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6F56" w:rsidRPr="00BA67C6" w:rsidRDefault="00AF5142" w:rsidP="00AF5142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BA67C6">
        <w:rPr>
          <w:rFonts w:ascii="Times New Roman" w:hAnsi="Times New Roman" w:cs="Times New Roman"/>
          <w:b/>
          <w:sz w:val="48"/>
          <w:szCs w:val="32"/>
        </w:rPr>
        <w:t>OWSCA Tutorial</w:t>
      </w: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760ADF" wp14:editId="618BD3D1">
            <wp:extent cx="2094552" cy="1981200"/>
            <wp:effectExtent l="0" t="0" r="1270" b="0"/>
            <wp:docPr id="2" name="Imagem 2" descr="Teodorico C. Ramalho&amp;#39;s lab | Universidade Federal de Lavras (UFLA) (UFL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odorico C. Ramalho&amp;#39;s lab | Universidade Federal de Lavras (UFLA) (UFLA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66" cy="19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7C6" w:rsidRDefault="00BA67C6" w:rsidP="00AF51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0160B" w:rsidRDefault="00C0160B" w:rsidP="00AF51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0160B" w:rsidRDefault="00C0160B" w:rsidP="00AF51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5142" w:rsidRPr="00BC4560" w:rsidRDefault="00AF5142" w:rsidP="00AF514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C4560">
        <w:rPr>
          <w:rFonts w:ascii="Times New Roman" w:hAnsi="Times New Roman" w:cs="Times New Roman"/>
          <w:b/>
          <w:sz w:val="28"/>
          <w:szCs w:val="28"/>
        </w:rPr>
        <w:t xml:space="preserve">This tutorial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aims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show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steps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execution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treatment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OWSCA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methodology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 xml:space="preserve"> in molecular dynamics </w:t>
      </w:r>
      <w:proofErr w:type="spellStart"/>
      <w:r w:rsidRPr="00BC4560">
        <w:rPr>
          <w:rFonts w:ascii="Times New Roman" w:hAnsi="Times New Roman" w:cs="Times New Roman"/>
          <w:b/>
          <w:sz w:val="28"/>
          <w:szCs w:val="28"/>
        </w:rPr>
        <w:t>calculations</w:t>
      </w:r>
      <w:proofErr w:type="spellEnd"/>
      <w:r w:rsidRPr="00BC4560">
        <w:rPr>
          <w:rFonts w:ascii="Times New Roman" w:hAnsi="Times New Roman" w:cs="Times New Roman"/>
          <w:b/>
          <w:sz w:val="28"/>
          <w:szCs w:val="28"/>
        </w:rPr>
        <w:t>.</w:t>
      </w:r>
    </w:p>
    <w:p w:rsidR="00651C04" w:rsidRPr="00312961" w:rsidRDefault="00651C04" w:rsidP="008622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E306D" w:rsidRDefault="00862295" w:rsidP="004E306D">
      <w:pPr>
        <w:spacing w:line="48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BC4560">
        <w:rPr>
          <w:rFonts w:ascii="Times New Roman" w:hAnsi="Times New Roman" w:cs="Times New Roman"/>
          <w:i/>
          <w:sz w:val="28"/>
          <w:szCs w:val="28"/>
        </w:rPr>
        <w:t xml:space="preserve">For more </w:t>
      </w:r>
      <w:proofErr w:type="spellStart"/>
      <w:r w:rsidRPr="00BC4560">
        <w:rPr>
          <w:rFonts w:ascii="Times New Roman" w:hAnsi="Times New Roman" w:cs="Times New Roman"/>
          <w:i/>
          <w:sz w:val="28"/>
          <w:szCs w:val="28"/>
        </w:rPr>
        <w:t>information</w:t>
      </w:r>
      <w:proofErr w:type="spellEnd"/>
      <w:r w:rsidRPr="00BC4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i/>
          <w:sz w:val="28"/>
          <w:szCs w:val="28"/>
        </w:rPr>
        <w:t>on</w:t>
      </w:r>
      <w:proofErr w:type="spellEnd"/>
      <w:r w:rsidRPr="00BC4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i/>
          <w:sz w:val="28"/>
          <w:szCs w:val="28"/>
        </w:rPr>
        <w:t>the</w:t>
      </w:r>
      <w:proofErr w:type="spellEnd"/>
      <w:r w:rsidRPr="00BC4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i/>
          <w:sz w:val="28"/>
          <w:szCs w:val="28"/>
        </w:rPr>
        <w:t>owsca</w:t>
      </w:r>
      <w:proofErr w:type="spellEnd"/>
      <w:r w:rsidRPr="00BC4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C4560">
        <w:rPr>
          <w:rFonts w:ascii="Times New Roman" w:hAnsi="Times New Roman" w:cs="Times New Roman"/>
          <w:i/>
          <w:sz w:val="28"/>
          <w:szCs w:val="28"/>
        </w:rPr>
        <w:t>methodology</w:t>
      </w:r>
      <w:proofErr w:type="spellEnd"/>
      <w:r w:rsidRPr="00BC4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C4560" w:rsidRPr="00BC4560">
        <w:rPr>
          <w:rFonts w:ascii="Times New Roman" w:hAnsi="Times New Roman" w:cs="Times New Roman"/>
          <w:i/>
          <w:sz w:val="28"/>
          <w:szCs w:val="28"/>
        </w:rPr>
        <w:t>see</w:t>
      </w:r>
      <w:proofErr w:type="spellEnd"/>
      <w:r w:rsidR="00BC4560" w:rsidRPr="00BC4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C4560" w:rsidRPr="00BC4560">
        <w:rPr>
          <w:rFonts w:ascii="Times New Roman" w:hAnsi="Times New Roman" w:cs="Times New Roman"/>
          <w:i/>
          <w:sz w:val="28"/>
          <w:szCs w:val="28"/>
        </w:rPr>
        <w:t>the</w:t>
      </w:r>
      <w:proofErr w:type="spellEnd"/>
      <w:r w:rsidR="00BC4560" w:rsidRPr="00BC45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C4560" w:rsidRPr="00BC4560">
        <w:rPr>
          <w:rFonts w:ascii="Times New Roman" w:hAnsi="Times New Roman" w:cs="Times New Roman"/>
          <w:i/>
          <w:sz w:val="28"/>
          <w:szCs w:val="28"/>
        </w:rPr>
        <w:t>articles</w:t>
      </w:r>
      <w:proofErr w:type="spellEnd"/>
      <w:r w:rsidRPr="00BC4560">
        <w:rPr>
          <w:rFonts w:ascii="Times New Roman" w:hAnsi="Times New Roman" w:cs="Times New Roman"/>
          <w:i/>
          <w:sz w:val="28"/>
          <w:szCs w:val="28"/>
        </w:rPr>
        <w:t>:</w:t>
      </w:r>
      <w:r w:rsidRPr="00312961">
        <w:rPr>
          <w:rFonts w:ascii="Times New Roman" w:hAnsi="Times New Roman" w:cs="Times New Roman"/>
          <w:sz w:val="24"/>
          <w:szCs w:val="24"/>
        </w:rPr>
        <w:t xml:space="preserve">   </w:t>
      </w:r>
      <w:hyperlink r:id="rId8" w:history="1">
        <w:r w:rsidR="004E306D" w:rsidRPr="0031296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https://doi.org/10.1007/s00214-016-2037-z</w:t>
        </w:r>
      </w:hyperlink>
    </w:p>
    <w:p w:rsidR="00BC4560" w:rsidRDefault="00BC4560" w:rsidP="004E30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23046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https://doi.org/10.1007/s00214-021-02816-y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4560" w:rsidRPr="00312961" w:rsidRDefault="00BC4560" w:rsidP="004E30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23046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https://doi.org/10.1002/qua.25896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4090" w:rsidRPr="00312961" w:rsidRDefault="00554090" w:rsidP="00AF51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5142" w:rsidRPr="00BC4560" w:rsidRDefault="00AF5142" w:rsidP="00BC4560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C4560">
        <w:rPr>
          <w:rFonts w:ascii="Times New Roman" w:hAnsi="Times New Roman" w:cs="Times New Roman"/>
          <w:b/>
          <w:sz w:val="36"/>
          <w:szCs w:val="36"/>
        </w:rPr>
        <w:t>Steps</w:t>
      </w:r>
      <w:proofErr w:type="spellEnd"/>
    </w:p>
    <w:p w:rsidR="006C09FE" w:rsidRPr="00BC4560" w:rsidRDefault="00BC4560" w:rsidP="00E95BC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560">
        <w:rPr>
          <w:rFonts w:ascii="Times New Roman" w:hAnsi="Times New Roman" w:cs="Times New Roman"/>
          <w:b/>
          <w:sz w:val="28"/>
          <w:szCs w:val="28"/>
        </w:rPr>
        <w:t>Code Execution</w:t>
      </w:r>
      <w:r w:rsidR="006C09FE" w:rsidRPr="00BC4560">
        <w:rPr>
          <w:rFonts w:ascii="Times New Roman" w:hAnsi="Times New Roman" w:cs="Times New Roman"/>
          <w:b/>
          <w:sz w:val="28"/>
          <w:szCs w:val="28"/>
        </w:rPr>
        <w:t>:</w:t>
      </w:r>
    </w:p>
    <w:p w:rsidR="001876D9" w:rsidRPr="00312961" w:rsidRDefault="00554090" w:rsidP="003213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r w:rsidR="00161876" w:rsidRPr="00312961">
        <w:rPr>
          <w:rFonts w:ascii="Times New Roman" w:hAnsi="Times New Roman" w:cs="Times New Roman"/>
          <w:sz w:val="24"/>
          <w:szCs w:val="24"/>
        </w:rPr>
        <w:t xml:space="preserve">The OWSCA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279" w:rsidRPr="0021227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212279"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, for its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876" w:rsidRPr="0031296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161876" w:rsidRPr="00312961">
        <w:rPr>
          <w:rFonts w:ascii="Times New Roman" w:hAnsi="Times New Roman" w:cs="Times New Roman"/>
          <w:sz w:val="24"/>
          <w:szCs w:val="24"/>
        </w:rPr>
        <w:t>.</w:t>
      </w:r>
    </w:p>
    <w:p w:rsidR="00161876" w:rsidRPr="00312961" w:rsidRDefault="00161876" w:rsidP="0016187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15DC" w:rsidRPr="00312961" w:rsidRDefault="007835E5" w:rsidP="007835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files are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a folder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OWSCA, it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files (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objfun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, OWSCA, SIG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T) are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1876D9" w:rsidRPr="00312961" w:rsidRDefault="001876D9" w:rsidP="007835E5">
      <w:pPr>
        <w:rPr>
          <w:rFonts w:ascii="Times New Roman" w:hAnsi="Times New Roman" w:cs="Times New Roman"/>
          <w:sz w:val="24"/>
          <w:szCs w:val="24"/>
        </w:rPr>
      </w:pPr>
    </w:p>
    <w:p w:rsidR="00E927B6" w:rsidRDefault="007D4C1F" w:rsidP="00E927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 xml:space="preserve">The SIG file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molecular dynamics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(DM).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1876D9" w:rsidRPr="00312961">
        <w:rPr>
          <w:rFonts w:ascii="Times New Roman" w:hAnsi="Times New Roman" w:cs="Times New Roman"/>
          <w:sz w:val="24"/>
          <w:szCs w:val="24"/>
        </w:rPr>
        <w:t xml:space="preserve">, </w:t>
      </w:r>
      <w:r w:rsidR="00E927B6" w:rsidRPr="00312961">
        <w:rPr>
          <w:rFonts w:ascii="Times New Roman" w:hAnsi="Times New Roman" w:cs="Times New Roman"/>
          <w:sz w:val="24"/>
          <w:szCs w:val="24"/>
        </w:rPr>
        <w:t xml:space="preserve">this file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E927B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927B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E927B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="00E927B6" w:rsidRPr="0031296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27B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energies</w:t>
      </w:r>
      <w:proofErr w:type="spellEnd"/>
      <w:r w:rsidR="00E927B6" w:rsidRPr="00312961">
        <w:rPr>
          <w:rFonts w:ascii="Times New Roman" w:hAnsi="Times New Roman" w:cs="Times New Roman"/>
          <w:sz w:val="24"/>
          <w:szCs w:val="24"/>
        </w:rPr>
        <w:t xml:space="preserve"> that are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E927B6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7B6" w:rsidRPr="0031296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350387" w:rsidRPr="00312961">
        <w:rPr>
          <w:rFonts w:ascii="Times New Roman" w:hAnsi="Times New Roman" w:cs="Times New Roman"/>
          <w:sz w:val="24"/>
          <w:szCs w:val="24"/>
        </w:rPr>
        <w:t>.</w:t>
      </w:r>
    </w:p>
    <w:p w:rsidR="00BC4560" w:rsidRPr="00BC4560" w:rsidRDefault="00BC4560" w:rsidP="00BC456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C4560" w:rsidRPr="00312961" w:rsidRDefault="00BC4560" w:rsidP="00BC456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7B6" w:rsidRPr="00312961" w:rsidRDefault="00F96F2A" w:rsidP="00BF2C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F2A">
        <w:rPr>
          <w:rFonts w:ascii="Times New Roman" w:hAnsi="Times New Roman" w:cs="Times New Roman"/>
          <w:sz w:val="24"/>
          <w:szCs w:val="24"/>
        </w:rPr>
        <w:t xml:space="preserve">The T file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 MD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9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2A">
        <w:rPr>
          <w:rFonts w:ascii="Times New Roman" w:hAnsi="Times New Roman" w:cs="Times New Roman"/>
          <w:sz w:val="24"/>
          <w:szCs w:val="24"/>
        </w:rPr>
        <w:t>necess</w:t>
      </w:r>
      <w:r>
        <w:rPr>
          <w:rFonts w:ascii="Times New Roman" w:hAnsi="Times New Roman" w:cs="Times New Roman"/>
          <w:sz w:val="24"/>
          <w:szCs w:val="24"/>
        </w:rPr>
        <w:t>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this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96F2A">
        <w:rPr>
          <w:rFonts w:ascii="Times New Roman" w:hAnsi="Times New Roman" w:cs="Times New Roman"/>
          <w:sz w:val="24"/>
          <w:szCs w:val="24"/>
        </w:rPr>
        <w:t xml:space="preserve"> </w:t>
      </w:r>
      <w:r w:rsidR="00BF2C57" w:rsidRPr="00BF2C57">
        <w:rPr>
          <w:rFonts w:ascii="Times New Roman" w:hAnsi="Times New Roman" w:cs="Times New Roman"/>
          <w:sz w:val="24"/>
          <w:szCs w:val="24"/>
        </w:rPr>
        <w:t xml:space="preserve">The SIG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T files must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C57" w:rsidRPr="00BF2C57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="00BF2C57" w:rsidRPr="00BF2C57">
        <w:rPr>
          <w:rFonts w:ascii="Times New Roman" w:hAnsi="Times New Roman" w:cs="Times New Roman"/>
          <w:sz w:val="24"/>
          <w:szCs w:val="24"/>
        </w:rPr>
        <w:t>.</w:t>
      </w:r>
    </w:p>
    <w:p w:rsidR="00C0160B" w:rsidRPr="00212279" w:rsidRDefault="00212279" w:rsidP="0021227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279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‘OWSCA’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wname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system a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show some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wavelets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for some systems.</w:t>
      </w:r>
    </w:p>
    <w:p w:rsidR="00212279" w:rsidRPr="00212279" w:rsidRDefault="00212279" w:rsidP="0021227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79D2" w:rsidRPr="00312961" w:rsidRDefault="00814EE1" w:rsidP="00C779D2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r w:rsidRPr="00312961">
        <w:rPr>
          <w:rFonts w:ascii="Times New Roman" w:hAnsi="Times New Roman" w:cs="Times New Roman"/>
          <w:b/>
          <w:sz w:val="24"/>
          <w:szCs w:val="24"/>
        </w:rPr>
        <w:t>Transition</w:t>
      </w:r>
      <w:proofErr w:type="spellEnd"/>
      <w:r w:rsidRPr="00312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b/>
          <w:sz w:val="24"/>
          <w:szCs w:val="24"/>
        </w:rPr>
        <w:t>metals</w:t>
      </w:r>
      <w:proofErr w:type="spellEnd"/>
      <w:r w:rsidRPr="003129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79D2" w:rsidRPr="0031296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779D2" w:rsidRPr="00312961">
        <w:rPr>
          <w:rFonts w:ascii="Times New Roman" w:hAnsi="Times New Roman" w:cs="Times New Roman"/>
          <w:b/>
          <w:sz w:val="24"/>
          <w:szCs w:val="24"/>
        </w:rPr>
        <w:t>ex</w:t>
      </w:r>
      <w:proofErr w:type="spellEnd"/>
      <w:r w:rsidR="00C779D2" w:rsidRPr="00312961">
        <w:rPr>
          <w:rFonts w:ascii="Times New Roman" w:hAnsi="Times New Roman" w:cs="Times New Roman"/>
          <w:b/>
          <w:sz w:val="24"/>
          <w:szCs w:val="24"/>
        </w:rPr>
        <w:t>: Fe</w:t>
      </w:r>
      <w:r w:rsidR="00C779D2" w:rsidRPr="00312961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2+, </w:t>
      </w:r>
      <w:r w:rsidR="00C779D2" w:rsidRPr="00312961">
        <w:rPr>
          <w:rFonts w:ascii="Times New Roman" w:hAnsi="Times New Roman" w:cs="Times New Roman"/>
          <w:b/>
          <w:sz w:val="24"/>
          <w:szCs w:val="24"/>
        </w:rPr>
        <w:t>Mn</w:t>
      </w:r>
      <w:r w:rsidR="00C779D2" w:rsidRPr="0031296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761F67" w:rsidRPr="00312961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C779D2" w:rsidRPr="00312961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C779D2" w:rsidRPr="00312961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C779D2" w:rsidRPr="00312961">
        <w:rPr>
          <w:rFonts w:ascii="Times New Roman" w:hAnsi="Times New Roman" w:cs="Times New Roman"/>
          <w:b/>
          <w:sz w:val="24"/>
          <w:szCs w:val="24"/>
        </w:rPr>
        <w:t>)</w:t>
      </w:r>
      <w:r w:rsidR="00761F67" w:rsidRPr="00212279">
        <w:rPr>
          <w:rFonts w:ascii="Times New Roman" w:hAnsi="Times New Roman" w:cs="Times New Roman"/>
          <w:b/>
          <w:sz w:val="24"/>
          <w:szCs w:val="24"/>
        </w:rPr>
        <w:t>:</w:t>
      </w:r>
      <w:r w:rsidR="00761F67" w:rsidRPr="003129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61F67" w:rsidRPr="00312961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="00761F67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F67" w:rsidRPr="00312961">
        <w:rPr>
          <w:rFonts w:ascii="Times New Roman" w:hAnsi="Times New Roman" w:cs="Times New Roman"/>
          <w:sz w:val="24"/>
          <w:szCs w:val="24"/>
        </w:rPr>
        <w:t>bior</w:t>
      </w:r>
      <w:proofErr w:type="spellEnd"/>
      <w:r w:rsidR="00761F67" w:rsidRPr="00312961">
        <w:rPr>
          <w:rFonts w:ascii="Times New Roman" w:hAnsi="Times New Roman" w:cs="Times New Roman"/>
          <w:sz w:val="24"/>
          <w:szCs w:val="24"/>
        </w:rPr>
        <w:t xml:space="preserve"> 1.3</w:t>
      </w:r>
    </w:p>
    <w:p w:rsidR="00814EE1" w:rsidRPr="00312961" w:rsidRDefault="00814EE1" w:rsidP="00C779D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 xml:space="preserve">For more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>:</w:t>
      </w:r>
    </w:p>
    <w:p w:rsidR="00761F67" w:rsidRPr="00312961" w:rsidRDefault="00761F67" w:rsidP="00C779D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C09FE" w:rsidRPr="0031296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https://doi.org/10.1007/s00214-021-02816-y</w:t>
        </w:r>
      </w:hyperlink>
    </w:p>
    <w:p w:rsidR="006C09FE" w:rsidRPr="00312961" w:rsidRDefault="006C09FE" w:rsidP="00C779D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14EE1" w:rsidRPr="00312961" w:rsidRDefault="00814EE1" w:rsidP="00C779D2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2961">
        <w:rPr>
          <w:rFonts w:ascii="Times New Roman" w:hAnsi="Times New Roman" w:cs="Times New Roman"/>
          <w:b/>
          <w:sz w:val="24"/>
          <w:szCs w:val="24"/>
        </w:rPr>
        <w:t>Organic</w:t>
      </w:r>
      <w:proofErr w:type="spellEnd"/>
      <w:r w:rsidRPr="00312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b/>
          <w:sz w:val="24"/>
          <w:szCs w:val="24"/>
        </w:rPr>
        <w:t>compounds</w:t>
      </w:r>
      <w:proofErr w:type="spellEnd"/>
      <w:r w:rsidRPr="00312961">
        <w:rPr>
          <w:rFonts w:ascii="Times New Roman" w:hAnsi="Times New Roman" w:cs="Times New Roman"/>
          <w:b/>
          <w:sz w:val="24"/>
          <w:szCs w:val="24"/>
        </w:rPr>
        <w:t>:</w:t>
      </w:r>
    </w:p>
    <w:p w:rsidR="006C09FE" w:rsidRPr="00312961" w:rsidRDefault="00814EE1" w:rsidP="00C779D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961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organic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compost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3228" w:rsidRPr="00312961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="00F93228" w:rsidRPr="00312961">
        <w:rPr>
          <w:rFonts w:ascii="Times New Roman" w:hAnsi="Times New Roman" w:cs="Times New Roman"/>
          <w:sz w:val="24"/>
          <w:szCs w:val="24"/>
        </w:rPr>
        <w:t xml:space="preserve"> rbio3.1</w:t>
      </w:r>
    </w:p>
    <w:p w:rsidR="006C09FE" w:rsidRPr="00312961" w:rsidRDefault="00814EE1" w:rsidP="00C779D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organic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compost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3228" w:rsidRPr="00312961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="00F93228" w:rsidRPr="00312961">
        <w:rPr>
          <w:rFonts w:ascii="Times New Roman" w:hAnsi="Times New Roman" w:cs="Times New Roman"/>
          <w:sz w:val="24"/>
          <w:szCs w:val="24"/>
        </w:rPr>
        <w:t xml:space="preserve"> db1</w:t>
      </w:r>
    </w:p>
    <w:p w:rsidR="006C09FE" w:rsidRPr="00312961" w:rsidRDefault="00814EE1" w:rsidP="00C779D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961">
        <w:rPr>
          <w:rFonts w:ascii="Times New Roman" w:hAnsi="Times New Roman" w:cs="Times New Roman"/>
          <w:sz w:val="24"/>
          <w:szCs w:val="24"/>
        </w:rPr>
        <w:t>Proteins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3228" w:rsidRPr="00312961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="00F93228" w:rsidRPr="00312961">
        <w:rPr>
          <w:rFonts w:ascii="Times New Roman" w:hAnsi="Times New Roman" w:cs="Times New Roman"/>
          <w:sz w:val="24"/>
          <w:szCs w:val="24"/>
        </w:rPr>
        <w:t xml:space="preserve"> rbio1.1</w:t>
      </w:r>
    </w:p>
    <w:p w:rsidR="006C09FE" w:rsidRPr="00312961" w:rsidRDefault="006C09FE" w:rsidP="00C779D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228" w:rsidRPr="00312961" w:rsidRDefault="00814EE1" w:rsidP="00814EE1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1296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systems.</w:t>
      </w:r>
    </w:p>
    <w:p w:rsidR="00814EE1" w:rsidRPr="00312961" w:rsidRDefault="00814EE1" w:rsidP="00F93228">
      <w:pPr>
        <w:rPr>
          <w:rFonts w:ascii="Times New Roman" w:hAnsi="Times New Roman" w:cs="Times New Roman"/>
          <w:sz w:val="24"/>
          <w:szCs w:val="24"/>
        </w:rPr>
      </w:pPr>
    </w:p>
    <w:p w:rsidR="00F92D9E" w:rsidRDefault="00212279" w:rsidP="00A416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27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OWSCA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. Figure 1 shows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 OWSCA </w:t>
      </w:r>
      <w:proofErr w:type="spellStart"/>
      <w:r w:rsidRPr="00212279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212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416AA" w:rsidRPr="00A4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A416AA" w:rsidRPr="00A4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="00A416AA" w:rsidRPr="00A416AA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A416AA" w:rsidRPr="00A416AA"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A416AA" w:rsidRPr="00A4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A416AA" w:rsidRPr="00A4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416AA" w:rsidRPr="00A4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AA" w:rsidRPr="00A416AA">
        <w:rPr>
          <w:rFonts w:ascii="Times New Roman" w:hAnsi="Times New Roman" w:cs="Times New Roman"/>
          <w:sz w:val="24"/>
          <w:szCs w:val="24"/>
        </w:rPr>
        <w:t>routine</w:t>
      </w:r>
      <w:bookmarkStart w:id="0" w:name="_GoBack"/>
      <w:bookmarkEnd w:id="0"/>
      <w:proofErr w:type="spellEnd"/>
      <w:r w:rsidRPr="00212279">
        <w:rPr>
          <w:rFonts w:ascii="Times New Roman" w:hAnsi="Times New Roman" w:cs="Times New Roman"/>
          <w:sz w:val="24"/>
          <w:szCs w:val="24"/>
        </w:rPr>
        <w:t>.</w:t>
      </w:r>
    </w:p>
    <w:p w:rsidR="00212279" w:rsidRPr="00212279" w:rsidRDefault="00212279" w:rsidP="0021227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D9E" w:rsidRPr="00312961" w:rsidRDefault="00651C04" w:rsidP="00F9322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76775" cy="26559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24" cy="266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6D" w:rsidRPr="00312961" w:rsidRDefault="00814EE1" w:rsidP="00F9322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 xml:space="preserve">Figure 1. </w:t>
      </w:r>
      <w:proofErr w:type="spellStart"/>
      <w:r w:rsidR="00212279" w:rsidRPr="0021227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212279" w:rsidRPr="00212279">
        <w:rPr>
          <w:rFonts w:ascii="Times New Roman" w:hAnsi="Times New Roman" w:cs="Times New Roman"/>
          <w:sz w:val="24"/>
          <w:szCs w:val="24"/>
        </w:rPr>
        <w:t xml:space="preserve"> </w:t>
      </w:r>
      <w:r w:rsidRPr="00312961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2961">
        <w:rPr>
          <w:rFonts w:ascii="Times New Roman" w:hAnsi="Times New Roman" w:cs="Times New Roman"/>
          <w:sz w:val="24"/>
          <w:szCs w:val="24"/>
        </w:rPr>
        <w:t xml:space="preserve"> OWSCA </w:t>
      </w:r>
      <w:proofErr w:type="spellStart"/>
      <w:r w:rsidRPr="00312961">
        <w:rPr>
          <w:rFonts w:ascii="Times New Roman" w:hAnsi="Times New Roman" w:cs="Times New Roman"/>
          <w:sz w:val="24"/>
          <w:szCs w:val="24"/>
        </w:rPr>
        <w:t>routine</w:t>
      </w:r>
      <w:proofErr w:type="spellEnd"/>
    </w:p>
    <w:p w:rsidR="004E306D" w:rsidRPr="00312961" w:rsidRDefault="004E306D" w:rsidP="00F9322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2279" w:rsidRDefault="00212279" w:rsidP="00BC4560">
      <w:pPr>
        <w:spacing w:line="480" w:lineRule="auto"/>
        <w:ind w:left="709" w:hanging="28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4EE1" w:rsidRPr="00BC4560" w:rsidRDefault="00814EE1" w:rsidP="00BC4560">
      <w:pPr>
        <w:spacing w:line="480" w:lineRule="auto"/>
        <w:ind w:left="709" w:hanging="283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C4560">
        <w:rPr>
          <w:rFonts w:ascii="Times New Roman" w:hAnsi="Times New Roman" w:cs="Times New Roman"/>
          <w:b/>
          <w:sz w:val="36"/>
          <w:szCs w:val="36"/>
        </w:rPr>
        <w:lastRenderedPageBreak/>
        <w:t>Treatment</w:t>
      </w:r>
      <w:proofErr w:type="spellEnd"/>
      <w:r w:rsidRPr="00BC456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36"/>
          <w:szCs w:val="36"/>
        </w:rPr>
        <w:t>of</w:t>
      </w:r>
      <w:proofErr w:type="spellEnd"/>
      <w:r w:rsidRPr="00BC456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C4560">
        <w:rPr>
          <w:rFonts w:ascii="Times New Roman" w:hAnsi="Times New Roman" w:cs="Times New Roman"/>
          <w:b/>
          <w:sz w:val="36"/>
          <w:szCs w:val="36"/>
        </w:rPr>
        <w:t>results</w:t>
      </w:r>
      <w:proofErr w:type="spellEnd"/>
      <w:r w:rsidRPr="00BC4560">
        <w:rPr>
          <w:rFonts w:ascii="Times New Roman" w:hAnsi="Times New Roman" w:cs="Times New Roman"/>
          <w:b/>
          <w:sz w:val="36"/>
          <w:szCs w:val="36"/>
        </w:rPr>
        <w:t>:</w:t>
      </w:r>
    </w:p>
    <w:p w:rsidR="00E95BCB" w:rsidRDefault="00E95BCB" w:rsidP="00E95BCB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5BCB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5BCB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two</w:t>
      </w:r>
      <w:proofErr w:type="spellEnd"/>
      <w:proofErr w:type="gramEnd"/>
      <w:r w:rsidRPr="00E95BCB">
        <w:rPr>
          <w:rFonts w:ascii="Times New Roman" w:hAnsi="Times New Roman" w:cs="Times New Roman"/>
          <w:sz w:val="24"/>
          <w:szCs w:val="24"/>
        </w:rPr>
        <w:t xml:space="preserve"> figures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appear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. Figure 2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figure 3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(blue)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decomposed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5BCB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E95BCB">
        <w:rPr>
          <w:rFonts w:ascii="Times New Roman" w:hAnsi="Times New Roman" w:cs="Times New Roman"/>
          <w:sz w:val="24"/>
          <w:szCs w:val="24"/>
        </w:rPr>
        <w:t>).</w:t>
      </w:r>
    </w:p>
    <w:p w:rsidR="00E95BCB" w:rsidRDefault="00E95BCB" w:rsidP="00E95BCB">
      <w:pPr>
        <w:pStyle w:val="PargrafodaLista"/>
        <w:spacing w:line="480" w:lineRule="auto"/>
        <w:ind w:left="786"/>
        <w:rPr>
          <w:rFonts w:ascii="Times New Roman" w:hAnsi="Times New Roman" w:cs="Times New Roman"/>
          <w:sz w:val="24"/>
          <w:szCs w:val="24"/>
        </w:rPr>
      </w:pPr>
    </w:p>
    <w:p w:rsidR="004E306D" w:rsidRPr="00E95BCB" w:rsidRDefault="00D6609E" w:rsidP="00E95BCB">
      <w:pPr>
        <w:pStyle w:val="PargrafodaLista"/>
        <w:spacing w:line="480" w:lineRule="auto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715856" wp14:editId="2F00820B">
            <wp:extent cx="2667000" cy="21028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532" cy="21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F8" w:rsidRPr="00312961" w:rsidRDefault="006266F8" w:rsidP="0031296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>Figur</w:t>
      </w:r>
      <w:r w:rsidR="00CC51A0" w:rsidRPr="00312961">
        <w:rPr>
          <w:rFonts w:ascii="Times New Roman" w:hAnsi="Times New Roman" w:cs="Times New Roman"/>
          <w:sz w:val="24"/>
          <w:szCs w:val="24"/>
        </w:rPr>
        <w:t>e</w:t>
      </w:r>
      <w:r w:rsidRPr="00312961">
        <w:rPr>
          <w:rFonts w:ascii="Times New Roman" w:hAnsi="Times New Roman" w:cs="Times New Roman"/>
          <w:sz w:val="24"/>
          <w:szCs w:val="24"/>
        </w:rPr>
        <w:t xml:space="preserve"> 2.</w:t>
      </w:r>
      <w:r w:rsidR="00312961" w:rsidRPr="00312961">
        <w:rPr>
          <w:rFonts w:ascii="Times New Roman" w:hAnsi="Times New Roman" w:cs="Times New Roman"/>
          <w:sz w:val="24"/>
          <w:szCs w:val="24"/>
        </w:rPr>
        <w:t xml:space="preserve"> </w:t>
      </w:r>
      <w:r w:rsidR="00312961" w:rsidRPr="00312961">
        <w:rPr>
          <w:rFonts w:ascii="Times New Roman" w:hAnsi="Times New Roman" w:cs="Times New Roman"/>
          <w:sz w:val="24"/>
          <w:szCs w:val="24"/>
          <w:lang w:val="en-US"/>
        </w:rPr>
        <w:t xml:space="preserve">Optimal thresholds </w:t>
      </w:r>
      <w:r w:rsidR="00312961" w:rsidRPr="00312961">
        <w:rPr>
          <w:rFonts w:ascii="Times New Roman" w:hAnsi="Times New Roman" w:cs="Times New Roman"/>
          <w:sz w:val="24"/>
          <w:szCs w:val="24"/>
        </w:rPr>
        <w:t>δ</w:t>
      </w:r>
      <w:r w:rsidR="00312961" w:rsidRPr="00312961">
        <w:rPr>
          <w:rFonts w:ascii="Times New Roman" w:hAnsi="Times New Roman" w:cs="Times New Roman"/>
          <w:sz w:val="24"/>
          <w:szCs w:val="24"/>
          <w:lang w:val="en-US"/>
        </w:rPr>
        <w:t>j* (vertical axis: threshold value; horizontal axis: individual threshold)</w:t>
      </w:r>
    </w:p>
    <w:p w:rsidR="006266F8" w:rsidRPr="00312961" w:rsidRDefault="006266F8" w:rsidP="00D6609E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66F8" w:rsidRPr="00312961" w:rsidRDefault="006266F8" w:rsidP="00D6609E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66F8" w:rsidRPr="00312961" w:rsidRDefault="006266F8" w:rsidP="006266F8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0AB981" wp14:editId="777B65F2">
            <wp:extent cx="3943644" cy="2305050"/>
            <wp:effectExtent l="0" t="0" r="0" b="0"/>
            <wp:docPr id="116" name="Imagem 116" descr="C:\Users\User\Desktop\bior1.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bior1.5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03" cy="23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F8" w:rsidRPr="00312961" w:rsidRDefault="006266F8" w:rsidP="0031296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961">
        <w:rPr>
          <w:rFonts w:ascii="Times New Roman" w:hAnsi="Times New Roman" w:cs="Times New Roman"/>
          <w:sz w:val="24"/>
          <w:szCs w:val="24"/>
        </w:rPr>
        <w:t>Figur</w:t>
      </w:r>
      <w:r w:rsidR="00CC51A0" w:rsidRPr="00312961">
        <w:rPr>
          <w:rFonts w:ascii="Times New Roman" w:hAnsi="Times New Roman" w:cs="Times New Roman"/>
          <w:sz w:val="24"/>
          <w:szCs w:val="24"/>
        </w:rPr>
        <w:t>e</w:t>
      </w:r>
      <w:r w:rsidRPr="00312961">
        <w:rPr>
          <w:rFonts w:ascii="Times New Roman" w:hAnsi="Times New Roman" w:cs="Times New Roman"/>
          <w:sz w:val="24"/>
          <w:szCs w:val="24"/>
        </w:rPr>
        <w:t xml:space="preserve"> 3.</w:t>
      </w:r>
      <w:r w:rsidR="00312961" w:rsidRPr="00312961">
        <w:rPr>
          <w:rFonts w:ascii="Times New Roman" w:hAnsi="Times New Roman" w:cs="Times New Roman"/>
          <w:sz w:val="24"/>
          <w:szCs w:val="24"/>
        </w:rPr>
        <w:t xml:space="preserve"> </w:t>
      </w:r>
      <w:r w:rsidR="00E95BC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12961" w:rsidRPr="00312961">
        <w:rPr>
          <w:rFonts w:ascii="Times New Roman" w:hAnsi="Times New Roman" w:cs="Times New Roman"/>
          <w:sz w:val="24"/>
          <w:szCs w:val="24"/>
          <w:lang w:val="en-US"/>
        </w:rPr>
        <w:t>nergy of MD (original and compressed) at each time</w:t>
      </w:r>
    </w:p>
    <w:p w:rsidR="006266F8" w:rsidRDefault="006266F8" w:rsidP="006266F8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160B" w:rsidRPr="00312961" w:rsidRDefault="00C0160B" w:rsidP="006266F8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66F8" w:rsidRPr="00312961" w:rsidRDefault="00BC4560" w:rsidP="00860C23">
      <w:pPr>
        <w:pStyle w:val="PargrafodaLista"/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6266F8" w:rsidRPr="0031296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C51A0" w:rsidRPr="003129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conformations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r w:rsidR="00CC51A0" w:rsidRPr="00E95BCB">
        <w:rPr>
          <w:rFonts w:ascii="Times New Roman" w:hAnsi="Times New Roman" w:cs="Times New Roman"/>
          <w:b/>
          <w:sz w:val="24"/>
          <w:szCs w:val="24"/>
        </w:rPr>
        <w:t>Figure 3</w:t>
      </w:r>
      <w:r w:rsidR="00CC51A0" w:rsidRPr="003129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conformation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. The total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conformations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1A0" w:rsidRPr="00312961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CC51A0" w:rsidRPr="00312961">
        <w:rPr>
          <w:rFonts w:ascii="Times New Roman" w:hAnsi="Times New Roman" w:cs="Times New Roman"/>
          <w:sz w:val="24"/>
          <w:szCs w:val="24"/>
        </w:rPr>
        <w:t xml:space="preserve"> in </w:t>
      </w:r>
      <w:r w:rsidR="00CC51A0" w:rsidRPr="00E95BCB">
        <w:rPr>
          <w:rFonts w:ascii="Times New Roman" w:hAnsi="Times New Roman" w:cs="Times New Roman"/>
          <w:b/>
          <w:sz w:val="24"/>
          <w:szCs w:val="24"/>
        </w:rPr>
        <w:t>Figure 3</w:t>
      </w:r>
      <w:r w:rsidR="00CC51A0" w:rsidRPr="00312961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266F8" w:rsidRPr="00312961" w:rsidSect="00C0160B">
      <w:headerReference w:type="default" r:id="rId15"/>
      <w:pgSz w:w="11906" w:h="16838"/>
      <w:pgMar w:top="1417" w:right="1701" w:bottom="1417" w:left="1701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E6C" w:rsidRDefault="00005E6C" w:rsidP="00BA67C6">
      <w:pPr>
        <w:spacing w:after="0" w:line="240" w:lineRule="auto"/>
      </w:pPr>
      <w:r>
        <w:separator/>
      </w:r>
    </w:p>
  </w:endnote>
  <w:endnote w:type="continuationSeparator" w:id="0">
    <w:p w:rsidR="00005E6C" w:rsidRDefault="00005E6C" w:rsidP="00BA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pfjtv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E6C" w:rsidRDefault="00005E6C" w:rsidP="00BA67C6">
      <w:pPr>
        <w:spacing w:after="0" w:line="240" w:lineRule="auto"/>
      </w:pPr>
      <w:r>
        <w:separator/>
      </w:r>
    </w:p>
  </w:footnote>
  <w:footnote w:type="continuationSeparator" w:id="0">
    <w:p w:rsidR="00005E6C" w:rsidRDefault="00005E6C" w:rsidP="00BA6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7C6" w:rsidRDefault="00C0160B" w:rsidP="00C0160B">
    <w:pPr>
      <w:pStyle w:val="Cabealho"/>
      <w:tabs>
        <w:tab w:val="clear" w:pos="4252"/>
        <w:tab w:val="clear" w:pos="8504"/>
        <w:tab w:val="left" w:pos="2250"/>
      </w:tabs>
    </w:pPr>
    <w:r>
      <w:rPr>
        <w:noProof/>
        <w:lang w:eastAsia="pt-BR"/>
      </w:rPr>
      <w:drawing>
        <wp:inline distT="0" distB="0" distL="0" distR="0">
          <wp:extent cx="1828800" cy="538579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845" cy="548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DC1"/>
    <w:multiLevelType w:val="hybridMultilevel"/>
    <w:tmpl w:val="F5BE4104"/>
    <w:lvl w:ilvl="0" w:tplc="8E1C6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27507"/>
    <w:multiLevelType w:val="hybridMultilevel"/>
    <w:tmpl w:val="0B0E7DB6"/>
    <w:lvl w:ilvl="0" w:tplc="1B6C7EB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42"/>
    <w:rsid w:val="00005E6C"/>
    <w:rsid w:val="00034914"/>
    <w:rsid w:val="00161876"/>
    <w:rsid w:val="00182ADA"/>
    <w:rsid w:val="001876D9"/>
    <w:rsid w:val="001D4C6D"/>
    <w:rsid w:val="00212279"/>
    <w:rsid w:val="00251A26"/>
    <w:rsid w:val="002D519A"/>
    <w:rsid w:val="00312961"/>
    <w:rsid w:val="003213D0"/>
    <w:rsid w:val="00350387"/>
    <w:rsid w:val="00360FA5"/>
    <w:rsid w:val="003905F5"/>
    <w:rsid w:val="00474234"/>
    <w:rsid w:val="004E306D"/>
    <w:rsid w:val="00554090"/>
    <w:rsid w:val="00577788"/>
    <w:rsid w:val="006266F8"/>
    <w:rsid w:val="00651C04"/>
    <w:rsid w:val="006C09FE"/>
    <w:rsid w:val="00761F67"/>
    <w:rsid w:val="007835E5"/>
    <w:rsid w:val="007D4C1F"/>
    <w:rsid w:val="00814EE1"/>
    <w:rsid w:val="00860C23"/>
    <w:rsid w:val="00862295"/>
    <w:rsid w:val="00A416AA"/>
    <w:rsid w:val="00AF5142"/>
    <w:rsid w:val="00BA67C6"/>
    <w:rsid w:val="00BB12D2"/>
    <w:rsid w:val="00BC4560"/>
    <w:rsid w:val="00BF2C57"/>
    <w:rsid w:val="00C0160B"/>
    <w:rsid w:val="00C779D2"/>
    <w:rsid w:val="00CC51A0"/>
    <w:rsid w:val="00D44428"/>
    <w:rsid w:val="00D6609E"/>
    <w:rsid w:val="00D73AD8"/>
    <w:rsid w:val="00DD11C8"/>
    <w:rsid w:val="00E815DC"/>
    <w:rsid w:val="00E927B6"/>
    <w:rsid w:val="00E95BCB"/>
    <w:rsid w:val="00EE655E"/>
    <w:rsid w:val="00F92D9E"/>
    <w:rsid w:val="00F93228"/>
    <w:rsid w:val="00F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5CE182-806F-4EE2-9602-00F277CD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0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09FE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4E306D"/>
    <w:rPr>
      <w:rFonts w:ascii="TpfjtvTimes-Roman" w:hAnsi="TpfjtvTimes-Roman" w:hint="default"/>
      <w:b w:val="0"/>
      <w:bCs w:val="0"/>
      <w:i w:val="0"/>
      <w:iCs w:val="0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A67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7C6"/>
  </w:style>
  <w:style w:type="paragraph" w:styleId="Rodap">
    <w:name w:val="footer"/>
    <w:basedOn w:val="Normal"/>
    <w:link w:val="RodapChar"/>
    <w:uiPriority w:val="99"/>
    <w:unhideWhenUsed/>
    <w:rsid w:val="00BA67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14-016-2037-z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00214-021-02816-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02/qua.258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214-021-02816-y" TargetMode="External"/><Relationship Id="rId14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Conta da Microsoft</cp:lastModifiedBy>
  <cp:revision>40</cp:revision>
  <dcterms:created xsi:type="dcterms:W3CDTF">2021-10-06T11:30:00Z</dcterms:created>
  <dcterms:modified xsi:type="dcterms:W3CDTF">2021-10-15T17:45:00Z</dcterms:modified>
</cp:coreProperties>
</file>