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"/>
        <w:spacing w:lineRule="auto" w:line="24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DECRETO Nº 1.682, DE 19 DE JANEIRO DE 2022</w:t>
      </w:r>
    </w:p>
    <w:p>
      <w:pPr>
        <w:pStyle w:val="TextBody"/>
        <w:spacing w:lineRule="auto" w:line="24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TextBody"/>
        <w:widowControl/>
        <w:suppressAutoHyphens w:val="true"/>
        <w:bidi w:val="0"/>
        <w:spacing w:lineRule="auto" w:line="240"/>
        <w:ind w:left="0" w:right="0" w:hanging="0"/>
        <w:jc w:val="left"/>
        <w:rPr/>
      </w:pPr>
      <w:r>
        <w:rPr>
          <w:rFonts w:cs="Arial" w:ascii="Arial" w:hAnsi="Arial"/>
          <w:b w:val="false"/>
          <w:bCs w:val="false"/>
          <w:i w:val="false"/>
          <w:iCs w:val="false"/>
          <w:color w:val="170AEE"/>
          <w:sz w:val="22"/>
          <w:szCs w:val="22"/>
          <w:u w:val="single"/>
        </w:rPr>
        <w:t>Versão compilada</w:t>
      </w:r>
    </w:p>
    <w:p>
      <w:pPr>
        <w:pStyle w:val="TextBody"/>
        <w:widowControl/>
        <w:suppressAutoHyphens w:val="true"/>
        <w:bidi w:val="0"/>
        <w:spacing w:lineRule="auto" w:line="240"/>
        <w:ind w:left="0" w:right="0" w:hanging="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TextBody"/>
        <w:widowControl/>
        <w:suppressAutoHyphens w:val="true"/>
        <w:bidi w:val="0"/>
        <w:spacing w:lineRule="auto" w:line="240"/>
        <w:ind w:left="9638" w:right="0" w:hanging="0"/>
        <w:jc w:val="both"/>
        <w:rPr/>
      </w:pPr>
      <w:r>
        <w:rPr>
          <w:rFonts w:cs="Arial" w:ascii="Arial" w:hAnsi="Arial"/>
          <w:b w:val="false"/>
          <w:bCs w:val="false"/>
          <w:sz w:val="22"/>
          <w:szCs w:val="22"/>
        </w:rPr>
        <w:t xml:space="preserve">Alterado pelos Decretos: </w:t>
      </w:r>
      <w:r>
        <w:rPr>
          <w:rStyle w:val="InternetLink"/>
          <w:rFonts w:cs="Arial" w:ascii="Arial" w:hAnsi="Arial"/>
          <w:b w:val="false"/>
          <w:bCs w:val="false"/>
          <w:color w:val="2E16F9"/>
          <w:sz w:val="22"/>
          <w:szCs w:val="22"/>
          <w:u w:val="single"/>
        </w:rPr>
        <w:t>1789/2022</w:t>
      </w: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>;</w:t>
      </w:r>
      <w:r>
        <w:rPr>
          <w:rFonts w:cs="Arial" w:ascii="Arial" w:hAnsi="Arial"/>
          <w:b w:val="false"/>
          <w:bCs w:val="false"/>
          <w:color w:val="300BEE"/>
          <w:sz w:val="22"/>
          <w:szCs w:val="22"/>
          <w:u w:val="none"/>
        </w:rPr>
        <w:t xml:space="preserve"> </w:t>
      </w:r>
      <w:r>
        <w:rPr>
          <w:rStyle w:val="InternetLink"/>
          <w:rFonts w:cs="Arial" w:ascii="Arial" w:hAnsi="Arial"/>
          <w:b w:val="false"/>
          <w:bCs w:val="false"/>
          <w:color w:val="170AEE"/>
          <w:sz w:val="22"/>
          <w:szCs w:val="22"/>
          <w:u w:val="single"/>
        </w:rPr>
        <w:t>1977/2022</w:t>
      </w: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>;</w:t>
      </w:r>
      <w:r>
        <w:rPr>
          <w:rFonts w:cs="Arial" w:ascii="Arial" w:hAnsi="Arial"/>
          <w:b w:val="false"/>
          <w:bCs w:val="false"/>
          <w:color w:val="300BEE"/>
          <w:sz w:val="22"/>
          <w:szCs w:val="22"/>
          <w:u w:val="none"/>
        </w:rPr>
        <w:t xml:space="preserve"> </w:t>
      </w:r>
      <w:r>
        <w:rPr>
          <w:rStyle w:val="InternetLink"/>
          <w:rFonts w:cs="Arial" w:ascii="Arial" w:hAnsi="Arial"/>
          <w:b w:val="false"/>
          <w:bCs w:val="false"/>
          <w:color w:val="170AEE"/>
          <w:sz w:val="22"/>
          <w:szCs w:val="22"/>
          <w:u w:val="single"/>
        </w:rPr>
        <w:t>2071/2022</w:t>
      </w:r>
      <w:r>
        <w:rPr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>;</w:t>
      </w:r>
      <w:r>
        <w:rPr>
          <w:rFonts w:cs="Arial" w:ascii="Arial" w:hAnsi="Arial"/>
          <w:b w:val="false"/>
          <w:bCs w:val="false"/>
          <w:color w:val="300BEE"/>
          <w:sz w:val="22"/>
          <w:szCs w:val="22"/>
          <w:u w:val="none"/>
        </w:rPr>
        <w:t xml:space="preserve"> </w:t>
      </w:r>
      <w:r>
        <w:rPr>
          <w:rStyle w:val="InternetLink"/>
          <w:rFonts w:cs="Arial" w:ascii="Arial" w:hAnsi="Arial"/>
          <w:b w:val="false"/>
          <w:bCs w:val="false"/>
          <w:color w:val="170AEE"/>
          <w:sz w:val="22"/>
          <w:szCs w:val="22"/>
          <w:u w:val="single"/>
        </w:rPr>
        <w:t>2078/2022</w:t>
      </w:r>
      <w:r>
        <w:rPr>
          <w:rStyle w:val="InternetLink"/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>;</w:t>
      </w:r>
      <w:r>
        <w:rPr>
          <w:rStyle w:val="InternetLink"/>
          <w:rFonts w:cs="Arial" w:ascii="Arial" w:hAnsi="Arial"/>
          <w:b w:val="false"/>
          <w:bCs w:val="false"/>
          <w:strike w:val="false"/>
          <w:dstrike w:val="false"/>
          <w:color w:val="300BEE"/>
          <w:sz w:val="22"/>
          <w:szCs w:val="22"/>
          <w:u w:val="none"/>
        </w:rPr>
        <w:t xml:space="preserve"> </w:t>
      </w:r>
      <w:r>
        <w:rPr>
          <w:rStyle w:val="InternetLink"/>
          <w:rFonts w:cs="Arial" w:ascii="Arial" w:hAnsi="Arial"/>
          <w:b w:val="false"/>
          <w:bCs w:val="false"/>
          <w:color w:val="170AEE"/>
          <w:sz w:val="22"/>
          <w:szCs w:val="22"/>
          <w:u w:val="single"/>
        </w:rPr>
        <w:t>031/2023</w:t>
      </w:r>
      <w:r>
        <w:rPr>
          <w:rStyle w:val="InternetLink"/>
          <w:rFonts w:cs="Arial" w:ascii="Arial" w:hAnsi="Arial"/>
          <w:b w:val="false"/>
          <w:bCs w:val="false"/>
          <w:color w:val="000000"/>
          <w:sz w:val="22"/>
          <w:szCs w:val="22"/>
          <w:u w:val="none"/>
        </w:rPr>
        <w:t xml:space="preserve">; </w:t>
      </w:r>
      <w:r>
        <w:rPr>
          <w:rStyle w:val="InternetLink"/>
          <w:rFonts w:cs="Arial" w:ascii="Arial" w:hAnsi="Arial"/>
          <w:b w:val="false"/>
          <w:bCs w:val="false"/>
          <w:color w:val="170AEE"/>
          <w:sz w:val="22"/>
          <w:szCs w:val="22"/>
          <w:u w:val="single"/>
        </w:rPr>
        <w:t>041/2023</w:t>
      </w:r>
    </w:p>
    <w:p>
      <w:pPr>
        <w:pStyle w:val="TextBody"/>
        <w:widowControl/>
        <w:suppressAutoHyphens w:val="true"/>
        <w:bidi w:val="0"/>
        <w:spacing w:lineRule="auto" w:line="240"/>
        <w:ind w:left="0" w:right="0" w:hanging="0"/>
        <w:jc w:val="both"/>
        <w:rPr>
          <w:rFonts w:ascii="Arial" w:hAnsi="Arial" w:cs="Arial"/>
          <w:b w:val="false"/>
          <w:b w:val="false"/>
          <w:bCs w:val="false"/>
          <w:color w:val="2E16F9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2E16F9"/>
          <w:sz w:val="22"/>
          <w:szCs w:val="22"/>
        </w:rPr>
      </w:r>
    </w:p>
    <w:p>
      <w:pPr>
        <w:pStyle w:val="TextBody"/>
        <w:widowControl/>
        <w:suppressAutoHyphens w:val="true"/>
        <w:bidi w:val="0"/>
        <w:spacing w:lineRule="auto" w:line="240"/>
        <w:ind w:left="0" w:right="0" w:hanging="0"/>
        <w:jc w:val="right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(Última atualização: 03/03/2023)</w:t>
      </w:r>
    </w:p>
    <w:p>
      <w:pPr>
        <w:pStyle w:val="Ttulo"/>
        <w:spacing w:lineRule="auto" w:line="240"/>
        <w:ind w:left="0" w:right="0" w:firstLine="2552"/>
        <w:jc w:val="both"/>
        <w:rPr>
          <w:rFonts w:cs="Arial"/>
          <w:b w:val="false"/>
          <w:b w:val="false"/>
          <w:color w:val="000000"/>
          <w:sz w:val="22"/>
          <w:szCs w:val="22"/>
        </w:rPr>
      </w:pPr>
      <w:r>
        <w:rPr>
          <w:rFonts w:cs="Arial"/>
          <w:b w:val="false"/>
          <w:color w:val="000000"/>
          <w:sz w:val="22"/>
          <w:szCs w:val="22"/>
        </w:rPr>
      </w:r>
    </w:p>
    <w:p>
      <w:pPr>
        <w:pStyle w:val="Normal"/>
        <w:spacing w:lineRule="auto" w:line="240"/>
        <w:ind w:left="2552" w:right="0" w:hang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Dispõe sobre a estrutura organizacional e a denominação dos cargos em comissão e das funções de confiança dos órgãos e das entidades da Administração Pública Estadual Direta, Autárquica e Fundacional e estabelece outras providências.</w:t>
      </w:r>
    </w:p>
    <w:p>
      <w:pPr>
        <w:pStyle w:val="Ttulo"/>
        <w:spacing w:lineRule="auto" w:line="240"/>
        <w:ind w:left="0" w:right="0" w:firstLine="2552"/>
        <w:jc w:val="both"/>
        <w:rPr>
          <w:rFonts w:cs="Arial"/>
          <w:b w:val="false"/>
          <w:b w:val="false"/>
          <w:sz w:val="22"/>
          <w:szCs w:val="22"/>
        </w:rPr>
      </w:pPr>
      <w:r>
        <w:rPr>
          <w:rFonts w:cs="Arial"/>
          <w:b w:val="false"/>
          <w:sz w:val="22"/>
          <w:szCs w:val="22"/>
        </w:rPr>
      </w:r>
    </w:p>
    <w:p>
      <w:pPr>
        <w:pStyle w:val="Normal"/>
        <w:spacing w:lineRule="auto" w:line="240"/>
        <w:ind w:left="0" w:right="0" w:firstLine="2552"/>
        <w:jc w:val="both"/>
        <w:rPr/>
      </w:pPr>
      <w:r>
        <w:rPr>
          <w:rFonts w:eastAsia="Arial Unicode MS" w:cs="Arial"/>
          <w:b/>
          <w:color w:val="000000"/>
          <w:spacing w:val="14"/>
          <w:sz w:val="22"/>
          <w:szCs w:val="22"/>
        </w:rPr>
        <w:t>O GOVERNADOR DO ESTADO DE SANTA CATARINA</w:t>
      </w:r>
      <w:r>
        <w:rPr>
          <w:rFonts w:eastAsia="Arial Unicode MS" w:cs="Arial"/>
          <w:color w:val="000000"/>
          <w:spacing w:val="14"/>
          <w:sz w:val="22"/>
          <w:szCs w:val="22"/>
        </w:rPr>
        <w:t xml:space="preserve">, </w:t>
      </w:r>
      <w:r>
        <w:rPr>
          <w:rFonts w:eastAsia="Arial Unicode MS" w:cs="Arial"/>
          <w:color w:val="000000"/>
          <w:sz w:val="22"/>
          <w:szCs w:val="22"/>
        </w:rPr>
        <w:t xml:space="preserve">no uso das atribuições privativas que lhe conferem os incisos I, III e IV, alínea “a”, do art. 71 da Constituição do Estado, conforme o disposto no </w:t>
      </w:r>
      <w:r>
        <w:rPr>
          <w:rFonts w:cs="Arial"/>
          <w:sz w:val="22"/>
          <w:szCs w:val="22"/>
        </w:rPr>
        <w:t>§ 1º do art. 1º e nos §§ 2º e 3º do</w:t>
      </w:r>
      <w:r>
        <w:rPr>
          <w:rFonts w:eastAsia="Arial Unicode MS" w:cs="Arial"/>
          <w:color w:val="000000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art. 112 da Lei Complementar nº 741, de 12 de junho de 2019</w:t>
      </w:r>
      <w:r>
        <w:rPr>
          <w:rFonts w:eastAsia="Arial Unicode MS" w:cs="Arial"/>
          <w:color w:val="000000"/>
          <w:sz w:val="22"/>
          <w:szCs w:val="22"/>
        </w:rPr>
        <w:t>, e de acordo com o que consta nos autos do processo nº SEA 15611/2021,</w:t>
      </w:r>
    </w:p>
    <w:p>
      <w:pPr>
        <w:pStyle w:val="Ttulo"/>
        <w:spacing w:lineRule="auto" w:line="240"/>
        <w:ind w:left="0" w:right="0" w:firstLine="2552"/>
        <w:jc w:val="both"/>
        <w:rPr>
          <w:rFonts w:cs="Arial"/>
          <w:b w:val="false"/>
          <w:b w:val="false"/>
          <w:sz w:val="22"/>
          <w:szCs w:val="22"/>
        </w:rPr>
      </w:pPr>
      <w:r>
        <w:rPr>
          <w:rFonts w:cs="Arial"/>
          <w:b w:val="false"/>
          <w:sz w:val="22"/>
          <w:szCs w:val="22"/>
        </w:rPr>
      </w:r>
    </w:p>
    <w:p>
      <w:pPr>
        <w:pStyle w:val="Ttulo"/>
        <w:spacing w:lineRule="auto" w:line="240"/>
        <w:ind w:left="0" w:right="0" w:firstLine="2552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DECRETA:</w:t>
      </w:r>
    </w:p>
    <w:p>
      <w:pPr>
        <w:pStyle w:val="Ttulo"/>
        <w:spacing w:lineRule="auto" w:line="240"/>
        <w:ind w:left="0" w:right="0" w:firstLine="2552"/>
        <w:jc w:val="both"/>
        <w:rPr>
          <w:rFonts w:cs="Arial"/>
          <w:b w:val="false"/>
          <w:b w:val="false"/>
          <w:sz w:val="22"/>
          <w:szCs w:val="22"/>
        </w:rPr>
      </w:pPr>
      <w:r>
        <w:rPr>
          <w:rFonts w:cs="Arial"/>
          <w:b w:val="false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spacing w:lineRule="auto" w:line="240"/>
        <w:ind w:left="0" w:right="0" w:firstLine="2552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Art. 1º Fica estabelecida a estrutura organizacional dos órgãos e das entidades da Administração Pública Estadual Direta, Autárquica e Fundacional, conforme redação constante do Anexo Único deste Decreto.</w:t>
      </w:r>
    </w:p>
    <w:p>
      <w:pPr>
        <w:pStyle w:val="Ttulo"/>
        <w:spacing w:lineRule="auto" w:line="240"/>
        <w:ind w:left="0" w:right="0" w:firstLine="2552"/>
        <w:jc w:val="both"/>
        <w:rPr>
          <w:rFonts w:cs="Arial"/>
          <w:b w:val="false"/>
          <w:b w:val="false"/>
          <w:sz w:val="22"/>
          <w:szCs w:val="22"/>
        </w:rPr>
      </w:pPr>
      <w:r>
        <w:rPr>
          <w:rFonts w:cs="Arial"/>
          <w:b w:val="false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spacing w:lineRule="auto" w:line="240"/>
        <w:ind w:left="0" w:right="0" w:firstLine="2552"/>
        <w:jc w:val="both"/>
        <w:rPr/>
      </w:pPr>
      <w:r>
        <w:rPr>
          <w:rFonts w:cs="Arial"/>
          <w:sz w:val="22"/>
          <w:szCs w:val="22"/>
        </w:rPr>
        <w:t xml:space="preserve">Parágrafo único. A denominação dos cargos em comissão e das funções de confiança dos órgãos e das entidades de que trata o </w:t>
      </w:r>
      <w:r>
        <w:rPr>
          <w:rFonts w:cs="Arial"/>
          <w:i/>
          <w:sz w:val="22"/>
          <w:szCs w:val="22"/>
        </w:rPr>
        <w:t>caput</w:t>
      </w:r>
      <w:r>
        <w:rPr>
          <w:rFonts w:cs="Arial"/>
          <w:sz w:val="22"/>
          <w:szCs w:val="22"/>
        </w:rPr>
        <w:t xml:space="preserve"> deste artigo é parte integrante da estrutura organizacional estabelecida no Anexo Único deste Decreto.</w:t>
      </w:r>
    </w:p>
    <w:p>
      <w:pPr>
        <w:pStyle w:val="Ttulo"/>
        <w:spacing w:lineRule="auto" w:line="240"/>
        <w:ind w:left="0" w:right="0" w:firstLine="2552"/>
        <w:jc w:val="both"/>
        <w:rPr>
          <w:rFonts w:cs="Arial"/>
          <w:b w:val="false"/>
          <w:b w:val="false"/>
          <w:sz w:val="22"/>
          <w:szCs w:val="22"/>
        </w:rPr>
      </w:pPr>
      <w:r>
        <w:rPr>
          <w:rFonts w:cs="Arial"/>
          <w:b w:val="false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spacing w:lineRule="auto" w:line="240"/>
        <w:ind w:left="0" w:right="0" w:firstLine="2552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Art. 2º Fica delegada aos Secretários de Estado e aos Presidentes de autarquias ou fundações públicas, no âmbito das respectivas estruturas organizacionais, a prática dos atos de designação e dispensa do exercício das Funções de Chefia previstas no inciso II do art. 111 da Lei Complementar nº 741, de 12 de junho de 2019.</w:t>
      </w:r>
    </w:p>
    <w:p>
      <w:pPr>
        <w:pStyle w:val="Ttulo"/>
        <w:spacing w:lineRule="auto" w:line="240"/>
        <w:ind w:left="0" w:right="0" w:firstLine="2552"/>
        <w:jc w:val="both"/>
        <w:rPr>
          <w:rFonts w:cs="Arial"/>
          <w:b w:val="false"/>
          <w:b w:val="false"/>
          <w:sz w:val="22"/>
          <w:szCs w:val="22"/>
        </w:rPr>
      </w:pPr>
      <w:r>
        <w:rPr>
          <w:rFonts w:cs="Arial"/>
          <w:b w:val="false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spacing w:lineRule="auto" w:line="240"/>
        <w:ind w:left="0" w:right="0" w:firstLine="2552"/>
        <w:jc w:val="both"/>
        <w:rPr/>
      </w:pPr>
      <w:r>
        <w:rPr>
          <w:rFonts w:cs="Arial"/>
          <w:sz w:val="22"/>
          <w:szCs w:val="22"/>
        </w:rPr>
        <w:t xml:space="preserve">Parágrafo único. A delegação aos Secretários de Estado de que trata o </w:t>
      </w:r>
      <w:r>
        <w:rPr>
          <w:rFonts w:cs="Arial"/>
          <w:i/>
          <w:sz w:val="22"/>
          <w:szCs w:val="22"/>
        </w:rPr>
        <w:t>caput</w:t>
      </w:r>
      <w:r>
        <w:rPr>
          <w:rFonts w:cs="Arial"/>
          <w:sz w:val="22"/>
          <w:szCs w:val="22"/>
        </w:rPr>
        <w:t xml:space="preserve"> deste artigo observará o § 1º do art. 106 da Lei Complementar nº 741, de 2019.</w:t>
      </w:r>
    </w:p>
    <w:p>
      <w:pPr>
        <w:pStyle w:val="Ttulo"/>
        <w:spacing w:lineRule="auto" w:line="240"/>
        <w:ind w:left="0" w:right="0" w:firstLine="2552"/>
        <w:jc w:val="both"/>
        <w:rPr>
          <w:rFonts w:cs="Arial"/>
          <w:b w:val="false"/>
          <w:b w:val="false"/>
          <w:sz w:val="22"/>
          <w:szCs w:val="22"/>
        </w:rPr>
      </w:pPr>
      <w:r>
        <w:rPr>
          <w:rFonts w:cs="Arial"/>
          <w:b w:val="false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spacing w:lineRule="auto" w:line="240"/>
        <w:ind w:left="0" w:right="0" w:firstLine="2552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Art. 3º Este Decreto entra em vigor na data de sua publicação, produzindo efeitos a contar de 1º de janeiro de 2022.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spacing w:lineRule="auto" w:line="240"/>
        <w:ind w:left="0" w:right="0" w:firstLine="2552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spacing w:lineRule="auto" w:line="240"/>
        <w:ind w:left="0" w:right="0" w:firstLine="2552"/>
        <w:jc w:val="both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Parágrafo único. Ficam convalidados os atos praticados, até a data de publicação deste Decreto, pelos titulares dos cargos em comissão e das funções de confiança dos órgãos e das entidades da Administração Pública Estadual Direta, Autárquica e Fundacional, com fundamento no Decreto nº 144, de 12 de junho de 2019. </w:t>
      </w:r>
      <w:r>
        <w:rPr>
          <w:rStyle w:val="InternetLink"/>
          <w:rFonts w:cs="Arial" w:ascii="Arial" w:hAnsi="Arial"/>
          <w:b w:val="false"/>
          <w:bCs w:val="false"/>
          <w:i w:val="false"/>
          <w:caps w:val="false"/>
          <w:smallCaps w:val="false"/>
          <w:color w:val="300BEE"/>
          <w:spacing w:val="0"/>
          <w:sz w:val="22"/>
          <w:szCs w:val="22"/>
          <w:u w:val="single"/>
        </w:rPr>
        <w:t>(Redação incluída pelo Decreto 1.789, de 2022)</w:t>
      </w:r>
    </w:p>
    <w:p>
      <w:pPr>
        <w:pStyle w:val="Ttulo"/>
        <w:spacing w:lineRule="auto" w:line="240"/>
        <w:ind w:left="0" w:right="0" w:firstLine="2552"/>
        <w:jc w:val="both"/>
        <w:rPr>
          <w:rFonts w:cs="Arial"/>
          <w:b w:val="false"/>
          <w:b w:val="false"/>
          <w:sz w:val="22"/>
          <w:szCs w:val="22"/>
        </w:rPr>
      </w:pPr>
      <w:r>
        <w:rPr>
          <w:rFonts w:cs="Arial"/>
          <w:b w:val="false"/>
          <w:sz w:val="22"/>
          <w:szCs w:val="22"/>
        </w:rPr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spacing w:lineRule="auto" w:line="240"/>
        <w:ind w:left="0" w:right="0" w:firstLine="2552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Art. 4º Fica revogado o Decreto nº 144, de 12 de junho de 2019.</w:t>
      </w:r>
    </w:p>
    <w:p>
      <w:pPr>
        <w:pStyle w:val="Ttulo"/>
        <w:spacing w:lineRule="auto" w:line="240"/>
        <w:ind w:left="0" w:right="0" w:firstLine="2552"/>
        <w:jc w:val="both"/>
        <w:rPr>
          <w:rFonts w:cs="Arial"/>
          <w:b w:val="false"/>
          <w:b w:val="false"/>
          <w:sz w:val="22"/>
          <w:szCs w:val="22"/>
        </w:rPr>
      </w:pPr>
      <w:r>
        <w:rPr>
          <w:rFonts w:cs="Arial"/>
          <w:b w:val="false"/>
          <w:sz w:val="22"/>
          <w:szCs w:val="22"/>
        </w:rPr>
      </w:r>
    </w:p>
    <w:p>
      <w:pPr>
        <w:pStyle w:val="Normal"/>
        <w:spacing w:lineRule="auto" w:line="240"/>
        <w:ind w:left="0" w:right="0" w:firstLine="2552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Florianópolis, 19 de janeiro de 2022.</w:t>
      </w:r>
    </w:p>
    <w:p>
      <w:pPr>
        <w:pStyle w:val="Normal"/>
        <w:spacing w:lineRule="auto" w:line="240"/>
        <w:ind w:left="0" w:right="0" w:firstLine="2552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lineRule="auto" w:line="240"/>
        <w:ind w:left="0" w:right="0" w:firstLine="2552"/>
        <w:jc w:val="both"/>
        <w:rPr>
          <w:rFonts w:cs="Arial"/>
          <w:b/>
          <w:b/>
          <w:caps/>
          <w:sz w:val="22"/>
          <w:szCs w:val="22"/>
        </w:rPr>
      </w:pPr>
      <w:r>
        <w:rPr>
          <w:rFonts w:cs="Arial"/>
          <w:b/>
          <w:caps/>
          <w:sz w:val="22"/>
          <w:szCs w:val="22"/>
        </w:rPr>
        <w:t>CARLOS MOISÉS DA SILVA</w:t>
      </w:r>
    </w:p>
    <w:p>
      <w:pPr>
        <w:pStyle w:val="Normal"/>
        <w:spacing w:lineRule="auto" w:line="240"/>
        <w:ind w:left="0" w:right="0" w:firstLine="2552"/>
        <w:jc w:val="both"/>
        <w:rPr/>
      </w:pPr>
      <w:r>
        <w:rPr>
          <w:rFonts w:eastAsia="Arial" w:cs="Arial"/>
          <w:szCs w:val="22"/>
        </w:rPr>
        <w:t xml:space="preserve">     </w:t>
      </w:r>
      <w:r>
        <w:rPr>
          <w:rFonts w:cs="Arial"/>
          <w:szCs w:val="22"/>
        </w:rPr>
        <w:t>Governador do Estado</w:t>
      </w:r>
    </w:p>
    <w:p>
      <w:pPr>
        <w:pStyle w:val="Normal"/>
        <w:spacing w:lineRule="auto" w:line="240"/>
        <w:ind w:left="0" w:right="0" w:firstLine="2552"/>
        <w:jc w:val="both"/>
        <w:rPr/>
      </w:pPr>
      <w:r>
        <w:rPr/>
      </w:r>
    </w:p>
    <w:p>
      <w:pPr>
        <w:pStyle w:val="Normal"/>
        <w:spacing w:lineRule="auto" w:line="240"/>
        <w:ind w:left="0" w:right="0" w:firstLine="2552"/>
        <w:jc w:val="both"/>
        <w:rPr/>
      </w:pPr>
      <w:r>
        <w:rPr>
          <w:rStyle w:val="Appleconvertedspace"/>
          <w:rFonts w:cs="Arial"/>
          <w:b/>
          <w:sz w:val="22"/>
          <w:szCs w:val="22"/>
          <w:shd w:fill="FFFFFF" w:val="clear"/>
        </w:rPr>
        <w:t>ERON GIORDANI</w:t>
      </w:r>
    </w:p>
    <w:p>
      <w:pPr>
        <w:pStyle w:val="Normal"/>
        <w:spacing w:lineRule="auto" w:line="240"/>
        <w:ind w:left="0" w:right="0" w:firstLine="2552"/>
        <w:jc w:val="both"/>
        <w:rPr/>
      </w:pPr>
      <w:r>
        <w:rPr>
          <w:rStyle w:val="Appleconvertedspace"/>
          <w:rFonts w:cs="Arial"/>
          <w:sz w:val="22"/>
          <w:szCs w:val="22"/>
          <w:shd w:fill="FFFFFF" w:val="clear"/>
        </w:rPr>
        <w:t>Secretário-Chefe da Casa Civil</w:t>
      </w:r>
    </w:p>
    <w:p>
      <w:pPr>
        <w:pStyle w:val="Normal"/>
        <w:spacing w:lineRule="auto" w:line="240"/>
        <w:ind w:left="0" w:right="0" w:firstLine="2552"/>
        <w:jc w:val="both"/>
        <w:rPr/>
      </w:pPr>
      <w:r>
        <w:rPr/>
      </w:r>
    </w:p>
    <w:p>
      <w:pPr>
        <w:pStyle w:val="Normal"/>
        <w:spacing w:lineRule="auto" w:line="240"/>
        <w:ind w:left="0" w:right="0" w:firstLine="2552"/>
        <w:jc w:val="both"/>
        <w:rPr/>
      </w:pPr>
      <w:r>
        <w:rPr>
          <w:rStyle w:val="Appleconvertedspace"/>
          <w:rFonts w:cs="Arial"/>
          <w:b/>
          <w:sz w:val="22"/>
          <w:szCs w:val="22"/>
          <w:shd w:fill="FFFFFF" w:val="clear"/>
        </w:rPr>
        <w:t>JORGE EDUARDO TASCA</w:t>
      </w:r>
    </w:p>
    <w:p>
      <w:pPr>
        <w:pStyle w:val="Normal"/>
        <w:spacing w:lineRule="auto" w:line="240"/>
        <w:ind w:left="0" w:right="0" w:firstLine="2552"/>
        <w:jc w:val="both"/>
        <w:rPr/>
      </w:pPr>
      <w:r>
        <w:rPr>
          <w:rStyle w:val="Appleconvertedspace"/>
          <w:rFonts w:cs="Arial"/>
          <w:sz w:val="22"/>
          <w:szCs w:val="22"/>
          <w:shd w:fill="FFFFFF" w:val="clear"/>
        </w:rPr>
        <w:t>Secretário de Estado da Administração</w:t>
      </w:r>
    </w:p>
    <w:p>
      <w:pPr>
        <w:pStyle w:val="Normal"/>
        <w:spacing w:lineRule="auto" w:line="240"/>
        <w:ind w:left="0" w:right="0" w:firstLine="2552"/>
        <w:jc w:val="both"/>
        <w:rPr/>
      </w:pPr>
      <w:r>
        <w:rPr/>
      </w:r>
    </w:p>
    <w:p>
      <w:pPr>
        <w:pStyle w:val="Normal"/>
        <w:spacing w:lineRule="auto" w:line="240"/>
        <w:ind w:left="0" w:right="0" w:firstLine="2552"/>
        <w:jc w:val="both"/>
        <w:rPr/>
      </w:pPr>
      <w:r>
        <w:rPr/>
      </w:r>
    </w:p>
    <w:p>
      <w:pPr>
        <w:pStyle w:val="Western"/>
        <w:spacing w:before="0" w:after="0"/>
        <w:jc w:val="center"/>
        <w:rPr/>
      </w:pPr>
      <w:r>
        <w:rPr>
          <w:rStyle w:val="Appleconvertedspace"/>
          <w:rFonts w:cs="Arial" w:ascii="Arial" w:hAnsi="Arial"/>
          <w:strike w:val="false"/>
          <w:dstrike w:val="false"/>
          <w:sz w:val="22"/>
          <w:szCs w:val="22"/>
          <w:shd w:fill="FFFFFF" w:val="clear"/>
        </w:rPr>
        <w:t>ANEXO ÚNICO</w:t>
      </w:r>
    </w:p>
    <w:p>
      <w:pPr>
        <w:pStyle w:val="Western"/>
        <w:spacing w:before="0" w:after="0"/>
        <w:jc w:val="center"/>
        <w:rPr/>
      </w:pPr>
      <w:r>
        <w:rPr>
          <w:rStyle w:val="Appleconvertedspace"/>
          <w:rFonts w:cs="Arial" w:ascii="Arial" w:hAnsi="Arial"/>
          <w:strike w:val="false"/>
          <w:dstrike w:val="false"/>
          <w:sz w:val="22"/>
          <w:szCs w:val="22"/>
          <w:shd w:fill="FFFFFF" w:val="clear"/>
        </w:rPr>
        <w:t>ESTRUTURA ORGANIZACIONAL E DENOMINAÇÃO DOS CARGOS EM COMISSÃO E DAS FUNÇÕES DE CONFIANÇA DOS ÓRGÃOS E ENTIDADES DA ADMINISTRAÇÃO PÚBLICA ESTADUAL DIRETA, AUTÁRQUICA E FUNDACIONAL</w:t>
      </w:r>
    </w:p>
    <w:p>
      <w:pPr>
        <w:pStyle w:val="Western"/>
        <w:spacing w:before="0" w:after="0"/>
        <w:jc w:val="center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Western"/>
        <w:widowControl/>
        <w:suppressAutoHyphens w:val="true"/>
        <w:bidi w:val="0"/>
        <w:spacing w:before="0" w:after="0"/>
        <w:ind w:left="0" w:right="0" w:hanging="0"/>
        <w:jc w:val="center"/>
        <w:rPr/>
      </w:pPr>
      <w:r>
        <w:rPr>
          <w:rStyle w:val="Appleconvertedspace"/>
          <w:rFonts w:cs="Arial" w:ascii="Arial" w:hAnsi="Arial"/>
          <w:strike w:val="false"/>
          <w:dstrike w:val="false"/>
          <w:sz w:val="22"/>
          <w:szCs w:val="22"/>
          <w:shd w:fill="FFFFFF" w:val="clear"/>
        </w:rPr>
        <w:t>1. ADMINISTRAÇÃO PÚBLICA ESTADUAL DIRETA</w:t>
      </w:r>
    </w:p>
    <w:p>
      <w:pPr>
        <w:pStyle w:val="Western"/>
        <w:spacing w:before="0" w:after="0"/>
        <w:jc w:val="center"/>
        <w:rPr/>
      </w:pPr>
      <w:r>
        <w:rPr/>
      </w:r>
    </w:p>
    <w:p>
      <w:pPr>
        <w:pStyle w:val="Western"/>
        <w:spacing w:before="0" w:after="0"/>
        <w:jc w:val="center"/>
        <w:rPr/>
      </w:pPr>
      <w:r>
        <w:rPr>
          <w:rStyle w:val="Appleconvertedspace"/>
          <w:rFonts w:cs="Arial" w:ascii="Arial" w:hAnsi="Arial"/>
          <w:sz w:val="22"/>
          <w:szCs w:val="22"/>
          <w:shd w:fill="FFFFFF" w:val="clear"/>
        </w:rPr>
        <w:t>1.1 GABINETE DO GOVERNADOR DO ESTADO</w:t>
      </w:r>
    </w:p>
    <w:p>
      <w:pPr>
        <w:pStyle w:val="Western"/>
        <w:spacing w:before="0" w:after="0"/>
        <w:jc w:val="center"/>
        <w:rPr/>
      </w:pPr>
      <w:r>
        <w:rPr/>
      </w:r>
    </w:p>
    <w:p>
      <w:pPr>
        <w:pStyle w:val="Western"/>
        <w:spacing w:before="0" w:after="0"/>
        <w:jc w:val="center"/>
        <w:rPr/>
      </w:pPr>
      <w:r>
        <w:rPr>
          <w:rStyle w:val="Appleconvertedspace"/>
          <w:rFonts w:cs="Arial" w:ascii="Arial" w:hAnsi="Arial"/>
          <w:sz w:val="22"/>
          <w:szCs w:val="22"/>
          <w:shd w:fill="FFFFFF" w:val="clear"/>
        </w:rPr>
        <w:t>1.1.1 SECRETARIA-GERAL DE GOVERNO</w:t>
      </w:r>
    </w:p>
    <w:p>
      <w:pPr>
        <w:pStyle w:val="Western"/>
        <w:spacing w:before="0" w:after="0"/>
        <w:jc w:val="center"/>
        <w:rPr/>
      </w:pPr>
      <w:r>
        <w:rPr/>
      </w:r>
    </w:p>
    <w:tbl>
      <w:tblPr>
        <w:tblW w:w="1004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37"/>
        <w:gridCol w:w="1417"/>
        <w:gridCol w:w="1134"/>
        <w:gridCol w:w="852"/>
      </w:tblGrid>
      <w:tr>
        <w:trPr>
          <w:trHeight w:val="273" w:hRule="atLeast"/>
        </w:trPr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  <w:t>UNIDADE ORGANIZACIONAL</w:t>
            </w:r>
          </w:p>
          <w:p>
            <w:pPr>
              <w:pStyle w:val="Header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Denominação Cargo/Função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Quantidade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Nível</w:t>
            </w:r>
          </w:p>
        </w:tc>
      </w:tr>
      <w:tr>
        <w:trPr>
          <w:trHeight w:val="284" w:hRule="atLeast"/>
        </w:trPr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  <w:t>GABINETE DO SECRETÁRIO-GERAL DE GOVERNO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  <w:t>Assessor de Gabinete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  <w:t>Assessor Especial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  <w:t>Assistente Técnico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DGI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  <w:t>Assistente de Gabinete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  <w:t>Administrador da Residência Oficial do Governador do Estado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DGE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aps/>
                <w:strike/>
                <w:color w:val="000000"/>
              </w:rPr>
            </w:pPr>
            <w:r>
              <w:rPr>
                <w:caps/>
                <w:strike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  <w:t>Consultor Executivo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DGE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Western"/>
        <w:spacing w:before="0" w:after="0"/>
        <w:jc w:val="center"/>
        <w:rPr>
          <w:rFonts w:cs="Arial"/>
        </w:rPr>
      </w:pPr>
      <w:r>
        <w:rPr>
          <w:rFonts w:cs="Arial"/>
        </w:rPr>
      </w:r>
    </w:p>
    <w:p>
      <w:pPr>
        <w:pStyle w:val="Western"/>
        <w:spacing w:before="0" w:after="0"/>
        <w:jc w:val="center"/>
        <w:rPr>
          <w:rFonts w:cs="Arial"/>
        </w:rPr>
      </w:pPr>
      <w:r>
        <w:rPr>
          <w:rFonts w:cs="Arial"/>
        </w:rPr>
      </w:r>
    </w:p>
    <w:p>
      <w:pPr>
        <w:pStyle w:val="Heading2"/>
        <w:numPr>
          <w:ilvl w:val="0"/>
          <w:numId w:val="0"/>
        </w:numPr>
        <w:suppressAutoHyphens w:val="true"/>
        <w:ind w:left="0" w:right="0" w:hanging="0"/>
        <w:rPr>
          <w:b w:val="false"/>
          <w:b w:val="false"/>
          <w:color w:val="000000"/>
        </w:rPr>
      </w:pPr>
      <w:r>
        <w:rPr>
          <w:b w:val="false"/>
          <w:color w:val="000000"/>
        </w:rPr>
        <w:t>1.1.2 CASA CIVIL</w:t>
      </w:r>
    </w:p>
    <w:p>
      <w:pPr>
        <w:pStyle w:val="Normal"/>
        <w:jc w:val="center"/>
        <w:rPr>
          <w:rFonts w:eastAsia="Arial Unicode MS"/>
          <w:b w:val="false"/>
          <w:b w:val="false"/>
          <w:bCs w:val="false"/>
          <w:color w:val="000000"/>
        </w:rPr>
      </w:pPr>
      <w:r>
        <w:rPr>
          <w:rFonts w:eastAsia="Arial Unicode MS"/>
          <w:b w:val="false"/>
          <w:bCs w:val="false"/>
          <w:color w:val="000000"/>
        </w:rPr>
      </w:r>
    </w:p>
    <w:tbl>
      <w:tblPr>
        <w:tblW w:w="10063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61"/>
        <w:gridCol w:w="1417"/>
        <w:gridCol w:w="1134"/>
        <w:gridCol w:w="851"/>
      </w:tblGrid>
      <w:tr>
        <w:trPr>
          <w:trHeight w:val="283" w:hRule="atLeast"/>
        </w:trPr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  <w:t>UNIDADE ORGANIZACIONAL</w:t>
            </w:r>
          </w:p>
          <w:p>
            <w:pPr>
              <w:pStyle w:val="Header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Denominação Cargo/Função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Quantidade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Nível</w:t>
            </w:r>
          </w:p>
        </w:tc>
      </w:tr>
      <w:tr>
        <w:trPr>
          <w:trHeight w:val="283" w:hRule="atLeast"/>
        </w:trPr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 xml:space="preserve">GABINETE </w:t>
            </w:r>
            <w:r>
              <w:rPr>
                <w:color w:val="000000"/>
              </w:rPr>
              <w:t>DO SECRETÁRIO-CHEFE</w:t>
            </w:r>
            <w:r>
              <w:rPr/>
              <w:t xml:space="preserve"> DA CASA CIVIL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283" w:hRule="atLeast"/>
        </w:trPr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Assessor de Gabinete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</w:t>
            </w:r>
          </w:p>
        </w:tc>
      </w:tr>
      <w:tr>
        <w:trPr>
          <w:trHeight w:val="283" w:hRule="atLeast"/>
        </w:trPr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Assistente de Gabinete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</w:t>
            </w:r>
          </w:p>
        </w:tc>
      </w:tr>
      <w:tr>
        <w:trPr>
          <w:trHeight w:val="283" w:hRule="atLeast"/>
        </w:trPr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Assistente Técnico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DGI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283" w:hRule="atLeast"/>
        </w:trPr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Assessor de Comunicação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</w:t>
            </w:r>
          </w:p>
        </w:tc>
      </w:tr>
      <w:tr>
        <w:trPr>
          <w:trHeight w:val="283" w:hRule="atLeast"/>
        </w:trPr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Assessor Especial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283" w:hRule="atLeast"/>
        </w:trPr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Consultor Executivo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DGE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283" w:hRule="atLeast"/>
        </w:trPr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 xml:space="preserve">Assessor </w:t>
            </w:r>
            <w:r>
              <w:rPr>
                <w:rFonts w:cs="Arial"/>
                <w:color w:val="000000"/>
                <w:szCs w:val="22"/>
              </w:rPr>
              <w:t>Técnico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</w:t>
            </w:r>
          </w:p>
        </w:tc>
      </w:tr>
      <w:tr>
        <w:trPr>
          <w:trHeight w:val="283" w:hRule="atLeast"/>
        </w:trPr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Coordenador da Central de Atendimento a Municípios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DGE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283" w:hRule="atLeast"/>
        </w:trPr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Coordenador do Comitê PPI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</w:t>
            </w:r>
          </w:p>
        </w:tc>
      </w:tr>
      <w:tr>
        <w:trPr>
          <w:trHeight w:val="283" w:hRule="atLeast"/>
        </w:trPr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Coordenador de Controle Interno e Ouvidoria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</w:t>
            </w:r>
          </w:p>
        </w:tc>
      </w:tr>
      <w:tr>
        <w:trPr>
          <w:trHeight w:val="283" w:hRule="atLeast"/>
        </w:trPr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3" w:hRule="atLeast"/>
        </w:trPr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GABINETE DO SUBCHEFE DA CASA CIVIL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283" w:hRule="atLeast"/>
        </w:trPr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Subchefe da Casa Civil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DGE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283" w:hRule="atLeast"/>
        </w:trPr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Assessor de Gabinete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</w:t>
            </w:r>
          </w:p>
        </w:tc>
      </w:tr>
      <w:tr>
        <w:trPr>
          <w:trHeight w:val="283" w:hRule="atLeast"/>
        </w:trPr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Assessor Técnico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</w:t>
            </w:r>
          </w:p>
        </w:tc>
      </w:tr>
      <w:tr>
        <w:trPr>
          <w:trHeight w:val="283" w:hRule="atLeast"/>
        </w:trPr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Assessor Especial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305" w:hRule="atLeast"/>
        </w:trPr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  <w:t>Diretor de Administração e Finanças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3" w:hRule="atLeast"/>
        </w:trPr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Gerente de Planejamento e Avaliação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</w:t>
            </w:r>
          </w:p>
        </w:tc>
      </w:tr>
      <w:tr>
        <w:trPr>
          <w:trHeight w:val="283" w:hRule="atLeast"/>
        </w:trPr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Assessor Técnico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</w:t>
            </w:r>
          </w:p>
        </w:tc>
      </w:tr>
      <w:tr>
        <w:trPr>
          <w:trHeight w:val="283" w:hRule="atLeast"/>
        </w:trPr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3" w:hRule="atLeast"/>
        </w:trPr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DIRETORIA DE ASSUNTOS LEGISLATIVOS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283" w:hRule="atLeast"/>
        </w:trPr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Diretor de Assuntos Legislativos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DGE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283" w:hRule="atLeast"/>
        </w:trPr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Assessor Técnico Legislativo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</w:t>
            </w:r>
          </w:p>
        </w:tc>
      </w:tr>
      <w:tr>
        <w:trPr>
          <w:trHeight w:val="283" w:hRule="atLeast"/>
        </w:trPr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Assessor Técnico Legislativo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</w:t>
            </w:r>
          </w:p>
        </w:tc>
      </w:tr>
      <w:tr>
        <w:trPr>
          <w:trHeight w:val="283" w:hRule="atLeast"/>
        </w:trPr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Assistente de Gabinete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</w:t>
            </w:r>
          </w:p>
        </w:tc>
      </w:tr>
      <w:tr>
        <w:trPr>
          <w:trHeight w:val="283" w:hRule="atLeast"/>
        </w:trPr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Gerente de Acompanhamento de Pedidos de Informações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</w:t>
            </w:r>
          </w:p>
        </w:tc>
      </w:tr>
      <w:tr>
        <w:trPr>
          <w:trHeight w:val="283" w:hRule="atLeast"/>
        </w:trPr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Gerente de Decretos e Atos Administrativos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</w:t>
            </w:r>
          </w:p>
        </w:tc>
      </w:tr>
      <w:tr>
        <w:trPr>
          <w:trHeight w:val="283" w:hRule="atLeast"/>
        </w:trPr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Gerente de Mensagens e Atos Legislativos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</w:t>
            </w:r>
          </w:p>
        </w:tc>
      </w:tr>
      <w:tr>
        <w:trPr>
          <w:trHeight w:val="283" w:hRule="atLeast"/>
        </w:trPr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3" w:hRule="atLeast"/>
        </w:trPr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FUNÇÕES DE CHEFIA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283" w:hRule="atLeast"/>
        </w:trPr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Supervisor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FC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283" w:hRule="atLeast"/>
        </w:trPr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Assistente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FC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</w:t>
            </w:r>
          </w:p>
        </w:tc>
      </w:tr>
      <w:tr>
        <w:trPr>
          <w:trHeight w:val="283" w:hRule="atLeast"/>
        </w:trPr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  <w:t>Auxiliar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FC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</w:t>
            </w:r>
          </w:p>
        </w:tc>
      </w:tr>
    </w:tbl>
    <w:p>
      <w:pPr>
        <w:pStyle w:val="Heading2"/>
        <w:numPr>
          <w:ilvl w:val="0"/>
          <w:numId w:val="0"/>
        </w:numPr>
        <w:suppressAutoHyphens w:val="true"/>
        <w:ind w:left="0" w:right="0" w:hanging="0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2"/>
        <w:numPr>
          <w:ilvl w:val="0"/>
          <w:numId w:val="0"/>
        </w:numPr>
        <w:suppressAutoHyphens w:val="true"/>
        <w:ind w:left="0" w:right="0" w:hanging="0"/>
        <w:rPr>
          <w:b w:val="false"/>
          <w:b w:val="false"/>
          <w:color w:val="000000"/>
        </w:rPr>
      </w:pPr>
      <w:r>
        <w:rPr>
          <w:b w:val="false"/>
          <w:color w:val="000000"/>
        </w:rPr>
        <w:t>1.1.2.1 SECRETARIA EXECUTIVA DE ARTICULAÇÃO NACIONAL</w:t>
      </w:r>
    </w:p>
    <w:p>
      <w:pPr>
        <w:pStyle w:val="Normal"/>
        <w:jc w:val="center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tbl>
      <w:tblPr>
        <w:tblW w:w="10063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61"/>
        <w:gridCol w:w="1417"/>
        <w:gridCol w:w="1134"/>
        <w:gridCol w:w="851"/>
      </w:tblGrid>
      <w:tr>
        <w:trPr>
          <w:trHeight w:val="283" w:hRule="atLeast"/>
        </w:trPr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  <w:t>UNIDADE ORGANIZACIONAL</w:t>
            </w:r>
          </w:p>
          <w:p>
            <w:pPr>
              <w:pStyle w:val="Header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Denominação Cargo/Função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Quantidade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Nível</w:t>
            </w:r>
          </w:p>
        </w:tc>
      </w:tr>
      <w:tr>
        <w:trPr>
          <w:trHeight w:val="283" w:hRule="atLeast"/>
        </w:trPr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GABINETE DO SECRETÁRIO EXECUTIVO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3" w:hRule="atLeast"/>
        </w:trPr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Assessor de Gabinete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napToGrid w:val="false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3" w:hRule="atLeast"/>
        </w:trPr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Assistente de Gabinete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napToGrid w:val="false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>
        <w:trPr>
          <w:trHeight w:val="283" w:hRule="atLeast"/>
        </w:trPr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Gerente de Apoio aos Municípios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napToGrid w:val="false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3" w:hRule="atLeast"/>
        </w:trPr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Gerente de Projetos Nacionais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napToGrid w:val="false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</w:tbl>
    <w:p>
      <w:pPr>
        <w:pStyle w:val="Western"/>
        <w:spacing w:before="0" w:after="0"/>
        <w:jc w:val="center"/>
        <w:rPr/>
      </w:pPr>
      <w:r>
        <w:rPr/>
      </w:r>
    </w:p>
    <w:p>
      <w:pPr>
        <w:pStyle w:val="Western"/>
        <w:spacing w:before="0" w:after="0"/>
        <w:jc w:val="center"/>
        <w:rPr/>
      </w:pPr>
      <w:r>
        <w:rPr/>
      </w:r>
    </w:p>
    <w:p>
      <w:pPr>
        <w:pStyle w:val="Heading2"/>
        <w:numPr>
          <w:ilvl w:val="0"/>
          <w:numId w:val="0"/>
        </w:numPr>
        <w:suppressAutoHyphens w:val="true"/>
        <w:ind w:left="0" w:right="0" w:hanging="0"/>
        <w:rPr>
          <w:b w:val="false"/>
          <w:b w:val="false"/>
          <w:color w:val="000000"/>
        </w:rPr>
      </w:pPr>
      <w:r>
        <w:rPr>
          <w:b w:val="false"/>
          <w:color w:val="000000"/>
        </w:rPr>
        <w:t>1.1.2.2 SECRETARIA EXECUTIVA DE ASSUNTOS INTERNACIONAIS</w:t>
      </w:r>
    </w:p>
    <w:p>
      <w:pPr>
        <w:pStyle w:val="Normal"/>
        <w:ind w:left="-567" w:right="-568" w:hanging="0"/>
        <w:jc w:val="center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tbl>
      <w:tblPr>
        <w:tblW w:w="1004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37"/>
        <w:gridCol w:w="1417"/>
        <w:gridCol w:w="1134"/>
        <w:gridCol w:w="852"/>
      </w:tblGrid>
      <w:tr>
        <w:trPr>
          <w:trHeight w:val="273" w:hRule="atLeast"/>
        </w:trPr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  <w:t>UNIDADE ORGANIZACIONAL</w:t>
            </w:r>
          </w:p>
          <w:p>
            <w:pPr>
              <w:pStyle w:val="Header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Denominação Cargo/Função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Quantidade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Nível</w:t>
            </w:r>
          </w:p>
        </w:tc>
      </w:tr>
      <w:tr>
        <w:trPr>
          <w:trHeight w:val="284" w:hRule="atLeast"/>
        </w:trPr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  <w:t>GABINETE DO SECRETÁRIO EXECUTIVO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  <w:t>Assessor de Comunicação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  <w:t>Gerente de Relações Institucionais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  <w:t>Gerente de Missões, Recepções e Eventos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  <w:t>Gerente de Comércio Exterior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  <w:t>Coordenador de Cooperação Internacional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  <w:t>Coordenador de Relações Internacionais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  <w:t>Coordenador de Atração de Investimentos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  <w:t>Coordenador de Inteligência Internacional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</w:tbl>
    <w:p>
      <w:pPr>
        <w:pStyle w:val="Western"/>
        <w:spacing w:before="0" w:after="0"/>
        <w:jc w:val="center"/>
        <w:rPr>
          <w:rFonts w:cs="Arial"/>
        </w:rPr>
      </w:pPr>
      <w:r>
        <w:rPr>
          <w:rFonts w:cs="Arial"/>
        </w:rPr>
      </w:r>
    </w:p>
    <w:p>
      <w:pPr>
        <w:pStyle w:val="Western"/>
        <w:pageBreakBefore w:val="false"/>
        <w:spacing w:before="0" w:after="0"/>
        <w:jc w:val="center"/>
        <w:rPr>
          <w:rFonts w:cs="Arial"/>
          <w:b w:val="false"/>
          <w:b w:val="false"/>
          <w:strike/>
          <w:color w:val="000000"/>
        </w:rPr>
      </w:pPr>
      <w:r>
        <w:rPr>
          <w:rFonts w:cs="Arial"/>
          <w:b w:val="false"/>
          <w:strike/>
          <w:color w:val="000000"/>
        </w:rPr>
      </w:r>
    </w:p>
    <w:p>
      <w:pPr>
        <w:pStyle w:val="Western"/>
        <w:numPr>
          <w:ilvl w:val="0"/>
          <w:numId w:val="0"/>
        </w:numPr>
        <w:suppressAutoHyphens w:val="true"/>
        <w:spacing w:before="0" w:after="0"/>
        <w:ind w:left="0" w:right="0" w:hanging="0"/>
        <w:jc w:val="center"/>
        <w:rPr/>
      </w:pPr>
      <w:r>
        <w:rPr>
          <w:rStyle w:val="Appleconvertedspace"/>
          <w:rFonts w:cs="Arial" w:ascii="Arial" w:hAnsi="Arial"/>
          <w:b w:val="false"/>
          <w:color w:val="000000"/>
          <w:sz w:val="22"/>
          <w:szCs w:val="22"/>
          <w:shd w:fill="FFFFFF" w:val="clear"/>
        </w:rPr>
        <w:t>1.1.3 SECRETARIA EXECUTIVA DA CASA MILITAR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spacing w:lineRule="auto" w:line="240"/>
        <w:ind w:left="0" w:right="0" w:hanging="0"/>
        <w:jc w:val="center"/>
        <w:rPr/>
      </w:pPr>
      <w:r>
        <w:rPr>
          <w:rStyle w:val="InternetLink"/>
          <w:rFonts w:cs="Arial" w:ascii="Arial" w:hAnsi="Arial"/>
          <w:b w:val="false"/>
          <w:bCs w:val="false"/>
          <w:i w:val="false"/>
          <w:caps w:val="false"/>
          <w:smallCaps w:val="false"/>
          <w:color w:val="300BEE"/>
          <w:spacing w:val="0"/>
          <w:sz w:val="22"/>
          <w:szCs w:val="22"/>
          <w:u w:val="single"/>
        </w:rPr>
        <w:t>(Redação dada pelo Decreto 041, de 2023)</w:t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W w:w="1041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6792"/>
        <w:gridCol w:w="1206"/>
        <w:gridCol w:w="1206"/>
        <w:gridCol w:w="1206"/>
      </w:tblGrid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UNIDADE ORGANIZACIONAL</w:t>
            </w:r>
          </w:p>
        </w:tc>
        <w:tc>
          <w:tcPr>
            <w:tcW w:w="12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Quant.</w:t>
            </w:r>
          </w:p>
        </w:tc>
        <w:tc>
          <w:tcPr>
            <w:tcW w:w="12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Código</w:t>
            </w:r>
          </w:p>
        </w:tc>
        <w:tc>
          <w:tcPr>
            <w:tcW w:w="12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Nível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Denominação Cargo/Função</w:t>
            </w:r>
          </w:p>
        </w:tc>
        <w:tc>
          <w:tcPr>
            <w:tcW w:w="12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2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2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GABINETE DO SECRETÁRIO EXECUTIVO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de Gabinete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12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GABINETE DO SECRETÁRIO EXECUTIVO AJUNTO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de Gabinete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</w:tbl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spacing w:lineRule="auto" w:line="240" w:before="0" w:after="0"/>
        <w:ind w:left="0" w:right="0" w:hanging="0"/>
        <w:jc w:val="center"/>
        <w:rPr/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300BEE"/>
          <w:spacing w:val="0"/>
          <w:sz w:val="22"/>
          <w:szCs w:val="22"/>
          <w:u w:val="single"/>
        </w:rPr>
        <w:t xml:space="preserve">(Redação </w:t>
      </w:r>
      <w:r>
        <w:rPr>
          <w:rStyle w:val="InternetLink"/>
          <w:rFonts w:cs="Arial" w:ascii="Arial" w:hAnsi="Arial"/>
          <w:b w:val="false"/>
          <w:bCs w:val="false"/>
          <w:i w:val="false"/>
          <w:caps w:val="false"/>
          <w:smallCaps w:val="false"/>
          <w:color w:val="300BEE"/>
          <w:spacing w:val="0"/>
          <w:sz w:val="22"/>
          <w:szCs w:val="22"/>
          <w:u w:val="single"/>
        </w:rPr>
        <w:t>dada pelo Decreto 041, de 2023)</w:t>
      </w:r>
    </w:p>
    <w:p>
      <w:pPr>
        <w:pStyle w:val="Normal"/>
        <w:spacing w:before="0" w:after="0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jc w:val="center"/>
        <w:rPr>
          <w:rFonts w:cs="Arial"/>
        </w:rPr>
      </w:pPr>
      <w:r>
        <w:rPr>
          <w:rFonts w:cs="Arial"/>
        </w:rPr>
      </w:r>
    </w:p>
    <w:p>
      <w:pPr>
        <w:pStyle w:val="Heading2"/>
        <w:numPr>
          <w:ilvl w:val="0"/>
          <w:numId w:val="0"/>
        </w:numPr>
        <w:suppressAutoHyphens w:val="true"/>
        <w:ind w:left="0" w:right="0" w:hanging="0"/>
        <w:rPr>
          <w:b w:val="false"/>
          <w:b w:val="false"/>
        </w:rPr>
      </w:pPr>
      <w:r>
        <w:rPr>
          <w:b w:val="false"/>
        </w:rPr>
        <w:t>1.1.4 PROCURADORIA-GERAL DO ESTADO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1004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95"/>
        <w:gridCol w:w="1559"/>
        <w:gridCol w:w="1134"/>
        <w:gridCol w:w="852"/>
      </w:tblGrid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  <w:t>UNIDADE ORGANIZACIONAL</w:t>
            </w:r>
          </w:p>
          <w:p>
            <w:pPr>
              <w:pStyle w:val="Header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Denominação Cargo/Função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Quantidade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Nível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GABINETE DO PROCURADOR-GERAL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Procurador-Geral Adjunto para Assuntos Administrativos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DGE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Procurador-Geral Adjunto para Assuntos Jurídicos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DGE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Chefe de Núcleo Especializado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napToGrid w:val="false"/>
              <w:spacing w:before="0" w:after="0"/>
              <w:ind w:left="0" w:right="-568" w:hang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Assistente Pessoal do Procurador-Geral do Estado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Assistente Pessoal do Procurador-Geral Adjunto para Assuntos Administrativos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Assistente Pessoal do Procurador-Geral Adjunto para Assuntos</w:t>
            </w:r>
          </w:p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Jurídicos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Assessor de Gabinete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DGS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Assistente de Gabinete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Coordenador Especializado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Secretário da Câmara de Gestão e Solução de Conflitos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Web"/>
              <w:widowControl w:val="false"/>
              <w:snapToGrid w:val="false"/>
              <w:spacing w:before="0" w:after="0"/>
              <w:ind w:left="0" w:right="-568" w:hang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Coordenador de Controle Interno e Ouvidoria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Assessor de Comunicação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Assistente Técnico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DGI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CORREGEDORIA-GERAL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Corregedor-Geral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FG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Subcorregedor de Autarquias e Fundações Públicas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FG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 xml:space="preserve">Subcorregedor de Sociedades de Economia Mista e Empresas </w:t>
            </w:r>
          </w:p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Públicas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FG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Assistente Pessoal do Corregedor-Geral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CONSULTORIA JURÍDICA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Procurador-Chefe da Consultoria Jurídica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FG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Assistente de Gabinete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PROCURADORIA DO CONTENCIOSO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Procurador-Chefe da Procuradoria do Contencioso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FG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Assistente de Gabinete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PROCURADORIA FISCAL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Procurador-Chefe da Procuradoria Fiscal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FG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Assistente de Gabinete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CENTRO DE ESTUDOS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Procurador-Chefe do Centro de Estudos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FC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Coordenador Especializado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DIRETORIA DE ADMINISTRAÇÃO E FINANÇAS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 de Administração e Finanças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FG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Administração e Finanças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FG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Gestão de Pessoas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FG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Apoio Operacional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FG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Tecnologia da Informação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FG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DIRETORIA DE APOIO TÉCNICO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Diretor de Apoio Técnico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FG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Secretário do Processo Judicial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DGS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Secretário do Processo Administrativo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FG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Secretário de Cálculos e Perícias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FG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PROCURADORIAS REGIONAIS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Procurador-Chefe da Procuradoria Regional de Blumenau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FC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Procurador-Chefe da Procuradoria Regional de Joinville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FC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Procurador-Chefe da Procuradoria Regional de Itajaí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FC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Procurador-Chefe da Procuradoria Regional de Criciúma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FC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Procurador-Chefe da Procuradoria Regional de Lages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FC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Procurador-Chefe da Procuradoria Regional de Mafra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FC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Procurador-Chefe da Procuradoria Regional de Joaçaba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FC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Procurador-Chefe da Procuradoria Regional de Chapecó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FC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Procurador-Chefe da Procuradoria Regional de Tubarão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FC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Procurador-Chefe da Procuradoria Regional de Caçador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FC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Procurador-Chefe da Procuradoria Regional de Curitibanos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FC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Procurador-Chefe da Procuradoria Regional de Rio do Sul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FC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Procurador-Chefe da Procuradoria Regional de Jaraguá do Sul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FC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 xml:space="preserve">Procurador-Chefe da Procuradoria Regional de São Miguel </w:t>
            </w:r>
          </w:p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do Oeste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FC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Assessor Jurídico de Procuradoria Regional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DGS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PROCURADORIA ESPECIAL EM BRASÍLIA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Procurador-Chefe da Procuradoria Especial em Brasília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FC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Assessor Jurídico da Procuradoria Especial em Brasília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DGS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FUNÇÕES DE CHEFIA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Supervisor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FC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Assistente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FC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2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Western"/>
        <w:spacing w:before="0" w:after="0"/>
        <w:jc w:val="center"/>
        <w:rPr>
          <w:rFonts w:cs="Arial"/>
        </w:rPr>
      </w:pPr>
      <w:r>
        <w:rPr>
          <w:rFonts w:cs="Arial"/>
        </w:rPr>
      </w:r>
    </w:p>
    <w:p>
      <w:pPr>
        <w:pStyle w:val="Western"/>
        <w:spacing w:before="0" w:after="0"/>
        <w:jc w:val="center"/>
        <w:rPr/>
      </w:pPr>
      <w:r>
        <w:rPr>
          <w:rStyle w:val="Appleconvertedspace"/>
          <w:rFonts w:cs="Arial" w:ascii="Arial" w:hAnsi="Arial"/>
          <w:sz w:val="22"/>
          <w:szCs w:val="22"/>
          <w:shd w:fill="FFFFFF" w:val="clear"/>
        </w:rPr>
        <w:t>1.1.5 CONTROLADORIA-GERAL DO ESTADO</w:t>
      </w:r>
    </w:p>
    <w:p>
      <w:pPr>
        <w:pStyle w:val="Western"/>
        <w:spacing w:before="0" w:after="0"/>
        <w:jc w:val="center"/>
        <w:rPr/>
      </w:pPr>
      <w:r>
        <w:rPr/>
      </w:r>
    </w:p>
    <w:tbl>
      <w:tblPr>
        <w:tblW w:w="10179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94"/>
        <w:gridCol w:w="1559"/>
        <w:gridCol w:w="1134"/>
        <w:gridCol w:w="992"/>
      </w:tblGrid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UNIDADE ORGANIZACIONAL</w:t>
            </w:r>
          </w:p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Denominação Cargo/Função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center"/>
              <w:rPr>
                <w:rFonts w:cs="Arial"/>
                <w:kern w:val="2"/>
              </w:rPr>
            </w:pPr>
            <w:r>
              <w:rPr>
                <w:rFonts w:cs="Arial"/>
                <w:kern w:val="2"/>
              </w:rPr>
              <w:t>Quantidade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center"/>
              <w:rPr>
                <w:rFonts w:cs="Arial"/>
                <w:kern w:val="2"/>
              </w:rPr>
            </w:pPr>
            <w:r>
              <w:rPr>
                <w:rFonts w:cs="Arial"/>
                <w:kern w:val="2"/>
              </w:rPr>
              <w:t>Código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center"/>
              <w:rPr>
                <w:rFonts w:cs="Arial"/>
                <w:kern w:val="2"/>
              </w:rPr>
            </w:pPr>
            <w:r>
              <w:rPr>
                <w:rFonts w:cs="Arial"/>
                <w:kern w:val="2"/>
              </w:rPr>
              <w:t>Nível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</w:rPr>
            </w:pPr>
            <w:r>
              <w:rPr>
                <w:rFonts w:cs="Arial"/>
              </w:rPr>
              <w:t>GABINETE DO CONTROLADOR-GERAL DO ESTADO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</w:rPr>
            </w:pPr>
            <w:r>
              <w:rPr>
                <w:rFonts w:cs="Arial"/>
              </w:rPr>
              <w:t>Assessor de Comunicação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Assessor de Gabinete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Assistente Técnico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Assessor Especial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</w:rPr>
            </w:pPr>
            <w:r>
              <w:rPr>
                <w:rFonts w:cs="Arial"/>
              </w:rPr>
              <w:t>Coordenador de Controle Interno e Ouvidoria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</w:rPr>
            </w:pPr>
            <w:r>
              <w:rPr>
                <w:rFonts w:cs="Arial"/>
              </w:rPr>
              <w:t>Coordenador de Informações Estratégicas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</w:rPr>
            </w:pPr>
            <w:r>
              <w:rPr>
                <w:rFonts w:cs="Arial"/>
              </w:rPr>
              <w:t>GABINETE DO CONTROLADOR-GERAL ADJUNTO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</w:rPr>
            </w:pPr>
            <w:r>
              <w:rPr>
                <w:rFonts w:cs="Arial"/>
              </w:rPr>
              <w:t>Controlador-Geral Ajunto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Assessor de Gabinete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Assistente Técnico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</w:rPr>
            </w:pPr>
            <w:r>
              <w:rPr>
                <w:rFonts w:cs="Arial"/>
              </w:rPr>
              <w:t>Coordenador de Gestão Estratégica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</w:rPr>
            </w:pPr>
            <w:r>
              <w:rPr>
                <w:rFonts w:cs="Arial"/>
              </w:rPr>
              <w:t>CONSULTORIA JURÍDICA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Consultor Executivo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Assessor Técnico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</w:rPr>
            </w:pPr>
            <w:r>
              <w:rPr>
                <w:rFonts w:cs="Arial"/>
              </w:rPr>
              <w:t>CORREGEDORIA-GERAL DO ESTADO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</w:rPr>
            </w:pPr>
            <w:r>
              <w:rPr>
                <w:rFonts w:cs="Arial"/>
              </w:rPr>
              <w:t>Corregedor-Geral do Estado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Assistente de Gabinete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Assistente Técnico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</w:rPr>
            </w:pPr>
            <w:r>
              <w:rPr>
                <w:rFonts w:cs="Arial"/>
              </w:rPr>
              <w:t>Gerente de Gestão Correcional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</w:rPr>
            </w:pPr>
            <w:r>
              <w:rPr>
                <w:rFonts w:cs="Arial"/>
              </w:rPr>
              <w:t>Gerente de Responsabilização de Agentes Públicos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</w:rPr>
            </w:pPr>
            <w:r>
              <w:rPr>
                <w:rFonts w:cs="Arial"/>
              </w:rPr>
              <w:t xml:space="preserve">Gerente de Responsabilização de Entes Privados e de Combate </w:t>
              <w:br/>
              <w:t>à Corrupção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</w:rPr>
            </w:pPr>
            <w:r>
              <w:rPr>
                <w:rFonts w:cs="Arial"/>
              </w:rPr>
              <w:t>AUDITORIA-GERAL DO ESTADO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Auditor-Geral do Estado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Assistente Técnico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Assistente de Gabinete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</w:rPr>
            </w:pPr>
            <w:r>
              <w:rPr>
                <w:rFonts w:cs="Arial"/>
              </w:rPr>
              <w:t>Gerente de Auditoria de Licitações e Contratos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</w:rPr>
            </w:pPr>
            <w:r>
              <w:rPr>
                <w:rFonts w:cs="Arial"/>
              </w:rPr>
              <w:t>Gerente de Auditoria de Recursos Antecipados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</w:rPr>
            </w:pPr>
            <w:r>
              <w:rPr>
                <w:rFonts w:cs="Arial"/>
              </w:rPr>
              <w:t>Gerente de Auditoria de Contas e Programas de Governo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</w:rPr>
            </w:pPr>
            <w:r>
              <w:rPr>
                <w:rFonts w:cs="Arial"/>
              </w:rPr>
              <w:t>Gerente de Auditoria de Pessoal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</w:rPr>
            </w:pPr>
            <w:r>
              <w:rPr>
                <w:rFonts w:cs="Arial"/>
              </w:rPr>
              <w:t>Gerente de Auditoria de Controle Interno e Gestão de Riscos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</w:rPr>
            </w:pPr>
            <w:r>
              <w:rPr>
                <w:rFonts w:cs="Arial"/>
              </w:rPr>
              <w:t>OUVIDORIA-GERAL DO ESTADO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</w:rPr>
            </w:pPr>
            <w:r>
              <w:rPr>
                <w:rFonts w:cs="Arial"/>
              </w:rPr>
              <w:t>Ouvidor-Geral do Estado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</w:rPr>
            </w:pPr>
            <w:r>
              <w:rPr>
                <w:rFonts w:cs="Arial"/>
              </w:rPr>
              <w:t>Assessor Técnico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Assistente Técnico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Assistente de Gabinete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</w:rPr>
            </w:pPr>
            <w:r>
              <w:rPr>
                <w:rFonts w:cs="Arial"/>
              </w:rPr>
              <w:t>Gerente de Acesso à Informação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</w:rPr>
            </w:pPr>
            <w:r>
              <w:rPr>
                <w:rFonts w:cs="Arial"/>
              </w:rPr>
              <w:t>Gerente de Promoção do Controle Social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</w:rPr>
            </w:pPr>
            <w:r>
              <w:rPr>
                <w:rFonts w:cs="Arial"/>
              </w:rPr>
              <w:t>Gerente de Gestão de Ouvidorias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</w:rPr>
            </w:pPr>
            <w:r>
              <w:rPr>
                <w:rFonts w:cs="Arial"/>
              </w:rPr>
              <w:t>Gerente de Transparência e Dados Abertos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DIRETORIA DE INTEGRIDADE E COMPLIANCE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Diretor de Integridade e Compliance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Gerente de Integridade e Compliance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DGS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Assistente de Gabinete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DGS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Assistente Técnico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DGI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</w:r>
          </w:p>
        </w:tc>
      </w:tr>
    </w:tbl>
    <w:p>
      <w:pPr>
        <w:pStyle w:val="Western"/>
        <w:spacing w:before="0" w:after="0"/>
        <w:jc w:val="center"/>
        <w:rPr>
          <w:rFonts w:cs="Arial"/>
        </w:rPr>
      </w:pPr>
      <w:r>
        <w:rPr>
          <w:rFonts w:cs="Arial"/>
        </w:rPr>
      </w:r>
    </w:p>
    <w:p>
      <w:pPr>
        <w:pStyle w:val="Western"/>
        <w:spacing w:before="0" w:after="0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/>
      </w:pPr>
      <w:r>
        <w:rPr/>
        <w:t xml:space="preserve">1.1.6 DEFESA </w:t>
      </w:r>
      <w:r>
        <w:rPr>
          <w:color w:val="000000"/>
        </w:rPr>
        <w:t>CIVIL</w:t>
      </w:r>
    </w:p>
    <w:p>
      <w:pPr>
        <w:pStyle w:val="Western"/>
        <w:spacing w:before="0" w:after="0"/>
        <w:jc w:val="center"/>
        <w:rPr>
          <w:rFonts w:cs="Arial"/>
        </w:rPr>
      </w:pPr>
      <w:r>
        <w:rPr>
          <w:rFonts w:cs="Arial"/>
        </w:rPr>
      </w:r>
    </w:p>
    <w:tbl>
      <w:tblPr>
        <w:tblW w:w="10038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94"/>
        <w:gridCol w:w="1559"/>
        <w:gridCol w:w="1276"/>
        <w:gridCol w:w="709"/>
      </w:tblGrid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UNIDADE ORGANIZACIONAL</w:t>
            </w:r>
          </w:p>
          <w:p>
            <w:pPr>
              <w:pStyle w:val="Normal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Denominação Cargo/Função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312"/>
              <w:ind w:left="0" w:right="130" w:hanging="0"/>
              <w:jc w:val="center"/>
              <w:outlineLvl w:val="0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Quantidade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312"/>
              <w:ind w:left="0" w:right="130" w:hanging="0"/>
              <w:jc w:val="center"/>
              <w:outlineLvl w:val="0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Código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312"/>
              <w:ind w:left="0" w:right="0" w:hanging="0"/>
              <w:jc w:val="center"/>
              <w:outlineLvl w:val="0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Nível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708" w:leader="none"/>
                <w:tab w:val="center" w:pos="4419" w:leader="none"/>
                <w:tab w:val="right" w:pos="8838" w:leader="none"/>
              </w:tabs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GABINETE DO SECRETÁRIO-CHEFE DA DEFESA CIVIL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443" w:leader="none"/>
              </w:tabs>
              <w:snapToGrid w:val="false"/>
              <w:ind w:left="0" w:right="130" w:hanging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30" w:hanging="0"/>
              <w:jc w:val="center"/>
              <w:rPr>
                <w:rFonts w:cs="Arial"/>
                <w:color w:val="000000"/>
                <w:szCs w:val="22"/>
                <w:shd w:fill="auto" w:val="clear"/>
              </w:rPr>
            </w:pPr>
            <w:r>
              <w:rPr>
                <w:rFonts w:cs="Arial"/>
                <w:color w:val="000000"/>
                <w:szCs w:val="22"/>
                <w:shd w:fill="auto" w:val="clear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  <w:shd w:fill="auto" w:val="clear"/>
              </w:rPr>
            </w:pPr>
            <w:r>
              <w:rPr>
                <w:rFonts w:cs="Arial"/>
                <w:color w:val="000000"/>
                <w:szCs w:val="22"/>
                <w:shd w:fill="auto" w:val="clear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de Comunicação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de Gabinete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bCs/>
                <w:szCs w:val="22"/>
              </w:rPr>
            </w:pPr>
            <w:r>
              <w:rPr>
                <w:bCs/>
                <w:szCs w:val="22"/>
              </w:rPr>
              <w:t>Consultor Executivo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1559" w:leader="none"/>
              </w:tabs>
              <w:snapToGrid w:val="false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  <w:shd w:fill="auto" w:val="clear"/>
              </w:rPr>
            </w:pPr>
            <w:r>
              <w:rPr>
                <w:rFonts w:cs="Arial"/>
                <w:color w:val="000000"/>
                <w:szCs w:val="22"/>
                <w:shd w:fill="auto" w:val="clear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de Controle Interno e Ouvidoria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de Inovação e Inteligência Analítica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  <w:shd w:fill="auto" w:val="clear"/>
              </w:rPr>
            </w:pPr>
            <w:r>
              <w:rPr>
                <w:rFonts w:cs="Arial"/>
                <w:color w:val="000000"/>
                <w:szCs w:val="22"/>
                <w:shd w:fill="auto" w:val="clear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  <w:shd w:fill="auto" w:val="clear"/>
              </w:rPr>
            </w:pPr>
            <w:r>
              <w:rPr>
                <w:rFonts w:cs="Arial"/>
                <w:color w:val="000000"/>
                <w:szCs w:val="22"/>
                <w:shd w:fill="auto" w:val="clear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  <w:shd w:fill="auto" w:val="clear"/>
              </w:rPr>
            </w:pPr>
            <w:r>
              <w:rPr>
                <w:rFonts w:cs="Arial"/>
                <w:color w:val="000000"/>
                <w:szCs w:val="22"/>
                <w:shd w:fill="auto" w:val="clear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  <w:shd w:fill="auto" w:val="clear"/>
              </w:rPr>
            </w:pPr>
            <w:r>
              <w:rPr>
                <w:rFonts w:cs="Arial"/>
                <w:color w:val="000000"/>
                <w:szCs w:val="22"/>
                <w:shd w:fill="auto" w:val="clear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DIRETORIA DE ADMINISTRAÇÃO E FINANÇAS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30" w:hanging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de Administração e Finanças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Administração e Finanças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Apoio Operacional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Captação de Recursos e Prestação de Contas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de Licitações e Contratos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Gestão de Pessoas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Tecnologia da Informação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de Planejamento, Convênios e Orçamento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  <w:shd w:fill="auto" w:val="clear"/>
              </w:rPr>
            </w:pPr>
            <w:r>
              <w:rPr>
                <w:rFonts w:cs="Arial"/>
                <w:color w:val="000000"/>
                <w:szCs w:val="22"/>
                <w:shd w:fill="auto" w:val="clear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  <w:shd w:fill="auto" w:val="clear"/>
              </w:rPr>
            </w:pPr>
            <w:r>
              <w:rPr>
                <w:rFonts w:cs="Arial"/>
                <w:color w:val="000000"/>
                <w:szCs w:val="22"/>
                <w:shd w:fill="auto" w:val="clear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  <w:shd w:fill="auto" w:val="clear"/>
              </w:rPr>
            </w:pPr>
            <w:r>
              <w:rPr>
                <w:rFonts w:cs="Arial"/>
                <w:color w:val="000000"/>
                <w:szCs w:val="22"/>
                <w:shd w:fill="auto" w:val="clear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  <w:shd w:fill="auto" w:val="clear"/>
              </w:rPr>
            </w:pPr>
            <w:r>
              <w:rPr>
                <w:rFonts w:cs="Arial"/>
                <w:color w:val="000000"/>
                <w:szCs w:val="22"/>
                <w:shd w:fill="auto" w:val="clear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DIRETORIA DE GESTÃO DE DESASTRES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de Gestão de Desastres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Assistência Humanitária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Operações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Restabelecimento e Reconstrução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  <w:shd w:fill="auto" w:val="clear"/>
              </w:rPr>
            </w:pPr>
            <w:r>
              <w:rPr>
                <w:rFonts w:cs="Arial"/>
                <w:color w:val="000000"/>
                <w:szCs w:val="22"/>
                <w:shd w:fill="auto" w:val="clear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  <w:shd w:fill="auto" w:val="clear"/>
              </w:rPr>
            </w:pPr>
            <w:r>
              <w:rPr>
                <w:rFonts w:cs="Arial"/>
                <w:color w:val="000000"/>
                <w:szCs w:val="22"/>
                <w:shd w:fill="auto" w:val="clear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  <w:shd w:fill="auto" w:val="clear"/>
              </w:rPr>
            </w:pPr>
            <w:r>
              <w:rPr>
                <w:rFonts w:cs="Arial"/>
                <w:color w:val="000000"/>
                <w:szCs w:val="22"/>
                <w:shd w:fill="auto" w:val="clear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  <w:shd w:fill="auto" w:val="clear"/>
              </w:rPr>
            </w:pPr>
            <w:r>
              <w:rPr>
                <w:rFonts w:cs="Arial"/>
                <w:color w:val="000000"/>
                <w:szCs w:val="22"/>
                <w:shd w:fill="auto" w:val="clear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DIRETORIA DE GESTÃO DE EDUCAÇÃO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de Gestão de Educação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Capacitação e Ensino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Gerente de Eventos e Campanhas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Gerente de Inteligência e Produção Acadêmica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Gerente de Pesquisa e Extensão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szCs w:val="22"/>
                <w:shd w:fill="auto" w:val="clear"/>
              </w:rPr>
            </w:pPr>
            <w:r>
              <w:rPr>
                <w:rFonts w:cs="Arial"/>
                <w:szCs w:val="22"/>
                <w:shd w:fill="auto" w:val="clear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  <w:shd w:fill="auto" w:val="clear"/>
              </w:rPr>
            </w:pPr>
            <w:r>
              <w:rPr>
                <w:rFonts w:cs="Arial"/>
                <w:szCs w:val="22"/>
                <w:shd w:fill="auto" w:val="clear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130" w:hanging="0"/>
              <w:jc w:val="center"/>
              <w:rPr>
                <w:rFonts w:cs="Arial"/>
                <w:szCs w:val="22"/>
                <w:shd w:fill="auto" w:val="clear"/>
              </w:rPr>
            </w:pPr>
            <w:r>
              <w:rPr>
                <w:rFonts w:cs="Arial"/>
                <w:szCs w:val="22"/>
                <w:shd w:fill="auto" w:val="clear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szCs w:val="22"/>
                <w:shd w:fill="auto" w:val="clear"/>
              </w:rPr>
            </w:pPr>
            <w:r>
              <w:rPr>
                <w:rFonts w:cs="Arial"/>
                <w:szCs w:val="22"/>
                <w:shd w:fill="auto" w:val="clear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DIRETORIA DE GESTÃO DE RISCOS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27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Diretor de Gestão de Riscos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Assessor Especial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Assessor Especial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Assessor Técnico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Gerente de Manutenção e Operação de Equipamentos Especiais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Gerente de Mitigação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Gerente de Preparação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Gerente de Prevenção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Gerente de Monitoramento Hidrológico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Coordenador de Monitoramento e Alerta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Gerente Territorial e Urbano com Resiliência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</w:rPr>
            </w:pPr>
            <w:r>
              <w:rPr>
                <w:rFonts w:cs="Arial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szCs w:val="22"/>
                <w:shd w:fill="auto" w:val="clear"/>
              </w:rPr>
            </w:pPr>
            <w:r>
              <w:rPr>
                <w:rFonts w:cs="Arial"/>
                <w:szCs w:val="22"/>
                <w:shd w:fill="auto" w:val="clear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  <w:shd w:fill="auto" w:val="clear"/>
              </w:rPr>
            </w:pPr>
            <w:r>
              <w:rPr>
                <w:rFonts w:cs="Arial"/>
                <w:szCs w:val="22"/>
                <w:shd w:fill="auto" w:val="clear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szCs w:val="22"/>
                <w:shd w:fill="auto" w:val="clear"/>
              </w:rPr>
            </w:pPr>
            <w:r>
              <w:rPr>
                <w:rFonts w:cs="Arial"/>
                <w:szCs w:val="22"/>
                <w:shd w:fill="auto" w:val="clear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szCs w:val="22"/>
                <w:shd w:fill="auto" w:val="clear"/>
              </w:rPr>
            </w:pPr>
            <w:r>
              <w:rPr>
                <w:rFonts w:cs="Arial"/>
                <w:szCs w:val="22"/>
                <w:shd w:fill="auto" w:val="clear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FUNÇÕES DE CHEFIA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Supervisor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FC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Assistente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FC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Auxiliar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FC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szCs w:val="22"/>
                <w:shd w:fill="auto" w:val="clear"/>
              </w:rPr>
            </w:pPr>
            <w:r>
              <w:rPr>
                <w:rFonts w:cs="Arial"/>
                <w:szCs w:val="22"/>
                <w:shd w:fill="auto" w:val="clear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  <w:shd w:fill="auto" w:val="clear"/>
              </w:rPr>
            </w:pPr>
            <w:r>
              <w:rPr>
                <w:rFonts w:cs="Arial"/>
                <w:szCs w:val="22"/>
                <w:shd w:fill="auto" w:val="clear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szCs w:val="22"/>
                <w:shd w:fill="auto" w:val="clear"/>
              </w:rPr>
            </w:pPr>
            <w:r>
              <w:rPr>
                <w:rFonts w:cs="Arial"/>
                <w:szCs w:val="22"/>
                <w:shd w:fill="auto" w:val="clear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szCs w:val="22"/>
                <w:shd w:fill="auto" w:val="clear"/>
              </w:rPr>
            </w:pPr>
            <w:r>
              <w:rPr>
                <w:rFonts w:cs="Arial"/>
                <w:szCs w:val="22"/>
                <w:shd w:fill="auto" w:val="clear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COORDENADORIA REGIONAL DA DEFESA CIVIL DE </w:t>
            </w:r>
          </w:p>
          <w:p>
            <w:pPr>
              <w:pStyle w:val="Normal"/>
              <w:snapToGrid w:val="false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ARARANGUÁ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Coordenador Regional da Defesa Civil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szCs w:val="22"/>
                <w:shd w:fill="auto" w:val="clear"/>
              </w:rPr>
            </w:pPr>
            <w:r>
              <w:rPr>
                <w:rFonts w:cs="Arial"/>
                <w:szCs w:val="22"/>
                <w:shd w:fill="auto" w:val="clear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  <w:shd w:fill="auto" w:val="clear"/>
              </w:rPr>
            </w:pPr>
            <w:r>
              <w:rPr>
                <w:rFonts w:cs="Arial"/>
                <w:szCs w:val="22"/>
                <w:shd w:fill="auto" w:val="clear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  <w:shd w:fill="auto" w:val="clear"/>
              </w:rPr>
            </w:pPr>
            <w:r>
              <w:rPr>
                <w:rFonts w:cs="Arial"/>
                <w:szCs w:val="22"/>
                <w:shd w:fill="auto" w:val="clear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  <w:shd w:fill="auto" w:val="clear"/>
              </w:rPr>
            </w:pPr>
            <w:r>
              <w:rPr>
                <w:rFonts w:cs="Arial"/>
                <w:szCs w:val="22"/>
                <w:shd w:fill="auto" w:val="clear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COORDENADORIA REGIONAL DA DEFESA CIVIL DE </w:t>
            </w:r>
          </w:p>
          <w:p>
            <w:pPr>
              <w:pStyle w:val="Normal"/>
              <w:snapToGrid w:val="false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CRICIÚMA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Coordenador Regional da Defesa Civil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szCs w:val="22"/>
                <w:shd w:fill="auto" w:val="clear"/>
              </w:rPr>
            </w:pPr>
            <w:r>
              <w:rPr>
                <w:rFonts w:cs="Arial"/>
                <w:szCs w:val="22"/>
                <w:shd w:fill="auto" w:val="clear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  <w:shd w:fill="auto" w:val="clear"/>
              </w:rPr>
            </w:pPr>
            <w:r>
              <w:rPr>
                <w:rFonts w:cs="Arial"/>
                <w:szCs w:val="22"/>
                <w:shd w:fill="auto" w:val="clear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  <w:shd w:fill="auto" w:val="clear"/>
              </w:rPr>
            </w:pPr>
            <w:r>
              <w:rPr>
                <w:rFonts w:cs="Arial"/>
                <w:szCs w:val="22"/>
                <w:shd w:fill="auto" w:val="clear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  <w:shd w:fill="auto" w:val="clear"/>
              </w:rPr>
            </w:pPr>
            <w:r>
              <w:rPr>
                <w:rFonts w:cs="Arial"/>
                <w:szCs w:val="22"/>
                <w:shd w:fill="auto" w:val="clear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COORDENADORIA REGIONAL DA DEFESA CIVIL DE </w:t>
            </w:r>
          </w:p>
          <w:p>
            <w:pPr>
              <w:pStyle w:val="Normal"/>
              <w:snapToGrid w:val="false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TUBARÃO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Coordenador Regional da Defesa Civil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COORDENADORIA REGIONAL DA DEFESA CIVIL DE </w:t>
            </w:r>
          </w:p>
          <w:p>
            <w:pPr>
              <w:pStyle w:val="Normal"/>
              <w:snapToGrid w:val="false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FLORIANÓPOLIS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Coordenador Regional da Defesa Civil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COORDENADORIA REGIONAL DA DEFESA CIVIL DE </w:t>
            </w:r>
          </w:p>
          <w:p>
            <w:pPr>
              <w:pStyle w:val="Normal"/>
              <w:snapToGrid w:val="false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ITAJAÍ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Coordenador Regional da Defesa Civil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COORDENADORIA REGIONAL DA DEFESA CIVIL DE </w:t>
            </w:r>
          </w:p>
          <w:p>
            <w:pPr>
              <w:pStyle w:val="Normal"/>
              <w:snapToGrid w:val="false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BLUMENAU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Coordenador Regional da Defesa Civil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COORDENADORIA REGIONAL DA DEFESA CIVIL DE </w:t>
            </w:r>
          </w:p>
          <w:p>
            <w:pPr>
              <w:pStyle w:val="Normal"/>
              <w:snapToGrid w:val="false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JOINVILLE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Regional da Defesa Civil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COORDENADORIA REGIONAL DA DEFESA CIVIL DE </w:t>
            </w:r>
          </w:p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JARAGUÁ DO SUL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Regional da Defesa Civil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COORDENADORIA REGIONAL DA DEFESA CIVIL DE </w:t>
            </w:r>
          </w:p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LAGES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Regional da Defesa Civil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COORDENADORIA REGIONAL DA DEFESA CIVIL DE </w:t>
            </w:r>
          </w:p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RIO DO SUL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Regional da Defesa Civil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COORDENADORIA REGIONAL DA DEFESA CIVIL DE </w:t>
            </w:r>
          </w:p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TAIÓ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Regional da Defesa Civil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COORDENADORIA REGIONAL DA DEFESA CIVIL DE </w:t>
            </w:r>
          </w:p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CANOINHAS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Regional da Defesa Civil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COORDENADORIA REGIONAL DA DEFESA CIVIL DE </w:t>
            </w:r>
          </w:p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CURITIBANOS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Regional da Defesa Civil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COORDENADORIA REGIONAL DA DEFESA CIVIL DE </w:t>
            </w:r>
          </w:p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CAÇADOR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Regional da Defesa Civil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COORDENADORIA REGIONAL DA DEFESA CIVIL DE </w:t>
            </w:r>
          </w:p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JOAÇABA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Regional da Defesa Civil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COORDENADORIA REGIONAL DA DEFESA CIVIL DE </w:t>
            </w:r>
          </w:p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CONCÓRDIA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Regional da Defesa Civil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COORDENADORIA REGIONAL DA DEFESA CIVIL DE </w:t>
            </w:r>
          </w:p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XANXERÊ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Regional da Defesa Civil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COORDENADORIA REGIONAL DA DEFESA CIVIL DE </w:t>
            </w:r>
          </w:p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CHAPECÓ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Regional da Defesa Civil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COORDENADORIA REGIONAL DA DEFESA CIVIL DE </w:t>
            </w:r>
          </w:p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MARAVILHA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Regional da Defesa Civil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COORDENADORIA REGIONAL DA DEFESA CIVIL DE </w:t>
            </w:r>
          </w:p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SÃO MIGUEL DO OESTE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Regional da Defesa Civil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1559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</w:tbl>
    <w:p>
      <w:pPr>
        <w:pStyle w:val="TextBody"/>
        <w:widowControl/>
        <w:spacing w:before="0" w:after="0"/>
        <w:ind w:left="0" w:right="0" w:hanging="0"/>
        <w:jc w:val="center"/>
        <w:rPr/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60FE3"/>
          <w:spacing w:val="0"/>
          <w:sz w:val="22"/>
          <w:szCs w:val="22"/>
          <w:u w:val="single"/>
          <w:shd w:fill="FFFFFF" w:val="clear"/>
        </w:rPr>
        <w:t>(Redação dada pelo Decreto 2.078, de 2022</w:t>
      </w:r>
      <w:r>
        <w:rPr>
          <w:rStyle w:val="InternetLink"/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60FE3"/>
          <w:spacing w:val="0"/>
          <w:sz w:val="22"/>
          <w:szCs w:val="22"/>
          <w:shd w:fill="FFFFFF" w:val="clear"/>
        </w:rPr>
        <w:t>)</w:t>
      </w:r>
    </w:p>
    <w:p>
      <w:pPr>
        <w:pStyle w:val="Western"/>
        <w:spacing w:before="0" w:after="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Western"/>
        <w:spacing w:before="0" w:after="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Heading2"/>
        <w:numPr>
          <w:ilvl w:val="0"/>
          <w:numId w:val="0"/>
        </w:numPr>
        <w:suppressAutoHyphens w:val="true"/>
        <w:ind w:left="0" w:right="0" w:hanging="0"/>
        <w:rPr>
          <w:b w:val="false"/>
          <w:b w:val="false"/>
          <w:strike w:val="false"/>
          <w:dstrike w:val="false"/>
          <w:color w:val="000000"/>
        </w:rPr>
      </w:pPr>
      <w:r>
        <w:rPr>
          <w:b w:val="false"/>
          <w:strike w:val="false"/>
          <w:dstrike w:val="false"/>
          <w:color w:val="000000"/>
        </w:rPr>
        <w:t>1.2 GABINETE DO VICE-GOVERNADOR DO ESTADO</w:t>
      </w:r>
    </w:p>
    <w:p>
      <w:pPr>
        <w:pStyle w:val="Normal"/>
        <w:jc w:val="center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tbl>
      <w:tblPr>
        <w:tblW w:w="10039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804"/>
        <w:gridCol w:w="1435"/>
        <w:gridCol w:w="1104"/>
        <w:gridCol w:w="696"/>
      </w:tblGrid>
      <w:tr>
        <w:trPr/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UNIDADE ORGANIZACIONAL</w:t>
            </w:r>
          </w:p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Denominação Cargo/Função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Heading1"/>
              <w:spacing w:before="0" w:after="0"/>
              <w:ind w:left="0" w:right="0" w:hanging="0"/>
              <w:jc w:val="center"/>
              <w:rPr>
                <w:rFonts w:ascii="Arial" w:hAnsi="Arial" w:cs="Arial"/>
                <w:b w:val="false"/>
                <w:b w:val="false"/>
                <w:color w:val="000000"/>
                <w:sz w:val="22"/>
              </w:rPr>
            </w:pPr>
            <w:r>
              <w:rPr>
                <w:rFonts w:cs="Arial" w:ascii="Arial" w:hAnsi="Arial"/>
                <w:b w:val="false"/>
                <w:color w:val="000000"/>
                <w:sz w:val="22"/>
              </w:rPr>
              <w:t>Quantidade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Heading1"/>
              <w:spacing w:before="0" w:after="0"/>
              <w:ind w:left="0" w:right="0" w:hanging="0"/>
              <w:jc w:val="center"/>
              <w:rPr>
                <w:rFonts w:ascii="Arial" w:hAnsi="Arial" w:cs="Arial"/>
                <w:b w:val="false"/>
                <w:b w:val="false"/>
                <w:color w:val="000000"/>
                <w:sz w:val="22"/>
              </w:rPr>
            </w:pPr>
            <w:r>
              <w:rPr>
                <w:rFonts w:cs="Arial" w:ascii="Arial" w:hAnsi="Arial"/>
                <w:b w:val="false"/>
                <w:color w:val="000000"/>
                <w:sz w:val="22"/>
              </w:rPr>
              <w:t>Código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spacing w:before="0" w:after="0"/>
              <w:ind w:left="0" w:right="0" w:hanging="0"/>
              <w:jc w:val="center"/>
              <w:rPr>
                <w:rFonts w:ascii="Arial" w:hAnsi="Arial" w:cs="Arial"/>
                <w:b w:val="false"/>
                <w:b w:val="false"/>
                <w:color w:val="000000"/>
                <w:sz w:val="22"/>
              </w:rPr>
            </w:pPr>
            <w:r>
              <w:rPr>
                <w:rFonts w:cs="Arial" w:ascii="Arial" w:hAnsi="Arial"/>
                <w:b w:val="false"/>
                <w:color w:val="000000"/>
                <w:sz w:val="22"/>
              </w:rPr>
              <w:t>Nível</w:t>
            </w:r>
          </w:p>
        </w:tc>
      </w:tr>
      <w:tr>
        <w:trPr/>
        <w:tc>
          <w:tcPr>
            <w:tcW w:w="6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GABINETE DO VICE-GOVERNADOR DO ESTADO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Consultor Executivo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DGE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Assessor de Gabinete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6</w:t>
            </w: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DGS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Assessor de Gabinete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</w:tr>
      <w:tr>
        <w:trPr/>
        <w:tc>
          <w:tcPr>
            <w:tcW w:w="6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Assessor Especial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4</w:t>
            </w: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DGS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</w:tr>
      <w:tr>
        <w:trPr/>
        <w:tc>
          <w:tcPr>
            <w:tcW w:w="6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/>
            </w:pPr>
            <w:r>
              <w:rPr>
                <w:rFonts w:cs="Arial" w:ascii="Arial" w:hAnsi="Arial"/>
                <w:sz w:val="22"/>
              </w:rPr>
              <w:t>Administrador</w:t>
            </w:r>
            <w:r>
              <w:rPr>
                <w:rFonts w:cs="Arial" w:ascii="Arial" w:hAnsi="Arial"/>
                <w:spacing w:val="-4"/>
                <w:sz w:val="22"/>
              </w:rPr>
              <w:t xml:space="preserve"> </w:t>
            </w:r>
            <w:r>
              <w:rPr>
                <w:rFonts w:cs="Arial" w:ascii="Arial" w:hAnsi="Arial"/>
                <w:sz w:val="22"/>
              </w:rPr>
              <w:t>da</w:t>
            </w:r>
            <w:r>
              <w:rPr>
                <w:rFonts w:cs="Arial" w:ascii="Arial" w:hAnsi="Arial"/>
                <w:spacing w:val="-3"/>
                <w:sz w:val="22"/>
              </w:rPr>
              <w:t xml:space="preserve"> </w:t>
            </w:r>
            <w:r>
              <w:rPr>
                <w:rFonts w:cs="Arial" w:ascii="Arial" w:hAnsi="Arial"/>
                <w:sz w:val="22"/>
              </w:rPr>
              <w:t>Residência</w:t>
            </w:r>
            <w:r>
              <w:rPr>
                <w:rFonts w:cs="Arial" w:ascii="Arial" w:hAnsi="Arial"/>
                <w:spacing w:val="-3"/>
                <w:sz w:val="22"/>
              </w:rPr>
              <w:t xml:space="preserve"> </w:t>
            </w:r>
            <w:r>
              <w:rPr>
                <w:rFonts w:cs="Arial" w:ascii="Arial" w:hAnsi="Arial"/>
                <w:sz w:val="22"/>
              </w:rPr>
              <w:t>Oficial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DGS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</w:tr>
      <w:tr>
        <w:trPr/>
        <w:tc>
          <w:tcPr>
            <w:tcW w:w="6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FUNÇÕES DE CHEFIA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Supervisor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FC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</w:tr>
      <w:tr>
        <w:trPr/>
        <w:tc>
          <w:tcPr>
            <w:tcW w:w="6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Assistente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FC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8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Auxiliar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FC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3</w:t>
            </w:r>
          </w:p>
        </w:tc>
      </w:tr>
    </w:tbl>
    <w:p>
      <w:pPr>
        <w:pStyle w:val="TextBody"/>
        <w:widowControl/>
        <w:spacing w:before="0" w:after="0"/>
        <w:ind w:left="0" w:right="0" w:hanging="0"/>
        <w:jc w:val="center"/>
        <w:rPr/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60FE3"/>
          <w:spacing w:val="0"/>
          <w:sz w:val="22"/>
          <w:szCs w:val="22"/>
          <w:u w:val="single"/>
          <w:shd w:fill="FFFFFF" w:val="clear"/>
        </w:rPr>
        <w:t>(Redação dada pelo Decreto 1.977, de 2022</w:t>
      </w:r>
      <w:r>
        <w:rPr>
          <w:rStyle w:val="InternetLink"/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60FE3"/>
          <w:spacing w:val="0"/>
          <w:sz w:val="22"/>
          <w:szCs w:val="22"/>
          <w:shd w:fill="FFFFFF" w:val="clear"/>
        </w:rPr>
        <w:t>)</w:t>
      </w:r>
    </w:p>
    <w:p>
      <w:pPr>
        <w:pStyle w:val="Western"/>
        <w:spacing w:before="0" w:after="0"/>
        <w:jc w:val="center"/>
        <w:rPr>
          <w:rFonts w:cs="Arial"/>
        </w:rPr>
      </w:pPr>
      <w:r>
        <w:rPr>
          <w:rFonts w:cs="Arial"/>
        </w:rPr>
      </w:r>
    </w:p>
    <w:p>
      <w:pPr>
        <w:pStyle w:val="Western"/>
        <w:spacing w:before="0" w:after="0"/>
        <w:jc w:val="center"/>
        <w:rPr>
          <w:rFonts w:cs="Arial"/>
        </w:rPr>
      </w:pPr>
      <w:r>
        <w:rPr>
          <w:rFonts w:cs="Arial"/>
        </w:rPr>
      </w:r>
    </w:p>
    <w:p>
      <w:pPr>
        <w:pStyle w:val="Heading2"/>
        <w:numPr>
          <w:ilvl w:val="0"/>
          <w:numId w:val="0"/>
        </w:numPr>
        <w:suppressAutoHyphens w:val="true"/>
        <w:ind w:left="0" w:right="0" w:hanging="0"/>
        <w:rPr>
          <w:b w:val="false"/>
          <w:b w:val="false"/>
          <w:color w:val="000000"/>
        </w:rPr>
      </w:pPr>
      <w:r>
        <w:rPr>
          <w:b w:val="false"/>
          <w:color w:val="000000"/>
        </w:rPr>
        <w:t>1.3 SECRETARIA DE ESTADO DA ADMINISTRAÇÃO</w:t>
      </w:r>
    </w:p>
    <w:p>
      <w:pPr>
        <w:pStyle w:val="Normal"/>
        <w:jc w:val="center"/>
        <w:rPr/>
      </w:pPr>
      <w:r>
        <w:rPr/>
      </w:r>
    </w:p>
    <w:tbl>
      <w:tblPr>
        <w:tblW w:w="1041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6792"/>
        <w:gridCol w:w="1206"/>
        <w:gridCol w:w="1206"/>
        <w:gridCol w:w="1206"/>
      </w:tblGrid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UNIDADE ORGANIZACIONAL</w:t>
            </w:r>
          </w:p>
        </w:tc>
        <w:tc>
          <w:tcPr>
            <w:tcW w:w="12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Quant.</w:t>
            </w:r>
          </w:p>
        </w:tc>
        <w:tc>
          <w:tcPr>
            <w:tcW w:w="12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Código</w:t>
            </w:r>
          </w:p>
        </w:tc>
        <w:tc>
          <w:tcPr>
            <w:tcW w:w="12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Nível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Denominação Cargo/Função</w:t>
            </w:r>
          </w:p>
        </w:tc>
        <w:tc>
          <w:tcPr>
            <w:tcW w:w="12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2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2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GABINETE DO SECRETÁRIO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Consultor Executivo 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DGE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de Gabinete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Assistente de Gabinete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de Comunicação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Especial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Especial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Técnico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Técnico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Assistente Técnico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DGI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de Gestão Estratégica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de Controle Interno e Ouvidoria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do Programa de Organizações Sociais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CONSULTORIA JURÍDICA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Consultor Executivo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DGE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Técnico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GABINETE DO SECRETÁRIO ADJUNTO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Especial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de Gabinete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DIRETORIA ADMINISTRATIVA E FINANCEIRA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Administrativo e Financeiro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DGE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Assistente de Supervisão de Obras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de Administração, Finanças e Contabilidade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Finanças e Contabilidade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Assistente de Liquidação e Pagamento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</w:t>
            </w:r>
          </w:p>
        </w:tc>
      </w:tr>
      <w:tr>
        <w:trPr>
          <w:trHeight w:val="56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Finanças e Contabilidade do Plano de Saúde do Servidor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Planejamento Orçamentário e Financeiro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Administração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Acompanhamento de Contratos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de Apoio Operacional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de Supervisão de Manutenção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Logística e Transportes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Manutenção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Zeladoria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Tecnologia da Informação do Centro Administrativo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DIRETORIA DE GESTÃO DE LICITAÇÕES E CONTRATOS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de Gestão de Licitações e Contratos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DGE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de Gabinete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Técnico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Técnico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Contratos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da Central Estratégica de Compras Públicas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Técnico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Planejamento de Compras Públicas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Sistemas Integrados de Compras Públicas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Obras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56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DIRETORIA DE GESTÃO E DESENVOLVIMENTO DE PESSOAS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de Gestão e Desenvolvimento de Pessoas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DGE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Assistente de Gabinete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Técnico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de Processos Judiciais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de Atos de Pessoal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de Normas e Indicadores de Pessoal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Desenvolvimento de Pessoas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Ingresso e Movimentação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Gestão dos Consignados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Gestão do SIGRH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do SIGRH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Remuneração Funcional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Acompanhamento das Obrigações Acessórias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Benefícios de Pessoal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Gestão de Pessoas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DIRETORIA DE GESTÃO PATRIMONIAL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de Gestão Patrimonial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DGE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Técnico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Técnico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de Controle Patrimonial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de Atividades de Engenharia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Gestão Integrada de Meios de Transportes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Bens Intangíveis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Bens Imóveis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Bens Móveis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DIRETORIA DO ARQUIVO PÚBLICO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do Arquivo Público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DGE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do Arquivo Permanente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Recuperação Documental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Gestão Documental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do Diário Oficial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9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napToGrid w:val="false"/>
              <w:jc w:val="center"/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2"/>
              </w:rPr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napToGrid w:val="false"/>
              <w:jc w:val="center"/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2"/>
              </w:rPr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napToGrid w:val="false"/>
              <w:jc w:val="center"/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2"/>
              </w:rPr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DIRETORIA DE SAÚDE DO SERVIDOR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de Saúde do Servidor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DGE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Assistente de Gabinete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Técnico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Técnico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de Perícia Médica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Processos e Sistemas Periciais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Centro Pericial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Saúde do Servidor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Serviços de Saúde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Suporte Administrativo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do Sistema do SC Saúde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Contas Médico-Hospitalares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FUNÇÕES DE CHEFIA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Supervisor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61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FC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Assistente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FC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Auxiliar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4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FC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</w:t>
            </w:r>
          </w:p>
        </w:tc>
      </w:tr>
    </w:tbl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spacing w:lineRule="auto" w:line="240" w:before="0" w:after="0"/>
        <w:ind w:left="0" w:right="0" w:hanging="0"/>
        <w:jc w:val="center"/>
        <w:rPr/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300BEE"/>
          <w:spacing w:val="0"/>
          <w:sz w:val="22"/>
          <w:szCs w:val="22"/>
          <w:u w:val="single"/>
        </w:rPr>
        <w:t xml:space="preserve">(Redação </w:t>
      </w:r>
      <w:r>
        <w:rPr>
          <w:rStyle w:val="InternetLink"/>
          <w:rFonts w:cs="Arial" w:ascii="Arial" w:hAnsi="Arial"/>
          <w:b w:val="false"/>
          <w:bCs w:val="false"/>
          <w:i w:val="false"/>
          <w:caps w:val="false"/>
          <w:smallCaps w:val="false"/>
          <w:color w:val="300BEE"/>
          <w:spacing w:val="0"/>
          <w:sz w:val="22"/>
          <w:szCs w:val="22"/>
          <w:u w:val="single"/>
        </w:rPr>
        <w:t>dada pelo Decreto 041, de 2023)</w:t>
      </w:r>
    </w:p>
    <w:p>
      <w:pPr>
        <w:pStyle w:val="Western"/>
        <w:spacing w:before="0" w:after="0"/>
        <w:jc w:val="center"/>
        <w:rPr>
          <w:rFonts w:cs="Arial"/>
        </w:rPr>
      </w:pPr>
      <w:r>
        <w:rPr>
          <w:rFonts w:cs="Arial"/>
        </w:rPr>
      </w:r>
    </w:p>
    <w:p>
      <w:pPr>
        <w:pStyle w:val="Western"/>
        <w:spacing w:before="0" w:after="0"/>
        <w:jc w:val="center"/>
        <w:rPr>
          <w:rFonts w:cs="Arial"/>
        </w:rPr>
      </w:pPr>
      <w:r>
        <w:rPr>
          <w:rFonts w:cs="Arial"/>
        </w:rPr>
      </w:r>
    </w:p>
    <w:p>
      <w:pPr>
        <w:pStyle w:val="Heading2"/>
        <w:numPr>
          <w:ilvl w:val="0"/>
          <w:numId w:val="0"/>
        </w:numPr>
        <w:suppressAutoHyphens w:val="true"/>
        <w:ind w:left="0" w:right="0" w:hanging="0"/>
        <w:rPr>
          <w:b w:val="false"/>
          <w:b w:val="false"/>
        </w:rPr>
      </w:pPr>
      <w:r>
        <w:rPr>
          <w:b w:val="false"/>
        </w:rPr>
        <w:t>1.3.1 ESCRITÓRIO DE GESTÃO DE PROJETOS</w:t>
      </w:r>
    </w:p>
    <w:p>
      <w:pPr>
        <w:pStyle w:val="Western"/>
        <w:spacing w:before="0" w:after="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W w:w="1006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63"/>
        <w:gridCol w:w="1417"/>
        <w:gridCol w:w="1134"/>
        <w:gridCol w:w="851"/>
      </w:tblGrid>
      <w:tr>
        <w:trPr>
          <w:trHeight w:val="283" w:hRule="atLeast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  <w:t>UNIDADE ORGANIZACIONAL</w:t>
            </w:r>
          </w:p>
          <w:p>
            <w:pPr>
              <w:pStyle w:val="Header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Denominação Cargo/Função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Quantidade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Nível</w:t>
            </w:r>
          </w:p>
        </w:tc>
      </w:tr>
      <w:tr>
        <w:trPr>
          <w:trHeight w:val="283" w:hRule="atLeast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ESCRITÓRIO DE GESTÃO DE PROJETOS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90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87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156" w:hanging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</w:tr>
      <w:tr>
        <w:trPr>
          <w:trHeight w:val="283" w:hRule="atLeast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Coordenador do Escritório de Gestão de Projetos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3" w:hRule="atLeast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Projetos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3" w:hRule="atLeast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Gerente de Projetos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3" w:hRule="atLeast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Coordenador de Projetos Especiais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</w:tbl>
    <w:p>
      <w:pPr>
        <w:pStyle w:val="Western"/>
        <w:spacing w:before="0" w:after="0"/>
        <w:jc w:val="center"/>
        <w:rPr/>
      </w:pPr>
      <w:r>
        <w:rPr/>
      </w:r>
    </w:p>
    <w:p>
      <w:pPr>
        <w:pStyle w:val="Western"/>
        <w:spacing w:before="0" w:after="0"/>
        <w:jc w:val="center"/>
        <w:rPr/>
      </w:pPr>
      <w:r>
        <w:rPr/>
      </w:r>
    </w:p>
    <w:p>
      <w:pPr>
        <w:pStyle w:val="Heading2"/>
        <w:numPr>
          <w:ilvl w:val="0"/>
          <w:numId w:val="0"/>
        </w:numPr>
        <w:suppressAutoHyphens w:val="true"/>
        <w:ind w:left="0" w:right="0" w:hanging="0"/>
        <w:rPr/>
      </w:pPr>
      <w:r>
        <w:rPr>
          <w:rStyle w:val="StrongEmphasis"/>
          <w:b w:val="false"/>
          <w:bCs w:val="false"/>
          <w:strike w:val="false"/>
          <w:dstrike w:val="false"/>
          <w:u w:val="none"/>
        </w:rPr>
        <w:t>1.4 SECRETARIA DE ESTADO DA ADMINISTRAÇÃO PRISIONAL E SOCIOEDUCATIVA</w:t>
      </w:r>
    </w:p>
    <w:p>
      <w:pPr>
        <w:pStyle w:val="Normal"/>
        <w:tabs>
          <w:tab w:val="clear" w:pos="709"/>
          <w:tab w:val="left" w:pos="6379" w:leader="none"/>
        </w:tabs>
        <w:jc w:val="center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tbl>
      <w:tblPr>
        <w:tblW w:w="9643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792"/>
        <w:gridCol w:w="1307"/>
        <w:gridCol w:w="846"/>
        <w:gridCol w:w="698"/>
      </w:tblGrid>
      <w:tr>
        <w:trPr/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UNIDADE ORGANIZACIONAL</w:t>
            </w:r>
          </w:p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Denominação Cargo/Função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Quantidade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Código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Nível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GABINETE DO SECRETÁRIO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Assessor de Comunicação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DGS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Assessor de Gabinete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7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Assistente de Gabinete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4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3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Assistente Técnico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DGI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Coordenador de Controle Interno e Ouvidoria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Secretário do Conselho Penitenciário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3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GABINETE DO SECRETÁRIO ADJUNTO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Secretário Adjunto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DGE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Assessor de Gabinete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CONSULTORIA JURÍDICA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Consultor Executivo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DGE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Assessor Técnico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Assistente de Gabinete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6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3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Assessor Técnico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3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DGS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Assistente Técnico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DGI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CORREGEDORIA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Corregedor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DGE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Assessor Técnico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Assistente de Gabinete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15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3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Assessor Técnico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DGS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DIRETORIA DE ADMINISTRAÇÃO E FINANÇAS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Diretor de Administração e Finanças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DGE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Assessor de Gabinete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Assistente de Gabinete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19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3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lineRule="atLeast" w:line="265" w:before="0" w:after="0"/>
              <w:ind w:left="10" w:right="0" w:hanging="0"/>
              <w:rPr/>
            </w:pPr>
            <w:r>
              <w:rPr>
                <w:rFonts w:cs="Arial" w:ascii="Arial" w:hAnsi="Arial"/>
                <w:color w:val="000000"/>
                <w:sz w:val="22"/>
                <w:lang w:val="pt-PT"/>
              </w:rPr>
              <w:t>Secretário</w:t>
            </w:r>
            <w:r>
              <w:rPr>
                <w:rFonts w:cs="Arial" w:ascii="Arial" w:hAnsi="Arial"/>
                <w:color w:val="000000"/>
                <w:spacing w:val="-3"/>
                <w:sz w:val="22"/>
                <w:lang w:val="pt-PT"/>
              </w:rPr>
              <w:t xml:space="preserve"> </w:t>
            </w:r>
            <w:r>
              <w:rPr>
                <w:rFonts w:cs="Arial" w:ascii="Arial" w:hAnsi="Arial"/>
                <w:color w:val="000000"/>
                <w:sz w:val="22"/>
                <w:lang w:val="pt-PT"/>
              </w:rPr>
              <w:t>das</w:t>
            </w:r>
            <w:r>
              <w:rPr>
                <w:rFonts w:cs="Arial" w:ascii="Arial" w:hAnsi="Arial"/>
                <w:color w:val="000000"/>
                <w:spacing w:val="-4"/>
                <w:sz w:val="22"/>
                <w:lang w:val="pt-PT"/>
              </w:rPr>
              <w:t xml:space="preserve"> </w:t>
            </w:r>
            <w:r>
              <w:rPr>
                <w:rFonts w:cs="Arial" w:ascii="Arial" w:hAnsi="Arial"/>
                <w:color w:val="000000"/>
                <w:sz w:val="22"/>
                <w:lang w:val="pt-PT"/>
              </w:rPr>
              <w:t>Comissões</w:t>
            </w:r>
            <w:r>
              <w:rPr>
                <w:rFonts w:cs="Arial" w:ascii="Arial" w:hAnsi="Arial"/>
                <w:color w:val="000000"/>
                <w:spacing w:val="-4"/>
                <w:sz w:val="22"/>
                <w:lang w:val="pt-PT"/>
              </w:rPr>
              <w:t xml:space="preserve"> </w:t>
            </w:r>
            <w:r>
              <w:rPr>
                <w:rFonts w:cs="Arial" w:ascii="Arial" w:hAnsi="Arial"/>
                <w:color w:val="000000"/>
                <w:sz w:val="22"/>
                <w:lang w:val="pt-PT"/>
              </w:rPr>
              <w:t>Permanentes</w:t>
            </w:r>
            <w:r>
              <w:rPr>
                <w:rFonts w:cs="Arial" w:ascii="Arial" w:hAnsi="Arial"/>
                <w:color w:val="000000"/>
                <w:spacing w:val="-4"/>
                <w:sz w:val="22"/>
                <w:lang w:val="pt-PT"/>
              </w:rPr>
              <w:t xml:space="preserve"> </w:t>
            </w:r>
            <w:r>
              <w:rPr>
                <w:rFonts w:cs="Arial" w:ascii="Arial" w:hAnsi="Arial"/>
                <w:color w:val="000000"/>
                <w:sz w:val="22"/>
                <w:lang w:val="pt-PT"/>
              </w:rPr>
              <w:t>Funcionais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lineRule="atLeast" w:line="233" w:before="31" w:after="0"/>
              <w:ind w:left="19" w:right="0" w:hanging="0"/>
              <w:jc w:val="center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cs="Arial" w:ascii="Arial" w:hAnsi="Arial"/>
                <w:color w:val="000000"/>
                <w:sz w:val="22"/>
                <w:lang w:val="pt-PT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lineRule="atLeast" w:line="233" w:before="31" w:after="0"/>
              <w:ind w:left="348" w:right="0" w:hanging="0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cs="Arial" w:ascii="Arial" w:hAnsi="Arial"/>
                <w:color w:val="000000"/>
                <w:sz w:val="22"/>
                <w:lang w:val="pt-PT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lineRule="atLeast" w:line="248" w:before="15" w:after="0"/>
              <w:ind w:left="19" w:right="0" w:hanging="0"/>
              <w:jc w:val="center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cs="Arial" w:ascii="Arial" w:hAnsi="Arial"/>
                <w:color w:val="000000"/>
                <w:sz w:val="22"/>
                <w:lang w:val="pt-PT"/>
              </w:rPr>
              <w:t>3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Assistente Técnico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7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DGI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Gerente de Tecnologia da Informação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Gerente de Administração e Finanças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Gerente de Gestão de Pessoas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DGS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Gerente de Captação de Recursos e Projetos Especiais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Gerente de Frota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Gerente de Apoio Operacional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Gerente de Gestão de Fundos e Convênios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Gerente de Materiais e Logística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DGS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Gerente de Patrimônio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Gerente de Licitações e Contratos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Gerente de Nutrição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Gerente de Planejamento e Orçamento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Gerente Técnico de Edificações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Gerente de Programa de Parcerias e Investimentos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DIRETORIA DE INTELIGÊNCIA E INFORMAÇÃO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Diretor de Inteligência e Informação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DGE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Assessor de Gabinete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Assistente de Gabinete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5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3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Gerente de Contrainteligência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Gerente de Inteligência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Coordenador da Divisão de Inteligência Socioeducativa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3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/>
            </w:pPr>
            <w:r>
              <w:rPr>
                <w:rFonts w:cs="Arial" w:ascii="Arial" w:hAnsi="Arial"/>
                <w:color w:val="000000"/>
                <w:sz w:val="22"/>
              </w:rPr>
              <w:t>Coordenador</w:t>
            </w:r>
            <w:r>
              <w:rPr>
                <w:rFonts w:cs="Arial" w:ascii="Arial" w:hAnsi="Arial"/>
                <w:color w:val="000000"/>
                <w:spacing w:val="-5"/>
                <w:sz w:val="22"/>
              </w:rPr>
              <w:t xml:space="preserve"> </w:t>
            </w:r>
            <w:r>
              <w:rPr>
                <w:rFonts w:cs="Arial" w:ascii="Arial" w:hAnsi="Arial"/>
                <w:color w:val="000000"/>
                <w:sz w:val="22"/>
              </w:rPr>
              <w:t>da Divisão de Gestão de Riscos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3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DEPARTAMENTO DE ADMINISTRAÇÃO SOCIOEDUCATIVA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Diretor-Geral do Departamento de Administração Socioeducativa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DGE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Diretor-Geral Adjunto do Departamento de Administração Socioeducativa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Assessor de Gabinete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Assistente de Gabinete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6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3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Superintendente de Medida Socioeducativa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Superintendente Psicossocial e Saúde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Superintendente de Educação e Profissionalização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Superintendente de Vagas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Superintendente de Segurança Socioeducativa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Diretor de Escolta Socioeducativa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3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Diretor de Intervenção Socioeducativa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3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DEPARTAMENTO DE POLÍCIA PENAL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Diretor-Geral do Departamento de Polícia Penal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DGE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Diretor-Geral Adjunto do Departamento de Polícia Penal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Diretor do Núcleo de Segurança Institucional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Diretor do PROTEGE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Assessor de Gabinete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Assistente de Gabinete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5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3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SUPERINTENDÊNCIAS TÉCNICAS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Superintendente de Ensino e Formação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Superintendente de Inteligência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Superintendente de Orientação e Correção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Superintendente de Apoio, Saúde e Atenção Psicossocial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Superintendente de Controle de Vagas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Superintendente de Desenvolvimento Educacional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Superintendente de Execução Penal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Superintendente de Informação, Dados e Estatística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Superintendente de Penas Alternativas e Apoio ao Egresso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Superintendente de Promoção Social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Superintendente de Trabalho e Renda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SUPERINTENDÊNCIA DE SEGURANÇA E OPERAÇÕES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Superintendente de Segurança e Operações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Diretor da Divisão de Operações com Cães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Diretor do Grupamento de Operações Aéreas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Diretor do Grupo Tático de Intervenção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Diretor do Serviço de Operações de Escolta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DIRETORIA DA PENITENCIÁRIA DE FLORIANÓPOLIS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Chefe de Oficina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3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DGI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Chefe de Serviço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3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DGI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DIRETORIA DA PENITENCIÁRIA DE SÃO PEDRO DE ALCÂNTARA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Chefe de Oficina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3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DGI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Chefe de Serviço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DGI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DIRETORIA DA PENITENCIÁRIA DE CURITIBANOS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Chefe de Oficina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4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DGI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Chefe de Serviço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DGI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DIRETORIA DA PENITENCIÁRIA INDUSTRIAL DE SÃO CRISTÓVÃO DO SUL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Chefe de Oficina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DGI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DIRETORIA DA PENITENCIÁRIA AGRÍCOLA DE CHAPECÓ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Chefe de Oficina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5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DGI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Chefe de Serviço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DGI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DIRETORIA DA PENITENCIÁRIA INDUSTRIAL DE JOINVILLE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Chefe de Oficina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DGI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Chefe de Serviço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DGI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DIRETORIA DA PENITENCIÁRIA SUL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Chefe de Oficina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3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DGI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Chefe de Serviço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DGI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DIRETORIA DA PENITENCIÁRIA FEMININA DE CRICIÚMA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Chefe de Oficina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DGI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DIRETORIA DA PENITENCIÁRIA DE ITAJAÍ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Chefe de Oficina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3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DGI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Chefe de Serviço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DGI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lineRule="atLeast" w:line="249" w:before="15" w:after="0"/>
              <w:ind w:left="10" w:right="0" w:hanging="0"/>
              <w:rPr/>
            </w:pPr>
            <w:r>
              <w:rPr>
                <w:rFonts w:cs="Arial" w:ascii="Arial" w:hAnsi="Arial"/>
                <w:color w:val="000000"/>
                <w:sz w:val="22"/>
                <w:lang w:val="pt-PT"/>
              </w:rPr>
              <w:t>DIRETORIA</w:t>
            </w:r>
            <w:r>
              <w:rPr>
                <w:rFonts w:cs="Arial" w:ascii="Arial" w:hAnsi="Arial"/>
                <w:color w:val="000000"/>
                <w:spacing w:val="-5"/>
                <w:sz w:val="22"/>
                <w:lang w:val="pt-PT"/>
              </w:rPr>
              <w:t xml:space="preserve"> </w:t>
            </w:r>
            <w:r>
              <w:rPr>
                <w:rFonts w:cs="Arial" w:ascii="Arial" w:hAnsi="Arial"/>
                <w:color w:val="000000"/>
                <w:sz w:val="22"/>
                <w:lang w:val="pt-PT"/>
              </w:rPr>
              <w:t>DA</w:t>
            </w:r>
            <w:r>
              <w:rPr>
                <w:rFonts w:cs="Arial" w:ascii="Arial" w:hAnsi="Arial"/>
                <w:color w:val="000000"/>
                <w:spacing w:val="-5"/>
                <w:sz w:val="22"/>
                <w:lang w:val="pt-PT"/>
              </w:rPr>
              <w:t xml:space="preserve"> </w:t>
            </w:r>
            <w:r>
              <w:rPr>
                <w:rFonts w:cs="Arial" w:ascii="Arial" w:hAnsi="Arial"/>
                <w:color w:val="000000"/>
                <w:sz w:val="22"/>
                <w:lang w:val="pt-PT"/>
              </w:rPr>
              <w:t>PENITENCIÁRIA</w:t>
            </w:r>
            <w:r>
              <w:rPr>
                <w:rFonts w:cs="Arial" w:ascii="Arial" w:hAnsi="Arial"/>
                <w:color w:val="000000"/>
                <w:spacing w:val="-4"/>
                <w:sz w:val="22"/>
                <w:lang w:val="pt-PT"/>
              </w:rPr>
              <w:t xml:space="preserve"> </w:t>
            </w:r>
            <w:r>
              <w:rPr>
                <w:rFonts w:cs="Arial" w:ascii="Arial" w:hAnsi="Arial"/>
                <w:color w:val="000000"/>
                <w:sz w:val="22"/>
                <w:lang w:val="pt-PT"/>
              </w:rPr>
              <w:t>INDUSTRIAL</w:t>
            </w:r>
            <w:r>
              <w:rPr>
                <w:rFonts w:cs="Arial" w:ascii="Arial" w:hAnsi="Arial"/>
                <w:color w:val="000000"/>
                <w:spacing w:val="-5"/>
                <w:sz w:val="22"/>
                <w:lang w:val="pt-PT"/>
              </w:rPr>
              <w:t xml:space="preserve"> </w:t>
            </w:r>
            <w:r>
              <w:rPr>
                <w:rFonts w:cs="Arial" w:ascii="Arial" w:hAnsi="Arial"/>
                <w:color w:val="000000"/>
                <w:sz w:val="22"/>
                <w:lang w:val="pt-PT"/>
              </w:rPr>
              <w:t>DE</w:t>
            </w:r>
            <w:r>
              <w:rPr>
                <w:rFonts w:cs="Arial" w:ascii="Arial" w:hAnsi="Arial"/>
                <w:color w:val="000000"/>
                <w:spacing w:val="-4"/>
                <w:sz w:val="22"/>
                <w:lang w:val="pt-PT"/>
              </w:rPr>
              <w:t xml:space="preserve"> </w:t>
            </w:r>
            <w:r>
              <w:rPr>
                <w:rFonts w:cs="Arial" w:ascii="Arial" w:hAnsi="Arial"/>
                <w:color w:val="000000"/>
                <w:sz w:val="22"/>
                <w:lang w:val="pt-PT"/>
              </w:rPr>
              <w:t>BLUMENAU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lineRule="atLeast" w:line="265"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lineRule="atLeast" w:line="265"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lineRule="atLeast" w:line="249" w:before="15" w:after="0"/>
              <w:ind w:left="10" w:right="0" w:hanging="0"/>
              <w:rPr/>
            </w:pPr>
            <w:r>
              <w:rPr>
                <w:rFonts w:cs="Arial" w:ascii="Arial" w:hAnsi="Arial"/>
                <w:color w:val="000000"/>
                <w:sz w:val="22"/>
                <w:lang w:val="pt-PT"/>
              </w:rPr>
              <w:t>Chefe de</w:t>
            </w:r>
            <w:r>
              <w:rPr>
                <w:rFonts w:cs="Arial" w:ascii="Arial" w:hAnsi="Arial"/>
                <w:color w:val="000000"/>
                <w:spacing w:val="-2"/>
                <w:sz w:val="22"/>
                <w:lang w:val="pt-PT"/>
              </w:rPr>
              <w:t xml:space="preserve"> </w:t>
            </w:r>
            <w:r>
              <w:rPr>
                <w:rFonts w:cs="Arial" w:ascii="Arial" w:hAnsi="Arial"/>
                <w:color w:val="000000"/>
                <w:sz w:val="22"/>
                <w:lang w:val="pt-PT"/>
              </w:rPr>
              <w:t>Oficina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lineRule="atLeast" w:line="249" w:before="15" w:after="0"/>
              <w:ind w:left="19" w:right="0" w:hanging="0"/>
              <w:jc w:val="center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cs="Arial" w:ascii="Arial" w:hAnsi="Arial"/>
                <w:color w:val="000000"/>
                <w:sz w:val="22"/>
                <w:lang w:val="pt-PT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lineRule="atLeast" w:line="249" w:before="15" w:after="0"/>
              <w:ind w:left="305" w:right="0" w:hanging="0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cs="Arial" w:ascii="Arial" w:hAnsi="Arial"/>
                <w:color w:val="000000"/>
                <w:sz w:val="22"/>
                <w:lang w:val="pt-PT"/>
              </w:rPr>
              <w:t>DGI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COLÔNIA AGROINDUSTRIAL DE PALHOÇA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Chefe de Oficina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DGI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DIRETORIA DO HOSPITAL DE CUSTÓDIA E TRATAMENTO PSIQUIÁTRICO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Diretor Técnico Psiquiátrico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3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Gerente de Apoio Médico e Psiquiátrico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3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Gerente de Alta Progressiva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3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Gerente de Apoio à Enfermagem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3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Chefe de Serviço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DGI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DIRETORIA DA ACADEMIA DE ADMINISTRAÇÃO PRISIONAL E SOCIOEDUCATIVA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Diretor da Academia de Administração Prisional e Socioeducativa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DGE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Assistente de Gabinete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5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3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Gerente de Ensino e Formação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Gerente de Material Bélico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Gerente de Apoio Operacional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Gerente de Recrutamento e Seleção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Gerente de Pesquisa e Extensão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Gerente de Aperfeiçoamento e Ensino à Distância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FG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FUNÇÕES DE CHEFIA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napToGrid w:val="false"/>
              <w:spacing w:before="0" w:after="0"/>
              <w:ind w:left="0" w:right="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Supervisor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69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FC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1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Assistente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24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FC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</w:t>
            </w:r>
          </w:p>
        </w:tc>
      </w:tr>
      <w:tr>
        <w:trPr/>
        <w:tc>
          <w:tcPr>
            <w:tcW w:w="6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0"/>
              <w:ind w:left="0" w:right="0" w:hanging="0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Auxiliar</w:t>
            </w:r>
          </w:p>
        </w:tc>
        <w:tc>
          <w:tcPr>
            <w:tcW w:w="130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20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FC</w:t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spacing w:before="0" w:after="0"/>
              <w:ind w:left="0" w:right="0" w:hanging="0"/>
              <w:jc w:val="center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cs="Arial" w:ascii="Arial" w:hAnsi="Arial"/>
                <w:color w:val="000000"/>
                <w:sz w:val="22"/>
              </w:rPr>
              <w:t>3</w:t>
            </w:r>
          </w:p>
        </w:tc>
      </w:tr>
    </w:tbl>
    <w:p>
      <w:pPr>
        <w:pStyle w:val="TextBody"/>
        <w:widowControl/>
        <w:spacing w:before="0" w:after="0"/>
        <w:ind w:left="0" w:right="0" w:hanging="0"/>
        <w:jc w:val="center"/>
        <w:rPr/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60FE3"/>
          <w:spacing w:val="0"/>
          <w:sz w:val="22"/>
          <w:szCs w:val="22"/>
          <w:u w:val="single"/>
          <w:shd w:fill="FFFFFF" w:val="clear"/>
        </w:rPr>
        <w:t>(Redação dada pelo Decreto 1.977, de 2022</w:t>
      </w:r>
      <w:r>
        <w:rPr>
          <w:rStyle w:val="InternetLink"/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60FE3"/>
          <w:spacing w:val="0"/>
          <w:sz w:val="22"/>
          <w:szCs w:val="22"/>
          <w:u w:val="none"/>
          <w:shd w:fill="FFFFFF" w:val="clear"/>
        </w:rPr>
        <w:t>)</w:t>
      </w:r>
    </w:p>
    <w:p>
      <w:pPr>
        <w:pStyle w:val="Western"/>
        <w:spacing w:before="0" w:after="0"/>
        <w:jc w:val="center"/>
        <w:rPr>
          <w:rFonts w:cs="Arial"/>
        </w:rPr>
      </w:pPr>
      <w:r>
        <w:rPr>
          <w:rFonts w:cs="Arial"/>
        </w:rPr>
      </w:r>
    </w:p>
    <w:p>
      <w:pPr>
        <w:pStyle w:val="Western"/>
        <w:spacing w:before="0" w:after="0"/>
        <w:jc w:val="center"/>
        <w:rPr>
          <w:rFonts w:cs="Arial"/>
        </w:rPr>
      </w:pPr>
      <w:r>
        <w:rPr>
          <w:rFonts w:cs="Arial"/>
        </w:rPr>
      </w:r>
    </w:p>
    <w:p>
      <w:pPr>
        <w:pStyle w:val="Western"/>
        <w:spacing w:before="0" w:after="0"/>
        <w:jc w:val="center"/>
        <w:rPr/>
      </w:pPr>
      <w:r>
        <w:rPr>
          <w:rStyle w:val="Appleconvertedspace"/>
          <w:rFonts w:cs="Arial" w:ascii="Arial" w:hAnsi="Arial"/>
          <w:sz w:val="22"/>
          <w:szCs w:val="22"/>
          <w:shd w:fill="FFFFFF" w:val="clear"/>
        </w:rPr>
        <w:t>1.5 SECRETARIA DE ESTADO DA AGRICULTURA</w:t>
      </w:r>
    </w:p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spacing w:lineRule="auto" w:line="240" w:before="0" w:after="0"/>
        <w:ind w:left="0" w:right="0" w:hanging="0"/>
        <w:jc w:val="center"/>
        <w:rPr/>
      </w:pPr>
      <w:r>
        <w:rPr>
          <w:rStyle w:val="InternetLink"/>
          <w:rFonts w:cs="Arial" w:ascii="Arial" w:hAnsi="Arial"/>
          <w:b w:val="false"/>
          <w:bCs w:val="false"/>
          <w:i w:val="false"/>
          <w:caps w:val="false"/>
          <w:smallCaps w:val="false"/>
          <w:color w:val="300BEE"/>
          <w:spacing w:val="0"/>
          <w:sz w:val="22"/>
          <w:szCs w:val="22"/>
          <w:u w:val="single"/>
        </w:rPr>
        <w:t>(Redação dada pelo Decreto 041, de 2023)</w:t>
      </w:r>
    </w:p>
    <w:p>
      <w:pPr>
        <w:pStyle w:val="Normal"/>
        <w:jc w:val="center"/>
        <w:rPr/>
      </w:pPr>
      <w:r>
        <w:rPr/>
      </w:r>
    </w:p>
    <w:tbl>
      <w:tblPr>
        <w:tblW w:w="1041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6792"/>
        <w:gridCol w:w="1206"/>
        <w:gridCol w:w="1206"/>
        <w:gridCol w:w="1206"/>
      </w:tblGrid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UNIDADE ORGANIZACIONAL</w:t>
            </w:r>
          </w:p>
        </w:tc>
        <w:tc>
          <w:tcPr>
            <w:tcW w:w="12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Quant.</w:t>
            </w:r>
          </w:p>
        </w:tc>
        <w:tc>
          <w:tcPr>
            <w:tcW w:w="12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Código</w:t>
            </w:r>
          </w:p>
        </w:tc>
        <w:tc>
          <w:tcPr>
            <w:tcW w:w="12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Nível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Denominação Cargo/Função</w:t>
            </w:r>
          </w:p>
        </w:tc>
        <w:tc>
          <w:tcPr>
            <w:tcW w:w="12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2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2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GABINETE DO SECRETÁRIO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de Gabinete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de Comunicação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Assistente Técnico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DGI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Consultor Executivo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DGE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Projetos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Planejamento e Avaliação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de Controle Interno e Ouvidoria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GABINETE DO SECRETÁRIO ADJUNTO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de Gabinete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DIRETORIA DE ADMINISTRAÇÃO E FINANÇAS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de Administração e Finanças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Administração e Finanças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Infraestrutura e Convênios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Tecnologia da Informação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DIRETORIA DE DESENVOLVIMENTO RURAL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de Desenvolvimento Rural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do Fundo de Desenvolvimento Rural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Políticas Públicas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Assuntos Fundiários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Desenvolvimento Florestal e Ambiental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DIRETORIA DE QUALIDADE E DEFESA AGROPECUÁRIA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de Qualidade e Defesa Agropecuária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Sanidade Vegetal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Sanidade Animal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DIRETORIA DE RECURSOS NATURAIS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de Recursos Naturais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Conservação do Solo e Água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FUNÇÕES DE CHEFIA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Supervisor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10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FC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Assistente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FC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Auxiliar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FC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</w:t>
            </w:r>
          </w:p>
        </w:tc>
      </w:tr>
    </w:tbl>
    <w:p>
      <w:pPr>
        <w:pStyle w:val="Header"/>
        <w:tabs>
          <w:tab w:val="left" w:pos="708" w:leader="none"/>
          <w:tab w:val="center" w:pos="4419" w:leader="none"/>
          <w:tab w:val="right" w:pos="8838" w:leader="none"/>
        </w:tabs>
        <w:spacing w:lineRule="auto" w:line="240" w:before="0" w:after="0"/>
        <w:ind w:left="0" w:right="0" w:hanging="0"/>
        <w:jc w:val="center"/>
        <w:rPr/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300BEE"/>
          <w:spacing w:val="0"/>
          <w:sz w:val="22"/>
          <w:szCs w:val="22"/>
          <w:u w:val="single"/>
        </w:rPr>
        <w:t xml:space="preserve">(Redação </w:t>
      </w:r>
      <w:r>
        <w:rPr>
          <w:rStyle w:val="InternetLink"/>
          <w:rFonts w:cs="Arial" w:ascii="Arial" w:hAnsi="Arial"/>
          <w:b w:val="false"/>
          <w:bCs w:val="false"/>
          <w:i w:val="false"/>
          <w:caps w:val="false"/>
          <w:smallCaps w:val="false"/>
          <w:color w:val="300BEE"/>
          <w:spacing w:val="0"/>
          <w:sz w:val="22"/>
          <w:szCs w:val="22"/>
          <w:u w:val="single"/>
        </w:rPr>
        <w:t>dada pelo Decreto 041, de 2023)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2"/>
        <w:numPr>
          <w:ilvl w:val="0"/>
          <w:numId w:val="0"/>
        </w:numPr>
        <w:suppressAutoHyphens w:val="true"/>
        <w:ind w:left="0" w:right="0" w:hanging="0"/>
        <w:rPr/>
      </w:pPr>
      <w:r>
        <w:rPr>
          <w:rStyle w:val="StrongEmphasis"/>
          <w:b w:val="false"/>
          <w:bCs w:val="false"/>
        </w:rPr>
        <w:t>1.6 SECRETARIA DE ESTADO DE COMUNICAÇÃO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10038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94"/>
        <w:gridCol w:w="1559"/>
        <w:gridCol w:w="1134"/>
        <w:gridCol w:w="851"/>
      </w:tblGrid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UNIDADE ORGANIZACIONAL</w:t>
            </w:r>
          </w:p>
          <w:p>
            <w:pPr>
              <w:pStyle w:val="Header"/>
              <w:tabs>
                <w:tab w:val="clear" w:pos="4419"/>
                <w:tab w:val="clear" w:pos="8838"/>
              </w:tabs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Denominação Cargo/Função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Quantidade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Nível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GABINETE DO SECRETÁRIO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56" w:hanging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48" w:hanging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de Gabinete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56" w:hanging="0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48" w:hanging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/>
            </w:pPr>
            <w:r>
              <w:rPr>
                <w:rFonts w:cs="Arial"/>
                <w:color w:val="000000"/>
                <w:szCs w:val="22"/>
              </w:rPr>
              <w:t xml:space="preserve">Assessor </w:t>
            </w:r>
            <w:r>
              <w:rPr>
                <w:rFonts w:cs="Arial"/>
                <w:szCs w:val="22"/>
              </w:rPr>
              <w:t>Técnico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56" w:hanging="0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48" w:hanging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de Comunicação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56" w:hanging="0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48" w:hanging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56" w:hanging="0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48" w:hanging="0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GABINETE DO SECRETÁRIO AJUNTO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56" w:hanging="0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48" w:hanging="0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Secretário Adjunto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56" w:hanging="0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DGE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48" w:hanging="0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Administração, Finanças e Contabilidade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56" w:hanging="0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48" w:hanging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56" w:hanging="0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48" w:hanging="0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COORDENADORIA DE DIVULGAÇÃO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56" w:hanging="0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48" w:hanging="0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de Divulgação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56" w:hanging="0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48" w:hanging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56" w:hanging="0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48" w:hanging="0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COORDENADORIA DE IMPRENSA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56" w:hanging="0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48" w:hanging="0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de Imprensa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56" w:hanging="0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48" w:hanging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2"/>
        <w:numPr>
          <w:ilvl w:val="0"/>
          <w:numId w:val="0"/>
        </w:numPr>
        <w:suppressAutoHyphens w:val="true"/>
        <w:ind w:left="0" w:right="0" w:hanging="0"/>
        <w:rPr/>
      </w:pPr>
      <w:r>
        <w:rPr>
          <w:rStyle w:val="StrongEmphasis"/>
          <w:b w:val="false"/>
          <w:bCs w:val="false"/>
          <w:strike w:val="false"/>
          <w:dstrike w:val="false"/>
          <w:color w:val="000000"/>
        </w:rPr>
        <w:t xml:space="preserve">1.7 </w:t>
      </w:r>
      <w:r>
        <w:rPr>
          <w:rFonts w:cs="Arial"/>
          <w:b w:val="false"/>
          <w:strike w:val="false"/>
          <w:dstrike w:val="false"/>
          <w:color w:val="300BEE"/>
          <w:sz w:val="22"/>
          <w:szCs w:val="22"/>
          <w:u w:val="single"/>
          <w:shd w:fill="FFFFFF" w:val="clear"/>
        </w:rPr>
        <w:t xml:space="preserve">(Redação </w:t>
      </w:r>
      <w:r>
        <w:rPr>
          <w:rStyle w:val="Appleconvertedspace"/>
          <w:rFonts w:cs="Arial"/>
          <w:b w:val="false"/>
          <w:strike w:val="false"/>
          <w:dstrike w:val="false"/>
          <w:color w:val="300BEE"/>
          <w:sz w:val="22"/>
          <w:szCs w:val="22"/>
          <w:u w:val="single"/>
          <w:shd w:fill="FFFFFF" w:val="clear"/>
        </w:rPr>
        <w:t>revogada pelo Decreto 041, de 2023)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strike w:val="false"/>
          <w:dstrike w:val="false"/>
        </w:rPr>
        <w:t xml:space="preserve">1.7.1 </w:t>
      </w:r>
      <w:r>
        <w:rPr>
          <w:rFonts w:cs="Arial"/>
          <w:b w:val="false"/>
          <w:strike w:val="false"/>
          <w:dstrike w:val="false"/>
          <w:color w:val="300BEE"/>
          <w:sz w:val="22"/>
          <w:szCs w:val="22"/>
          <w:u w:val="single"/>
          <w:shd w:fill="FFFFFF" w:val="clear"/>
        </w:rPr>
        <w:t xml:space="preserve">(Redação </w:t>
      </w:r>
      <w:r>
        <w:rPr>
          <w:rStyle w:val="Appleconvertedspace"/>
          <w:rFonts w:cs="Arial"/>
          <w:b w:val="false"/>
          <w:strike w:val="false"/>
          <w:dstrike w:val="false"/>
          <w:color w:val="300BEE"/>
          <w:sz w:val="22"/>
          <w:szCs w:val="22"/>
          <w:u w:val="single"/>
          <w:shd w:fill="FFFFFF" w:val="clear"/>
        </w:rPr>
        <w:t>revogada pelo Decreto 041, de 2023)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2"/>
        <w:numPr>
          <w:ilvl w:val="0"/>
          <w:numId w:val="0"/>
        </w:numPr>
        <w:suppressAutoHyphens w:val="true"/>
        <w:ind w:left="0" w:right="0" w:hanging="0"/>
        <w:rPr/>
      </w:pPr>
      <w:r>
        <w:rPr>
          <w:rStyle w:val="StrongEmphasis"/>
          <w:b w:val="false"/>
          <w:bCs w:val="false"/>
        </w:rPr>
        <w:t>1.8 SECRETARIA DE ESTADO DO DESENVOLVIMENTO SOCIAL</w:t>
      </w:r>
    </w:p>
    <w:p>
      <w:pPr>
        <w:pStyle w:val="Normal"/>
        <w:jc w:val="center"/>
        <w:rPr>
          <w:b w:val="false"/>
          <w:b w:val="false"/>
          <w:bCs w:val="false"/>
          <w:strike w:val="false"/>
          <w:dstrike w:val="false"/>
          <w:color w:val="000000"/>
        </w:rPr>
      </w:pPr>
      <w:r>
        <w:rPr>
          <w:b w:val="false"/>
          <w:bCs w:val="false"/>
          <w:strike w:val="false"/>
          <w:dstrike w:val="false"/>
          <w:color w:val="000000"/>
        </w:rPr>
      </w:r>
    </w:p>
    <w:tbl>
      <w:tblPr>
        <w:tblW w:w="10348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88"/>
        <w:gridCol w:w="1418"/>
        <w:gridCol w:w="992"/>
        <w:gridCol w:w="850"/>
      </w:tblGrid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UNIDADE ORGANIZACIONAL</w:t>
            </w:r>
          </w:p>
          <w:p>
            <w:pPr>
              <w:pStyle w:val="Normal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Denominação Cargo/Função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tabs>
                <w:tab w:val="clear" w:pos="709"/>
                <w:tab w:val="left" w:pos="0" w:leader="none"/>
              </w:tabs>
              <w:suppressAutoHyphens w:val="true"/>
              <w:snapToGrid w:val="false"/>
              <w:ind w:left="0" w:right="0" w:hanging="0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Quantidade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Código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Nível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GABINETE DO SECRETÁRIO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268" w:hanging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de Gabinete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de Gabinete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Especial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napToGrid w:val="false"/>
              <w:jc w:val="center"/>
              <w:rPr>
                <w:rFonts w:cs="Arial"/>
                <w:bCs/>
                <w:color w:val="000000"/>
                <w:szCs w:val="22"/>
              </w:rPr>
            </w:pPr>
            <w:r>
              <w:rPr>
                <w:rFonts w:cs="Arial"/>
                <w:bCs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Especial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Assistente Técnico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Técnico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de Comunicação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Consultor Executivo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de Controle Interno e Ouvidoria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de Segurança Alimentar e Nutricional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Secretário de Conselho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Corregedor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strike/>
                <w:color w:val="000000"/>
                <w:szCs w:val="22"/>
              </w:rPr>
            </w:pPr>
            <w:r>
              <w:rPr>
                <w:rFonts w:cs="Arial"/>
                <w:strike/>
                <w:color w:val="000000"/>
                <w:szCs w:val="22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strike/>
                <w:color w:val="000000"/>
                <w:szCs w:val="22"/>
              </w:rPr>
            </w:pPr>
            <w:r>
              <w:rPr>
                <w:rFonts w:cs="Arial"/>
                <w:strike/>
                <w:color w:val="000000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strike/>
                <w:color w:val="000000"/>
                <w:szCs w:val="22"/>
              </w:rPr>
            </w:pPr>
            <w:r>
              <w:rPr>
                <w:rFonts w:cs="Arial"/>
                <w:strike/>
                <w:color w:val="000000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strike/>
                <w:color w:val="000000"/>
                <w:szCs w:val="22"/>
              </w:rPr>
            </w:pPr>
            <w:r>
              <w:rPr>
                <w:rFonts w:cs="Arial"/>
                <w:strike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GABINETE DO SECRETÁRIO ADJUNTO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Secretário Adjunto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de Gabinete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Administração e Finanças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Apoio Operacional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Contratos e Convênios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Coordenação de Eventos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Gestão de Pessoas e Capacitação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Planejamento e Avaliação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Tecnologia da Informação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DIRETORIA DE ASSISTÊNCIA SOCIAL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de Assistência Social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Benefícios, Transferência de Renda e Programas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Gestão do Sistema Único de Assistência Social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28" w:leader="none"/>
                <w:tab w:val="center" w:pos="420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pacing w:val="-2"/>
                <w:szCs w:val="22"/>
              </w:rPr>
            </w:pPr>
            <w:r>
              <w:rPr>
                <w:rFonts w:cs="Arial"/>
                <w:color w:val="000000"/>
                <w:spacing w:val="-2"/>
                <w:szCs w:val="22"/>
              </w:rPr>
              <w:t>Gerente de Gestão de Trabalho no Sistema Único de Assistência Social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Financiamento de Assistência Social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Proteção Social Básica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Proteção Social Especial de Média Complexidade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Proteção Social Especial de Alta Complexidade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Secretário de Conselho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DIRETORIA DE DIREITOS HUMANOS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de Direitos Humanos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</w:tabs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Políticas para Crianças, Adolescentes e Jovens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Políticas para Igualdade Racial e Imigrantes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Políticas para Mulheres e Direitos Humanos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Políticas para a Pessoa com Deficiência e Idosos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Secretário de Conselho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DIRETORIA DE HABITAÇÃO E REGULARIZAÇÃO FUNDIÁRIA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de Habitação e Regularização Fundiária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Gerente de Fiscalização, Acompanhamento e Monitoramento </w:t>
              <w:br/>
              <w:t>de Obras Habitacionais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Projetos Habitacionais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Regularização Fundiária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57" w:right="0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FUNÇÕES DE CHEFIA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Supervisor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Assistente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2"/>
        <w:numPr>
          <w:ilvl w:val="0"/>
          <w:numId w:val="0"/>
        </w:numPr>
        <w:suppressAutoHyphens w:val="true"/>
        <w:ind w:left="0" w:right="0" w:hanging="0"/>
        <w:rPr/>
      </w:pPr>
      <w:r>
        <w:rPr>
          <w:rStyle w:val="StrongEmphasis"/>
          <w:b w:val="false"/>
          <w:bCs w:val="false"/>
        </w:rPr>
        <w:t>1.9 SECRETARIA DE ESTADO DA EDUCAÇÃO</w:t>
      </w:r>
    </w:p>
    <w:p>
      <w:pPr>
        <w:pStyle w:val="Normal"/>
        <w:jc w:val="center"/>
        <w:rPr/>
      </w:pPr>
      <w:r>
        <w:rPr/>
      </w:r>
    </w:p>
    <w:tbl>
      <w:tblPr>
        <w:tblW w:w="10349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0"/>
        <w:gridCol w:w="1276"/>
        <w:gridCol w:w="1134"/>
        <w:gridCol w:w="709"/>
      </w:tblGrid>
      <w:tr>
        <w:trPr/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UNIDADE ORGANIZACIONAL</w:t>
            </w:r>
          </w:p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Denominação Cargo/Função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Quantidade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Código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Nível</w:t>
            </w:r>
          </w:p>
        </w:tc>
      </w:tr>
      <w:tr>
        <w:trPr/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GABINETE DO SECRETÁRIO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Assessor de Articulação com Municípios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Assessor de Comunicação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Assessor de Gabinete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Assistente Técnico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Consultor Executivo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 de Controle Interno e Ouvidoria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GABINETE DO SECRETÁRIO ADJUNTO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Secretário Adjunto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Assessor de Gabinete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Assistente Técnico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DIRETORIA DE ADMINISTRAÇÃO E FINANÇAS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Diretor de Administração e Finanças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Gerente de Administração e Finanças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Gerente de Contabilidade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Gerente de Orçamento e Custos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Gerente de Patrimônio e Gestão Operacional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Gerente de Tecnologia da Informação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Gerente de Materiais e Serviços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DIRETORIA DE ENSINO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Diretor de Ensino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Gerente de Alimentação Escolar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Gerente de Gestão e Supervisão Escolar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Gerente de Modalidades e Diversidades Curriculares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Gerente do Ensino Fundamental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Gerente do Ensino Médio e Profissional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DIRETORIA DE GESTÃO DE PESSOAS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Diretor de Gestão de Pessoas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Gerente de Gestão de Pessoas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Gerente de Movimentação e Regularização de Proventos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DIRETORIA DE PLANEJAMENTO E POLÍTICAS EDUCACIONAIS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Diretor de Planejamento e Políticas Educacionais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Gerente de Estatísticas e Avaliação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Gerente de Planejamento e Gestão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Gerente de Políticas Educacionais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DIRETORIA DE INFRAESTRUTURA ESCOLAR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Diretor de Infraestrutura Escolar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Gerente de Infraestrutura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Gerente de Manutenção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Gerente de Planejamento de Infraestrutura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SECRETARIA DO CONSELHO ESTADUAL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Secretário do Conselho Estadual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 de Administração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 de Normas e Legislação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Supervisor/Assessor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Integrador/Assistente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FUNÇÕES DE CHEFIA DA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Supervisor/Assessor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51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Integrador/Assistente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90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Articulador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Auxiliar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FUNÇÕES DE CHEFIA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68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Assistente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46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Auxiliar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rStyle w:val="StrongEmphasis"/>
                <w:rFonts w:cs="Arial"/>
                <w:b w:val="false"/>
                <w:bCs/>
                <w:szCs w:val="22"/>
              </w:rPr>
              <w:t>I</w:t>
            </w:r>
            <w:r>
              <w:rPr>
                <w:rStyle w:val="StrongEmphasis"/>
                <w:rFonts w:cs="Arial"/>
                <w:b w:val="false"/>
                <w:szCs w:val="22"/>
              </w:rPr>
              <w:t>NSTITUTO ESTADUAL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rStyle w:val="StrongEmphasis"/>
                <w:rFonts w:cs="Arial"/>
                <w:b w:val="false"/>
                <w:szCs w:val="22"/>
              </w:rPr>
              <w:t>Coordenador-Geral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Coordenador de Ensino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Coordenador de Administração e Finanças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rStyle w:val="StrongEmphasis"/>
                <w:rFonts w:cs="Arial"/>
                <w:b w:val="false"/>
                <w:szCs w:val="22"/>
              </w:rPr>
              <w:t>Supervisor/Assessor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rStyle w:val="StrongEmphasis"/>
                <w:rFonts w:cs="Arial"/>
                <w:b w:val="false"/>
                <w:szCs w:val="22"/>
              </w:rPr>
              <w:t>Integrador/Assistente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rStyle w:val="StrongEmphasis"/>
                <w:rFonts w:cs="Arial"/>
                <w:b w:val="false"/>
                <w:szCs w:val="22"/>
              </w:rPr>
              <w:t>Auxiliar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COORDENADORIA REGIONAL DE EDUCAÇÃO DE BLUMENAU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Gestão de Pessoas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Integrador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COORDENADORIA REGIONAL DE EDUCAÇÃO DE CHAPECÓ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Gestão de Pessoas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Integrador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COORDENADORIA REGIONAL DE EDUCAÇÃO DE CRICIÚMA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Gestão de Pessoas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Integrador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  <w:spacing w:val="-2"/>
              </w:rPr>
            </w:pPr>
            <w:r>
              <w:rPr>
                <w:rFonts w:cs="Arial"/>
                <w:spacing w:val="-2"/>
              </w:rPr>
              <w:t>COORDENADORIA REGIONAL DE EDUCAÇÃO DE FLORIANÓPOLIS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Gestão de Pessoas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Integrador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COORDENADORIA REGIONAL DE EDUCAÇÃO DE ITAJAÍ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Gestão de Pessoas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Integrador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COORDENADORIA REGIONAL DE EDUCAÇÃO DE JOINVILLE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Gestão de Pessoas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Integrador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COORDENADORIA REGIONAL DE EDUCAÇÃO DE LAGES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Gestão de Pessoas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Integrador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COORDENADORIA REGIONAL DE EDUCAÇÃO DE ARARANGUÁ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Gestão de Pessoas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Integrador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COORDENADORIA REGIONAL DE EDUCAÇÃO DE BRUSQUE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Gestão de Pessoas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Integrador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COORDENADORIA REGIONAL DE EDUCAÇÃO DE CANOINHAS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Gestão de Pessoas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Integrador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COORDENADORIA REGIONAL DE EDUCAÇÃO DE JARAGUÁ DO SUL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Gestão de Pessoas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Integrador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COORDENADORIA REGIONAL DE EDUCAÇÃO DE LAGUNA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Gestão de Pessoas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Integrador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COORDENADORIA REGIONAL DE EDUCAÇÃO DE MARAVILHA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Gestão de Pessoas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Integrador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COORDENADORIA REGIONAL DE EDUCAÇÃO DE TIMBÓ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Gestão de Pessoas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Integrador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COORDENADORIA REGIONAL DE EDUCAÇÃO DE TUBARÃO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Gestão de Pessoas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Integrador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COORDENADORIA REGIONAL DE EDUCAÇÃO DE XANXERÊ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Gestão de Pessoas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Integrador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COORDENADORIA REGIONAL DE EDUCAÇÃO DE BRAÇO DO NORTE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Gestão de Pessoas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Integrador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COORDENADORIA REGIONAL DE EDUCAÇÃO DE CAÇADOR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Gestão de Pessoas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Integrador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COORDENADORIA REGIONAL DE EDUCAÇÃO DE CAMPOS NOVOS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Gestão de Pessoas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Integrador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COORDENADORIA REGIONAL DE EDUCAÇÃO DE CONCÓRDIA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Gestão de Pessoas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Integrador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COORDENADORIA REGIONAL DE EDUCAÇÃO DE CURITIBANOS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Gestão de Pessoas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Integrador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rFonts w:cs="Arial"/>
              </w:rPr>
              <w:t>COORDENADORIA </w:t>
            </w:r>
            <w:r>
              <w:rPr>
                <w:rFonts w:cs="Arial"/>
                <w:spacing w:val="-2"/>
              </w:rPr>
              <w:t>REGIONAL DE EDUCAÇÃO DE DIONÍSIO CERQUEIRA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Gestão de Pessoas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Integrador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COORDENADORIA REGIONAL DE EDUCAÇÃO DE IBIRAMA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Gestão de Pessoas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Integrador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COORDENADORIA REGIONAL DE EDUCAÇÃO DE ITAPIRANGA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Gestão de Pessoas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Integrador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COORDENADORIA REGIONAL DE EDUCAÇÃO DE ITUPORANGA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Gestão de Pessoas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Integrador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COORDENADORIA REGIONAL DE EDUCAÇÃO DE JOAÇABA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Gestão de Pessoas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Integrador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COORDENADORIA REGIONAL DE EDUCAÇÃO DE MAFRA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Gestão de Pessoas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Integrador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COORDENADORIA REGIONAL DE EDUCAÇÃO DE PALMITOS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Gestão de Pessoas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Integrador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COORDENADORIA REGIONAL DE EDUCAÇÃO DE RIO DO SUL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Gestão de Pessoas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Integrador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rFonts w:cs="Arial"/>
              </w:rPr>
              <w:t>COORDENADORIA </w:t>
            </w:r>
            <w:r>
              <w:rPr>
                <w:rFonts w:cs="Arial"/>
                <w:spacing w:val="-2"/>
              </w:rPr>
              <w:t>REGIONAL DE EDUCAÇÃO DE SÃO BENTO DO SUL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Gestão de Pessoas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Integrador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COORDENADORIA REGIONAL DE EDUCAÇÃO DE SÃO JOAQUIM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Gestão de Pessoas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Integrador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COORDENADORIA REGIONAL DE EDUCAÇÃO DE SÃO LOURENÇO DO OESTE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Gestão de Pessoas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Integrador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COORDENADORIA REGIONAL DE EDUCAÇÃO DE SÃO MIGUEL DO OESTE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Gestão de Pessoas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Integrador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COORDENADORIA REGIONAL DE EDUCAÇÃO DE SEARA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Gestão de Pessoas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Integrador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COORDENADORIA REGIONAL DE EDUCAÇÃO DE TAIÓ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Gestão de Pessoas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Integrador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COORDENADORIA REGIONAL DE EDUCAÇÃO DE VIDEIRA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Supervisor Regional de Gestão de Pessoas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Integrador Regional de Educação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</w:rPr>
            </w:pPr>
            <w:r>
              <w:rPr>
                <w:rFonts w:cs="Arial"/>
              </w:rPr>
              <w:t>FCE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30" w:hanging="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2"/>
        <w:numPr>
          <w:ilvl w:val="0"/>
          <w:numId w:val="0"/>
        </w:numPr>
        <w:suppressAutoHyphens w:val="true"/>
        <w:ind w:left="0" w:right="0" w:hanging="0"/>
        <w:rPr/>
      </w:pPr>
      <w:r>
        <w:rPr>
          <w:rStyle w:val="StrongEmphasis"/>
          <w:b w:val="false"/>
          <w:bCs w:val="false"/>
        </w:rPr>
        <w:t>1.10 SECRETARIA DE ESTADO DA FAZENDA</w:t>
      </w:r>
    </w:p>
    <w:p>
      <w:pPr>
        <w:pStyle w:val="Normal"/>
        <w:jc w:val="center"/>
        <w:rPr/>
      </w:pPr>
      <w:r>
        <w:rPr/>
      </w:r>
    </w:p>
    <w:tbl>
      <w:tblPr>
        <w:tblW w:w="10348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88"/>
        <w:gridCol w:w="1418"/>
        <w:gridCol w:w="992"/>
        <w:gridCol w:w="850"/>
      </w:tblGrid>
      <w:tr>
        <w:trPr>
          <w:trHeight w:val="273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UNIDADE ORGANIZACIONAL</w:t>
            </w:r>
          </w:p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Denominação Cargo/Função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Quantidade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Nível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GABINETE DO SECRETÁRIO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Especial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de Gabinete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Técnico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de Comunicação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Assistente Técnico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de Controle Interno e Ouvidoria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Corregedor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de Economia e Finanças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SUPERINTENDÊNCIA DA LOTERIA DO ESTADO </w:t>
              <w:br/>
              <w:t>DE SANTA CATARINA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Superintendente da Loteria Estadual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CONSULTORIA JURÍDICA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Consultor Executivo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bCs/>
                <w:color w:val="000000"/>
                <w:szCs w:val="22"/>
              </w:rPr>
            </w:pPr>
            <w:r>
              <w:rPr>
                <w:bCs/>
                <w:color w:val="000000"/>
                <w:szCs w:val="22"/>
              </w:rPr>
              <w:t>Assessor Especial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Técnico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Assistente Técnico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GABINETE DO SECRETÁRIO ADJUNTO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Secretário Adjunto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Assistente Técnico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de Gabinete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Captação de Recursos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DIRETORIA DE ADMINISTRAÇÃO E FINANÇAS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Diretor de Administração e Finanças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DGE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Assistente de Gabinete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Administração e Finanças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Apoio Operacional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Gestão de Pessoas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Tecnologia da Informação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DIRETORIA DE ADMINISTRAÇÃO TRIBUTÁRIA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de Administração Tributária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Assistente de Gabinete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Consultor de Gestão de Administração Tributária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Arrecadação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Cobrança Administrativa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Fiscalização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Tributação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Sistemas de Administração Tributária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Administração do IPVA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Administração do ITCMD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Tratamentos Tributários Diferenciados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Regional da Fazenda Estadual de Blumenau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Regional da Fazenda Estadual de Chapecó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Regional da Fazenda Estadual de Criciúma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Regional da Fazenda Estadual de Florianópolis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Regional da Fazenda Estadual de Itajaí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Regional da Fazenda Estadual de Joaçaba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Regional da Fazenda Estadual de Joinville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Regional da Fazenda Estadual de Lages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Regional da Fazenda Estadual de Mafra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Regional da Fazenda Estadual de Tubarão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Regional da Fazenda Estadual de Araranguá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Regional da Fazenda Estadual de São Miguel do Oeste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Regional da Fazenda Estadual de Caçador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Regional da Fazenda Estadual de Rio do Sul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Regional da Fazenda Estadual de Curitibanos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pacing w:val="-2"/>
                <w:szCs w:val="22"/>
              </w:rPr>
            </w:pPr>
            <w:r>
              <w:rPr>
                <w:rFonts w:cs="Arial"/>
                <w:color w:val="000000"/>
                <w:spacing w:val="-2"/>
                <w:szCs w:val="22"/>
              </w:rPr>
              <w:t xml:space="preserve">DIRETORIA DE CONTABILIDADE E DE INFORMAÇÕES FISCAIS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pacing w:val="-2"/>
                <w:szCs w:val="22"/>
              </w:rPr>
            </w:pPr>
            <w:r>
              <w:rPr>
                <w:rFonts w:cs="Arial"/>
                <w:color w:val="000000"/>
                <w:spacing w:val="-2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pacing w:val="-2"/>
                <w:szCs w:val="22"/>
              </w:rPr>
            </w:pPr>
            <w:r>
              <w:rPr>
                <w:rFonts w:cs="Arial"/>
                <w:color w:val="000000"/>
                <w:spacing w:val="-2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pacing w:val="-2"/>
                <w:szCs w:val="22"/>
              </w:rPr>
            </w:pPr>
            <w:r>
              <w:rPr>
                <w:rFonts w:cs="Arial"/>
                <w:color w:val="000000"/>
                <w:spacing w:val="-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de Contabilidade e de Informações Fiscais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Assistente de Gabinete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Contabilidade Pública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Informações Fiscais e Gerenciais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Sistemas de Informações Fiscais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Prestação de Contas do Governo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DIRETORIA DE PLANEJAMENTO ORÇAMENTÁRIO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de Planejamento Orçamentário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Assistente de Gabinete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Técnico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Assistente Técnico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Elaboração e Acompanhamento do Orçamento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Elaboração e Acompanhamento do PPA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Execução Orçamentária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DIRETORIA DO TESOURO ESTADUAL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do Tesouro Estadual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Assistente de Gabinete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Técnico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da Dívida Pública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Administração dos Encargos Gerais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Contabilidade do Tesouro Estadual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Programação Financeira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do Tesouro Estadual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Financeiro do Tesouro Estadual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Financeiro da Folha de Salários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DIRETORIA DE GESTÃO DE FUNDOS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Diretor de Gestão de Fundos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Gestão de Fundos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Técnico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Assistente Técnico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DIRETORIA DE DESESTATIZAÇÃO E PARCERIAS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de Desestatização e Parcerias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Técnico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Parcerias e Concessões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Apoio a Desestatização de Empresas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GRUPO GESTOR DE GOVERNO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Secretário do Grupo Gestor de Governo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Técnico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Assistente Técnico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TRIBUNAL ADMINISTRATIVO TRIBUTÁRIO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Presidente do Tribunal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Vice-Presidente do Tribunal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de Gabinete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Técnico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FUNÇÕES DE CHEFIA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Supervisor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Assistente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Auxiliar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2"/>
        <w:numPr>
          <w:ilvl w:val="0"/>
          <w:numId w:val="0"/>
        </w:numPr>
        <w:suppressAutoHyphens w:val="true"/>
        <w:ind w:left="0" w:right="0" w:hanging="0"/>
        <w:rPr/>
      </w:pPr>
      <w:r>
        <w:rPr>
          <w:rStyle w:val="StrongEmphasis"/>
          <w:b w:val="false"/>
          <w:bCs w:val="false"/>
          <w:color w:val="000000"/>
        </w:rPr>
        <w:t>1.11 SECRETARIA DE ESTADO DA INFRAESTRUTURA E MOBILIDADE</w:t>
      </w:r>
    </w:p>
    <w:p>
      <w:pPr>
        <w:pStyle w:val="Normal"/>
        <w:jc w:val="center"/>
        <w:rPr/>
      </w:pPr>
      <w:r>
        <w:rPr/>
      </w:r>
    </w:p>
    <w:tbl>
      <w:tblPr>
        <w:tblW w:w="1041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6792"/>
        <w:gridCol w:w="1206"/>
        <w:gridCol w:w="1206"/>
        <w:gridCol w:w="1206"/>
      </w:tblGrid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UNIDADE ORGANIZACIONAL</w:t>
            </w:r>
          </w:p>
        </w:tc>
        <w:tc>
          <w:tcPr>
            <w:tcW w:w="12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Quant.</w:t>
            </w:r>
          </w:p>
        </w:tc>
        <w:tc>
          <w:tcPr>
            <w:tcW w:w="12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Código</w:t>
            </w:r>
          </w:p>
        </w:tc>
        <w:tc>
          <w:tcPr>
            <w:tcW w:w="12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Nível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Denominação Cargo/Função</w:t>
            </w:r>
          </w:p>
        </w:tc>
        <w:tc>
          <w:tcPr>
            <w:tcW w:w="12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2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2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GABINETE DO SECRETÁRIO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Especial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de Gabinete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de Gabinete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de Comunicação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Consultor Executivo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DGE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9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Técnico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Técnico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de Controle Interno e Ouvidoria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de Controle Interno e Ouvidoria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Especial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Assistente Técnico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DGI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Fiscalização de Obras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20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Regional de Infraestrutura (Sul)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Regional de Infraestrutura (Norte)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Regional de Infraestrutura (Oeste)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Regional de Infraestrutura (Planalto)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Regional de Infraestrutura (Litoral Centro)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Regional de Infraestrutura (Vale)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Regional de Infraestrutura (Extremo Oeste)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Regional de Infraestrutura (Meio Oeste)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GABINETE DO SECRETÁRIO ADJUNTO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de Gabinete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DIRETORIA DE ADMINISTRAÇÃO E FINANÇAS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de Administração e Finanças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Administração e Finanças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Gestão de Pessoas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Apoio Operacional e Tecnologia da Informação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Contratos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Administração do Terminal Rodoviário Rita Maria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SUPERINTENDÊNCIA DE PLANEJAMENTO E GESTÃO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Superintendente de Planejamento e Gestão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DGE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DIRETORIA DE PLANEJAMENTO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de Planejamento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56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Captação de Recursos e Gestão de Projetos Especiais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Planejamento de Infraestrutura, Logística e Mobilidade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56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Planejamento de Transporte de Passageiros Intermunicipal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Planejamento de Obras Civis e Hidráulicas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do Plano Rodoviário Estadual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DIRETORIA DE INOVAÇÃO E PADRONIZAÇÃO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de Inovação e Padronização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Inovação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Processos, Normatização e Padronização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de Modelagem da Informação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Cartografia e Estatística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SUPERINTENDÊNCIA DE INFRAESTRUTURA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Superintendente de Infraestrutura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DGE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Técnico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DIRETORIA DE PROJETOS DE OBRAS RODOVIÁRIAS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de Projetos de Obras Rodoviárias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Estudos e Projetos de Obras Rodoviárias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DIRETORIA DE OPERAÇÃO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de Operação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Operação Rodoviária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Faixa de Domínio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56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Operação de Transportes de Passageiros Intermunicipal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Manutenção e Conservação Rodoviária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56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DIRETORIA DE FISCALIZAÇÃO DE OBRAS DE INFRAESTRUTURA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de Fiscalização de Obras de Infraestrutura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Fiscalização de Obras Rodoviárias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Fiscalização de Obras de Transportes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SUPERINTENDÊNCIA DE OBRAS CIVIS E HIDRÁULICAS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Superintendente de Obras Civis e Hidráulicas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DGE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Especial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DIRETORIA DE OBRAS CIVIS E HIDRÁULICAS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de Projetos de Obras Civis e Hidráulicas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Estudos e Viabilidade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Projetos e Orçamentação de Obras Civis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Projetos e Orçamentação de Obras Hidráulicas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56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DIRETORIA DE FISCALIZAÇÃO DE OBRAS CIVIS E HIDRÁULICAS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de Fiscalização de Obras Civis e Hidráulicas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Fiscalização de Obras Civis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Fiscalização de Obras Hidráulicas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Fiscalização de Manutenção de Imóveis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FUNÇÕES DE CHEFIA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Supervisor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33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FC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Assistente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32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FC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Auxiliar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6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FC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</w:t>
            </w:r>
          </w:p>
        </w:tc>
      </w:tr>
    </w:tbl>
    <w:p>
      <w:pPr>
        <w:pStyle w:val="Normal"/>
        <w:jc w:val="center"/>
        <w:rPr>
          <w:color w:val="170AEE"/>
          <w:u w:val="single"/>
        </w:rPr>
      </w:pPr>
      <w:r>
        <w:rPr>
          <w:color w:val="170AEE"/>
          <w:u w:val="single"/>
        </w:rPr>
        <w:t>(Redação dada pelo Decreto 041, de 2023)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Heading2"/>
        <w:numPr>
          <w:ilvl w:val="0"/>
          <w:numId w:val="0"/>
        </w:numPr>
        <w:suppressAutoHyphens w:val="true"/>
        <w:ind w:left="0" w:right="0" w:hanging="0"/>
        <w:rPr/>
      </w:pPr>
      <w:r>
        <w:rPr>
          <w:rStyle w:val="StrongEmphasis"/>
          <w:b w:val="false"/>
          <w:bCs w:val="false"/>
          <w:strike w:val="false"/>
          <w:dstrike w:val="false"/>
          <w:color w:val="000000"/>
        </w:rPr>
        <w:t>1.12 SECRETARIA DE ESTADO DA SAÚDE</w:t>
      </w:r>
    </w:p>
    <w:p>
      <w:pPr>
        <w:pStyle w:val="Heading2"/>
        <w:numPr>
          <w:ilvl w:val="0"/>
          <w:numId w:val="0"/>
        </w:numPr>
        <w:suppressAutoHyphens w:val="true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10063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44"/>
        <w:gridCol w:w="1276"/>
        <w:gridCol w:w="992"/>
        <w:gridCol w:w="851"/>
      </w:tblGrid>
      <w:tr>
        <w:trPr>
          <w:trHeight w:val="284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autoSpaceDE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UNIDADE ORGANIZACIONAL</w:t>
            </w:r>
          </w:p>
          <w:p>
            <w:pPr>
              <w:pStyle w:val="Normal"/>
              <w:autoSpaceDE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DENOMINAÇÃO CARGO/FUNÇÃO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autoSpaceDE w:val="false"/>
              <w:snapToGrid w:val="false"/>
              <w:spacing w:lineRule="auto" w:line="240"/>
              <w:rPr>
                <w:rFonts w:ascii="Arial" w:hAnsi="Arial" w:eastAsia="Calibri" w:cs="Arial"/>
                <w:b w:val="false"/>
                <w:b w:val="false"/>
                <w:color w:val="000000"/>
                <w:sz w:val="22"/>
                <w:szCs w:val="22"/>
              </w:rPr>
            </w:pPr>
            <w:r>
              <w:rPr>
                <w:rFonts w:eastAsia="Calibri" w:cs="Arial" w:ascii="Arial" w:hAnsi="Arial"/>
                <w:b w:val="false"/>
                <w:color w:val="000000"/>
                <w:sz w:val="22"/>
                <w:szCs w:val="22"/>
              </w:rPr>
              <w:t>Quantidade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autoSpaceDE w:val="false"/>
              <w:snapToGrid w:val="false"/>
              <w:spacing w:lineRule="auto" w:line="240"/>
              <w:rPr>
                <w:rFonts w:ascii="Arial" w:hAnsi="Arial" w:eastAsia="Calibri" w:cs="Arial"/>
                <w:b w:val="false"/>
                <w:b w:val="false"/>
                <w:color w:val="000000"/>
                <w:spacing w:val="-2"/>
                <w:sz w:val="22"/>
                <w:szCs w:val="22"/>
              </w:rPr>
            </w:pPr>
            <w:r>
              <w:rPr>
                <w:rFonts w:eastAsia="Calibri" w:cs="Arial" w:ascii="Arial" w:hAnsi="Arial"/>
                <w:b w:val="false"/>
                <w:color w:val="000000"/>
                <w:spacing w:val="-2"/>
                <w:sz w:val="22"/>
                <w:szCs w:val="22"/>
              </w:rPr>
              <w:t>Código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autoSpaceDE w:val="false"/>
              <w:snapToGrid w:val="false"/>
              <w:spacing w:lineRule="auto" w:line="240"/>
              <w:rPr>
                <w:rFonts w:ascii="Arial" w:hAnsi="Arial" w:eastAsia="Calibri" w:cs="Arial"/>
                <w:b w:val="false"/>
                <w:b w:val="false"/>
                <w:color w:val="000000"/>
                <w:spacing w:val="-2"/>
                <w:sz w:val="22"/>
                <w:szCs w:val="22"/>
              </w:rPr>
            </w:pPr>
            <w:r>
              <w:rPr>
                <w:rFonts w:eastAsia="Calibri" w:cs="Arial" w:ascii="Arial" w:hAnsi="Arial"/>
                <w:b w:val="false"/>
                <w:color w:val="000000"/>
                <w:spacing w:val="-2"/>
                <w:sz w:val="22"/>
                <w:szCs w:val="22"/>
              </w:rPr>
              <w:t>Nível</w:t>
            </w:r>
          </w:p>
        </w:tc>
      </w:tr>
      <w:tr>
        <w:trPr>
          <w:trHeight w:val="284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autoSpaceDE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GABINETE DO SECRETÁRIO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autoSpaceDE w:val="false"/>
              <w:snapToGrid w:val="false"/>
              <w:spacing w:lineRule="auto" w:line="240"/>
              <w:rPr>
                <w:rFonts w:ascii="Arial" w:hAnsi="Arial" w:eastAsia="Arial Unicode MS" w:cs="Arial"/>
                <w:b w:val="false"/>
                <w:b w:val="false"/>
                <w:color w:val="000000"/>
                <w:sz w:val="22"/>
                <w:szCs w:val="22"/>
              </w:rPr>
            </w:pPr>
            <w:r>
              <w:rPr>
                <w:rFonts w:eastAsia="Arial Unicode MS" w:cs="Arial" w:ascii="Arial" w:hAnsi="Arial"/>
                <w:b w:val="false"/>
                <w:color w:val="000000"/>
                <w:sz w:val="22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autoSpaceDE w:val="false"/>
              <w:snapToGrid w:val="false"/>
              <w:spacing w:lineRule="auto" w:line="240"/>
              <w:rPr>
                <w:rFonts w:ascii="Arial" w:hAnsi="Arial" w:eastAsia="Arial Unicode MS" w:cs="Arial"/>
                <w:b w:val="false"/>
                <w:b w:val="false"/>
                <w:color w:val="000000"/>
                <w:sz w:val="22"/>
                <w:szCs w:val="22"/>
              </w:rPr>
            </w:pPr>
            <w:r>
              <w:rPr>
                <w:rFonts w:eastAsia="Arial Unicode MS" w:cs="Arial" w:ascii="Arial" w:hAnsi="Arial"/>
                <w:b w:val="false"/>
                <w:color w:val="000000"/>
                <w:sz w:val="22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autoSpaceDE w:val="false"/>
              <w:snapToGrid w:val="false"/>
              <w:spacing w:lineRule="auto" w:line="240"/>
              <w:rPr>
                <w:rFonts w:ascii="Arial" w:hAnsi="Arial" w:eastAsia="Arial Unicode MS" w:cs="Arial"/>
                <w:b w:val="false"/>
                <w:b w:val="false"/>
                <w:color w:val="000000"/>
                <w:sz w:val="22"/>
                <w:szCs w:val="22"/>
              </w:rPr>
            </w:pPr>
            <w:r>
              <w:rPr>
                <w:rFonts w:eastAsia="Arial Unicode MS" w:cs="Arial" w:ascii="Arial" w:hAnsi="Arial"/>
                <w:b w:val="false"/>
                <w:color w:val="000000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Consultor Executivo de Gabinete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Assessor de Gabinete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Assessor de Gabinete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Assessor Técnico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Assessor Técnico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Assistente Técnico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DGI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Assessor Técnico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Assessor Técnico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Assistente de Gabinete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Assistente de Gabinete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Secretária da Comissão Intergestores Bipartite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Secretário do Conselho Estadual de Saúde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ASSESSORIA DE COMUNICAÇÃO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Assessor de Comunicação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Assistente Técnico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DGI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CONSULTORIA JURÍDICA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Consultor Executivo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Assessor Técnico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Assessor Técnico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CORREGEDORIA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Corregedor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Assessor de Gabinete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Assessor Técnico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DIRETORIA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AUDITORIA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Diretor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Auditoria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COORDENADORIA</w:t>
            </w:r>
            <w:r>
              <w:rPr>
                <w:rFonts w:eastAsia="Calibri" w:cs="Arial"/>
                <w:spacing w:val="-1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5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CONTROLE</w:t>
            </w:r>
            <w:r>
              <w:rPr>
                <w:rFonts w:eastAsia="Calibri" w:cs="Arial"/>
                <w:spacing w:val="-5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INTERNO</w:t>
            </w:r>
            <w:r>
              <w:rPr>
                <w:rFonts w:eastAsia="Calibri" w:cs="Arial"/>
                <w:spacing w:val="-4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E</w:t>
            </w:r>
            <w:r>
              <w:rPr>
                <w:rFonts w:eastAsia="Calibri" w:cs="Arial"/>
                <w:spacing w:val="-6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OUVIDORIA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Coordenador</w:t>
            </w:r>
            <w:r>
              <w:rPr>
                <w:rFonts w:eastAsia="Calibri" w:cs="Arial"/>
                <w:spacing w:val="-5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Controle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Interno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Ouvidoria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Assistente de</w:t>
            </w:r>
            <w:r>
              <w:rPr>
                <w:rFonts w:eastAsia="Calibri" w:cs="Arial"/>
                <w:spacing w:val="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Gabinete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3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SUPERINTENDÊNCIA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DO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FUNDO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ESTADUAL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SAÚDE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Superintendente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Do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Fundo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Estadual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Saúde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Execução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Financeira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Execução</w:t>
            </w:r>
            <w:r>
              <w:rPr>
                <w:rFonts w:eastAsia="Calibri" w:cs="Arial"/>
                <w:spacing w:val="-4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Orçamentaria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Contabilidade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GABINETE DO SECRETÁRIO ADJUNTO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Secretário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Adjunto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Assessor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Gabinete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Assessor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Gabinete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SUPERINTENDÊNCIA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GESTÃO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ESTRATÉGICA - SGE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Superintendente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Gestão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Estratégica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color w:val="000000"/>
                <w:szCs w:val="22"/>
              </w:rPr>
              <w:t>Gerente</w:t>
            </w:r>
            <w:r>
              <w:rPr>
                <w:rFonts w:eastAsia="Calibri" w:cs="Arial"/>
                <w:color w:val="000000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color w:val="000000"/>
                <w:szCs w:val="22"/>
              </w:rPr>
              <w:t>de</w:t>
            </w:r>
            <w:r>
              <w:rPr>
                <w:rFonts w:eastAsia="Calibri" w:cs="Arial"/>
                <w:color w:val="000000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color w:val="000000"/>
                <w:szCs w:val="22"/>
              </w:rPr>
              <w:t>Monitoramento de Atas e Contratos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Manutenções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 de Obras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e Projetos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Diretor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Projetos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Coordenador</w:t>
            </w:r>
            <w:r>
              <w:rPr>
                <w:rFonts w:eastAsia="Calibri" w:cs="Arial"/>
                <w:spacing w:val="-4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Sala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Situação</w:t>
            </w:r>
            <w:r>
              <w:rPr>
                <w:rFonts w:eastAsia="Calibri" w:cs="Arial"/>
                <w:spacing w:val="-4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Saúde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DIRETORIA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TECNOLOGIA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DA INFORMAÇÃO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E GOVERNANÇA ELETRÔNICA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Diretor</w:t>
            </w:r>
            <w:r>
              <w:rPr>
                <w:rFonts w:eastAsia="Calibri" w:cs="Arial"/>
                <w:spacing w:val="-5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Tecnologia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Da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Informação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E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Governança</w:t>
            </w:r>
            <w:r>
              <w:rPr>
                <w:rFonts w:eastAsia="Calibri" w:cs="Arial"/>
                <w:spacing w:val="-4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Eletrônica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DIRETORIA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PLANEJAMENTO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GESTÃO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COMPRAS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Diretor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Planejamento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e Gestão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Compras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color w:val="000000"/>
                <w:szCs w:val="22"/>
              </w:rPr>
              <w:t>Gerente de</w:t>
            </w:r>
            <w:r>
              <w:rPr>
                <w:rFonts w:eastAsia="Calibri" w:cs="Arial"/>
                <w:color w:val="000000"/>
                <w:spacing w:val="1"/>
                <w:szCs w:val="22"/>
              </w:rPr>
              <w:t xml:space="preserve"> </w:t>
            </w:r>
            <w:r>
              <w:rPr>
                <w:rFonts w:eastAsia="Calibri" w:cs="Arial"/>
                <w:color w:val="000000"/>
                <w:szCs w:val="22"/>
              </w:rPr>
              <w:t>Controle e Ações Estratégicas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SUPERINTENDENCIA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GESTÃO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ADMINISTRATIVA (SGA)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Superintendente De Gestão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Administrativa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Assistente de</w:t>
            </w:r>
            <w:r>
              <w:rPr>
                <w:rFonts w:eastAsia="Calibri" w:cs="Arial"/>
                <w:spacing w:val="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Gabinete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3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Assistente de</w:t>
            </w:r>
            <w:r>
              <w:rPr>
                <w:rFonts w:eastAsia="Calibri" w:cs="Arial"/>
                <w:spacing w:val="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Gabinete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3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Apoio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Operacional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Patrimônio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Convênios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Coordenador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Gestão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Documental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3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DIRETORIA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GESTÃO DE PESSOAS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Diretor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Gestão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Pessoas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Controle</w:t>
            </w:r>
            <w:r>
              <w:rPr>
                <w:rFonts w:eastAsia="Calibri" w:cs="Arial"/>
                <w:spacing w:val="-4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Funcional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e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Benefícios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eastAsia="Calibri" w:cs="Arial"/>
                <w:color w:val="000000"/>
                <w:szCs w:val="22"/>
              </w:rPr>
            </w:pPr>
            <w:r>
              <w:rPr>
                <w:rFonts w:eastAsia="Calibri" w:cs="Arial"/>
                <w:color w:val="000000"/>
                <w:szCs w:val="22"/>
              </w:rPr>
              <w:t>Gerente de Remuneração e Ingresso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DIRETORIA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LICITAÇÕES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CONTRATOS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Diretor</w:t>
            </w:r>
            <w:r>
              <w:rPr>
                <w:rFonts w:eastAsia="Calibri" w:cs="Arial"/>
                <w:spacing w:val="-4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Licitações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Contratos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Gerente de Contratos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Licitações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DIRETORIA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LOGÍSTICA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Diretor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Logística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Bens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Regulares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 de Bens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Judiciais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SUPERINTENDÊNCIA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PLANEJAMENTO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EM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SAÚDE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Superintendente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Planejamento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em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Saúde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Assistente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Técnico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DGI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Assistente de</w:t>
            </w:r>
            <w:r>
              <w:rPr>
                <w:rFonts w:eastAsia="Calibri" w:cs="Arial"/>
                <w:spacing w:val="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Gabinete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3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 de Contratualização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dos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Serviços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do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SUS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 de Articulação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das Redes de Atenção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a Saúde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Monitoramento,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Avaliação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Processamento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em Saúde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DIRETORIA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PLANEJAMENTO EM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SAÚDE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Diretor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Planejamento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em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Saúde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 de Planejamento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em Saúde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Regional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Saúde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Florianópolis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Regional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Saúde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Criciúma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Regional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Saúde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Itajaí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Regional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Saúde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Blumenau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Regional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Saúde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 xml:space="preserve">de Joinville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Regional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Saúde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2"/>
                <w:szCs w:val="22"/>
              </w:rPr>
              <w:t xml:space="preserve"> Joaçaba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Regional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Saúde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Chapecó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Regional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Saúde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Rio do Sul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Regional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Saúde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São Miguel do Oeste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Regional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Saúde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Tubarão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Regional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Saúde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Lages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Regional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Saúde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Mafra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Regional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Saúde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Videira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Regional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Saúde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Xanxerê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Regional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Saúde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Jaraguá do Sul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Regional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Saúde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Concórdia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Regional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Saúde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Araranguá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DIRETORIA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ATENÇÃO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PRIMÁRIA À SAÚDE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Diretor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Atenção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Primaria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a Saúde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ESCOLA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SAÚDE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PÚBLICA 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SANTA CATARINA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Diretor</w:t>
            </w:r>
            <w:r>
              <w:rPr>
                <w:rFonts w:eastAsia="Calibri" w:cs="Arial"/>
                <w:spacing w:val="-4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da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Escola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Saúde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Pública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Santa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Catarina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366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DIRETORIA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ASSISTÊNCIA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FARMACÊUTICA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Diretor</w:t>
            </w:r>
            <w:r>
              <w:rPr>
                <w:rFonts w:eastAsia="Calibri" w:cs="Arial"/>
                <w:spacing w:val="-4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Assistência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Farmacêutica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Administração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da Assistência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Farmacêutica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Técnico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Assistência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Farmacêutica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bCs/>
                <w:szCs w:val="22"/>
              </w:rPr>
              <w:t>SUPERINTENDENCIA</w:t>
            </w:r>
            <w:r>
              <w:rPr>
                <w:rFonts w:eastAsia="Calibri" w:cs="Arial"/>
                <w:bCs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DE</w:t>
            </w:r>
            <w:r>
              <w:rPr>
                <w:rFonts w:eastAsia="Calibri" w:cs="Arial"/>
                <w:bCs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SERVIÇOS</w:t>
            </w:r>
            <w:r>
              <w:rPr>
                <w:rFonts w:eastAsia="Calibri" w:cs="Arial"/>
                <w:bCs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ESPECIALIZADOS</w:t>
            </w:r>
            <w:r>
              <w:rPr>
                <w:rFonts w:eastAsia="Calibri" w:cs="Arial"/>
                <w:bCs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E</w:t>
            </w:r>
            <w:r>
              <w:rPr>
                <w:rFonts w:eastAsia="Calibri" w:cs="Arial"/>
                <w:bCs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REGULAÇÃO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bCs/>
                <w:szCs w:val="22"/>
              </w:rPr>
              <w:t>Superintendência</w:t>
            </w:r>
            <w:r>
              <w:rPr>
                <w:rFonts w:eastAsia="Calibri" w:cs="Arial"/>
                <w:bCs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de</w:t>
            </w:r>
            <w:r>
              <w:rPr>
                <w:rFonts w:eastAsia="Calibri" w:cs="Arial"/>
                <w:bCs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Serviços</w:t>
            </w:r>
            <w:r>
              <w:rPr>
                <w:rFonts w:eastAsia="Calibri" w:cs="Arial"/>
                <w:bCs/>
                <w:spacing w:val="-4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Especializados</w:t>
            </w:r>
            <w:r>
              <w:rPr>
                <w:rFonts w:eastAsia="Calibri" w:cs="Arial"/>
                <w:bCs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e</w:t>
            </w:r>
            <w:r>
              <w:rPr>
                <w:rFonts w:eastAsia="Calibri" w:cs="Arial"/>
                <w:bCs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Regulação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bCs/>
                <w:szCs w:val="22"/>
              </w:rPr>
              <w:t>Gerente de</w:t>
            </w:r>
            <w:r>
              <w:rPr>
                <w:rFonts w:eastAsia="Calibri" w:cs="Arial"/>
                <w:bCs/>
                <w:spacing w:val="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Apoio</w:t>
            </w:r>
            <w:r>
              <w:rPr>
                <w:rFonts w:eastAsia="Calibri" w:cs="Arial"/>
                <w:bCs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Administrativo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bCs/>
                <w:szCs w:val="22"/>
              </w:rPr>
              <w:t>Gerente do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SC</w:t>
            </w:r>
            <w:r>
              <w:rPr>
                <w:rFonts w:eastAsia="Calibri" w:cs="Arial"/>
                <w:bCs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Transplantes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bCs/>
                <w:szCs w:val="22"/>
              </w:rPr>
              <w:t>Gerente</w:t>
            </w:r>
            <w:r>
              <w:rPr>
                <w:rFonts w:eastAsia="Calibri" w:cs="Arial"/>
                <w:bCs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do</w:t>
            </w:r>
            <w:r>
              <w:rPr>
                <w:rFonts w:eastAsia="Calibri" w:cs="Arial"/>
                <w:bCs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Centro</w:t>
            </w:r>
            <w:r>
              <w:rPr>
                <w:rFonts w:eastAsia="Calibri" w:cs="Arial"/>
                <w:bCs/>
                <w:spacing w:val="-4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de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Informações</w:t>
            </w:r>
            <w:r>
              <w:rPr>
                <w:rFonts w:eastAsia="Calibri" w:cs="Arial"/>
                <w:bCs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e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Assistência</w:t>
            </w:r>
            <w:r>
              <w:rPr>
                <w:rFonts w:eastAsia="Calibri" w:cs="Arial"/>
                <w:bCs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Toxicológica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bCs/>
                <w:szCs w:val="22"/>
              </w:rPr>
              <w:t>Gerente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de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Regulação</w:t>
            </w:r>
            <w:r>
              <w:rPr>
                <w:rFonts w:eastAsia="Calibri" w:cs="Arial"/>
                <w:bCs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Ambulatorial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bCs/>
                <w:szCs w:val="22"/>
              </w:rPr>
              <w:t>Gerente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de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Regulação</w:t>
            </w:r>
            <w:r>
              <w:rPr>
                <w:rFonts w:eastAsia="Calibri" w:cs="Arial"/>
                <w:bCs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Estadual</w:t>
            </w:r>
            <w:r>
              <w:rPr>
                <w:rFonts w:eastAsia="Calibri" w:cs="Arial"/>
                <w:bCs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e de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Internação</w:t>
            </w:r>
            <w:r>
              <w:rPr>
                <w:rFonts w:eastAsia="Calibri" w:cs="Arial"/>
                <w:bCs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Hospitalar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bCs/>
                <w:szCs w:val="22"/>
              </w:rPr>
              <w:t>SUPERINTENDENCIA</w:t>
            </w:r>
            <w:r>
              <w:rPr>
                <w:rFonts w:eastAsia="Calibri" w:cs="Arial"/>
                <w:bCs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DE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VIGILÂNCIA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EM</w:t>
            </w:r>
            <w:r>
              <w:rPr>
                <w:rFonts w:eastAsia="Calibri" w:cs="Arial"/>
                <w:bCs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SAÚDE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bCs/>
                <w:szCs w:val="22"/>
              </w:rPr>
              <w:t>Superintendente</w:t>
            </w:r>
            <w:r>
              <w:rPr>
                <w:rFonts w:eastAsia="Calibri" w:cs="Arial"/>
                <w:bCs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de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Vigilância</w:t>
            </w:r>
            <w:r>
              <w:rPr>
                <w:rFonts w:eastAsia="Calibri" w:cs="Arial"/>
                <w:bCs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em Saúde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bCs/>
                <w:szCs w:val="22"/>
              </w:rPr>
              <w:t>Assistente de</w:t>
            </w:r>
            <w:r>
              <w:rPr>
                <w:rFonts w:eastAsia="Calibri" w:cs="Arial"/>
                <w:bCs/>
                <w:spacing w:val="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Gabinete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3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bCs/>
                <w:szCs w:val="22"/>
              </w:rPr>
              <w:t>DIRETORIA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DE VIGILÂNCIA SANITÁRIA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Diretor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Vigilância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Sanitária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Inspeção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Monitoramento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Serviços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Saúde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Saúde do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Trabalhador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 em</w:t>
            </w:r>
            <w:r>
              <w:rPr>
                <w:rFonts w:eastAsia="Calibri" w:cs="Arial"/>
                <w:spacing w:val="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Saúde Ambiental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 de Inspeção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e Monitoramento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Produtos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bCs/>
                <w:szCs w:val="22"/>
              </w:rPr>
              <w:t>DIRETORIA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DO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LABORATÓRIO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CENTRAL</w:t>
            </w:r>
            <w:r>
              <w:rPr>
                <w:rFonts w:eastAsia="Calibri" w:cs="Arial"/>
                <w:bCs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DE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SAÚDE</w:t>
            </w:r>
            <w:r>
              <w:rPr>
                <w:rFonts w:eastAsia="Calibri" w:cs="Arial"/>
                <w:bCs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PÚBLICA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bCs/>
                <w:szCs w:val="22"/>
              </w:rPr>
              <w:t>Diretor</w:t>
            </w:r>
            <w:r>
              <w:rPr>
                <w:rFonts w:eastAsia="Calibri" w:cs="Arial"/>
                <w:bCs/>
                <w:spacing w:val="-4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do</w:t>
            </w:r>
            <w:r>
              <w:rPr>
                <w:rFonts w:eastAsia="Calibri" w:cs="Arial"/>
                <w:bCs/>
                <w:spacing w:val="-4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Laboratório</w:t>
            </w:r>
            <w:r>
              <w:rPr>
                <w:rFonts w:eastAsia="Calibri" w:cs="Arial"/>
                <w:bCs/>
                <w:spacing w:val="-4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Central</w:t>
            </w:r>
            <w:r>
              <w:rPr>
                <w:rFonts w:eastAsia="Calibri" w:cs="Arial"/>
                <w:bCs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de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Saúde</w:t>
            </w:r>
            <w:r>
              <w:rPr>
                <w:rFonts w:eastAsia="Calibri" w:cs="Arial"/>
                <w:bCs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Pública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bCs/>
                <w:szCs w:val="22"/>
              </w:rPr>
              <w:t>Gerente de</w:t>
            </w:r>
            <w:r>
              <w:rPr>
                <w:rFonts w:eastAsia="Calibri" w:cs="Arial"/>
                <w:bCs/>
                <w:spacing w:val="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Meio</w:t>
            </w:r>
            <w:r>
              <w:rPr>
                <w:rFonts w:eastAsia="Calibri" w:cs="Arial"/>
                <w:bCs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Ambiente</w:t>
            </w:r>
            <w:r>
              <w:rPr>
                <w:rFonts w:eastAsia="Calibri" w:cs="Arial"/>
                <w:bCs/>
                <w:spacing w:val="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e Produtos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 xml:space="preserve">de </w:t>
            </w:r>
            <w:r>
              <w:rPr>
                <w:rFonts w:eastAsia="Calibri" w:cs="Arial"/>
                <w:spacing w:val="-2"/>
                <w:szCs w:val="22"/>
              </w:rPr>
              <w:t>Bi</w:t>
            </w:r>
            <w:r>
              <w:rPr>
                <w:rFonts w:eastAsia="Calibri" w:cs="Arial"/>
                <w:szCs w:val="22"/>
              </w:rPr>
              <w:t>ologia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Médica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bCs/>
                <w:szCs w:val="22"/>
              </w:rPr>
              <w:t>DIRETORIA</w:t>
            </w:r>
            <w:r>
              <w:rPr>
                <w:rFonts w:eastAsia="Calibri" w:cs="Arial"/>
                <w:bCs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DE</w:t>
            </w:r>
            <w:r>
              <w:rPr>
                <w:rFonts w:eastAsia="Calibri" w:cs="Arial"/>
                <w:bCs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VIGILÂNCIA</w:t>
            </w:r>
            <w:r>
              <w:rPr>
                <w:rFonts w:eastAsia="Calibri" w:cs="Arial"/>
                <w:bCs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EPIDEMIOLÓGICA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Diretor</w:t>
            </w:r>
            <w:r>
              <w:rPr>
                <w:rFonts w:eastAsia="Calibri" w:cs="Arial"/>
                <w:spacing w:val="-5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Vigilância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Epidemiológica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Análises Epidemiológicas e Doenças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Agravos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Não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Transmissíveis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Doenças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Infecciosas Agudas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e Imunização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Gerente de IST, HIV/AIDS e Doenças Infecciosas Crônicas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Gerente de Vigilância de Zoonoses, Acidentes por Animais Peçonhentos e Doenças Transmitidas por Vetores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bCs/>
                <w:szCs w:val="22"/>
              </w:rPr>
              <w:t>SUPERINTENDÊNCIA</w:t>
            </w:r>
            <w:r>
              <w:rPr>
                <w:rFonts w:eastAsia="Calibri" w:cs="Arial"/>
                <w:bCs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DE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URGÊNCIA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E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EMERGÊNCIA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bCs/>
                <w:szCs w:val="22"/>
              </w:rPr>
              <w:t>Superintendente</w:t>
            </w:r>
            <w:r>
              <w:rPr>
                <w:rFonts w:eastAsia="Calibri" w:cs="Arial"/>
                <w:bCs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de</w:t>
            </w:r>
            <w:r>
              <w:rPr>
                <w:rFonts w:eastAsia="Calibri" w:cs="Arial"/>
                <w:bCs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Urgência</w:t>
            </w:r>
            <w:r>
              <w:rPr>
                <w:rFonts w:eastAsia="Calibri" w:cs="Arial"/>
                <w:bCs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e</w:t>
            </w:r>
            <w:r>
              <w:rPr>
                <w:rFonts w:eastAsia="Calibri" w:cs="Arial"/>
                <w:bCs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Emergência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bCs/>
                <w:szCs w:val="22"/>
              </w:rPr>
              <w:t>Assistente de</w:t>
            </w:r>
            <w:r>
              <w:rPr>
                <w:rFonts w:eastAsia="Calibri" w:cs="Arial"/>
                <w:bCs/>
                <w:spacing w:val="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Gabinete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3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bCs/>
                <w:color w:val="000000"/>
                <w:szCs w:val="22"/>
              </w:rPr>
              <w:t>Gerente</w:t>
            </w:r>
            <w:r>
              <w:rPr>
                <w:rFonts w:eastAsia="Calibri" w:cs="Arial"/>
                <w:bCs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color w:val="000000"/>
                <w:szCs w:val="22"/>
              </w:rPr>
              <w:t>de Educação</w:t>
            </w:r>
            <w:r>
              <w:rPr>
                <w:rFonts w:eastAsia="Calibri" w:cs="Arial"/>
                <w:bCs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color w:val="000000"/>
                <w:szCs w:val="22"/>
              </w:rPr>
              <w:t>em Urgência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color w:val="000000"/>
                <w:szCs w:val="22"/>
              </w:rPr>
            </w:pPr>
            <w:r>
              <w:rPr>
                <w:rFonts w:eastAsia="Calibri"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color w:val="000000"/>
                <w:szCs w:val="22"/>
              </w:rPr>
            </w:pPr>
            <w:r>
              <w:rPr>
                <w:rFonts w:eastAsia="Calibri" w:cs="Arial"/>
                <w:color w:val="000000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color w:val="000000"/>
                <w:szCs w:val="22"/>
              </w:rPr>
            </w:pPr>
            <w:r>
              <w:rPr>
                <w:rFonts w:eastAsia="Calibri" w:cs="Arial"/>
                <w:color w:val="000000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eastAsia="Calibri" w:cs="Arial"/>
                <w:bCs/>
                <w:color w:val="000000"/>
                <w:szCs w:val="22"/>
              </w:rPr>
            </w:pPr>
            <w:r>
              <w:rPr>
                <w:rFonts w:eastAsia="Calibri" w:cs="Arial"/>
                <w:bCs/>
                <w:color w:val="000000"/>
                <w:szCs w:val="22"/>
              </w:rPr>
              <w:t>Gerente da Rede de Urgência e Emergência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color w:val="000000"/>
                <w:szCs w:val="22"/>
              </w:rPr>
            </w:pPr>
            <w:r>
              <w:rPr>
                <w:rFonts w:eastAsia="Calibri"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color w:val="000000"/>
                <w:szCs w:val="22"/>
              </w:rPr>
            </w:pPr>
            <w:r>
              <w:rPr>
                <w:rFonts w:eastAsia="Calibri" w:cs="Arial"/>
                <w:color w:val="000000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color w:val="000000"/>
                <w:szCs w:val="22"/>
              </w:rPr>
            </w:pPr>
            <w:r>
              <w:rPr>
                <w:rFonts w:eastAsia="Calibri" w:cs="Arial"/>
                <w:color w:val="000000"/>
                <w:szCs w:val="22"/>
              </w:rPr>
              <w:t>3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bCs/>
                <w:color w:val="000000"/>
                <w:szCs w:val="22"/>
              </w:rPr>
              <w:t>Gerente Administrativo</w:t>
            </w:r>
            <w:r>
              <w:rPr>
                <w:rFonts w:eastAsia="Calibri" w:cs="Arial"/>
                <w:bCs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color w:val="000000"/>
                <w:szCs w:val="22"/>
              </w:rPr>
              <w:t>e Financeiro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color w:val="000000"/>
                <w:szCs w:val="22"/>
              </w:rPr>
            </w:pPr>
            <w:r>
              <w:rPr>
                <w:rFonts w:eastAsia="Calibri"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color w:val="000000"/>
                <w:szCs w:val="22"/>
              </w:rPr>
            </w:pPr>
            <w:r>
              <w:rPr>
                <w:rFonts w:eastAsia="Calibri" w:cs="Arial"/>
                <w:color w:val="000000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color w:val="000000"/>
                <w:szCs w:val="22"/>
              </w:rPr>
            </w:pPr>
            <w:r>
              <w:rPr>
                <w:rFonts w:eastAsia="Calibri" w:cs="Arial"/>
                <w:color w:val="000000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bCs/>
                <w:color w:val="000000"/>
                <w:szCs w:val="22"/>
              </w:rPr>
              <w:t>Gerente do</w:t>
            </w:r>
            <w:r>
              <w:rPr>
                <w:rFonts w:eastAsia="Calibri" w:cs="Arial"/>
                <w:bCs/>
                <w:color w:val="000000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color w:val="000000"/>
                <w:szCs w:val="22"/>
              </w:rPr>
              <w:t>Grupo de Resposta Aérea de Urgência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color w:val="000000"/>
                <w:szCs w:val="22"/>
              </w:rPr>
            </w:pPr>
            <w:r>
              <w:rPr>
                <w:rFonts w:eastAsia="Calibri"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color w:val="000000"/>
                <w:szCs w:val="22"/>
              </w:rPr>
            </w:pPr>
            <w:r>
              <w:rPr>
                <w:rFonts w:eastAsia="Calibri" w:cs="Arial"/>
                <w:color w:val="000000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color w:val="000000"/>
                <w:szCs w:val="22"/>
              </w:rPr>
            </w:pPr>
            <w:r>
              <w:rPr>
                <w:rFonts w:eastAsia="Calibri" w:cs="Arial"/>
                <w:color w:val="000000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bCs/>
                <w:color w:val="000000"/>
                <w:szCs w:val="22"/>
              </w:rPr>
              <w:t>Gerente</w:t>
            </w:r>
            <w:r>
              <w:rPr>
                <w:rFonts w:eastAsia="Calibri" w:cs="Arial"/>
                <w:bCs/>
                <w:color w:val="000000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color w:val="000000"/>
                <w:szCs w:val="22"/>
              </w:rPr>
              <w:t>Técnico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color w:val="000000"/>
                <w:szCs w:val="22"/>
              </w:rPr>
            </w:pPr>
            <w:r>
              <w:rPr>
                <w:rFonts w:eastAsia="Calibri" w:cs="Arial"/>
                <w:color w:val="000000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color w:val="000000"/>
                <w:szCs w:val="22"/>
              </w:rPr>
            </w:pPr>
            <w:r>
              <w:rPr>
                <w:rFonts w:eastAsia="Calibri" w:cs="Arial"/>
                <w:color w:val="000000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color w:val="000000"/>
                <w:szCs w:val="22"/>
              </w:rPr>
            </w:pPr>
            <w:r>
              <w:rPr>
                <w:rFonts w:eastAsia="Calibri" w:cs="Arial"/>
                <w:color w:val="000000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eastAsia="Calibri" w:cs="Arial"/>
                <w:bCs/>
                <w:color w:val="000000"/>
                <w:szCs w:val="22"/>
              </w:rPr>
            </w:pPr>
            <w:r>
              <w:rPr>
                <w:rFonts w:eastAsia="Calibri" w:cs="Arial"/>
                <w:bCs/>
                <w:color w:val="000000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color w:val="000000"/>
                <w:szCs w:val="22"/>
              </w:rPr>
            </w:pPr>
            <w:r>
              <w:rPr>
                <w:rFonts w:eastAsia="Calibri" w:cs="Arial"/>
                <w:bCs/>
                <w:color w:val="000000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color w:val="000000"/>
                <w:szCs w:val="22"/>
              </w:rPr>
            </w:pPr>
            <w:r>
              <w:rPr>
                <w:rFonts w:eastAsia="Calibri" w:cs="Arial"/>
                <w:bCs/>
                <w:color w:val="000000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color w:val="000000"/>
                <w:szCs w:val="22"/>
              </w:rPr>
            </w:pPr>
            <w:r>
              <w:rPr>
                <w:rFonts w:eastAsia="Calibri" w:cs="Arial"/>
                <w:bCs/>
                <w:color w:val="000000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bCs/>
                <w:color w:val="000000"/>
                <w:szCs w:val="22"/>
              </w:rPr>
              <w:t>DIRETORIA</w:t>
            </w:r>
            <w:r>
              <w:rPr>
                <w:rFonts w:eastAsia="Calibri" w:cs="Arial"/>
                <w:bCs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color w:val="000000"/>
                <w:szCs w:val="22"/>
              </w:rPr>
              <w:t>DE ATENDIMENTO PRÉ-HOSPITALAR</w:t>
            </w:r>
            <w:r>
              <w:rPr>
                <w:rFonts w:eastAsia="Calibri" w:cs="Arial"/>
                <w:bCs/>
                <w:color w:val="000000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bCs/>
                <w:color w:val="000000"/>
                <w:szCs w:val="22"/>
              </w:rPr>
              <w:t>MÓVEL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color w:val="000000"/>
                <w:szCs w:val="22"/>
              </w:rPr>
            </w:pPr>
            <w:r>
              <w:rPr>
                <w:rFonts w:eastAsia="Calibri" w:cs="Arial"/>
                <w:bCs/>
                <w:color w:val="000000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color w:val="000000"/>
                <w:szCs w:val="22"/>
              </w:rPr>
            </w:pPr>
            <w:r>
              <w:rPr>
                <w:rFonts w:eastAsia="Calibri" w:cs="Arial"/>
                <w:bCs/>
                <w:color w:val="000000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color w:val="000000"/>
                <w:szCs w:val="22"/>
              </w:rPr>
            </w:pPr>
            <w:r>
              <w:rPr>
                <w:rFonts w:eastAsia="Calibri" w:cs="Arial"/>
                <w:bCs/>
                <w:color w:val="000000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bCs/>
                <w:color w:val="000000"/>
                <w:szCs w:val="22"/>
              </w:rPr>
              <w:t>Diretor</w:t>
            </w:r>
            <w:r>
              <w:rPr>
                <w:rFonts w:eastAsia="Calibri" w:cs="Arial"/>
                <w:bCs/>
                <w:color w:val="000000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bCs/>
                <w:color w:val="000000"/>
                <w:szCs w:val="22"/>
              </w:rPr>
              <w:t>de Atendimento Pré-Hospitalar</w:t>
            </w:r>
            <w:r>
              <w:rPr>
                <w:rFonts w:eastAsia="Calibri" w:cs="Arial"/>
                <w:bCs/>
                <w:color w:val="000000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bCs/>
                <w:color w:val="000000"/>
                <w:szCs w:val="22"/>
              </w:rPr>
              <w:t>Móvel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bCs/>
                <w:color w:val="000000"/>
                <w:szCs w:val="22"/>
              </w:rPr>
              <w:t>DIRETORIA DE ATENDIMENTO PRÉ-HOSPITALAR</w:t>
            </w:r>
            <w:r>
              <w:rPr>
                <w:rFonts w:eastAsia="Calibri" w:cs="Arial"/>
                <w:bCs/>
                <w:color w:val="000000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bCs/>
                <w:color w:val="000000"/>
                <w:szCs w:val="22"/>
              </w:rPr>
              <w:t>FIXO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color w:val="000000"/>
                <w:szCs w:val="22"/>
              </w:rPr>
            </w:pPr>
            <w:r>
              <w:rPr>
                <w:rFonts w:eastAsia="Calibri" w:cs="Arial"/>
                <w:bCs/>
                <w:color w:val="000000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color w:val="000000"/>
                <w:szCs w:val="22"/>
              </w:rPr>
            </w:pPr>
            <w:r>
              <w:rPr>
                <w:rFonts w:eastAsia="Calibri" w:cs="Arial"/>
                <w:bCs/>
                <w:color w:val="000000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color w:val="000000"/>
                <w:szCs w:val="22"/>
              </w:rPr>
            </w:pPr>
            <w:r>
              <w:rPr>
                <w:rFonts w:eastAsia="Calibri" w:cs="Arial"/>
                <w:bCs/>
                <w:color w:val="000000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bCs/>
                <w:color w:val="000000"/>
                <w:szCs w:val="22"/>
              </w:rPr>
              <w:t>Diretor</w:t>
            </w:r>
            <w:r>
              <w:rPr>
                <w:rFonts w:eastAsia="Calibri" w:cs="Arial"/>
                <w:bCs/>
                <w:color w:val="000000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bCs/>
                <w:color w:val="000000"/>
                <w:szCs w:val="22"/>
              </w:rPr>
              <w:t>de</w:t>
            </w:r>
            <w:r>
              <w:rPr>
                <w:rFonts w:eastAsia="Calibri" w:cs="Arial"/>
                <w:bCs/>
                <w:color w:val="000000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color w:val="000000"/>
                <w:szCs w:val="22"/>
              </w:rPr>
              <w:t>Atendimento Pré-Hospitalar</w:t>
            </w:r>
            <w:r>
              <w:rPr>
                <w:rFonts w:eastAsia="Calibri" w:cs="Arial"/>
                <w:bCs/>
                <w:color w:val="000000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bCs/>
                <w:color w:val="000000"/>
                <w:szCs w:val="22"/>
              </w:rPr>
              <w:t>Fixo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bCs/>
                <w:szCs w:val="22"/>
              </w:rPr>
              <w:t>SUPERINTENDÊNCIA</w:t>
            </w:r>
            <w:r>
              <w:rPr>
                <w:rFonts w:eastAsia="Calibri" w:cs="Arial"/>
                <w:bCs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DOS</w:t>
            </w:r>
            <w:r>
              <w:rPr>
                <w:rFonts w:eastAsia="Calibri" w:cs="Arial"/>
                <w:bCs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HOSPITAIS</w:t>
            </w:r>
            <w:r>
              <w:rPr>
                <w:rFonts w:eastAsia="Calibri" w:cs="Arial"/>
                <w:bCs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PÚBLICOS</w:t>
            </w:r>
            <w:r>
              <w:rPr>
                <w:rFonts w:eastAsia="Calibri" w:cs="Arial"/>
                <w:bCs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ESTADUAIS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bCs/>
                <w:szCs w:val="22"/>
              </w:rPr>
              <w:t>Superintendente</w:t>
            </w:r>
            <w:r>
              <w:rPr>
                <w:rFonts w:eastAsia="Calibri" w:cs="Arial"/>
                <w:bCs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dos</w:t>
            </w:r>
            <w:r>
              <w:rPr>
                <w:rFonts w:eastAsia="Calibri" w:cs="Arial"/>
                <w:bCs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Hospitais</w:t>
            </w:r>
            <w:r>
              <w:rPr>
                <w:rFonts w:eastAsia="Calibri" w:cs="Arial"/>
                <w:bCs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Públicos</w:t>
            </w:r>
            <w:r>
              <w:rPr>
                <w:rFonts w:eastAsia="Calibri" w:cs="Arial"/>
                <w:bCs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Estaduais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bCs/>
                <w:szCs w:val="22"/>
              </w:rPr>
              <w:t>Gerente</w:t>
            </w:r>
            <w:r>
              <w:rPr>
                <w:rFonts w:eastAsia="Calibri" w:cs="Arial"/>
                <w:bCs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de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Desenvolvimento</w:t>
            </w:r>
            <w:r>
              <w:rPr>
                <w:rFonts w:eastAsia="Calibri" w:cs="Arial"/>
                <w:bCs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dos</w:t>
            </w:r>
            <w:r>
              <w:rPr>
                <w:rFonts w:eastAsia="Calibri" w:cs="Arial"/>
                <w:bCs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Hospitais</w:t>
            </w:r>
            <w:r>
              <w:rPr>
                <w:rFonts w:eastAsia="Calibri" w:cs="Arial"/>
                <w:bCs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Públicos</w:t>
            </w:r>
            <w:r>
              <w:rPr>
                <w:rFonts w:eastAsia="Calibri" w:cs="Arial"/>
                <w:bCs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Estaduais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bCs/>
                <w:szCs w:val="22"/>
              </w:rPr>
              <w:t>Gerente de Acompanhamento</w:t>
            </w:r>
            <w:r>
              <w:rPr>
                <w:rFonts w:eastAsia="Calibri" w:cs="Arial"/>
                <w:bCs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de Custos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e</w:t>
            </w:r>
            <w:r>
              <w:rPr>
                <w:rFonts w:eastAsia="Calibri" w:cs="Arial"/>
                <w:bCs/>
                <w:spacing w:val="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Resultados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bCs/>
                <w:color w:val="000000"/>
                <w:szCs w:val="22"/>
              </w:rPr>
              <w:t>Diretor do</w:t>
            </w:r>
            <w:r>
              <w:rPr>
                <w:rFonts w:eastAsia="Calibri" w:cs="Arial"/>
                <w:bCs/>
                <w:color w:val="000000"/>
                <w:spacing w:val="-4"/>
                <w:szCs w:val="22"/>
              </w:rPr>
              <w:t xml:space="preserve"> </w:t>
            </w:r>
            <w:r>
              <w:rPr>
                <w:rFonts w:eastAsia="Calibri" w:cs="Arial"/>
                <w:bCs/>
                <w:color w:val="000000"/>
                <w:szCs w:val="22"/>
              </w:rPr>
              <w:t>Centro</w:t>
            </w:r>
            <w:r>
              <w:rPr>
                <w:rFonts w:eastAsia="Calibri" w:cs="Arial"/>
                <w:bCs/>
                <w:color w:val="000000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bCs/>
                <w:color w:val="000000"/>
                <w:szCs w:val="22"/>
              </w:rPr>
              <w:t>Catarinense</w:t>
            </w:r>
            <w:r>
              <w:rPr>
                <w:rFonts w:eastAsia="Calibri" w:cs="Arial"/>
                <w:bCs/>
                <w:color w:val="000000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color w:val="000000"/>
                <w:szCs w:val="22"/>
              </w:rPr>
              <w:t>de</w:t>
            </w:r>
            <w:r>
              <w:rPr>
                <w:rFonts w:eastAsia="Calibri" w:cs="Arial"/>
                <w:bCs/>
                <w:color w:val="000000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color w:val="000000"/>
                <w:szCs w:val="22"/>
              </w:rPr>
              <w:t>Reabilitação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bCs/>
                <w:color w:val="000000"/>
                <w:szCs w:val="22"/>
              </w:rPr>
              <w:t>Diretor do</w:t>
            </w:r>
            <w:r>
              <w:rPr>
                <w:rFonts w:eastAsia="Calibri" w:cs="Arial"/>
                <w:bCs/>
                <w:color w:val="000000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bCs/>
                <w:color w:val="000000"/>
                <w:szCs w:val="22"/>
              </w:rPr>
              <w:t>Instituto</w:t>
            </w:r>
            <w:r>
              <w:rPr>
                <w:rFonts w:eastAsia="Calibri" w:cs="Arial"/>
                <w:bCs/>
                <w:color w:val="000000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color w:val="000000"/>
                <w:szCs w:val="22"/>
              </w:rPr>
              <w:t>de</w:t>
            </w:r>
            <w:r>
              <w:rPr>
                <w:rFonts w:eastAsia="Calibri" w:cs="Arial"/>
                <w:bCs/>
                <w:color w:val="000000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color w:val="000000"/>
                <w:szCs w:val="22"/>
              </w:rPr>
              <w:t>Anatomia</w:t>
            </w:r>
            <w:r>
              <w:rPr>
                <w:rFonts w:eastAsia="Calibri" w:cs="Arial"/>
                <w:bCs/>
                <w:color w:val="000000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color w:val="000000"/>
                <w:szCs w:val="22"/>
              </w:rPr>
              <w:t>Patológica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bCs/>
                <w:szCs w:val="22"/>
              </w:rPr>
              <w:t>DIRETORIA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DE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SUPERVISÃO E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CONTROLE DAS</w:t>
            </w:r>
            <w:r>
              <w:rPr>
                <w:rFonts w:eastAsia="Calibri" w:cs="Arial"/>
                <w:bCs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ORGANIZAÇÕES</w:t>
            </w:r>
            <w:r>
              <w:rPr>
                <w:rFonts w:eastAsia="Calibri" w:cs="Arial"/>
                <w:bCs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SOCIAIS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bCs/>
                <w:szCs w:val="22"/>
              </w:rPr>
              <w:t>Diretor</w:t>
            </w:r>
            <w:r>
              <w:rPr>
                <w:rFonts w:eastAsia="Calibri" w:cs="Arial"/>
                <w:bCs/>
                <w:spacing w:val="-4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de</w:t>
            </w:r>
            <w:r>
              <w:rPr>
                <w:rFonts w:eastAsia="Calibri" w:cs="Arial"/>
                <w:bCs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Supervisão</w:t>
            </w:r>
            <w:r>
              <w:rPr>
                <w:rFonts w:eastAsia="Calibri" w:cs="Arial"/>
                <w:bCs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e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Controle</w:t>
            </w:r>
            <w:r>
              <w:rPr>
                <w:rFonts w:eastAsia="Calibri" w:cs="Arial"/>
                <w:bCs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das</w:t>
            </w:r>
            <w:r>
              <w:rPr>
                <w:rFonts w:eastAsia="Calibri" w:cs="Arial"/>
                <w:bCs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Organizações</w:t>
            </w:r>
            <w:r>
              <w:rPr>
                <w:rFonts w:eastAsia="Calibri" w:cs="Arial"/>
                <w:bCs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Sociais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bCs/>
                <w:szCs w:val="22"/>
              </w:rPr>
              <w:t>Gerente</w:t>
            </w:r>
            <w:r>
              <w:rPr>
                <w:rFonts w:eastAsia="Calibri" w:cs="Arial"/>
                <w:bCs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de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Monitoramento</w:t>
            </w:r>
            <w:r>
              <w:rPr>
                <w:rFonts w:eastAsia="Calibri" w:cs="Arial"/>
                <w:bCs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das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Organizações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Sociais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bCs/>
                <w:szCs w:val="22"/>
              </w:rPr>
              <w:t>Gerente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de Acompanhamento</w:t>
            </w:r>
            <w:r>
              <w:rPr>
                <w:rFonts w:eastAsia="Calibri" w:cs="Arial"/>
                <w:bCs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da Execução</w:t>
            </w:r>
            <w:r>
              <w:rPr>
                <w:rFonts w:eastAsia="Calibri" w:cs="Arial"/>
                <w:bCs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das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Metas Contratuais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bCs/>
                <w:szCs w:val="22"/>
              </w:rPr>
              <w:t>DIRETORIA</w:t>
            </w:r>
            <w:r>
              <w:rPr>
                <w:rFonts w:eastAsia="Calibri" w:cs="Arial"/>
                <w:bCs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DO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HOSPITAL</w:t>
            </w:r>
            <w:r>
              <w:rPr>
                <w:rFonts w:eastAsia="Calibri" w:cs="Arial"/>
                <w:bCs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GOVERNADOR</w:t>
            </w:r>
            <w:r>
              <w:rPr>
                <w:rFonts w:eastAsia="Calibri" w:cs="Arial"/>
                <w:bCs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CELSO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RAMOS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Diretor</w:t>
            </w:r>
            <w:r>
              <w:rPr>
                <w:rFonts w:eastAsia="Calibri" w:cs="Arial"/>
                <w:spacing w:val="-4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do</w:t>
            </w:r>
            <w:r>
              <w:rPr>
                <w:rFonts w:eastAsia="Calibri" w:cs="Arial"/>
                <w:spacing w:val="-4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Hospital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Governador</w:t>
            </w:r>
            <w:r>
              <w:rPr>
                <w:rFonts w:eastAsia="Calibri" w:cs="Arial"/>
                <w:spacing w:val="-4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Celso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Ramos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Administração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do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Hospital Governador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Celso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Ramos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Enfermagem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do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Hospital Governador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Celso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Ramos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Técnico</w:t>
            </w:r>
            <w:r>
              <w:rPr>
                <w:rFonts w:eastAsia="Calibri" w:cs="Arial"/>
                <w:spacing w:val="-4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do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Hospital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Governador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Celso</w:t>
            </w:r>
            <w:r>
              <w:rPr>
                <w:rFonts w:eastAsia="Calibri" w:cs="Arial"/>
                <w:spacing w:val="-4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Ramos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DIRETORIA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DO HOSPITAL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INFANTIL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JOANA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GUSMÃO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Diretor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do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Hospital Infantil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Joana 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Gusmão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 de Administração do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Hospital Infantil Joana de Gusmão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 de Enfermagem</w:t>
            </w:r>
            <w:r>
              <w:rPr>
                <w:rFonts w:eastAsia="Calibri" w:cs="Arial"/>
                <w:spacing w:val="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do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Hospital Infantil Joana de Gusmão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Técnico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do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Hospital Infantil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Joana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Gusmão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DIRETORIA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DO HOSPITAL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SÃO JOSÉ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DR. HOMERO DE MIRANDA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GOMES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Diretoria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do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Hospital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São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José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dr.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Homero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Miranda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Gomes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Administração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do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Hospital São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José dr.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Homero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Miranda Gomes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Enfermagem Do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Hospital São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José Dr.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Homero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Miranda Gomes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Técnico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do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Hospital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São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José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dr.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Homero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Miranda Gomes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bCs/>
                <w:szCs w:val="22"/>
              </w:rPr>
              <w:t>DIRETORIA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DO INSTITUTO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DE CARDIOLOGIA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bCs/>
                <w:szCs w:val="22"/>
              </w:rPr>
              <w:t>Diretor</w:t>
            </w:r>
            <w:r>
              <w:rPr>
                <w:rFonts w:eastAsia="Calibri" w:cs="Arial"/>
                <w:bCs/>
                <w:spacing w:val="-4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do</w:t>
            </w:r>
            <w:r>
              <w:rPr>
                <w:rFonts w:eastAsia="Calibri" w:cs="Arial"/>
                <w:bCs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Instituto</w:t>
            </w:r>
            <w:r>
              <w:rPr>
                <w:rFonts w:eastAsia="Calibri" w:cs="Arial"/>
                <w:bCs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de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Cardiologia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Administração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do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Instituto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Cardiologia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Enfermagem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do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Instituto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Cardiologia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Técnico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do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Instituto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Cardiologia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bCs/>
                <w:szCs w:val="22"/>
              </w:rPr>
              <w:t>DIRETORIA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DO HOSPITAL</w:t>
            </w:r>
            <w:r>
              <w:rPr>
                <w:rFonts w:eastAsia="Calibri" w:cs="Arial"/>
                <w:bCs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NEREU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RAMOS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bCs/>
                <w:szCs w:val="22"/>
              </w:rPr>
              <w:t>Diretor</w:t>
            </w:r>
            <w:r>
              <w:rPr>
                <w:rFonts w:eastAsia="Calibri" w:cs="Arial"/>
                <w:bCs/>
                <w:spacing w:val="-4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Hospital</w:t>
            </w:r>
            <w:r>
              <w:rPr>
                <w:rFonts w:eastAsia="Calibri" w:cs="Arial"/>
                <w:bCs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Nereu</w:t>
            </w:r>
            <w:r>
              <w:rPr>
                <w:rFonts w:eastAsia="Calibri" w:cs="Arial"/>
                <w:bCs/>
                <w:spacing w:val="-4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Ramos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bCs/>
                <w:szCs w:val="22"/>
              </w:rPr>
              <w:t>Gerente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de Administração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do</w:t>
            </w:r>
            <w:r>
              <w:rPr>
                <w:rFonts w:eastAsia="Calibri" w:cs="Arial"/>
                <w:bCs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Hospital Nereu</w:t>
            </w:r>
            <w:r>
              <w:rPr>
                <w:rFonts w:eastAsia="Calibri" w:cs="Arial"/>
                <w:bCs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Ramos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Enfermagem do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Hospital Nereu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Ramos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Técnico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do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Hospital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Nereu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ramos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DIRETORIA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MATERNIDADE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CARMELA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DUTRA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Diretoria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da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Maternidade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Carmela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Dutra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Administração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da Maternidade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Carmela Dutra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Enfermagem da Maternidade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Carmela Dutra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Técnico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Maternidade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Carmela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Dutra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DIRETORIA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DO INSTITUTO DE PSIQUIATRIA 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SANTA CATARINA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Diretor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do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Instituto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Psiquiatria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Santa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Catarina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Administração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do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instituto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Psiquiatria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Santa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Catarina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Enfermagem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do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Instituto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Psiquiatria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Santa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Catarina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Técnico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do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Instituto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Psiquiatria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Santa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Catarina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DIRETORIA DO HOSPITAL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SANTA</w:t>
            </w:r>
            <w:r>
              <w:rPr>
                <w:rFonts w:eastAsia="Calibri" w:cs="Arial"/>
                <w:spacing w:val="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TERESA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Diretor</w:t>
            </w:r>
            <w:r>
              <w:rPr>
                <w:rFonts w:eastAsia="Calibri" w:cs="Arial"/>
                <w:spacing w:val="-4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do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Hospital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Santa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Teresa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Administração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do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Hospital Santa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Teresa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3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Enfermagem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do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Hospital Santa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Teresa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Técnico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do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Hospital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Santa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Teresa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bCs/>
                <w:szCs w:val="22"/>
              </w:rPr>
              <w:t>DIRETORIA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DO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HOSPITAL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DOUTOR</w:t>
            </w:r>
            <w:r>
              <w:rPr>
                <w:rFonts w:eastAsia="Calibri" w:cs="Arial"/>
                <w:bCs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WALDOMIRO COLAUTTI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Diretor</w:t>
            </w:r>
            <w:r>
              <w:rPr>
                <w:rFonts w:eastAsia="Calibri" w:cs="Arial"/>
                <w:spacing w:val="-4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do</w:t>
            </w:r>
            <w:r>
              <w:rPr>
                <w:rFonts w:eastAsia="Calibri" w:cs="Arial"/>
                <w:spacing w:val="-4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Hospital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Doutor</w:t>
            </w:r>
            <w:r>
              <w:rPr>
                <w:rFonts w:eastAsia="Calibri" w:cs="Arial"/>
                <w:spacing w:val="-4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Waldomiro</w:t>
            </w:r>
            <w:r>
              <w:rPr>
                <w:rFonts w:eastAsia="Calibri" w:cs="Arial"/>
                <w:spacing w:val="-4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Colautti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Administração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do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Hospital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Doutor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Waldomiro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Colautti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Técnico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do</w:t>
            </w:r>
            <w:r>
              <w:rPr>
                <w:rFonts w:eastAsia="Calibri" w:cs="Arial"/>
                <w:spacing w:val="-4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Hospital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Doutor</w:t>
            </w:r>
            <w:r>
              <w:rPr>
                <w:rFonts w:eastAsia="Calibri" w:cs="Arial"/>
                <w:spacing w:val="-4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Waldomiro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Colautti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DIRETORIA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MATERNIDADE DONA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CATARINA KUSS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Diretor</w:t>
            </w:r>
            <w:r>
              <w:rPr>
                <w:rFonts w:eastAsia="Calibri" w:cs="Arial"/>
                <w:spacing w:val="-4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Maternidade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Dona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Catarina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Kuss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Administração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Maternidade Dona Catarina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Kuss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Enfermagem da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Maternidade Dona Catarina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Kuss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Técnico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Maternidade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Dona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Catarina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Kuss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DIRETORIA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DO HOSPITAL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REGIONAL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HANS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DIETER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SCHMIDT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Diretor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do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Hospital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Regional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Hans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Dieter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Schmidt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Administração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do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Hospital Regional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Hans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Dieter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Schmidt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Enfermagem do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Hospital Regional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Hans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Dieter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Schmidt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Técnico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do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Hospital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Regional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Hans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Dieter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Schmidt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bCs/>
                <w:szCs w:val="22"/>
              </w:rPr>
              <w:t>DIRETORIA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DO HOSPITAL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E MATERNIDADE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TEREZA RAMOS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bCs/>
                <w:szCs w:val="22"/>
              </w:rPr>
              <w:t>Diretor</w:t>
            </w:r>
            <w:r>
              <w:rPr>
                <w:rFonts w:eastAsia="Calibri" w:cs="Arial"/>
                <w:bCs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do</w:t>
            </w:r>
            <w:r>
              <w:rPr>
                <w:rFonts w:eastAsia="Calibri" w:cs="Arial"/>
                <w:bCs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Hospital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e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Maternidade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Tereza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Ramos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bCs/>
                <w:szCs w:val="22"/>
              </w:rPr>
              <w:t>Gerente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de Administração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do</w:t>
            </w:r>
            <w:r>
              <w:rPr>
                <w:rFonts w:eastAsia="Calibri" w:cs="Arial"/>
                <w:bCs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Hospital e Maternidade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Tereza Ramos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bCs/>
                <w:szCs w:val="22"/>
              </w:rPr>
              <w:t>Gerente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de Enfermagem do</w:t>
            </w:r>
            <w:r>
              <w:rPr>
                <w:rFonts w:eastAsia="Calibri" w:cs="Arial"/>
                <w:bCs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Hospital e Maternidade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Tereza Ramos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bCs/>
                <w:szCs w:val="22"/>
              </w:rPr>
              <w:t>Gerente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Técnico</w:t>
            </w:r>
            <w:r>
              <w:rPr>
                <w:rFonts w:eastAsia="Calibri" w:cs="Arial"/>
                <w:bCs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Do</w:t>
            </w:r>
            <w:r>
              <w:rPr>
                <w:rFonts w:eastAsia="Calibri" w:cs="Arial"/>
                <w:bCs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Hospital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e Maternidade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Tereza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Ramos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bCs/>
                <w:szCs w:val="22"/>
              </w:rPr>
              <w:t>DIRETORIA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DA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MATERNIDADE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DARCY</w:t>
            </w:r>
            <w:r>
              <w:rPr>
                <w:rFonts w:eastAsia="Calibri" w:cs="Arial"/>
                <w:bCs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VARGAS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bCs/>
                <w:szCs w:val="22"/>
              </w:rPr>
              <w:t>Diretor</w:t>
            </w:r>
            <w:r>
              <w:rPr>
                <w:rFonts w:eastAsia="Calibri" w:cs="Arial"/>
                <w:bCs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da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Maternidade Darcy</w:t>
            </w:r>
            <w:r>
              <w:rPr>
                <w:rFonts w:eastAsia="Calibri" w:cs="Arial"/>
                <w:bCs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bCs/>
                <w:szCs w:val="22"/>
              </w:rPr>
              <w:t>Vargas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DGS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 de Administração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da Maternidade Darcy</w:t>
            </w:r>
            <w:r>
              <w:rPr>
                <w:rFonts w:eastAsia="Calibri" w:cs="Arial"/>
                <w:spacing w:val="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Vargas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 de Enfermagem da Maternidade Darcy</w:t>
            </w:r>
            <w:r>
              <w:rPr>
                <w:rFonts w:eastAsia="Calibri" w:cs="Arial"/>
                <w:spacing w:val="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Vargas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Gerente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Técnico</w:t>
            </w:r>
            <w:r>
              <w:rPr>
                <w:rFonts w:eastAsia="Calibri" w:cs="Arial"/>
                <w:spacing w:val="-3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da Maternidade</w:t>
            </w:r>
            <w:r>
              <w:rPr>
                <w:rFonts w:eastAsia="Calibri" w:cs="Arial"/>
                <w:spacing w:val="-1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Darcy Vargas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/>
            </w:pPr>
            <w:r>
              <w:rPr>
                <w:rFonts w:eastAsia="Calibri" w:cs="Arial"/>
                <w:szCs w:val="22"/>
              </w:rPr>
              <w:t>FUNÇÕES</w:t>
            </w:r>
            <w:r>
              <w:rPr>
                <w:rFonts w:eastAsia="Calibri" w:cs="Arial"/>
                <w:spacing w:val="-2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DE CHEFIA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snapToGrid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Supervisor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32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Assistente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2</w:t>
            </w:r>
          </w:p>
        </w:tc>
      </w:tr>
      <w:tr>
        <w:trPr>
          <w:trHeight w:val="60" w:hRule="atLeast"/>
        </w:trPr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Auxiliar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116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autoSpaceDE w:val="false"/>
              <w:jc w:val="center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3</w:t>
            </w:r>
          </w:p>
        </w:tc>
      </w:tr>
    </w:tbl>
    <w:p>
      <w:pPr>
        <w:pStyle w:val="Normal"/>
        <w:jc w:val="center"/>
        <w:rPr>
          <w:color w:val="300BEE"/>
          <w:u w:val="single"/>
        </w:rPr>
      </w:pPr>
      <w:r>
        <w:rPr>
          <w:color w:val="300BEE"/>
          <w:u w:val="single"/>
        </w:rPr>
        <w:t>(Redação dada pelo Decreto 1.789, de 2022)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2"/>
        <w:suppressAutoHyphens w:val="true"/>
        <w:rPr/>
      </w:pPr>
      <w:r>
        <w:rPr>
          <w:rStyle w:val="StrongEmphasis"/>
          <w:b w:val="false"/>
          <w:bCs w:val="false"/>
          <w:strike w:val="false"/>
          <w:dstrike w:val="false"/>
          <w:color w:val="000000"/>
        </w:rPr>
        <w:t xml:space="preserve">1.13 </w:t>
      </w:r>
      <w:r>
        <w:rPr>
          <w:rStyle w:val="Appleconvertedspace"/>
          <w:rFonts w:cs="Arial"/>
          <w:b w:val="false"/>
          <w:strike w:val="false"/>
          <w:dstrike w:val="false"/>
          <w:color w:val="300BEE"/>
          <w:sz w:val="22"/>
          <w:szCs w:val="22"/>
          <w:u w:val="single"/>
          <w:shd w:fill="FFFFFF" w:val="clear"/>
        </w:rPr>
        <w:t>(Redação revogada pelo Decreto 041, de 2023)</w:t>
      </w:r>
    </w:p>
    <w:p>
      <w:pPr>
        <w:pStyle w:val="Normal"/>
        <w:pageBreakBefore w:val="false"/>
        <w:jc w:val="center"/>
        <w:rPr>
          <w:strike w:val="false"/>
          <w:dstrike w:val="false"/>
          <w:color w:val="000000"/>
        </w:rPr>
      </w:pPr>
      <w:r>
        <w:rPr>
          <w:strike w:val="false"/>
          <w:dstrike w:val="false"/>
          <w:color w:val="000000"/>
        </w:rPr>
      </w:r>
    </w:p>
    <w:p>
      <w:pPr>
        <w:pStyle w:val="Normal"/>
        <w:jc w:val="center"/>
        <w:rPr>
          <w:strike w:val="false"/>
          <w:dstrike w:val="false"/>
          <w:color w:val="000000"/>
        </w:rPr>
      </w:pPr>
      <w:r>
        <w:rPr>
          <w:strike w:val="false"/>
          <w:dstrike w:val="false"/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  <w:t>1.13.1 POLÍCIA MILITAR DO ESTADO DE SANTA CATARINA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tbl>
      <w:tblPr>
        <w:tblW w:w="10038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46"/>
        <w:gridCol w:w="1191"/>
        <w:gridCol w:w="992"/>
        <w:gridCol w:w="709"/>
      </w:tblGrid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  <w:t>UNIDADE ORGANIZACIONAL</w:t>
            </w:r>
          </w:p>
          <w:p>
            <w:pPr>
              <w:pStyle w:val="Header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Denominação Cargo/Função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Quantidade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283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283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Nível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b/>
                <w:b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color w:val="000000"/>
                <w:sz w:val="22"/>
                <w:szCs w:val="22"/>
              </w:rPr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rFonts w:cs="Arial"/>
                <w:b/>
                <w:b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color w:val="000000"/>
                <w:sz w:val="22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rFonts w:cs="Arial"/>
                <w:b/>
                <w:b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color w:val="000000"/>
                <w:sz w:val="22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b/>
                <w:b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color w:val="000000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Subcomandante-Geral da Polícia Militar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DGE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Chefe do Estado-Maior Geral da Polícia Militar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DGE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 de Apoio Logístico e Finanças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DGE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Corregedor-Geral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Controlador-Geral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 de Pessoal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Ajudante-Geral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Coordenador de Assistência Jurídica do Comando-Geral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Coordenador de Assessoria Jurídica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Assessor de Comunicação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FUNÇÕES DE CHEFIA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Supervisor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FC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Assistente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FC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Auxiliar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FC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</w:t>
            </w:r>
          </w:p>
        </w:tc>
      </w:tr>
    </w:tbl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  <w:t>1.13.2 POLÍCIA CIVIL DO ESTADO DE SANTA CATARINA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tbl>
      <w:tblPr>
        <w:tblW w:w="10038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46"/>
        <w:gridCol w:w="1191"/>
        <w:gridCol w:w="992"/>
        <w:gridCol w:w="709"/>
      </w:tblGrid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  <w:t>UNIDADE ORGANIZACIONAL</w:t>
            </w:r>
          </w:p>
          <w:p>
            <w:pPr>
              <w:pStyle w:val="Header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Denominação Cargo/Função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Quantidade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283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283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Nível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GABINETE DO DELEGADO-GERAL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Assessor de Gabinete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Assessor de Gabinete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Assessor de Comunicação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Corregedor-Geral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Coordenador do Serviço Aeropolicial Civil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Coordenador de Operações Especiais e Recursos Especiais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Fiscalização de Jogos, Diversões e Produtos Controlados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GABINETE DO DELEGADO-GERAL ADJUNTO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Delegado-Geral Adjunto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DGE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Assessor de Gabinete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ASSESSORIA JURÍDICA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Coordenador da Assessoria Jurídica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DIRETORIA DE ADMINISTRAÇÃO E FINANÇAS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 de Administração e Finanças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Gestão de Pessoas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Apoio Operacional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Administração e Finanças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Licitações e Contratos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Planejamento e Avaliação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Orçamento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Tecnologia da Informação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Edificações Técnicas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Patrimônio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DIRETORIA DE INTELIGÊNCIA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 de Inteligência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Inteligência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Estatística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DIRETORIA DA ACADEMIA DE POLÍCIA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 da Academia de Polícia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Ensino e Formação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Recrutamento e Seleção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Pesquisa e Extensão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DIRETORIA DE INVESTIGAÇÕES CRIMINAIS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 de Investigações Criminais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Investigações Criminais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Delegacias Especializadas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DIRETORIA DE POLÍCIA DA GRANDE FLORIANÓPOLIS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 de Polícia da Grande Florianópolis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DIRETORIA DE POLÍCIA DO LITORAL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 de Polícia do Litoral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DIRETORIA DE POLÍCIA DO INTERIOR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 de Polícia do Interior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DIRETORIA DE POLÍCIA DE FRONTEIRA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 de Polícia de Fronteira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FUNÇÕES DE CHEFIA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Supervisor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FC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</w:t>
            </w:r>
          </w:p>
        </w:tc>
      </w:tr>
    </w:tbl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  <w:t>1.13.3 CORPO DE BOMBEIROS MILITAR DO ESTADO DE SANTA CATARINA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tbl>
      <w:tblPr>
        <w:tblW w:w="10038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46"/>
        <w:gridCol w:w="1191"/>
        <w:gridCol w:w="992"/>
        <w:gridCol w:w="709"/>
      </w:tblGrid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  <w:t>UNIDADE ORGANIZACIONAL</w:t>
            </w:r>
          </w:p>
          <w:p>
            <w:pPr>
              <w:pStyle w:val="Header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Denominação Cargo/Função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Quantidade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283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283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Nível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szCs w:val="22"/>
              </w:rPr>
            </w:pPr>
            <w:r>
              <w:rPr>
                <w:szCs w:val="22"/>
              </w:rPr>
              <w:t>GABINETE DO COMANDO-GERAL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szCs w:val="22"/>
              </w:rPr>
            </w:pPr>
            <w:r>
              <w:rPr>
                <w:szCs w:val="22"/>
              </w:rPr>
              <w:t>Ajudante de Ordens do Comandante-Geral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GABINETE DO SUBCOMANDO-GERAL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 xml:space="preserve">Subcomandante-Geral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DGE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szCs w:val="22"/>
              </w:rPr>
            </w:pPr>
            <w:r>
              <w:rPr>
                <w:szCs w:val="22"/>
              </w:rPr>
              <w:t>Ajudante de Ordens do Subcomandante-Geral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GABINETE DO CHEFE DO ESTADO-MAIOR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 xml:space="preserve">Chefe do Estado-Maior Geral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DGE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Corregedor-Geral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DGE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Assessor de Comunicação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szCs w:val="22"/>
              </w:rPr>
            </w:pPr>
            <w:r>
              <w:rPr>
                <w:szCs w:val="22"/>
              </w:rPr>
              <w:t>Coordenador da Assessoria Jurídica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/>
            </w:pPr>
            <w:r>
              <w:rPr>
                <w:color w:val="000000"/>
                <w:szCs w:val="22"/>
              </w:rPr>
              <w:t>Coordenador do Centro</w:t>
            </w:r>
            <w:r>
              <w:rPr>
                <w:szCs w:val="22"/>
              </w:rPr>
              <w:t xml:space="preserve"> de Comunicação Social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</w:tbl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  <w:t>1.13.4 POLÍCIA CIENTÍFICA DE SANTA CATARINA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tbl>
      <w:tblPr>
        <w:tblW w:w="10038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46"/>
        <w:gridCol w:w="1191"/>
        <w:gridCol w:w="992"/>
        <w:gridCol w:w="709"/>
      </w:tblGrid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  <w:t>UNIDADE ORGANIZACIONAL</w:t>
            </w:r>
          </w:p>
          <w:p>
            <w:pPr>
              <w:pStyle w:val="Header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Denominação Cargo/Função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Quantidade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283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283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Nível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GABINETE DO PERITO-GERAL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Assessor de Gabinete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Coordenador da Assessoria Jurídica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Assessor de Comunicação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GABINETE DO PERITO-GERAL ADJUNTO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Perito-Geral Adjunto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DGE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CORREGEDORIA-GERAL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Corregedor-Geral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DIRETORIA DE ADMINISTRAÇÃO E FINANÇAS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 de Administração e Finanças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Fundos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Obras e Serviços de Engenharia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Gestão de Pessoas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Apoio Operacional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Finanças e Contabilidade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Licitações e Contratos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DIRETORIA DE TECNOLOGIA E INOVAÇÃO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 de Tecnologia e Inovação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DIRETORIA DE CRIMINALÍSTICA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 de Criminalística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 xml:space="preserve">DIRETORIA DE ANÁLISES LABORATORIAIS FORENSES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 de Análises Laboratoriais Forenses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  <w:t>DIRETORIA DE IDENTIFICAÇÃO CIVIL E CRIMINAL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pacing w:val="-2"/>
              </w:rPr>
            </w:pPr>
            <w:r>
              <w:rPr>
                <w:color w:val="000000"/>
                <w:spacing w:val="-2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 de Identificação Civil e Criminal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DIRETORIA DE MEDICINA LEGAL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 de Medicina Legal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ACADEMIA DE PERÍCIA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 da Academia de Perícia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FUNÇÕES DE CHEFIA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Supervisor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18" w:hanging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FC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</w:t>
            </w:r>
          </w:p>
        </w:tc>
      </w:tr>
    </w:tbl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pageBreakBefore w:val="false"/>
        <w:jc w:val="center"/>
        <w:rPr>
          <w:color w:val="000000"/>
        </w:rPr>
      </w:pPr>
      <w:r>
        <w:rPr>
          <w:color w:val="000000"/>
        </w:rPr>
      </w:r>
    </w:p>
    <w:p>
      <w:pPr>
        <w:pStyle w:val="Western"/>
        <w:spacing w:before="0" w:after="0"/>
        <w:jc w:val="center"/>
        <w:rPr/>
      </w:pPr>
      <w:r>
        <w:rPr>
          <w:rStyle w:val="Appleconvertedspace"/>
          <w:rFonts w:cs="Arial" w:ascii="Arial" w:hAnsi="Arial"/>
          <w:color w:val="000000"/>
          <w:sz w:val="22"/>
          <w:szCs w:val="22"/>
          <w:shd w:fill="FFFFFF" w:val="clear"/>
        </w:rPr>
        <w:t>1.14 SECRETARIA EXECUTIVA DA AQUICULTURA E PESCA</w:t>
      </w:r>
    </w:p>
    <w:p>
      <w:pPr>
        <w:pStyle w:val="Heading2"/>
        <w:numPr>
          <w:ilvl w:val="0"/>
          <w:numId w:val="0"/>
        </w:numPr>
        <w:suppressAutoHyphens w:val="true"/>
        <w:spacing w:before="0" w:after="0"/>
        <w:ind w:left="0" w:right="0" w:hanging="0"/>
        <w:jc w:val="center"/>
        <w:rPr>
          <w:b w:val="false"/>
          <w:b w:val="false"/>
          <w:strike w:val="false"/>
          <w:dstrike w:val="false"/>
          <w:color w:val="300BEE"/>
          <w:szCs w:val="22"/>
          <w:u w:val="single"/>
        </w:rPr>
      </w:pPr>
      <w:r>
        <w:rPr>
          <w:b w:val="false"/>
          <w:strike w:val="false"/>
          <w:dstrike w:val="false"/>
          <w:color w:val="300BEE"/>
          <w:szCs w:val="22"/>
          <w:u w:val="single"/>
        </w:rPr>
        <w:t>(Redação incluída pelo Decreto 041, de 2023)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tbl>
      <w:tblPr>
        <w:tblW w:w="10225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6682"/>
        <w:gridCol w:w="1181"/>
        <w:gridCol w:w="1181"/>
        <w:gridCol w:w="1181"/>
      </w:tblGrid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UNIDADE ORGANIZACIONAL</w:t>
            </w:r>
          </w:p>
        </w:tc>
        <w:tc>
          <w:tcPr>
            <w:tcW w:w="11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Quant.</w:t>
            </w:r>
          </w:p>
        </w:tc>
        <w:tc>
          <w:tcPr>
            <w:tcW w:w="11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Código</w:t>
            </w:r>
          </w:p>
        </w:tc>
        <w:tc>
          <w:tcPr>
            <w:tcW w:w="11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Nível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Denominação Cargo/Função</w:t>
            </w:r>
          </w:p>
        </w:tc>
        <w:tc>
          <w:tcPr>
            <w:tcW w:w="11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1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1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GABINETE DO SECRETÁRIO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de Gabinete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de Aquicultura e Pesca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Técnico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Fomento Pesqueiro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DGS 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Pesca e Aquicultura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</w:tbl>
    <w:p>
      <w:pPr>
        <w:pStyle w:val="Heading2"/>
        <w:numPr>
          <w:ilvl w:val="0"/>
          <w:numId w:val="0"/>
        </w:numPr>
        <w:suppressAutoHyphens w:val="true"/>
        <w:spacing w:before="0" w:after="0"/>
        <w:ind w:left="0" w:right="0" w:hanging="0"/>
        <w:jc w:val="center"/>
        <w:rPr>
          <w:b w:val="false"/>
          <w:b w:val="false"/>
          <w:strike w:val="false"/>
          <w:dstrike w:val="false"/>
          <w:color w:val="300BEE"/>
          <w:szCs w:val="22"/>
          <w:u w:val="single"/>
        </w:rPr>
      </w:pPr>
      <w:r>
        <w:rPr>
          <w:b w:val="false"/>
          <w:strike w:val="false"/>
          <w:dstrike w:val="false"/>
          <w:color w:val="300BEE"/>
          <w:szCs w:val="22"/>
          <w:u w:val="single"/>
        </w:rPr>
        <w:t>(Redação incluída pelo Decreto 041, de 2023)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Western"/>
        <w:spacing w:before="0" w:after="0"/>
        <w:jc w:val="center"/>
        <w:rPr/>
      </w:pPr>
      <w:r>
        <w:rPr>
          <w:rStyle w:val="Appleconvertedspace"/>
          <w:rFonts w:cs="Arial" w:ascii="Arial" w:hAnsi="Arial"/>
          <w:color w:val="000000"/>
          <w:sz w:val="22"/>
          <w:szCs w:val="22"/>
          <w:shd w:fill="FFFFFF" w:val="clear"/>
        </w:rPr>
        <w:t>1.15 SECRETARIA DE ESTADO DA INDÚSTRIA, DO COMÉRCIO E DO SERVIÇO</w:t>
      </w:r>
    </w:p>
    <w:p>
      <w:pPr>
        <w:pStyle w:val="Heading2"/>
        <w:numPr>
          <w:ilvl w:val="0"/>
          <w:numId w:val="0"/>
        </w:numPr>
        <w:suppressAutoHyphens w:val="true"/>
        <w:spacing w:before="0" w:after="0"/>
        <w:ind w:left="0" w:right="0" w:hanging="0"/>
        <w:jc w:val="center"/>
        <w:rPr>
          <w:b w:val="false"/>
          <w:b w:val="false"/>
          <w:strike w:val="false"/>
          <w:dstrike w:val="false"/>
          <w:color w:val="300BEE"/>
          <w:szCs w:val="22"/>
          <w:u w:val="single"/>
        </w:rPr>
      </w:pPr>
      <w:r>
        <w:rPr>
          <w:b w:val="false"/>
          <w:strike w:val="false"/>
          <w:dstrike w:val="false"/>
          <w:color w:val="300BEE"/>
          <w:szCs w:val="22"/>
          <w:u w:val="single"/>
        </w:rPr>
        <w:t>(Redação incluída pelo Decreto 041, de 2023)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tbl>
      <w:tblPr>
        <w:tblW w:w="10225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6682"/>
        <w:gridCol w:w="1181"/>
        <w:gridCol w:w="1181"/>
        <w:gridCol w:w="1181"/>
      </w:tblGrid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UNIDADE ORGANIZACIONAL</w:t>
            </w:r>
          </w:p>
        </w:tc>
        <w:tc>
          <w:tcPr>
            <w:tcW w:w="11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Quant.</w:t>
            </w:r>
          </w:p>
        </w:tc>
        <w:tc>
          <w:tcPr>
            <w:tcW w:w="11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Código</w:t>
            </w:r>
          </w:p>
        </w:tc>
        <w:tc>
          <w:tcPr>
            <w:tcW w:w="11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Nível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Denominação Cargo/Função</w:t>
            </w:r>
          </w:p>
        </w:tc>
        <w:tc>
          <w:tcPr>
            <w:tcW w:w="11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1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1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GABINETE DO SECRETÁRIO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de Gabinete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de Comunicação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Assistente de Gabinete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Assistente Técnico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DGI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de Controle Interno e Ouvidoria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56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Secretário do Conselho Estadual de Artesanato e Economia Solidária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Secretário do Conselho Estadual de Trabalho e Emprego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Secretário do Conselho Estadual de Combate à Pirataria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CONSULTORIA JURÍDICA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Consultor Executivo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DGE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Técnico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GABINETE DO SECRETÁRIO ADJUNTO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de Gabinete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Administração, Finanças e Contabilidade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Gestão de Pessoas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Apoio Operacional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DIRETORIA DE INDÚTRIA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de Indústria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Indústria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Novos Negócios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DIRETORIA DE COMÉRCIO E SERVIÇO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de Comércio e Serviço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Assistente de Gabinete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Comércio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Serviço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/>
            </w:pPr>
            <w:r>
              <w:rPr>
                <w:rFonts w:cs="Arial"/>
                <w:color w:val="000000"/>
                <w:szCs w:val="22"/>
              </w:rPr>
              <w:t xml:space="preserve">DIRETORIA DE RELAÇÕES E DEFESA DO CONSUMIDOR </w:t>
            </w:r>
            <w:r>
              <w:rPr>
                <w:color w:val="000000"/>
              </w:rPr>
              <w:t>- PROCON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/>
            </w:pPr>
            <w:r>
              <w:rPr>
                <w:rFonts w:cs="Arial"/>
                <w:color w:val="000000"/>
                <w:szCs w:val="22"/>
              </w:rPr>
              <w:t>D</w:t>
            </w:r>
            <w:r>
              <w:rPr>
                <w:color w:val="000000"/>
              </w:rPr>
              <w:t xml:space="preserve">iretor </w:t>
            </w:r>
            <w:r>
              <w:rPr>
                <w:rFonts w:cs="Arial"/>
                <w:color w:val="000000"/>
                <w:szCs w:val="22"/>
              </w:rPr>
              <w:t>de Relações e Defesa do Consumidor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cs="Arial"/>
                <w:color w:val="000000"/>
                <w:szCs w:val="22"/>
              </w:rPr>
              <w:t>D</w:t>
            </w:r>
            <w:r>
              <w:rPr>
                <w:color w:val="000000"/>
              </w:rPr>
              <w:t>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Relações e Defesa do Consumidor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Municipalização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DIRETORIA DE EMPREGO E RENDA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de Emprego e Renda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Políticas de Emprego e Ocupação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de Intermediação de Mão de Obra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DE MICRO E PEQUENA EMPRESAS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de Micro e Pequena Empresas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Micro e Pequena Empresas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Microempreendedor Individual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56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Secretário do Fórum Estadual Permanente de Micro e Pequenas Empresas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2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2"/>
              </w:rPr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FUNÇÕES DE CHEFIA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Supervisor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13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FC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Assistente</w:t>
            </w:r>
          </w:p>
        </w:tc>
        <w:tc>
          <w:tcPr>
            <w:tcW w:w="11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5</w:t>
            </w:r>
          </w:p>
        </w:tc>
        <w:tc>
          <w:tcPr>
            <w:tcW w:w="11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FC</w:t>
            </w:r>
          </w:p>
        </w:tc>
        <w:tc>
          <w:tcPr>
            <w:tcW w:w="11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Auxiliar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FC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</w:t>
            </w:r>
          </w:p>
        </w:tc>
      </w:tr>
    </w:tbl>
    <w:p>
      <w:pPr>
        <w:pStyle w:val="Heading2"/>
        <w:numPr>
          <w:ilvl w:val="0"/>
          <w:numId w:val="0"/>
        </w:numPr>
        <w:suppressAutoHyphens w:val="true"/>
        <w:spacing w:before="0" w:after="0"/>
        <w:ind w:left="0" w:right="0" w:hanging="0"/>
        <w:jc w:val="center"/>
        <w:rPr>
          <w:b w:val="false"/>
          <w:b w:val="false"/>
          <w:strike w:val="false"/>
          <w:dstrike w:val="false"/>
          <w:color w:val="300BEE"/>
          <w:szCs w:val="22"/>
          <w:u w:val="single"/>
        </w:rPr>
      </w:pPr>
      <w:r>
        <w:rPr>
          <w:b w:val="false"/>
          <w:strike w:val="false"/>
          <w:dstrike w:val="false"/>
          <w:color w:val="300BEE"/>
          <w:szCs w:val="22"/>
          <w:u w:val="single"/>
        </w:rPr>
        <w:t>(Redação incluída pelo Decreto 041, de 2023)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Western"/>
        <w:spacing w:before="0" w:after="0"/>
        <w:jc w:val="center"/>
        <w:rPr/>
      </w:pPr>
      <w:r>
        <w:rPr>
          <w:rStyle w:val="Appleconvertedspace"/>
          <w:rFonts w:cs="Arial" w:ascii="Arial" w:hAnsi="Arial"/>
          <w:color w:val="000000"/>
          <w:sz w:val="22"/>
          <w:szCs w:val="22"/>
          <w:shd w:fill="FFFFFF" w:val="clear"/>
        </w:rPr>
        <w:t>1.16 SECRETARIA DE ESTADO DA CIÊNCIA, TECNOLOGIA E INOVAÇÃO</w:t>
      </w:r>
    </w:p>
    <w:p>
      <w:pPr>
        <w:pStyle w:val="Heading2"/>
        <w:numPr>
          <w:ilvl w:val="0"/>
          <w:numId w:val="0"/>
        </w:numPr>
        <w:suppressAutoHyphens w:val="true"/>
        <w:spacing w:before="0" w:after="0"/>
        <w:ind w:left="0" w:right="0" w:hanging="0"/>
        <w:jc w:val="center"/>
        <w:rPr>
          <w:b w:val="false"/>
          <w:b w:val="false"/>
          <w:strike w:val="false"/>
          <w:dstrike w:val="false"/>
          <w:color w:val="300BEE"/>
          <w:szCs w:val="22"/>
          <w:u w:val="single"/>
        </w:rPr>
      </w:pPr>
      <w:r>
        <w:rPr>
          <w:b w:val="false"/>
          <w:strike w:val="false"/>
          <w:dstrike w:val="false"/>
          <w:color w:val="300BEE"/>
          <w:szCs w:val="22"/>
          <w:u w:val="single"/>
        </w:rPr>
        <w:t>(Redação incluída pelo Decreto 041, de 2023)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tbl>
      <w:tblPr>
        <w:tblW w:w="10225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6682"/>
        <w:gridCol w:w="1181"/>
        <w:gridCol w:w="1181"/>
        <w:gridCol w:w="1181"/>
      </w:tblGrid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UNIDADE ORGANIZACIONAL</w:t>
            </w:r>
          </w:p>
        </w:tc>
        <w:tc>
          <w:tcPr>
            <w:tcW w:w="11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Quant.</w:t>
            </w:r>
          </w:p>
        </w:tc>
        <w:tc>
          <w:tcPr>
            <w:tcW w:w="11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Código</w:t>
            </w:r>
          </w:p>
        </w:tc>
        <w:tc>
          <w:tcPr>
            <w:tcW w:w="11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Nível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Denominação Cargo/Função</w:t>
            </w:r>
          </w:p>
        </w:tc>
        <w:tc>
          <w:tcPr>
            <w:tcW w:w="11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1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1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GABINETE DO SECRETÁRIO 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Consultor Executivo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DGE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Especial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Assistente de Gabinete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Assistente Técnico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DGI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de Comunicação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GABINETE DO SECRETÁRIO AJUNTO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Assistente de Gabinete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Administração, Finanças e Contabilidade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5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DE CIÊNCIA, TECNOLOGIA E INOVAÇÃO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de Ciência, Tecnologia e Inovação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DGE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Técnico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Processos Digitais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Governo Digital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Gestão de Sistemas Coorporativos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Ciência de Dados</w:t>
            </w:r>
          </w:p>
        </w:tc>
        <w:tc>
          <w:tcPr>
            <w:tcW w:w="11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1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Infraestrutura e Segurança da Informação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COORDENADORIA DE INOVAÇÃO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Coordenadoria de Inovação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Inovação em Governo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56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Formação Para Profissionais do Futuro e Negócios Inovadores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da Rede Catarinense de Centros de Inovação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Gerente de Financiamento e Atração de Investimentos</w:t>
            </w:r>
          </w:p>
        </w:tc>
        <w:tc>
          <w:tcPr>
            <w:tcW w:w="11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DGS</w:t>
            </w:r>
          </w:p>
        </w:tc>
        <w:tc>
          <w:tcPr>
            <w:tcW w:w="11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Gerente de Desenvolvimento, Inovação e Competitividade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FUNÇÕES DE CHEFIA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Supervisor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5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FC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</w:tbl>
    <w:p>
      <w:pPr>
        <w:pStyle w:val="Heading2"/>
        <w:numPr>
          <w:ilvl w:val="0"/>
          <w:numId w:val="0"/>
        </w:numPr>
        <w:suppressAutoHyphens w:val="true"/>
        <w:spacing w:before="0" w:after="0"/>
        <w:ind w:left="0" w:right="0" w:hanging="0"/>
        <w:jc w:val="center"/>
        <w:rPr/>
      </w:pPr>
      <w:r>
        <w:rPr>
          <w:rFonts w:cs="Arial"/>
          <w:b w:val="false"/>
          <w:strike w:val="false"/>
          <w:dstrike w:val="false"/>
          <w:color w:val="300BEE"/>
          <w:sz w:val="22"/>
          <w:szCs w:val="22"/>
          <w:u w:val="single"/>
          <w:shd w:fill="FFFFFF" w:val="clear"/>
        </w:rPr>
        <w:t xml:space="preserve">(Redação </w:t>
      </w:r>
      <w:r>
        <w:rPr>
          <w:rStyle w:val="Appleconvertedspace"/>
          <w:rFonts w:cs="Arial"/>
          <w:b w:val="false"/>
          <w:strike w:val="false"/>
          <w:dstrike w:val="false"/>
          <w:color w:val="300BEE"/>
          <w:sz w:val="22"/>
          <w:szCs w:val="22"/>
          <w:u w:val="single"/>
          <w:shd w:fill="FFFFFF" w:val="clear"/>
        </w:rPr>
        <w:t>incluída pelo Decreto 041, de 2023)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Western"/>
        <w:spacing w:before="0" w:after="0"/>
        <w:jc w:val="center"/>
        <w:rPr/>
      </w:pPr>
      <w:r>
        <w:rPr>
          <w:rStyle w:val="Appleconvertedspace"/>
          <w:rFonts w:cs="Arial" w:ascii="Arial" w:hAnsi="Arial"/>
          <w:color w:val="000000"/>
          <w:sz w:val="22"/>
          <w:szCs w:val="22"/>
          <w:shd w:fill="FFFFFF" w:val="clear"/>
        </w:rPr>
        <w:t>1.17 SECRETARIA DE ESTADO DO MEIO AMBIENTE E DA ECONOMIA VERDE</w:t>
      </w:r>
    </w:p>
    <w:p>
      <w:pPr>
        <w:pStyle w:val="Heading2"/>
        <w:numPr>
          <w:ilvl w:val="0"/>
          <w:numId w:val="0"/>
        </w:numPr>
        <w:suppressAutoHyphens w:val="true"/>
        <w:spacing w:before="0" w:after="0"/>
        <w:ind w:left="0" w:right="0" w:hanging="0"/>
        <w:jc w:val="center"/>
        <w:rPr/>
      </w:pPr>
      <w:r>
        <w:rPr>
          <w:rStyle w:val="Appleconvertedspace"/>
          <w:rFonts w:cs="Arial"/>
          <w:b w:val="false"/>
          <w:strike w:val="false"/>
          <w:dstrike w:val="false"/>
          <w:color w:val="300BEE"/>
          <w:sz w:val="22"/>
          <w:szCs w:val="22"/>
          <w:u w:val="single"/>
          <w:shd w:fill="FFFFFF" w:val="clear"/>
        </w:rPr>
        <w:t>(Redação incluída pelo Decreto 041, de 2023)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tbl>
      <w:tblPr>
        <w:tblW w:w="10225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6682"/>
        <w:gridCol w:w="1181"/>
        <w:gridCol w:w="1181"/>
        <w:gridCol w:w="1181"/>
      </w:tblGrid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UNIDADE ORGANIZACIONAL</w:t>
            </w:r>
          </w:p>
        </w:tc>
        <w:tc>
          <w:tcPr>
            <w:tcW w:w="11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Quant.</w:t>
            </w:r>
          </w:p>
        </w:tc>
        <w:tc>
          <w:tcPr>
            <w:tcW w:w="11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Código</w:t>
            </w:r>
          </w:p>
        </w:tc>
        <w:tc>
          <w:tcPr>
            <w:tcW w:w="11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Nível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Denominação Cargo/Função</w:t>
            </w:r>
          </w:p>
        </w:tc>
        <w:tc>
          <w:tcPr>
            <w:tcW w:w="11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1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1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GABINETE DO SECRETÁRIO 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de Gabinete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Consultor Executivo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DGE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Secretário do Conselho Estadual do Meio Ambiente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Secretário do Fórum Catarinense de Mudanças Climáticas Globais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GABINETE DO SECRETÁRIO ADJUNTO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de Gabinete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Administração, Finanças e Contabilidade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COORDENADORIA TÉCNICA DE INTEGRAÇÃO AMBIENTAL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Especial de Integração e Planejamento Ambiental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de Gestão de Informações Ambientais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Assistente de Educação Ambiental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Assistente de Captação de Recursos e Inovação Ambiental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DIRETORIA DE BIODIVERSIDADE E CLIMA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de Biodiversidade e Clima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Meio Ambiente e Serviços Ecossistêmicos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Mudanças Climáticas e Desenvolvimento Sustentável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</w:tbl>
    <w:p>
      <w:pPr>
        <w:pStyle w:val="Heading2"/>
        <w:numPr>
          <w:ilvl w:val="0"/>
          <w:numId w:val="0"/>
        </w:numPr>
        <w:suppressAutoHyphens w:val="true"/>
        <w:spacing w:before="0" w:after="0"/>
        <w:ind w:left="0" w:right="0" w:hanging="0"/>
        <w:jc w:val="center"/>
        <w:rPr/>
      </w:pPr>
      <w:r>
        <w:rPr>
          <w:rFonts w:cs="Arial"/>
          <w:b w:val="false"/>
          <w:strike w:val="false"/>
          <w:dstrike w:val="false"/>
          <w:color w:val="300BEE"/>
          <w:sz w:val="22"/>
          <w:szCs w:val="22"/>
          <w:u w:val="single"/>
          <w:shd w:fill="FFFFFF" w:val="clear"/>
        </w:rPr>
        <w:t xml:space="preserve">(Redação </w:t>
      </w:r>
      <w:r>
        <w:rPr>
          <w:rStyle w:val="Appleconvertedspace"/>
          <w:rFonts w:cs="Arial"/>
          <w:b w:val="false"/>
          <w:strike w:val="false"/>
          <w:dstrike w:val="false"/>
          <w:color w:val="300BEE"/>
          <w:sz w:val="22"/>
          <w:szCs w:val="22"/>
          <w:u w:val="single"/>
          <w:shd w:fill="FFFFFF" w:val="clear"/>
        </w:rPr>
        <w:t>incluída pelo Decreto 041, de 2023)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Western"/>
        <w:spacing w:before="0" w:after="0"/>
        <w:jc w:val="center"/>
        <w:rPr/>
      </w:pPr>
      <w:r>
        <w:rPr>
          <w:rStyle w:val="Appleconvertedspace"/>
          <w:rFonts w:cs="Arial" w:ascii="Arial" w:hAnsi="Arial"/>
          <w:color w:val="000000"/>
          <w:sz w:val="22"/>
          <w:szCs w:val="22"/>
          <w:shd w:fill="FFFFFF" w:val="clear"/>
        </w:rPr>
        <w:t>1.18 SECRETARIA DE ESTADO DE PORTOS, AEROPORTOS E FERROVIAS</w:t>
      </w:r>
    </w:p>
    <w:p>
      <w:pPr>
        <w:pStyle w:val="Heading2"/>
        <w:numPr>
          <w:ilvl w:val="0"/>
          <w:numId w:val="0"/>
        </w:numPr>
        <w:suppressAutoHyphens w:val="true"/>
        <w:spacing w:before="0" w:after="0"/>
        <w:ind w:left="0" w:right="0" w:hanging="0"/>
        <w:jc w:val="center"/>
        <w:rPr/>
      </w:pPr>
      <w:r>
        <w:rPr>
          <w:rStyle w:val="Appleconvertedspace"/>
          <w:rFonts w:cs="Arial"/>
          <w:b w:val="false"/>
          <w:strike w:val="false"/>
          <w:dstrike w:val="false"/>
          <w:color w:val="300BEE"/>
          <w:sz w:val="22"/>
          <w:szCs w:val="22"/>
          <w:u w:val="single"/>
          <w:shd w:fill="FFFFFF" w:val="clear"/>
        </w:rPr>
        <w:t>(Redação incluída pelo Decreto 041, de 2023)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tbl>
      <w:tblPr>
        <w:tblW w:w="10225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6682"/>
        <w:gridCol w:w="1181"/>
        <w:gridCol w:w="1181"/>
        <w:gridCol w:w="1181"/>
      </w:tblGrid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UNIDADE ORGANIZACIONAL</w:t>
            </w:r>
          </w:p>
        </w:tc>
        <w:tc>
          <w:tcPr>
            <w:tcW w:w="11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Quant.</w:t>
            </w:r>
          </w:p>
        </w:tc>
        <w:tc>
          <w:tcPr>
            <w:tcW w:w="11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Código</w:t>
            </w:r>
          </w:p>
        </w:tc>
        <w:tc>
          <w:tcPr>
            <w:tcW w:w="11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Nível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Denominação Cargo/Função</w:t>
            </w:r>
          </w:p>
        </w:tc>
        <w:tc>
          <w:tcPr>
            <w:tcW w:w="11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1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1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GABINETE DO SECRETÁRIO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Especial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de Gabinete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de Comunicação</w:t>
            </w:r>
          </w:p>
        </w:tc>
        <w:tc>
          <w:tcPr>
            <w:tcW w:w="11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de Gabinete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GABINETE DO SECRETÁRIO AJUNTO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Administração, Finanças e Contabilidade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DIRETORIA DE INTEGRAÇÃO DE MODAIS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de Integração de Modais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Ferrovias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Portos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Aeroportos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</w:tbl>
    <w:p>
      <w:pPr>
        <w:pStyle w:val="Heading2"/>
        <w:numPr>
          <w:ilvl w:val="0"/>
          <w:numId w:val="0"/>
        </w:numPr>
        <w:suppressAutoHyphens w:val="true"/>
        <w:spacing w:before="0" w:after="0"/>
        <w:ind w:left="0" w:right="0" w:hanging="0"/>
        <w:jc w:val="center"/>
        <w:rPr/>
      </w:pPr>
      <w:r>
        <w:rPr>
          <w:rFonts w:cs="Arial"/>
          <w:b w:val="false"/>
          <w:strike w:val="false"/>
          <w:dstrike w:val="false"/>
          <w:color w:val="300BEE"/>
          <w:sz w:val="22"/>
          <w:szCs w:val="22"/>
          <w:u w:val="single"/>
          <w:shd w:fill="FFFFFF" w:val="clear"/>
        </w:rPr>
        <w:t xml:space="preserve">(Redação </w:t>
      </w:r>
      <w:r>
        <w:rPr>
          <w:rStyle w:val="Appleconvertedspace"/>
          <w:rFonts w:cs="Arial"/>
          <w:b w:val="false"/>
          <w:strike w:val="false"/>
          <w:dstrike w:val="false"/>
          <w:color w:val="300BEE"/>
          <w:sz w:val="22"/>
          <w:szCs w:val="22"/>
          <w:u w:val="single"/>
          <w:shd w:fill="FFFFFF" w:val="clear"/>
        </w:rPr>
        <w:t>incluída pelo Decreto 041, de 2023)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Western"/>
        <w:spacing w:before="0" w:after="0"/>
        <w:jc w:val="center"/>
        <w:rPr/>
      </w:pPr>
      <w:r>
        <w:rPr>
          <w:rStyle w:val="Appleconvertedspace"/>
          <w:rFonts w:cs="Arial" w:ascii="Arial" w:hAnsi="Arial"/>
          <w:color w:val="000000"/>
          <w:sz w:val="22"/>
          <w:szCs w:val="22"/>
          <w:shd w:fill="FFFFFF" w:val="clear"/>
        </w:rPr>
        <w:t>1.19 SECRETARIA DE ESTADO DA SEGURANÇA PÚBLICA</w:t>
      </w:r>
    </w:p>
    <w:p>
      <w:pPr>
        <w:pStyle w:val="Heading2"/>
        <w:numPr>
          <w:ilvl w:val="0"/>
          <w:numId w:val="0"/>
        </w:numPr>
        <w:suppressAutoHyphens w:val="true"/>
        <w:spacing w:before="0" w:after="0"/>
        <w:ind w:left="0" w:right="0" w:hanging="0"/>
        <w:jc w:val="center"/>
        <w:rPr/>
      </w:pPr>
      <w:r>
        <w:rPr>
          <w:rStyle w:val="Appleconvertedspace"/>
          <w:rFonts w:cs="Arial"/>
          <w:b w:val="false"/>
          <w:strike w:val="false"/>
          <w:dstrike w:val="false"/>
          <w:color w:val="300BEE"/>
          <w:sz w:val="22"/>
          <w:szCs w:val="22"/>
          <w:u w:val="single"/>
          <w:shd w:fill="FFFFFF" w:val="clear"/>
        </w:rPr>
        <w:t>(Redação incluída pelo Decreto 041, de 2023)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tbl>
      <w:tblPr>
        <w:tblW w:w="10225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6682"/>
        <w:gridCol w:w="1181"/>
        <w:gridCol w:w="1181"/>
        <w:gridCol w:w="1181"/>
      </w:tblGrid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UNIDADE ORGANIZACIONAL</w:t>
            </w:r>
          </w:p>
        </w:tc>
        <w:tc>
          <w:tcPr>
            <w:tcW w:w="11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Quant.</w:t>
            </w:r>
          </w:p>
        </w:tc>
        <w:tc>
          <w:tcPr>
            <w:tcW w:w="11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Código</w:t>
            </w:r>
          </w:p>
        </w:tc>
        <w:tc>
          <w:tcPr>
            <w:tcW w:w="11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Nível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Denominação Cargo/Função</w:t>
            </w:r>
          </w:p>
        </w:tc>
        <w:tc>
          <w:tcPr>
            <w:tcW w:w="11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1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1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GABINETE DO SECRETÁRIO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de Gabinete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de Comunicação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GABINETE DO SECRETÁRIO ADJUNTO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de Gabinete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ADMINISTRATIVO E FINANCEIRO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Administrativo e Financeiro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do Núcleo de Fundos e Convênios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do Núcleo Financeiro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DIRETORIA DE ESTATÍSTICA E ANÁLISE CRIMINAL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de Estatística e Análise Criminal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307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DIRETORIA DE SISTEMAS INFORMACIONAIS ESTRATÉGICOS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de Sistemas Informacionais Estratégicos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FUNÇÕES DE CHEFIA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Supervisor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20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FC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</w:tbl>
    <w:p>
      <w:pPr>
        <w:pStyle w:val="Heading2"/>
        <w:numPr>
          <w:ilvl w:val="0"/>
          <w:numId w:val="0"/>
        </w:numPr>
        <w:suppressAutoHyphens w:val="true"/>
        <w:spacing w:before="0" w:after="0"/>
        <w:ind w:left="0" w:right="0" w:hanging="0"/>
        <w:jc w:val="center"/>
        <w:rPr/>
      </w:pPr>
      <w:r>
        <w:rPr>
          <w:rFonts w:cs="Arial"/>
          <w:b w:val="false"/>
          <w:strike w:val="false"/>
          <w:dstrike w:val="false"/>
          <w:color w:val="300BEE"/>
          <w:sz w:val="22"/>
          <w:szCs w:val="22"/>
          <w:u w:val="single"/>
          <w:shd w:fill="FFFFFF" w:val="clear"/>
        </w:rPr>
        <w:t xml:space="preserve">(Redação </w:t>
      </w:r>
      <w:r>
        <w:rPr>
          <w:rStyle w:val="Appleconvertedspace"/>
          <w:rFonts w:cs="Arial"/>
          <w:b w:val="false"/>
          <w:strike w:val="false"/>
          <w:dstrike w:val="false"/>
          <w:color w:val="300BEE"/>
          <w:sz w:val="22"/>
          <w:szCs w:val="22"/>
          <w:u w:val="single"/>
          <w:shd w:fill="FFFFFF" w:val="clear"/>
        </w:rPr>
        <w:t>incluída pelo Decreto 041, de 2023)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Western"/>
        <w:spacing w:before="0" w:after="0"/>
        <w:jc w:val="center"/>
        <w:rPr/>
      </w:pPr>
      <w:r>
        <w:rPr>
          <w:rStyle w:val="Appleconvertedspace"/>
          <w:rFonts w:cs="Arial" w:ascii="Arial" w:hAnsi="Arial"/>
          <w:color w:val="000000"/>
          <w:sz w:val="22"/>
          <w:szCs w:val="22"/>
          <w:shd w:fill="FFFFFF" w:val="clear"/>
        </w:rPr>
        <w:t>1.20 SECRETARIA DE ESTADO DO PLANEJAMENTO</w:t>
      </w:r>
    </w:p>
    <w:p>
      <w:pPr>
        <w:pStyle w:val="Heading2"/>
        <w:numPr>
          <w:ilvl w:val="0"/>
          <w:numId w:val="0"/>
        </w:numPr>
        <w:suppressAutoHyphens w:val="true"/>
        <w:spacing w:before="0" w:after="0"/>
        <w:ind w:left="0" w:right="0" w:hanging="0"/>
        <w:jc w:val="center"/>
        <w:rPr/>
      </w:pPr>
      <w:r>
        <w:rPr>
          <w:rStyle w:val="Appleconvertedspace"/>
          <w:rFonts w:cs="Arial"/>
          <w:b w:val="false"/>
          <w:strike w:val="false"/>
          <w:dstrike w:val="false"/>
          <w:color w:val="300BEE"/>
          <w:sz w:val="22"/>
          <w:szCs w:val="22"/>
          <w:u w:val="single"/>
          <w:shd w:fill="FFFFFF" w:val="clear"/>
        </w:rPr>
        <w:t>(Redação incluída pelo Decreto 041, de 2023)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tbl>
      <w:tblPr>
        <w:tblW w:w="10225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6682"/>
        <w:gridCol w:w="1181"/>
        <w:gridCol w:w="1181"/>
        <w:gridCol w:w="1181"/>
      </w:tblGrid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UNIDADE ORGANIZACIONAL</w:t>
            </w:r>
          </w:p>
        </w:tc>
        <w:tc>
          <w:tcPr>
            <w:tcW w:w="11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Quant.</w:t>
            </w:r>
          </w:p>
        </w:tc>
        <w:tc>
          <w:tcPr>
            <w:tcW w:w="11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Código</w:t>
            </w:r>
          </w:p>
        </w:tc>
        <w:tc>
          <w:tcPr>
            <w:tcW w:w="11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Nível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Denominação Cargo/Função</w:t>
            </w:r>
          </w:p>
        </w:tc>
        <w:tc>
          <w:tcPr>
            <w:tcW w:w="11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1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1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GABINETE DO SECRETÁRIO 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de Gabinete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GABINETE DO SECRETÁRIO AJUNTO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Administração, Finanças e Contabilidade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DIRETORIA DE GESTÃO E PLANEJAMENTO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de Gestão e Planejamento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DGE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Assistente de Gabinete </w:t>
            </w:r>
          </w:p>
        </w:tc>
        <w:tc>
          <w:tcPr>
            <w:tcW w:w="11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Planejamento Institucional e Governamental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Planejamento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DIRETORIA DE GESTÃO ESTRATÉGICA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de Gestão Estratégica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do Escritório de Gestão de Processos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de Projetos Especiais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Projetos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do Escritório de Gestão de Projetos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Projetos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de Projetos Especiais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DIRETORIA DE PLANEJAMENTO ESTRATÉGICO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de Planejamento Estratégico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Projetos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Desenvolvimento Estratégico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</w:tbl>
    <w:p>
      <w:pPr>
        <w:pStyle w:val="Heading2"/>
        <w:numPr>
          <w:ilvl w:val="0"/>
          <w:numId w:val="0"/>
        </w:numPr>
        <w:suppressAutoHyphens w:val="true"/>
        <w:spacing w:before="0" w:after="0"/>
        <w:ind w:left="0" w:right="0" w:hanging="0"/>
        <w:jc w:val="center"/>
        <w:rPr/>
      </w:pPr>
      <w:r>
        <w:rPr>
          <w:rFonts w:cs="Arial"/>
          <w:b w:val="false"/>
          <w:strike w:val="false"/>
          <w:dstrike w:val="false"/>
          <w:color w:val="300BEE"/>
          <w:sz w:val="22"/>
          <w:szCs w:val="22"/>
          <w:u w:val="single"/>
          <w:shd w:fill="FFFFFF" w:val="clear"/>
        </w:rPr>
        <w:t xml:space="preserve">(Redação </w:t>
      </w:r>
      <w:r>
        <w:rPr>
          <w:rStyle w:val="Appleconvertedspace"/>
          <w:rFonts w:cs="Arial"/>
          <w:b w:val="false"/>
          <w:strike w:val="false"/>
          <w:dstrike w:val="false"/>
          <w:color w:val="300BEE"/>
          <w:sz w:val="22"/>
          <w:szCs w:val="22"/>
          <w:u w:val="single"/>
          <w:shd w:fill="FFFFFF" w:val="clear"/>
        </w:rPr>
        <w:t>incluída pelo Decreto 041, de 2023)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Western"/>
        <w:spacing w:before="0" w:after="0"/>
        <w:jc w:val="center"/>
        <w:rPr/>
      </w:pPr>
      <w:r>
        <w:rPr>
          <w:rStyle w:val="Appleconvertedspace"/>
          <w:rFonts w:cs="Arial" w:ascii="Arial" w:hAnsi="Arial"/>
          <w:color w:val="000000"/>
          <w:sz w:val="22"/>
          <w:szCs w:val="22"/>
          <w:shd w:fill="FFFFFF" w:val="clear"/>
        </w:rPr>
        <w:t>1.21 SECRETARIA DE ESTADO DO TURISMO</w:t>
      </w:r>
    </w:p>
    <w:p>
      <w:pPr>
        <w:pStyle w:val="Heading2"/>
        <w:numPr>
          <w:ilvl w:val="0"/>
          <w:numId w:val="0"/>
        </w:numPr>
        <w:suppressAutoHyphens w:val="true"/>
        <w:spacing w:before="0" w:after="0"/>
        <w:ind w:left="0" w:right="0" w:hanging="0"/>
        <w:jc w:val="center"/>
        <w:rPr/>
      </w:pPr>
      <w:r>
        <w:rPr>
          <w:rStyle w:val="Appleconvertedspace"/>
          <w:rFonts w:cs="Arial"/>
          <w:b w:val="false"/>
          <w:strike w:val="false"/>
          <w:dstrike w:val="false"/>
          <w:color w:val="300BEE"/>
          <w:sz w:val="22"/>
          <w:szCs w:val="22"/>
          <w:u w:val="single"/>
          <w:shd w:fill="FFFFFF" w:val="clear"/>
        </w:rPr>
        <w:t>(Redação incluída pelo Decreto 041, de 2023)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tbl>
      <w:tblPr>
        <w:tblW w:w="10225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6682"/>
        <w:gridCol w:w="1181"/>
        <w:gridCol w:w="1181"/>
        <w:gridCol w:w="1181"/>
      </w:tblGrid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UNIDADE ORGANIZACIONAL</w:t>
            </w:r>
          </w:p>
        </w:tc>
        <w:tc>
          <w:tcPr>
            <w:tcW w:w="11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Quant.</w:t>
            </w:r>
          </w:p>
        </w:tc>
        <w:tc>
          <w:tcPr>
            <w:tcW w:w="11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Código</w:t>
            </w:r>
          </w:p>
        </w:tc>
        <w:tc>
          <w:tcPr>
            <w:tcW w:w="11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Nível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Denominação Cargo/Função</w:t>
            </w:r>
          </w:p>
        </w:tc>
        <w:tc>
          <w:tcPr>
            <w:tcW w:w="11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1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18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GABINETE DO SECRETÁRIO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de Gabinete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de Gabinete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Especial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de Comunicação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de Procuradoria Jurídica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de Controle Interno e Ouvidoria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Secretário do Conselho Estadual de Turismo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3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GABINETE DO SECRETÁRIO ADJUNTO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Assessor Especial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DIRETORIA DE ADMINISTRAÇÃO E FINANÇAS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de Administração e Finanças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Gestão de Pessoas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Administração e Finanças</w:t>
            </w:r>
          </w:p>
        </w:tc>
        <w:tc>
          <w:tcPr>
            <w:tcW w:w="11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1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Apoio Operacional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Contratos e Convênios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Tecnologia da Informação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DIRETORIA DE PLANEJAMENTO TURÍSTICO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de Planejamento Turístico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Políticas Públicas de Turismo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Infraestrutura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Produtos e Serviços</w:t>
            </w:r>
          </w:p>
        </w:tc>
        <w:tc>
          <w:tcPr>
            <w:tcW w:w="11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1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DIRETORIA DE MARKETING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de Marketing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Promoção do Turismo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Marketing Digital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DIRETORIA DE ESTUDOS E INOVAÇÃO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de Estudos e Inovação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Inteligência de Mercado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18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Estudos e Inovação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</w:tbl>
    <w:p>
      <w:pPr>
        <w:pStyle w:val="Heading2"/>
        <w:numPr>
          <w:ilvl w:val="0"/>
          <w:numId w:val="0"/>
        </w:numPr>
        <w:suppressAutoHyphens w:val="true"/>
        <w:spacing w:before="0" w:after="0"/>
        <w:ind w:left="0" w:right="0" w:hanging="0"/>
        <w:jc w:val="center"/>
        <w:rPr/>
      </w:pPr>
      <w:r>
        <w:rPr>
          <w:rFonts w:cs="Arial"/>
          <w:b w:val="false"/>
          <w:strike w:val="false"/>
          <w:dstrike w:val="false"/>
          <w:color w:val="300BEE"/>
          <w:sz w:val="22"/>
          <w:szCs w:val="22"/>
          <w:u w:val="single"/>
          <w:shd w:fill="FFFFFF" w:val="clear"/>
        </w:rPr>
        <w:t xml:space="preserve">(Redação </w:t>
      </w:r>
      <w:r>
        <w:rPr>
          <w:rStyle w:val="Appleconvertedspace"/>
          <w:rFonts w:cs="Arial"/>
          <w:b w:val="false"/>
          <w:strike w:val="false"/>
          <w:dstrike w:val="false"/>
          <w:color w:val="300BEE"/>
          <w:sz w:val="22"/>
          <w:szCs w:val="22"/>
          <w:u w:val="single"/>
          <w:shd w:fill="FFFFFF" w:val="clear"/>
        </w:rPr>
        <w:t>incluída pelo Decreto 041, de 2023)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/>
      </w:pPr>
      <w:r>
        <w:rPr/>
        <w:t>2. ADMINISTRAÇÃO PÚBLICA ESTADUAL AUTÁRQUICA E FUNDACIONAL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2.1 AUTARQUIAS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strike w:val="false"/>
          <w:dstrike w:val="false"/>
        </w:rPr>
        <w:t xml:space="preserve">2.1.1 </w:t>
      </w:r>
      <w:r>
        <w:rPr>
          <w:rFonts w:cs="Arial"/>
          <w:b w:val="false"/>
          <w:strike w:val="false"/>
          <w:dstrike w:val="false"/>
          <w:color w:val="300BEE"/>
          <w:sz w:val="22"/>
          <w:szCs w:val="22"/>
          <w:u w:val="single"/>
          <w:shd w:fill="FFFFFF" w:val="clear"/>
        </w:rPr>
        <w:t xml:space="preserve">(Redação </w:t>
      </w:r>
      <w:r>
        <w:rPr>
          <w:rStyle w:val="Appleconvertedspace"/>
          <w:rFonts w:cs="Arial"/>
          <w:b w:val="false"/>
          <w:strike w:val="false"/>
          <w:dstrike w:val="false"/>
          <w:color w:val="300BEE"/>
          <w:sz w:val="22"/>
          <w:szCs w:val="22"/>
          <w:u w:val="single"/>
          <w:shd w:fill="FFFFFF" w:val="clear"/>
        </w:rPr>
        <w:t>revogada pelo Decreto 041, de 2023)</w:t>
      </w:r>
    </w:p>
    <w:p>
      <w:pPr>
        <w:pStyle w:val="Heading2"/>
        <w:pageBreakBefore w:val="false"/>
        <w:numPr>
          <w:ilvl w:val="0"/>
          <w:numId w:val="0"/>
        </w:numPr>
        <w:suppressAutoHyphens w:val="true"/>
        <w:ind w:left="0" w:right="0" w:hanging="0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numPr>
          <w:ilvl w:val="0"/>
          <w:numId w:val="0"/>
        </w:numPr>
        <w:suppressAutoHyphens w:val="true"/>
        <w:ind w:left="0" w:right="0" w:hanging="0"/>
        <w:rPr>
          <w:b w:val="false"/>
          <w:b w:val="false"/>
        </w:rPr>
      </w:pPr>
      <w:r>
        <w:rPr>
          <w:b w:val="false"/>
        </w:rPr>
      </w:r>
    </w:p>
    <w:p>
      <w:pPr>
        <w:pStyle w:val="Heading2"/>
        <w:numPr>
          <w:ilvl w:val="0"/>
          <w:numId w:val="0"/>
        </w:numPr>
        <w:suppressAutoHyphens w:val="true"/>
        <w:ind w:left="0" w:right="0" w:hanging="0"/>
        <w:rPr>
          <w:b w:val="false"/>
          <w:b w:val="false"/>
        </w:rPr>
      </w:pPr>
      <w:r>
        <w:rPr>
          <w:b w:val="false"/>
        </w:rPr>
        <w:t>2.1.2 AGÊNCIA DE REGULAÇÃO DE SERVIÇOS PÚBLICOS DE SANTA CATARINA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1020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157"/>
        <w:gridCol w:w="1276"/>
        <w:gridCol w:w="923"/>
        <w:gridCol w:w="850"/>
      </w:tblGrid>
      <w:tr>
        <w:trPr>
          <w:trHeight w:val="284" w:hRule="atLeast"/>
        </w:trPr>
        <w:tc>
          <w:tcPr>
            <w:tcW w:w="7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UNIDADE ORGANIZACIONAL</w:t>
            </w:r>
          </w:p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Denominação Cargo/Função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center"/>
              <w:rPr>
                <w:rFonts w:cs="Arial"/>
                <w:kern w:val="2"/>
                <w:szCs w:val="22"/>
              </w:rPr>
            </w:pPr>
            <w:r>
              <w:rPr>
                <w:rFonts w:cs="Arial"/>
                <w:kern w:val="2"/>
                <w:szCs w:val="22"/>
              </w:rPr>
              <w:t>Quantidade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center"/>
              <w:rPr>
                <w:rFonts w:cs="Arial"/>
                <w:kern w:val="2"/>
                <w:szCs w:val="22"/>
              </w:rPr>
            </w:pPr>
            <w:r>
              <w:rPr>
                <w:rFonts w:cs="Arial"/>
                <w:kern w:val="2"/>
                <w:szCs w:val="22"/>
              </w:rPr>
              <w:t>Código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center"/>
              <w:rPr>
                <w:rFonts w:cs="Arial"/>
                <w:kern w:val="2"/>
                <w:szCs w:val="22"/>
              </w:rPr>
            </w:pPr>
            <w:r>
              <w:rPr>
                <w:rFonts w:cs="Arial"/>
                <w:kern w:val="2"/>
                <w:szCs w:val="22"/>
              </w:rPr>
              <w:t>Nível</w:t>
            </w:r>
          </w:p>
        </w:tc>
      </w:tr>
      <w:tr>
        <w:trPr>
          <w:trHeight w:val="284" w:hRule="atLeast"/>
        </w:trPr>
        <w:tc>
          <w:tcPr>
            <w:tcW w:w="71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GABINETE DO PRESIDENTE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9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1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Presidente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9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DGE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1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Assessor de Gabinete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9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142" w:hanging="0"/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DGS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142" w:hanging="0"/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1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Assessor de Comunicação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9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142" w:hanging="0"/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DGS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142" w:hanging="0"/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1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Coordenador de Procuradoria Jurídica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9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142" w:hanging="0"/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DGS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1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Ouvidor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9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DGS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1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Coordenador de Controle Interno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9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FG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1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Gerente Institucional e de Contratos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9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142" w:hanging="0"/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DGS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142" w:hanging="0"/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1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9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1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DIRETORIA DE ADMINISTRAÇÃO E FINANÇAS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9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1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Diretor de Administração e Finanças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9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DGS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1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Gerente de Administração e Finanças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9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DGS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1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Gerente de Gestão de Pessoas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9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FG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1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Gerente de Tecnologia da Informação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9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DGS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1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9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142" w:hanging="0"/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 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142" w:hanging="0"/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1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DIRETORIA DE ENERGIA, GÁS E RECURSOS MINERAIS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9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1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Diretor de Energia, Gás e Recursos Minerais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9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DGS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1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Gerente de Fiscalização de Energia, Gás e Recursos Minerais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9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DGS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1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9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1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DIRETORIA DE SANEAMENTO BÁSICO E RECURSOS</w:t>
            </w:r>
          </w:p>
          <w:p>
            <w:pPr>
              <w:pStyle w:val="Normal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HÍDRICOS 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9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1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Diretor de Saneamento Básico e Recursos Hídricos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9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DGS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1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Gerente de Regulação de Saneamento Básico e Recursos</w:t>
            </w:r>
          </w:p>
          <w:p>
            <w:pPr>
              <w:pStyle w:val="Normal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Hídricos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9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DGS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1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Gerente de Fiscalização de Saneamento Básico e Recursos </w:t>
            </w:r>
          </w:p>
          <w:p>
            <w:pPr>
              <w:pStyle w:val="Normal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Hídricos 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9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DGS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1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Coordenador de Qualidade do Saneamento Básico e Recursos Hídricos 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9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FG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1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9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1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DIRETORIA DE TRANSPORTE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9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1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Diretor de Transporte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9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DGS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1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Gerente de Fiscalização de Transporte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9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DGS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1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9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1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DIRETORIA DE REGULAÇÃO ECONÔMICA E NORMATIZAÇÃO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9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 </w:t>
            </w:r>
          </w:p>
        </w:tc>
      </w:tr>
      <w:tr>
        <w:trPr>
          <w:trHeight w:val="284" w:hRule="atLeast"/>
        </w:trPr>
        <w:tc>
          <w:tcPr>
            <w:tcW w:w="71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Diretor de Regulação Econômica e Normatização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9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DGS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1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Gerente de Ativos e Contabilidade Regulatória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9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DGS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1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Gerente de Gestão de Tarifas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9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DGS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1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-568" w:hanging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Gerente de Normatização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9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0" w:right="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FG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-142" w:hanging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pageBreakBefore w:val="false"/>
        <w:jc w:val="center"/>
        <w:rPr/>
      </w:pPr>
      <w:r>
        <w:rPr/>
      </w:r>
    </w:p>
    <w:p>
      <w:pPr>
        <w:pStyle w:val="Heading2"/>
        <w:numPr>
          <w:ilvl w:val="0"/>
          <w:numId w:val="0"/>
        </w:numPr>
        <w:suppressAutoHyphens w:val="true"/>
        <w:ind w:left="0" w:right="0" w:hanging="0"/>
        <w:rPr>
          <w:b w:val="false"/>
          <w:b w:val="false"/>
          <w:bCs/>
          <w:strike w:val="false"/>
          <w:dstrike w:val="false"/>
        </w:rPr>
      </w:pPr>
      <w:r>
        <w:rPr>
          <w:b w:val="false"/>
          <w:bCs/>
          <w:strike w:val="false"/>
          <w:dstrike w:val="false"/>
        </w:rPr>
        <w:t>2.1.3 DEPARTAMENTO ESTADUAL DE TRÂNSITO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10179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77"/>
        <w:gridCol w:w="1418"/>
        <w:gridCol w:w="1134"/>
        <w:gridCol w:w="850"/>
      </w:tblGrid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UNIDADE ORGANIZACIONAL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Denominação Cargo/Função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Quantidade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Código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Nível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GABINETE DO PRESIDENTE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Presidente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DGE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Assessor Técnico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DGS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Assessor Especial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DGS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Assessor Especial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Secretário Executivo do Conselho Estadual de Trânsito (CETRAN)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DGS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GABINETE DO VICE-PRESIDENTE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Vice-Presidente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DGE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PROCURADORIA JURÍDICA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Coordenador de Procuradoria Jurídica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Assessor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ASSESSORIA DE COMUNICAÇÃO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Assessor de Comunicação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DGS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CORREGEDORIA-GERAL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Corregedor-Geral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CONTROLADORIA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Controlador Interno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OUVIDORIA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Ouvidor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DIRETORIA DE ADMINISTRAÇÃO E FINANÇAS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Diretor de Administração e Finanças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Gerente de Gestão de Pessoas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Gerente de Apoio Operacional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Gerente de Licitações e Contratos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Gerente de Planejamento, Convênios e Dívida Ativa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DIRETORIA DE TECNOLOGIA E INOVAÇÃO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Diretor de Tecnologia e Inovação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DGS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Assessor Técnico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DIRETORIA DE MULTAS E CONVÊNIOS DE TRÂNSITO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Diretor de Multas e Convênios de Trânsito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DIRETORIA DE EDUCAÇÃO PARA O TRÂNSITO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Diretor de Educação para o Trânsito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DIRETORIA DE HABILITAÇÃO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Diretor de Habilitação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DIRETORIA DE VEÍCULOS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Diretor de Veículos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FUNÇÕES DE CHEFIA DE TRÂNSITO – CIRETRAN/CITRAN E COORDENADORIAS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Supervisor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FC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</w:tr>
    </w:tbl>
    <w:p>
      <w:pPr>
        <w:pStyle w:val="Heading2"/>
        <w:numPr>
          <w:ilvl w:val="0"/>
          <w:numId w:val="0"/>
        </w:numPr>
        <w:suppressAutoHyphens w:val="true"/>
        <w:ind w:left="0" w:right="0" w:hanging="0"/>
        <w:rPr>
          <w:b w:val="false"/>
          <w:b w:val="false"/>
          <w:strike w:val="false"/>
          <w:dstrike w:val="false"/>
          <w:color w:val="300BEE"/>
          <w:u w:val="single"/>
        </w:rPr>
      </w:pPr>
      <w:r>
        <w:rPr>
          <w:b w:val="false"/>
          <w:strike w:val="false"/>
          <w:dstrike w:val="false"/>
          <w:color w:val="300BEE"/>
          <w:u w:val="single"/>
        </w:rPr>
        <w:t>(Redação dada pelo Decreto 1.789, de 2022)</w:t>
      </w:r>
    </w:p>
    <w:p>
      <w:pPr>
        <w:pStyle w:val="Normal"/>
        <w:numPr>
          <w:ilvl w:val="0"/>
          <w:numId w:val="0"/>
        </w:numPr>
        <w:suppressAutoHyphens w:val="true"/>
        <w:ind w:left="0" w:right="0" w:hanging="0"/>
        <w:rPr>
          <w:b w:val="false"/>
          <w:b w:val="false"/>
          <w:strike w:val="false"/>
          <w:dstrike w:val="false"/>
          <w:color w:val="2A6099"/>
          <w:u w:val="single"/>
        </w:rPr>
      </w:pPr>
      <w:r>
        <w:rPr>
          <w:b w:val="false"/>
          <w:strike w:val="false"/>
          <w:dstrike w:val="false"/>
          <w:color w:val="2A6099"/>
          <w:u w:val="single"/>
        </w:rPr>
      </w:r>
    </w:p>
    <w:p>
      <w:pPr>
        <w:pStyle w:val="Normal"/>
        <w:jc w:val="center"/>
        <w:rPr>
          <w:b w:val="false"/>
          <w:b w:val="false"/>
          <w:strike w:val="false"/>
          <w:dstrike w:val="false"/>
          <w:color w:val="2A6099"/>
          <w:u w:val="single"/>
        </w:rPr>
      </w:pPr>
      <w:r>
        <w:rPr>
          <w:b w:val="false"/>
          <w:strike w:val="false"/>
          <w:dstrike w:val="false"/>
          <w:color w:val="2A6099"/>
          <w:u w:val="single"/>
        </w:rPr>
      </w:r>
    </w:p>
    <w:p>
      <w:pPr>
        <w:pStyle w:val="Heading2"/>
        <w:numPr>
          <w:ilvl w:val="0"/>
          <w:numId w:val="0"/>
        </w:numPr>
        <w:suppressAutoHyphens w:val="true"/>
        <w:ind w:left="0" w:right="0" w:hanging="0"/>
        <w:rPr>
          <w:b w:val="false"/>
          <w:b w:val="false"/>
        </w:rPr>
      </w:pPr>
      <w:r>
        <w:rPr>
          <w:b w:val="false"/>
        </w:rPr>
        <w:t>2.1.4 INSTITUTO DO MEIO AMBIENTE DO ESTADO DE SANTA CATARINA</w:t>
      </w:r>
    </w:p>
    <w:p>
      <w:pPr>
        <w:pStyle w:val="Normal"/>
        <w:jc w:val="center"/>
        <w:rPr>
          <w:rFonts w:cs="Arial"/>
          <w:sz w:val="22"/>
          <w:szCs w:val="22"/>
          <w:shd w:fill="FFFFFF" w:val="clear"/>
        </w:rPr>
      </w:pPr>
      <w:r>
        <w:rPr>
          <w:rFonts w:cs="Arial"/>
          <w:sz w:val="22"/>
          <w:szCs w:val="22"/>
          <w:shd w:fill="FFFFFF" w:val="clear"/>
        </w:rPr>
      </w:r>
    </w:p>
    <w:tbl>
      <w:tblPr>
        <w:tblW w:w="8810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657"/>
        <w:gridCol w:w="1357"/>
        <w:gridCol w:w="1028"/>
        <w:gridCol w:w="768"/>
      </w:tblGrid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UNIDADE ORGANIZACIONAL</w:t>
            </w:r>
          </w:p>
          <w:p>
            <w:pPr>
              <w:pStyle w:val="Header"/>
              <w:spacing w:lineRule="auto" w:line="24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Denominação Cargo/Função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spacing w:lineRule="auto" w:line="240"/>
              <w:rPr>
                <w:rFonts w:ascii="Arial" w:hAnsi="Arial" w:cs="Arial"/>
                <w:b w:val="false"/>
                <w:b w:val="false"/>
                <w:bCs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sz w:val="22"/>
                <w:szCs w:val="22"/>
              </w:rPr>
              <w:t>Quantidade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spacing w:lineRule="auto" w:line="240"/>
              <w:rPr>
                <w:rFonts w:ascii="Arial" w:hAnsi="Arial" w:cs="Arial"/>
                <w:b w:val="false"/>
                <w:b w:val="false"/>
                <w:bCs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sz w:val="22"/>
                <w:szCs w:val="22"/>
              </w:rPr>
              <w:t>Código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spacing w:lineRule="auto" w:line="240"/>
              <w:rPr>
                <w:rFonts w:ascii="Arial" w:hAnsi="Arial" w:cs="Arial"/>
                <w:b w:val="false"/>
                <w:b w:val="false"/>
                <w:bCs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sz w:val="22"/>
                <w:szCs w:val="22"/>
              </w:rPr>
              <w:t>Nível</w:t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spacing w:lineRule="auto" w:line="240"/>
              <w:ind w:left="0" w:right="-568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GABINETE DO PRESIDENTE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-568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Presidente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DGE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-568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Assessor de Gabinete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DGS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2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-567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Coordenador de Procuradoria Jurídica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DGS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2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-568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Assessor de Comunicação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DGS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2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-568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Coordenador de Controle Interno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FG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2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-568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Ouvidor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DGS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2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Secretário da Comissão Central de Licenciamento Ambiental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DGS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2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</w:tr>
      <w:tr>
        <w:trPr>
          <w:trHeight w:val="284" w:hRule="exac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57" w:right="-568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2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-568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DIRETORIA DE ADMINISTRAÇÃO E FINANÇAS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left="0" w:right="2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ind w:left="0" w:right="-568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Diretor de Administração e Finanças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DGS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ind w:left="0" w:right="2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dice1"/>
              <w:widowControl w:val="false"/>
              <w:spacing w:lineRule="auto" w:line="240" w:before="100" w:after="100"/>
              <w:ind w:left="0" w:right="-568" w:hang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Gerente de Administração e Finanças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DGS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ind w:left="0" w:right="2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Footnote"/>
              <w:spacing w:lineRule="auto" w:line="240"/>
              <w:ind w:left="0" w:right="-568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Gerente de Gestão de Pessoas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FG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ind w:left="0" w:right="2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dice1"/>
              <w:widowControl w:val="false"/>
              <w:spacing w:lineRule="auto" w:line="240" w:before="100" w:after="100"/>
              <w:ind w:left="0" w:right="-568" w:hang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Gerente de Planejamento e Avaliação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DGS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ind w:left="0" w:right="2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dice1"/>
              <w:widowControl w:val="false"/>
              <w:spacing w:lineRule="auto" w:line="240" w:before="100" w:after="100"/>
              <w:ind w:left="0" w:right="-568" w:hang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Gerente de Apoio Operacional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FG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2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dice1"/>
              <w:widowControl w:val="false"/>
              <w:spacing w:lineRule="auto" w:line="240" w:before="100" w:after="100"/>
              <w:ind w:left="0" w:right="-568" w:hang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Gerente de Tecnologia da Informação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FG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ind w:left="0" w:right="2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</w:tr>
      <w:tr>
        <w:trPr>
          <w:trHeight w:val="284" w:hRule="exac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dice1"/>
              <w:widowControl w:val="false"/>
              <w:snapToGrid w:val="false"/>
              <w:spacing w:lineRule="auto" w:line="240" w:before="100" w:after="100"/>
              <w:ind w:left="0" w:right="-568" w:hang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left="0" w:right="128" w:hanging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DIRETORIA DE ENGENHARIA E QUALIDADE AMBIENTAL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Diretor de Engenharia e Qualidade Ambiental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DGS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Gerente de Laboratório e Medições Ambientais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Gerente de Gestão de Informações Ambientais e Geoprocessamento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FG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Gerente de Estudos e Projetos Ambientais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DGS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Gerente de Emergências e Passivos Ambientais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FG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2</w:t>
            </w:r>
          </w:p>
        </w:tc>
      </w:tr>
      <w:tr>
        <w:trPr>
          <w:trHeight w:val="284" w:hRule="exac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DIRETORIA DE REGULARIZAÇÃO AMBIENTAL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Diretor de Regularização Ambiental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FG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Gerente de Licenciamento Ambiental e Autorizações de Obras Públicas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FG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Gerente de Licenciamento Ambiental de Atividades Estratégicas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FG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Gerente de Gestão de Processos Ambientais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FG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Gerente de Licenciamento Ambiental Rural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DGS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Gerente de Fiscalização Ambiental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FG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2</w:t>
            </w:r>
          </w:p>
        </w:tc>
      </w:tr>
      <w:tr>
        <w:trPr>
          <w:trHeight w:val="284" w:hRule="exac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DIRETORIA DE BIODIVERSIDADES E FLORESTAS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Diretor de Biodiversidades e Florestas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DGS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Gerente de Biodiversidades e Florestas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FG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Gerente de Bionegócios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FG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Gerente de Áreas Naturais Protegidas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FG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-568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Coordenador de Unidade de Conservação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FG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3</w:t>
            </w:r>
          </w:p>
        </w:tc>
      </w:tr>
      <w:tr>
        <w:trPr>
          <w:trHeight w:val="284" w:hRule="exac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57" w:right="-568" w:hanging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128" w:hanging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128" w:hanging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spacing w:lineRule="auto" w:line="240"/>
              <w:ind w:left="0" w:right="-568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FUNÇÕES DE CHEFIA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Supervisor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FC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Assistente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FC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Auxiliar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FC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</w:t>
            </w:r>
          </w:p>
        </w:tc>
      </w:tr>
      <w:tr>
        <w:trPr>
          <w:trHeight w:val="284" w:hRule="exac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57" w:right="-568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2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COORDENADORIA REGIONAL DO MEIO AMBIENTE DE BLUMENAU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2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-568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Coordenador Regional do Meio Ambiente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DGS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1"/>
              <w:widowControl w:val="false"/>
              <w:spacing w:lineRule="auto" w:line="240" w:before="100" w:after="100"/>
              <w:ind w:left="0" w:right="2" w:hang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2</w:t>
            </w:r>
          </w:p>
        </w:tc>
      </w:tr>
      <w:tr>
        <w:trPr>
          <w:trHeight w:val="284" w:hRule="exac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57" w:right="-568" w:hanging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128" w:hanging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2" w:hanging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COORDENADORIA REGIONAL DO MEIO AMBIENTE DE CAÇADOR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2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-568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Coordenador Regional do Meio Ambiente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FG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2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</w:tr>
      <w:tr>
        <w:trPr>
          <w:trHeight w:val="284" w:hRule="exac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57" w:right="-568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2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96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COORDENADORIA REGIONAL DO MEIO AMBIENTE DE CANOINHAS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2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-568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Coordenador Regional do Meio Ambiente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DGS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2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</w:tr>
      <w:tr>
        <w:trPr>
          <w:trHeight w:val="284" w:hRule="exac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57" w:right="-568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-45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COORDENADORIA REGIONAL DO MEIO AMBIENTE DE CHAPECÓ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-568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Coordenador Regional do Meio Ambiente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FG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2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</w:tr>
      <w:tr>
        <w:trPr>
          <w:trHeight w:val="284" w:hRule="exac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57" w:right="-568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2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COORDENADORIA REGIONAL DO MEIO AMBIENTE DE CONCÓRDIA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2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-568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Coordenador Regional do Meio Ambiente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DGS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2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</w:tr>
      <w:tr>
        <w:trPr>
          <w:trHeight w:val="284" w:hRule="exac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57" w:right="-568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COORDENADORIA REGIONAL DO MEIO AMBIENTE DE CRICIÚMA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-568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Coordenador Regional do Meio Ambiente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DGS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2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</w:tr>
      <w:tr>
        <w:trPr>
          <w:trHeight w:val="284" w:hRule="exac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57" w:right="-568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2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COORDENADORIA REGIONAL DO MEIO AMBIENTE DE FLORIANÓPOLIS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2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-568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Coordenador Regional do Meio Ambiente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DGS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2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</w:tr>
      <w:tr>
        <w:trPr>
          <w:trHeight w:val="284" w:hRule="exac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57" w:right="-568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87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COORDENADORIA REGIONAL DO MEIO AMBIENTE DE ITAJAÍ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87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-568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Coordenador Regional do Meio Ambiente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87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DGS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</w:tr>
      <w:tr>
        <w:trPr>
          <w:trHeight w:val="284" w:hRule="exac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57" w:right="-568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87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238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COORDENADORIA REGIONAL DO MEIO AMBIENTE DE JARAGUÁ DO SUL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87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-568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Coordenador Regional do Meio Ambiente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87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DGS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</w:tr>
      <w:tr>
        <w:trPr>
          <w:trHeight w:val="284" w:hRule="exac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57" w:right="-568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87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253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COORDENADORIA REGIONAL DO MEIO AMBIENTE DE JOAÇABA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87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-568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Coordenador Regional do Meio Ambiente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87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DGS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</w:tr>
      <w:tr>
        <w:trPr>
          <w:trHeight w:val="284" w:hRule="exac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57" w:right="-568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87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111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COORDENADORIA REGIONAL DO MEIO AMBIENTE DE JOINVILLE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87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-568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Coordenador Regional do Meio Ambiente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87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DGS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</w:tr>
      <w:tr>
        <w:trPr>
          <w:trHeight w:val="284" w:hRule="exac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57" w:right="-568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87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COORDENADORIA REGIONAL DO MEIO AMBIENTE DE LAGES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87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-568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Coordenador Regional do Meio Ambiente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87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DGS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</w:tr>
      <w:tr>
        <w:trPr>
          <w:trHeight w:val="284" w:hRule="exac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57" w:right="-568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87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111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COORDENADORIA REGIONAL DO MEIO AMBIENTE DE MAFRA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87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-568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Coordenador Regional do Meio Ambiente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87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DGS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</w:tr>
      <w:tr>
        <w:trPr>
          <w:trHeight w:val="284" w:hRule="exac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57" w:right="-568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87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111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COORDENADORIA REGIONAL DO MEIO AMBIENTE DE RIO DO SUL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87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-568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Coordenador Regional do Meio Ambiente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87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DGS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</w:tr>
      <w:tr>
        <w:trPr>
          <w:trHeight w:val="284" w:hRule="exac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57" w:right="-568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87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253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COORDENADORIA REGIONAL DO MEIO AMBIENTE DE SÃO MIGUEL DO OESTE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87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-568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Coordenador Regional do Meio Ambiente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87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DGS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</w:tr>
      <w:tr>
        <w:trPr>
          <w:trHeight w:val="284" w:hRule="exac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57" w:right="-568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87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253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COORDENADORIA REGIONAL DO MEIO AMBIENTE DE TUBARÃO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87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-568" w:hanging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Coordenador Regional do Meio Ambiente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87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FG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/>
              <w:ind w:left="0" w:right="128" w:hanging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</w:p>
        </w:tc>
      </w:tr>
    </w:tbl>
    <w:p>
      <w:pPr>
        <w:pStyle w:val="Normal"/>
        <w:tabs>
          <w:tab w:val="clear" w:pos="709"/>
          <w:tab w:val="left" w:pos="8788" w:leader="none"/>
        </w:tabs>
        <w:spacing w:lineRule="auto" w:line="240"/>
        <w:ind w:left="0" w:right="-1" w:hanging="0"/>
        <w:jc w:val="center"/>
        <w:rPr>
          <w:color w:val="170AEE"/>
          <w:u w:val="single"/>
        </w:rPr>
      </w:pPr>
      <w:r>
        <w:rPr>
          <w:color w:val="170AEE"/>
          <w:u w:val="single"/>
        </w:rPr>
        <w:t>(Redação dada pelo Decreto 031, de 2023)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2"/>
        <w:numPr>
          <w:ilvl w:val="0"/>
          <w:numId w:val="0"/>
        </w:numPr>
        <w:suppressAutoHyphens w:val="true"/>
        <w:ind w:left="0" w:right="0" w:hanging="0"/>
        <w:rPr>
          <w:b w:val="false"/>
          <w:b w:val="false"/>
        </w:rPr>
      </w:pPr>
      <w:r>
        <w:rPr>
          <w:b w:val="false"/>
        </w:rPr>
        <w:t>2.1.5 INSTITUTO DE METROLOGIA DE SANTA CATARINA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10179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77"/>
        <w:gridCol w:w="1418"/>
        <w:gridCol w:w="1134"/>
        <w:gridCol w:w="850"/>
      </w:tblGrid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  <w:t>UNIDADE ORGANIZACIONAL</w:t>
            </w:r>
          </w:p>
          <w:p>
            <w:pPr>
              <w:pStyle w:val="Header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Denominação Cargo/Função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color w:val="000000"/>
                <w:sz w:val="22"/>
                <w:szCs w:val="22"/>
              </w:rPr>
              <w:t>Quantidade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color w:val="000000"/>
                <w:sz w:val="22"/>
                <w:szCs w:val="22"/>
              </w:rPr>
              <w:t>Nível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GABINETE DO PRESIDENTE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27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27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27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Presidente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DGE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Assessor de Gabinete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Assessor de Comunicação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szCs w:val="22"/>
              </w:rPr>
            </w:pPr>
            <w:r>
              <w:rPr>
                <w:szCs w:val="22"/>
              </w:rPr>
              <w:t>Coordenador de Procuradoria Jurídica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napToGrid w:val="false"/>
              <w:ind w:left="0" w:right="-568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Coordenador de Controle Interno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FG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41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41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41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DIRETORIA DE ADMINISTRAÇÃO E FINANÇAS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41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41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41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 de Administração e Finanças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Administração e Finanças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Planejamento e Avaliação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Gestão de Pessoas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FG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Licitações e Contratos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FG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DIRETORIA DE METROLOGIA LEGAL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 de Metrologia Legal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Metrologia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Produtos Pré-Medidos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DIRETORIA DE FISCALIZAÇÃO DA QUALIDADE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 de Fiscalização da Qualidade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Fiscalização de Produtos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Fiscalização de Serviços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napToGrid w:val="false"/>
              <w:ind w:left="0" w:right="-568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FUNÇÕES DE CHEFIA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Supervisor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2"/>
        <w:numPr>
          <w:ilvl w:val="0"/>
          <w:numId w:val="0"/>
        </w:numPr>
        <w:suppressAutoHyphens w:val="true"/>
        <w:ind w:left="0" w:right="0" w:hanging="0"/>
        <w:rPr>
          <w:b w:val="false"/>
          <w:b w:val="false"/>
        </w:rPr>
      </w:pPr>
      <w:r>
        <w:rPr>
          <w:b w:val="false"/>
        </w:rPr>
        <w:t>2.1.6 INSTITUTO DE PREVIDÊNCIA DO ESTADO DE SANTA CATARINA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10179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24"/>
        <w:gridCol w:w="1313"/>
        <w:gridCol w:w="1134"/>
        <w:gridCol w:w="708"/>
      </w:tblGrid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  <w:t>UNIDADE ORGANIZACIONAL</w:t>
            </w:r>
          </w:p>
          <w:p>
            <w:pPr>
              <w:pStyle w:val="Normal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Denominação Cargo/Função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Quantidade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Código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Nível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GABINETE DO PRESIDENTE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Presidente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DGE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Assessor de Gabinete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Assessor de Comunicação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Assistente Técnico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DGI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Consultor de Previdência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Coordenador de Auditoria e Fiscalização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Coordenador de Controle Interno e Ouvidoria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DIRETORIA DE ADMINISTRAÇÃO E FINANÇAS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 de Administração e Finanças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Administração e Finanças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Gestão de Pessoas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Gerente de Tecnologia da Informação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Gerente de Apoio Operacional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DIRETORIA JURÍDICA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szCs w:val="22"/>
              </w:rPr>
            </w:pPr>
            <w:r>
              <w:rPr>
                <w:szCs w:val="22"/>
              </w:rPr>
              <w:t>Coordenador de Procuradoria Jurídica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/>
            </w:pPr>
            <w:r>
              <w:rPr>
                <w:rFonts w:cs="Arial"/>
                <w:color w:val="000000"/>
                <w:szCs w:val="22"/>
              </w:rPr>
              <w:t xml:space="preserve">Assessor </w:t>
            </w:r>
            <w:r>
              <w:rPr>
                <w:rFonts w:cs="Arial"/>
                <w:szCs w:val="22"/>
              </w:rPr>
              <w:t>Técnico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do Contencioso Administrativo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do Contencioso Judicial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Avaliação e Cálculo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68" w:hanging="0"/>
              <w:jc w:val="both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DIRETORIA DE PREVIDÊNCIA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68" w:hanging="0"/>
              <w:jc w:val="both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de Previdência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FG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68" w:hanging="0"/>
              <w:jc w:val="both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 xml:space="preserve">Gerente de Inativos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FG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68" w:hanging="0"/>
              <w:jc w:val="both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Pensões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FG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68" w:hanging="0"/>
              <w:jc w:val="both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Compensação Previdenciária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FG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68" w:hanging="0"/>
              <w:jc w:val="both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Folha de Pagamento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FG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68" w:hanging="0"/>
              <w:jc w:val="both"/>
              <w:rPr/>
            </w:pPr>
            <w:r>
              <w:rPr/>
              <w:t>Gerente de Atendimento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FG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-568" w:hanging="0"/>
              <w:jc w:val="both"/>
              <w:rPr/>
            </w:pPr>
            <w:r>
              <w:rPr/>
              <w:t>Gerente de Diligências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FG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jc w:val="both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FUNÇÕES DE CHEFIA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Supervisor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FC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Assistente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FC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Auxiliar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FC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2"/>
        <w:numPr>
          <w:ilvl w:val="0"/>
          <w:numId w:val="0"/>
        </w:numPr>
        <w:suppressAutoHyphens w:val="true"/>
        <w:ind w:left="0" w:right="0" w:hanging="0"/>
        <w:rPr>
          <w:b w:val="false"/>
          <w:b w:val="false"/>
        </w:rPr>
      </w:pPr>
      <w:r>
        <w:rPr>
          <w:b w:val="false"/>
        </w:rPr>
        <w:t>2.1.7 JUNTA COMERCIAL DO ESTADO DE SANTA CATARINA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10179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77"/>
        <w:gridCol w:w="1560"/>
        <w:gridCol w:w="1134"/>
        <w:gridCol w:w="708"/>
      </w:tblGrid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  <w:t>UNIDADE ORGANIZACIONAL</w:t>
            </w:r>
          </w:p>
          <w:p>
            <w:pPr>
              <w:pStyle w:val="Header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Denominação Cargo/Função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color w:val="000000"/>
                <w:sz w:val="22"/>
                <w:szCs w:val="22"/>
              </w:rPr>
              <w:t>Quantidade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color w:val="000000"/>
                <w:sz w:val="22"/>
                <w:szCs w:val="22"/>
              </w:rPr>
              <w:t>Nível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GABINETE DO PRESIDENTE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27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27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270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Presidente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Vice-Presidente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Assessor de Gabinete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Secretário Geral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szCs w:val="22"/>
              </w:rPr>
            </w:pPr>
            <w:r>
              <w:rPr>
                <w:szCs w:val="22"/>
              </w:rPr>
              <w:t>Coordenador de Procuradoria Jurídica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DIRETORIA DE ADMINISTRAÇÃO E FINANÇAS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 de Administração e Finanças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Administração e Finanças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Tecnologia da Informação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Planejamento e Avaliação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Apoio Operacional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DIRETORIA DE REGISTRO MERCANTIL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 de Registro Mercantil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Informação e Controle de Processos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Registro, Cadastro e Arquivo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napToGrid w:val="false"/>
              <w:ind w:left="0" w:right="-568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FUNÇÕES DE CHEFIA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190" w:hang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Supervisor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FC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Assistente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FC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</w:tr>
      <w:tr>
        <w:trPr>
          <w:trHeight w:val="284" w:hRule="atLeast"/>
        </w:trPr>
        <w:tc>
          <w:tcPr>
            <w:tcW w:w="6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Auxiliar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FC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2.1.8 SUPERINTENDÊNCIA DE DESENVOLVIMENTO DA REGIÃO METROPOLITANA DA GRANDE FLORIANÓPOLIS</w:t>
      </w:r>
    </w:p>
    <w:p>
      <w:pPr>
        <w:pStyle w:val="Normal"/>
        <w:jc w:val="center"/>
        <w:rPr/>
      </w:pPr>
      <w:r>
        <w:rPr/>
      </w:r>
    </w:p>
    <w:tbl>
      <w:tblPr>
        <w:tblW w:w="10206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63"/>
        <w:gridCol w:w="1559"/>
        <w:gridCol w:w="1134"/>
        <w:gridCol w:w="850"/>
      </w:tblGrid>
      <w:tr>
        <w:trPr>
          <w:trHeight w:val="284" w:hRule="atLeast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  <w:t>UNIDADE ORGANIZACIONAL</w:t>
            </w:r>
          </w:p>
          <w:p>
            <w:pPr>
              <w:pStyle w:val="Header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Denominação Cargo/Função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sz w:val="22"/>
                <w:szCs w:val="22"/>
              </w:rPr>
              <w:t>Quantidade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sz w:val="22"/>
                <w:szCs w:val="22"/>
              </w:rPr>
              <w:t>Código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sz w:val="22"/>
                <w:szCs w:val="22"/>
              </w:rPr>
              <w:t>Nível</w:t>
            </w:r>
          </w:p>
        </w:tc>
      </w:tr>
      <w:tr>
        <w:trPr>
          <w:trHeight w:val="284" w:hRule="atLeast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GABINETE DO SUPERINTENDENTE-GERAL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Superintendente-Geral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rPr>
                <w:rFonts w:ascii="Arial" w:hAnsi="Arial" w:cs="Arial"/>
                <w:b w:val="false"/>
                <w:b w:val="false"/>
                <w:bCs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rPr>
                <w:rFonts w:ascii="Arial" w:hAnsi="Arial" w:cs="Arial"/>
                <w:b w:val="false"/>
                <w:b w:val="false"/>
                <w:bCs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sz w:val="22"/>
                <w:szCs w:val="22"/>
              </w:rPr>
              <w:t>DGE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rPr>
                <w:rFonts w:ascii="Arial" w:hAnsi="Arial" w:cs="Arial"/>
                <w:b w:val="false"/>
                <w:b w:val="false"/>
                <w:bCs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Coordenador de Projetos Especiais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napToGrid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DIRETORIA DE ADMINISTRAÇÃO E FINANÇAS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Diretor de Administração e Finanças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dice"/>
              <w:snapToGrid w:val="false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</w:r>
          </w:p>
        </w:tc>
      </w:tr>
      <w:tr>
        <w:trPr>
          <w:trHeight w:val="284" w:hRule="atLeast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dice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DIRETORIA TÉCNICA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</w:r>
          </w:p>
        </w:tc>
      </w:tr>
      <w:tr>
        <w:trPr>
          <w:trHeight w:val="284" w:hRule="atLeast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dice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Diretor Técnico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dice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Gerente de Integração do Transporte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2"/>
        <w:pageBreakBefore w:val="false"/>
        <w:numPr>
          <w:ilvl w:val="0"/>
          <w:numId w:val="0"/>
        </w:numPr>
        <w:suppressAutoHyphens w:val="true"/>
        <w:ind w:left="0" w:right="0" w:hanging="0"/>
        <w:rPr>
          <w:b w:val="false"/>
          <w:b w:val="false"/>
        </w:rPr>
      </w:pPr>
      <w:r>
        <w:rPr>
          <w:b w:val="false"/>
        </w:rPr>
        <w:t>2.2 FUNDAÇÕES PÚBLICAS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strike w:val="false"/>
          <w:dstrike w:val="false"/>
        </w:rPr>
      </w:pPr>
      <w:r>
        <w:rPr>
          <w:strike w:val="false"/>
          <w:dstrike w:val="false"/>
        </w:rPr>
        <w:t>2.2.1 FUNDAÇÃO DE AMPARO À PESQUISA E INOVAÇÃO DO ESTADO DE SANTA CATARINA</w:t>
      </w:r>
    </w:p>
    <w:p>
      <w:pPr>
        <w:pStyle w:val="Normal"/>
        <w:jc w:val="center"/>
        <w:rPr/>
      </w:pPr>
      <w:r>
        <w:rPr/>
      </w:r>
    </w:p>
    <w:tbl>
      <w:tblPr>
        <w:tblW w:w="1045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24"/>
        <w:gridCol w:w="1441"/>
        <w:gridCol w:w="1263"/>
        <w:gridCol w:w="722"/>
      </w:tblGrid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  <w:t>UNIDADE ORGANIZACIONAL</w:t>
            </w:r>
          </w:p>
          <w:p>
            <w:pPr>
              <w:pStyle w:val="Header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Denominação Cargo/Função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Quantidade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Nível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GABINETE DO PRESIDENTE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Presidente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DGE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Assessor de Gabinete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DGS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Assessor de Planejamento e Programas Estratégicos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DGS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Assessor de Comunicação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DGS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bCs/>
                <w:szCs w:val="22"/>
              </w:rPr>
            </w:pPr>
            <w:r>
              <w:rPr>
                <w:bCs/>
                <w:szCs w:val="22"/>
              </w:rPr>
              <w:t>Coordenador de Procuradoria Jurídica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DGS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Coordenador de Controle Interno e Ouvidoria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FG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 w:val="false"/>
                <w:bCs/>
                <w:color w:val="000000"/>
                <w:sz w:val="22"/>
                <w:szCs w:val="22"/>
              </w:rPr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 w:val="false"/>
                <w:bCs/>
                <w:color w:val="000000"/>
                <w:sz w:val="22"/>
                <w:szCs w:val="22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DIRETORIA DE ADMINISTRAÇÃO E FINANÇAS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 de Administração e Finanças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DGS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Administração e Finanças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DGS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Tecnologia da Informação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FG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Compras, Licitação e Contratos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FG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Prestação de Contas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DGS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 w:val="false"/>
                <w:bCs/>
                <w:color w:val="000000"/>
                <w:sz w:val="22"/>
                <w:szCs w:val="22"/>
              </w:rPr>
            </w:r>
          </w:p>
        </w:tc>
        <w:tc>
          <w:tcPr>
            <w:tcW w:w="14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 w:val="false"/>
                <w:bCs/>
                <w:color w:val="000000"/>
                <w:sz w:val="22"/>
                <w:szCs w:val="22"/>
              </w:rPr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rFonts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 w:val="false"/>
                <w:bCs/>
                <w:color w:val="000000"/>
                <w:sz w:val="22"/>
                <w:szCs w:val="22"/>
              </w:rPr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rFonts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 w:val="false"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DIRETORIA DE CIÊNCIA, TECNOLOGIA E INOVAÇÃO</w:t>
            </w:r>
          </w:p>
        </w:tc>
        <w:tc>
          <w:tcPr>
            <w:tcW w:w="14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Diretor de Ciência, Tecnologia e Inovação</w:t>
            </w:r>
          </w:p>
        </w:tc>
        <w:tc>
          <w:tcPr>
            <w:tcW w:w="14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Gerente de Ciência e Pesquisa</w:t>
            </w:r>
          </w:p>
        </w:tc>
        <w:tc>
          <w:tcPr>
            <w:tcW w:w="14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Tecnologia e Inovação</w:t>
            </w:r>
          </w:p>
        </w:tc>
        <w:tc>
          <w:tcPr>
            <w:tcW w:w="14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Eventos em Ciência, Tecnologia e Inovação</w:t>
            </w:r>
          </w:p>
        </w:tc>
        <w:tc>
          <w:tcPr>
            <w:tcW w:w="14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rFonts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 w:val="false"/>
                <w:bCs/>
                <w:color w:val="000000"/>
                <w:sz w:val="22"/>
                <w:szCs w:val="22"/>
              </w:rPr>
            </w:r>
          </w:p>
        </w:tc>
        <w:tc>
          <w:tcPr>
            <w:tcW w:w="14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 w:val="false"/>
                <w:bCs/>
                <w:color w:val="000000"/>
                <w:sz w:val="22"/>
                <w:szCs w:val="22"/>
              </w:rPr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ind w:left="0" w:right="128" w:hanging="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napToGrid w:val="false"/>
              <w:ind w:left="0" w:right="-568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FUNÇÕES DE CHEFIA</w:t>
            </w:r>
          </w:p>
        </w:tc>
        <w:tc>
          <w:tcPr>
            <w:tcW w:w="14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128" w:hang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Supervisor</w:t>
            </w:r>
          </w:p>
        </w:tc>
        <w:tc>
          <w:tcPr>
            <w:tcW w:w="14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FC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</w:tr>
    </w:tbl>
    <w:p>
      <w:pPr>
        <w:pStyle w:val="Heading2"/>
        <w:numPr>
          <w:ilvl w:val="0"/>
          <w:numId w:val="0"/>
        </w:numPr>
        <w:suppressAutoHyphens w:val="true"/>
        <w:ind w:left="0" w:right="0" w:hanging="0"/>
        <w:jc w:val="center"/>
        <w:rPr>
          <w:b w:val="false"/>
          <w:b w:val="false"/>
          <w:strike w:val="false"/>
          <w:dstrike w:val="false"/>
          <w:color w:val="300BEE"/>
          <w:szCs w:val="22"/>
          <w:u w:val="single"/>
        </w:rPr>
      </w:pPr>
      <w:r>
        <w:rPr>
          <w:b w:val="false"/>
          <w:strike w:val="false"/>
          <w:dstrike w:val="false"/>
          <w:color w:val="300BEE"/>
          <w:szCs w:val="22"/>
          <w:u w:val="single"/>
        </w:rPr>
        <w:t>(Redação dada pelo Decreto 1.789, de 2022)</w:t>
      </w:r>
    </w:p>
    <w:p>
      <w:pPr>
        <w:pStyle w:val="Normal"/>
        <w:numPr>
          <w:ilvl w:val="0"/>
          <w:numId w:val="0"/>
        </w:numPr>
        <w:suppressAutoHyphens w:val="true"/>
        <w:ind w:left="0" w:right="0" w:hanging="0"/>
        <w:jc w:val="center"/>
        <w:rPr>
          <w:color w:val="000000"/>
          <w:szCs w:val="22"/>
        </w:rPr>
      </w:pPr>
      <w:r>
        <w:rPr>
          <w:color w:val="000000"/>
          <w:szCs w:val="22"/>
        </w:rPr>
      </w:r>
    </w:p>
    <w:p>
      <w:pPr>
        <w:pStyle w:val="Normal"/>
        <w:jc w:val="center"/>
        <w:rPr>
          <w:color w:val="000000"/>
          <w:szCs w:val="22"/>
        </w:rPr>
      </w:pPr>
      <w:r>
        <w:rPr>
          <w:color w:val="000000"/>
          <w:szCs w:val="22"/>
        </w:rPr>
      </w:r>
    </w:p>
    <w:p>
      <w:pPr>
        <w:pStyle w:val="Heading2"/>
        <w:numPr>
          <w:ilvl w:val="0"/>
          <w:numId w:val="0"/>
        </w:numPr>
        <w:suppressAutoHyphens w:val="true"/>
        <w:ind w:left="0" w:right="0" w:hanging="0"/>
        <w:rPr>
          <w:b w:val="false"/>
          <w:b w:val="false"/>
          <w:color w:val="000000"/>
        </w:rPr>
      </w:pPr>
      <w:r>
        <w:rPr>
          <w:b w:val="false"/>
          <w:color w:val="000000"/>
        </w:rPr>
        <w:t>2.2.2 FUNDAÇÃO CATARINENSE DE CULTURA</w:t>
      </w:r>
    </w:p>
    <w:p>
      <w:pPr>
        <w:pStyle w:val="Normal"/>
        <w:jc w:val="center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tbl>
      <w:tblPr>
        <w:tblW w:w="1045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24"/>
        <w:gridCol w:w="1441"/>
        <w:gridCol w:w="1263"/>
        <w:gridCol w:w="722"/>
      </w:tblGrid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  <w:t>UNIDADE ORGANIZACIONAL</w:t>
            </w:r>
          </w:p>
          <w:p>
            <w:pPr>
              <w:pStyle w:val="Header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Denominação Cargo/Função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color w:val="000000"/>
                <w:sz w:val="22"/>
                <w:szCs w:val="22"/>
              </w:rPr>
              <w:t>Quantidade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color w:val="000000"/>
                <w:sz w:val="22"/>
                <w:szCs w:val="22"/>
              </w:rPr>
              <w:t>Nível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GABINETE DO PRESIDENTE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Presidente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DGE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Assessor de Gabinete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DGS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Assistente de Gabinete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DGS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Assessor de Comunicação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DGS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bCs/>
                <w:szCs w:val="22"/>
              </w:rPr>
            </w:pPr>
            <w:r>
              <w:rPr>
                <w:bCs/>
                <w:szCs w:val="22"/>
              </w:rPr>
              <w:t>Coordenador de Procuradoria Jurídica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DGS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Coordenador de Controle Interno e Ouvidoria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FG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Secretário do Conselho Estadual de Cultura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DIRETORIA DE ADMINISTRAÇÃO E FINANÇAS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 de Administração e Finanças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Administração e Finanças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Apoio Operacional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FG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Prestação de Contas e Contratos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Administrador de Espaços Culturais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FG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DIRETORIA DE ARTE E CULTURA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 de Arte e Cultura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Capacitação e Formação Cultural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Articulação, Difusão e Promoção da Cultura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Gestão de Projetos e Economia da Cultura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Administrador de Espaços Culturais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FG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Administrador de Espaços Culturais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DGS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DIRETORIA DE PATRIMÔNIO CULTURAL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 de Patrimônio Cultural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Patrimônio Imaterial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Patrimônio Material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Administrador de Espaços Culturais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FG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napToGrid w:val="false"/>
              <w:ind w:left="0" w:right="-568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FUNÇÕES DE CHEFIA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Supervisor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FC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Assistente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FC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</w:tr>
      <w:tr>
        <w:trPr>
          <w:trHeight w:val="284" w:hRule="atLeast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Auxiliar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FC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</w:tbl>
    <w:p>
      <w:pPr>
        <w:pStyle w:val="Normal"/>
        <w:jc w:val="center"/>
        <w:rPr>
          <w:rFonts w:cs="Arial"/>
          <w:caps/>
          <w:color w:val="000000"/>
          <w:szCs w:val="22"/>
        </w:rPr>
      </w:pPr>
      <w:r>
        <w:rPr>
          <w:rFonts w:cs="Arial"/>
          <w:caps/>
          <w:color w:val="000000"/>
          <w:szCs w:val="22"/>
        </w:rPr>
      </w:r>
    </w:p>
    <w:p>
      <w:pPr>
        <w:pStyle w:val="Normal"/>
        <w:jc w:val="center"/>
        <w:rPr>
          <w:rFonts w:cs="Arial"/>
          <w:caps/>
          <w:color w:val="000000"/>
          <w:szCs w:val="22"/>
        </w:rPr>
      </w:pPr>
      <w:r>
        <w:rPr>
          <w:rFonts w:cs="Arial"/>
          <w:caps/>
          <w:color w:val="000000"/>
          <w:szCs w:val="22"/>
        </w:rPr>
      </w:r>
    </w:p>
    <w:p>
      <w:pPr>
        <w:pStyle w:val="Normal"/>
        <w:jc w:val="center"/>
        <w:rPr>
          <w:rFonts w:eastAsia="Arial Unicode MS"/>
        </w:rPr>
      </w:pPr>
      <w:r>
        <w:rPr>
          <w:rFonts w:eastAsia="Arial Unicode MS"/>
        </w:rPr>
        <w:t>2.2.3 FUNDAÇÃO CATARINENSE DE EDUCAÇÃO ESPECIAL</w:t>
      </w:r>
    </w:p>
    <w:p>
      <w:pPr>
        <w:pStyle w:val="Normal"/>
        <w:jc w:val="center"/>
        <w:rPr>
          <w:rFonts w:eastAsia="Arial Unicode MS"/>
        </w:rPr>
      </w:pPr>
      <w:r>
        <w:rPr>
          <w:rFonts w:eastAsia="Arial Unicode MS"/>
        </w:rPr>
      </w:r>
    </w:p>
    <w:tbl>
      <w:tblPr>
        <w:tblW w:w="10321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94"/>
        <w:gridCol w:w="1417"/>
        <w:gridCol w:w="1418"/>
        <w:gridCol w:w="992"/>
      </w:tblGrid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color w:val="000000"/>
              </w:rPr>
            </w:pPr>
            <w:r>
              <w:rPr>
                <w:color w:val="000000"/>
              </w:rPr>
              <w:t>UNIDADE ORGANIZACIONAL</w:t>
            </w:r>
          </w:p>
          <w:p>
            <w:pPr>
              <w:pStyle w:val="Header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Denominação Cargo/Função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Quantidade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/>
                <w:color w:val="000000"/>
                <w:sz w:val="22"/>
                <w:szCs w:val="22"/>
              </w:rPr>
              <w:t>Nível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er"/>
              <w:tabs>
                <w:tab w:val="clear" w:pos="4419"/>
                <w:tab w:val="clear" w:pos="8838"/>
              </w:tabs>
              <w:snapToGrid w:val="false"/>
              <w:ind w:left="0" w:right="-568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GABINETE DO PRESIDENTE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Presidente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Assessor de Gabinete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bCs/>
                <w:szCs w:val="22"/>
              </w:rPr>
            </w:pPr>
            <w:r>
              <w:rPr>
                <w:bCs/>
                <w:szCs w:val="22"/>
              </w:rPr>
              <w:t>Coordenador de Procuradoria Jurídica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DIRETORIA DE ADMINISTRAÇÃO E FINANÇAS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 de Administração e Finanças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dice"/>
              <w:suppressAutoHyphens w:val="false"/>
              <w:snapToGrid w:val="false"/>
              <w:ind w:left="0" w:right="-568" w:hanging="0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Gerente de Administração e Finanças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Footnote"/>
              <w:snapToGrid w:val="false"/>
              <w:ind w:left="0" w:right="-568" w:hang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Gerente de Gestão de Pessoas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dice"/>
              <w:suppressAutoHyphens w:val="false"/>
              <w:snapToGrid w:val="false"/>
              <w:ind w:left="0" w:right="-568" w:hanging="0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Gerente de Apoio Operacional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dice"/>
              <w:snapToGrid w:val="false"/>
              <w:ind w:left="0" w:right="-568" w:hanging="0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dice"/>
              <w:ind w:left="0" w:right="-568" w:hanging="0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DIRETORIA DE ENSINO, PESQUISA E EXTENSÃO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dice"/>
              <w:ind w:left="0" w:right="-568" w:hanging="0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Diretor de Ensino, Pesquisa e Extensão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dice"/>
              <w:ind w:left="0" w:right="-568" w:hanging="0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Gerente de Pesquisa e Conhecimentos Aplicados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dice"/>
              <w:ind w:left="0" w:right="-568" w:hanging="0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Gerente de Capacitação, Extensão e Articulação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dice"/>
              <w:snapToGrid w:val="false"/>
              <w:ind w:left="0" w:right="-568" w:hanging="0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dice"/>
              <w:ind w:left="0" w:right="-568" w:hanging="0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FUNÇÕES DE CHEFIA DA EDUCAÇÃO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Supervisor/Assessor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Integrador/Assistente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Auxiliar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dice"/>
              <w:snapToGrid w:val="false"/>
              <w:ind w:left="0" w:right="-568" w:hanging="0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dice"/>
              <w:ind w:left="0" w:right="-568" w:hanging="0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FUNÇÕES DE CHEFIA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Supervisor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Assistente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Auxiliar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</w:tr>
    </w:tbl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Heading2"/>
        <w:numPr>
          <w:ilvl w:val="0"/>
          <w:numId w:val="0"/>
        </w:numPr>
        <w:suppressAutoHyphens w:val="true"/>
        <w:ind w:left="0" w:right="0" w:hanging="0"/>
        <w:rPr>
          <w:b w:val="false"/>
          <w:b w:val="false"/>
        </w:rPr>
      </w:pPr>
      <w:r>
        <w:rPr>
          <w:b w:val="false"/>
        </w:rPr>
        <w:t>2.2.4 FUNDAÇÃO CATARINENSE DE ESPORTE</w:t>
      </w:r>
    </w:p>
    <w:p>
      <w:pPr>
        <w:pStyle w:val="Normal"/>
        <w:jc w:val="center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tbl>
      <w:tblPr>
        <w:tblW w:w="10321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94"/>
        <w:gridCol w:w="1417"/>
        <w:gridCol w:w="1418"/>
        <w:gridCol w:w="992"/>
      </w:tblGrid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color w:val="000000"/>
              </w:rPr>
            </w:pPr>
            <w:bookmarkStart w:id="0" w:name="OLE_LINK1"/>
            <w:bookmarkEnd w:id="0"/>
            <w:r>
              <w:rPr>
                <w:color w:val="000000"/>
              </w:rPr>
              <w:t>UNIDADE ORGANIZACIONAL</w:t>
            </w:r>
          </w:p>
          <w:p>
            <w:pPr>
              <w:pStyle w:val="Header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Denominação Cargo/Função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color w:val="000000"/>
                <w:sz w:val="22"/>
                <w:szCs w:val="22"/>
              </w:rPr>
              <w:t>Quantidade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tabs>
                <w:tab w:val="clear" w:pos="709"/>
                <w:tab w:val="left" w:pos="0" w:leader="none"/>
              </w:tabs>
              <w:suppressAutoHyphens w:val="true"/>
              <w:snapToGrid w:val="false"/>
              <w:spacing w:lineRule="auto" w:line="240"/>
              <w:rPr>
                <w:rFonts w:ascii="Arial" w:hAnsi="Arial" w:cs="Arial"/>
                <w:b w:val="false"/>
                <w:b w:val="false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color w:val="000000"/>
                <w:sz w:val="22"/>
                <w:szCs w:val="22"/>
              </w:rPr>
              <w:t>Nível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GABINETE DO PRESIDENTE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Presidente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DGE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Assessor de Gabinete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Assistente de Gabinete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Assessor de Comunicação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bCs/>
                <w:szCs w:val="22"/>
              </w:rPr>
            </w:pPr>
            <w:r>
              <w:rPr>
                <w:bCs/>
                <w:szCs w:val="22"/>
              </w:rPr>
              <w:t>Coordenador de Procuradoria Jurídica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Coordenador de Controle Interno e Ouvidoria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Secretário do Conselho Estadual de Esporte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DIRETORIA DE ADMINISTRAÇÃO E FINANÇAS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 de Administração e Finanças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Administração e Finanças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Gestão de Pessoas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Apoio Operacional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Planejamento e Controle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Tecnologia da Informação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DIRETORIA DE ESPORTE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Diretor de Esporte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Esporte de Rendimento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Esporte de Participação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Esporte Educacional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Políticas e Projetos Esportivos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DGS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  <w:t>Gerente de Logística de Eventos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FG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0" w:right="-568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tabs>
                <w:tab w:val="clear" w:pos="4419"/>
                <w:tab w:val="clear" w:pos="8838"/>
              </w:tabs>
              <w:snapToGrid w:val="false"/>
              <w:ind w:left="0" w:right="-568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FUNÇÕES DE CHEFIA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Supervisor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</w:tr>
      <w:tr>
        <w:trPr>
          <w:trHeight w:val="284" w:hRule="atLeast"/>
        </w:trPr>
        <w:tc>
          <w:tcPr>
            <w:tcW w:w="6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Assistente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pageBreakBefore w:val="false"/>
        <w:jc w:val="center"/>
        <w:rPr/>
      </w:pPr>
      <w:r>
        <w:rPr/>
      </w:r>
    </w:p>
    <w:p>
      <w:pPr>
        <w:pStyle w:val="Heading2"/>
        <w:numPr>
          <w:ilvl w:val="0"/>
          <w:numId w:val="0"/>
        </w:numPr>
        <w:suppressAutoHyphens w:val="true"/>
        <w:ind w:left="0" w:right="0" w:hanging="0"/>
        <w:rPr>
          <w:b w:val="false"/>
          <w:b w:val="false"/>
        </w:rPr>
      </w:pPr>
      <w:r>
        <w:rPr>
          <w:b w:val="false"/>
        </w:rPr>
        <w:t>2.2.5 FUNDAÇÃO ESCOLA DE GOVERNO</w:t>
      </w:r>
    </w:p>
    <w:p>
      <w:pPr>
        <w:pStyle w:val="Normal"/>
        <w:jc w:val="center"/>
        <w:rPr>
          <w:rFonts w:ascii="Arial" w:hAnsi="Arial" w:cs="Arial"/>
          <w:b w:val="false"/>
          <w:b w:val="false"/>
          <w:bCs w:val="false"/>
          <w:caps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aps/>
          <w:color w:val="000000"/>
          <w:sz w:val="22"/>
          <w:szCs w:val="22"/>
        </w:rPr>
      </w:r>
    </w:p>
    <w:tbl>
      <w:tblPr>
        <w:tblW w:w="1041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6792"/>
        <w:gridCol w:w="1206"/>
        <w:gridCol w:w="1206"/>
        <w:gridCol w:w="1206"/>
      </w:tblGrid>
      <w:tr>
        <w:trPr>
          <w:trHeight w:val="280" w:hRule="atLeast"/>
        </w:trPr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UNIDADE ORGANIZACIONAL</w:t>
            </w:r>
          </w:p>
        </w:tc>
        <w:tc>
          <w:tcPr>
            <w:tcW w:w="12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Quant.</w:t>
            </w:r>
          </w:p>
        </w:tc>
        <w:tc>
          <w:tcPr>
            <w:tcW w:w="12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Código</w:t>
            </w:r>
          </w:p>
        </w:tc>
        <w:tc>
          <w:tcPr>
            <w:tcW w:w="12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Nível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Denominação Cargo/Função</w:t>
            </w:r>
          </w:p>
        </w:tc>
        <w:tc>
          <w:tcPr>
            <w:tcW w:w="12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2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2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GABINETE DO PRESIDENTE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Coordenador de Procuradoria Jurídica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Finanças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Administração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DIRETORIA TÉCNICO-CIENTÍFICA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Diretor Técnico-Científico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DGS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da ENA Virtual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Gerente de Formação Profissional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FG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FUNÇÕES DE CHEFIA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 </w:t>
            </w:r>
          </w:p>
        </w:tc>
      </w:tr>
      <w:tr>
        <w:trPr>
          <w:trHeight w:val="280" w:hRule="atLeast"/>
        </w:trPr>
        <w:tc>
          <w:tcPr>
            <w:tcW w:w="6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Supervisor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FC</w:t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6792" w:type="dxa"/>
            <w:tcBorders/>
            <w:tcMar>
              <w:top w:w="55" w:type="dxa"/>
              <w:bottom w:w="55" w:type="dxa"/>
            </w:tcMar>
            <w:vAlign w:val="center"/>
          </w:tcPr>
          <w:p>
            <w:pPr>
              <w:pStyle w:val="Heading2"/>
              <w:keepNext w:val="true"/>
              <w:widowControl/>
              <w:numPr>
                <w:ilvl w:val="0"/>
                <w:numId w:val="0"/>
              </w:numPr>
              <w:tabs>
                <w:tab w:val="clear" w:pos="709"/>
                <w:tab w:val="left" w:pos="6862" w:leader="none"/>
              </w:tabs>
              <w:suppressAutoHyphens w:val="true"/>
              <w:bidi w:val="0"/>
              <w:spacing w:before="0" w:after="0"/>
              <w:ind w:left="0" w:right="-57" w:hanging="0"/>
              <w:jc w:val="right"/>
              <w:rPr>
                <w:rFonts w:cs="Arial"/>
                <w:b w:val="false"/>
                <w:b w:val="false"/>
                <w:strike w:val="false"/>
                <w:dstrike w:val="false"/>
                <w:color w:val="300BEE"/>
                <w:szCs w:val="22"/>
                <w:u w:val="single"/>
              </w:rPr>
            </w:pPr>
            <w:r>
              <w:rPr>
                <w:rFonts w:cs="Arial"/>
                <w:b w:val="false"/>
                <w:strike w:val="false"/>
                <w:dstrike w:val="false"/>
                <w:color w:val="300BEE"/>
                <w:szCs w:val="22"/>
                <w:u w:val="single"/>
              </w:rPr>
              <w:t>(Redação dada pelo Decreto 041,</w:t>
            </w:r>
          </w:p>
        </w:tc>
        <w:tc>
          <w:tcPr>
            <w:tcW w:w="1206" w:type="dxa"/>
            <w:tcBorders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ind w:left="-57" w:right="0" w:hanging="0"/>
              <w:jc w:val="left"/>
              <w:rPr>
                <w:rFonts w:cs="Arial"/>
                <w:color w:val="170AEE"/>
                <w:szCs w:val="22"/>
                <w:u w:val="single"/>
              </w:rPr>
            </w:pPr>
            <w:r>
              <w:rPr>
                <w:rFonts w:cs="Arial"/>
                <w:color w:val="170AEE"/>
                <w:szCs w:val="22"/>
                <w:u w:val="single"/>
              </w:rPr>
              <w:t>de 2023)</w:t>
            </w:r>
          </w:p>
        </w:tc>
        <w:tc>
          <w:tcPr>
            <w:tcW w:w="1206" w:type="dxa"/>
            <w:tcBorders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  <w:tc>
          <w:tcPr>
            <w:tcW w:w="1206" w:type="dxa"/>
            <w:tcBorders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</w:r>
          </w:p>
        </w:tc>
      </w:tr>
    </w:tbl>
    <w:p>
      <w:pPr>
        <w:pStyle w:val="Heading2"/>
        <w:numPr>
          <w:ilvl w:val="0"/>
          <w:numId w:val="0"/>
        </w:numPr>
        <w:suppressAutoHyphens w:val="true"/>
        <w:spacing w:before="0" w:after="0"/>
        <w:ind w:left="0" w:right="0" w:hanging="0"/>
        <w:jc w:val="center"/>
        <w:rPr>
          <w:rFonts w:ascii="Arial" w:hAnsi="Arial" w:cs="Arial"/>
          <w:b w:val="false"/>
          <w:b w:val="false"/>
          <w:bCs w:val="false"/>
          <w:caps/>
          <w:strike w:val="false"/>
          <w:dstrike w:val="false"/>
          <w:color w:val="300BEE"/>
          <w:sz w:val="22"/>
          <w:szCs w:val="22"/>
          <w:u w:val="none"/>
        </w:rPr>
      </w:pPr>
      <w:r>
        <w:rPr>
          <w:rFonts w:cs="Arial" w:ascii="Arial" w:hAnsi="Arial"/>
          <w:b w:val="false"/>
          <w:bCs w:val="false"/>
          <w:caps/>
          <w:strike w:val="false"/>
          <w:dstrike w:val="false"/>
          <w:color w:val="300BEE"/>
          <w:sz w:val="22"/>
          <w:szCs w:val="22"/>
          <w:u w:val="none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1418" w:gutter="0" w:header="709" w:top="1418" w:footer="709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outhern">
    <w:altName w:val="Impact"/>
    <w:charset w:val="00"/>
    <w:family w:val="auto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  <w:font w:name="Arial Unicode MS">
    <w:charset w:val="00"/>
    <w:family w:val="swiss"/>
    <w:pitch w:val="variable"/>
  </w:font>
  <w:font w:name="Arial">
    <w:charset w:val="01"/>
    <w:family w:val="swiss"/>
    <w:pitch w:val="variable"/>
  </w:font>
  <w:font w:name="Arial">
    <w:charset w:val="00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419"/>
        <w:tab w:val="clear" w:pos="8838"/>
        <w:tab w:val="center" w:pos="4394" w:leader="none"/>
        <w:tab w:val="right" w:pos="8788" w:leader="none"/>
      </w:tabs>
      <w:rPr/>
    </w:pPr>
    <w:r>
      <w:rPr>
        <w:sz w:val="10"/>
        <w:szCs w:val="10"/>
      </w:rPr>
      <w:t>SEA 15611/2021</w:t>
    </w:r>
    <w:r>
      <w:rPr/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\* ARABIC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57</w:t>
    </w:r>
    <w:r>
      <w:rPr>
        <w:sz w:val="18"/>
        <w:szCs w:val="18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141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777"/>
      <w:gridCol w:w="8364"/>
    </w:tblGrid>
    <w:tr>
      <w:trPr>
        <w:cantSplit w:val="true"/>
      </w:trPr>
      <w:tc>
        <w:tcPr>
          <w:tcW w:w="777" w:type="dxa"/>
          <w:tcBorders/>
          <w:vAlign w:val="center"/>
        </w:tcPr>
        <w:p>
          <w:pPr>
            <w:pStyle w:val="Header"/>
            <w:rPr>
              <w:rFonts w:cs="Arial"/>
              <w:b/>
              <w:b/>
              <w:sz w:val="24"/>
            </w:rPr>
          </w:pPr>
          <w:r>
            <w:rPr/>
            <w:drawing>
              <wp:inline distT="0" distB="0" distL="0" distR="0">
                <wp:extent cx="436880" cy="527685"/>
                <wp:effectExtent l="0" t="0" r="0" b="0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230" t="-208" r="-230" b="-2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527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4" w:type="dxa"/>
          <w:tcBorders/>
          <w:vAlign w:val="center"/>
        </w:tcPr>
        <w:p>
          <w:pPr>
            <w:pStyle w:val="Header"/>
            <w:rPr>
              <w:rFonts w:cs="Arial"/>
              <w:b/>
              <w:b/>
              <w:sz w:val="24"/>
            </w:rPr>
          </w:pPr>
          <w:r>
            <w:rPr>
              <w:rFonts w:cs="Arial"/>
              <w:b/>
              <w:sz w:val="24"/>
            </w:rPr>
            <w:t>ESTADO DE SANTA CATARINA</w:t>
          </w:r>
        </w:p>
      </w:tc>
    </w:tr>
  </w:tbl>
  <w:p>
    <w:pPr>
      <w:pStyle w:val="Header"/>
      <w:rPr>
        <w:sz w:val="28"/>
        <w:szCs w:val="28"/>
      </w:rPr>
    </w:pPr>
    <w:r>
      <w:rPr>
        <w:sz w:val="28"/>
        <w:szCs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usePrinterMetrics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Arial" w:hAnsi="Arial" w:eastAsia="Times New Roman" w:cs="Arial"/>
      <w:color w:val="000000"/>
      <w:sz w:val="22"/>
      <w:szCs w:val="20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12"/>
      <w:jc w:val="center"/>
      <w:outlineLvl w:val="0"/>
    </w:pPr>
    <w:rPr>
      <w:rFonts w:ascii="Southern;Impact" w:hAnsi="Southern;Impact" w:cs="Southern;Impact"/>
      <w:b/>
      <w:sz w:val="24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b/>
    </w:rPr>
  </w:style>
  <w:style w:type="paragraph" w:styleId="Heading3">
    <w:name w:val="Heading 3"/>
    <w:basedOn w:val="Normal"/>
    <w:next w:val="LDB"/>
    <w:qFormat/>
    <w:pPr>
      <w:keepNext w:val="true"/>
      <w:numPr>
        <w:ilvl w:val="2"/>
        <w:numId w:val="1"/>
      </w:numPr>
      <w:spacing w:before="240" w:after="120"/>
      <w:jc w:val="center"/>
      <w:outlineLvl w:val="2"/>
    </w:pPr>
    <w:rPr>
      <w:rFonts w:ascii="Times New Roman" w:hAnsi="Times New Roman" w:cs="Times New Roman"/>
      <w:b/>
      <w:caps/>
      <w:color w:val="auto"/>
      <w:sz w:val="24"/>
      <w:u w:val="single"/>
    </w:rPr>
  </w:style>
  <w:style w:type="paragraph" w:styleId="Heading4">
    <w:name w:val="Heading 4"/>
    <w:basedOn w:val="Normal"/>
    <w:next w:val="Normal"/>
    <w:qFormat/>
    <w:pPr>
      <w:keepNext w:val="true"/>
      <w:widowControl/>
      <w:numPr>
        <w:ilvl w:val="3"/>
        <w:numId w:val="1"/>
      </w:numPr>
      <w:spacing w:lineRule="auto" w:line="312"/>
      <w:jc w:val="both"/>
      <w:outlineLvl w:val="3"/>
    </w:pPr>
    <w:rPr>
      <w:rFonts w:ascii="Southern;Impact" w:hAnsi="Southern;Impact" w:cs="Southern;Impact"/>
      <w:b/>
      <w:sz w:val="24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left="0" w:right="0" w:firstLine="2155"/>
      <w:jc w:val="both"/>
      <w:outlineLvl w:val="4"/>
    </w:pPr>
    <w:rPr>
      <w:b/>
      <w:sz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Symbol" w:hAnsi="Symbol" w:eastAsia="Times New Roman" w:cs="Aria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Fontepargpadro">
    <w:name w:val="Fonte parág. padrão"/>
    <w:qFormat/>
    <w:rPr/>
  </w:style>
  <w:style w:type="character" w:styleId="PageNumber">
    <w:name w:val="Page Number"/>
    <w:basedOn w:val="Fontepargpadro"/>
    <w:rPr/>
  </w:style>
  <w:style w:type="character" w:styleId="StrongEmphasis">
    <w:name w:val="Strong"/>
    <w:qFormat/>
    <w:rPr>
      <w:b/>
    </w:rPr>
  </w:style>
  <w:style w:type="character" w:styleId="CabealhoChar">
    <w:name w:val="Cabeçalho Char"/>
    <w:qFormat/>
    <w:rPr>
      <w:rFonts w:ascii="Arial" w:hAnsi="Arial" w:cs="Arial"/>
      <w:lang w:val="pt-BR" w:bidi="ar-SA"/>
    </w:rPr>
  </w:style>
  <w:style w:type="character" w:styleId="RedaoatualCharChar">
    <w:name w:val="Redação atual Char Char"/>
    <w:qFormat/>
    <w:rPr>
      <w:rFonts w:ascii="Arial" w:hAnsi="Arial" w:eastAsia="Arial Unicode MS" w:cs="Arial"/>
      <w:sz w:val="22"/>
      <w:szCs w:val="22"/>
    </w:rPr>
  </w:style>
  <w:style w:type="character" w:styleId="RodapChar">
    <w:name w:val="Rodapé Char"/>
    <w:qFormat/>
    <w:rPr>
      <w:rFonts w:ascii="Arial" w:hAnsi="Arial" w:cs="Arial"/>
    </w:rPr>
  </w:style>
  <w:style w:type="character" w:styleId="Appleconvertedspace">
    <w:name w:val="apple-converted-space"/>
    <w:qFormat/>
    <w:rPr/>
  </w:style>
  <w:style w:type="character" w:styleId="TtuloChar">
    <w:name w:val="Título Char"/>
    <w:qFormat/>
    <w:rPr>
      <w:rFonts w:ascii="Arial" w:hAnsi="Arial" w:cs="Arial"/>
      <w:b/>
      <w:color w:val="000000"/>
      <w:sz w:val="24"/>
    </w:rPr>
  </w:style>
  <w:style w:type="character" w:styleId="TextodenotaderodapChar">
    <w:name w:val="Texto de nota de rodapé Char"/>
    <w:qFormat/>
    <w:rPr>
      <w:rFonts w:ascii="Arial" w:hAnsi="Arial" w:cs="Arial"/>
      <w:color w:val="000000"/>
    </w:rPr>
  </w:style>
  <w:style w:type="character" w:styleId="Refdecomentrio">
    <w:name w:val="Ref. de comentário"/>
    <w:qFormat/>
    <w:rPr>
      <w:sz w:val="16"/>
      <w:szCs w:val="16"/>
    </w:rPr>
  </w:style>
  <w:style w:type="character" w:styleId="TextodecomentrioChar">
    <w:name w:val="Texto de comentário Char"/>
    <w:qFormat/>
    <w:rPr>
      <w:rFonts w:ascii="Arial" w:hAnsi="Arial" w:cs="Arial"/>
      <w:color w:val="000000"/>
    </w:rPr>
  </w:style>
  <w:style w:type="character" w:styleId="AssuntodocomentrioChar">
    <w:name w:val="Assunto do comentário Char"/>
    <w:qFormat/>
    <w:rPr>
      <w:rFonts w:ascii="Arial" w:hAnsi="Arial" w:cs="Arial"/>
      <w:b/>
      <w:bCs/>
      <w:color w:val="000000"/>
    </w:rPr>
  </w:style>
  <w:style w:type="character" w:styleId="TextodebaloChar">
    <w:name w:val="Texto de balão Char"/>
    <w:qFormat/>
    <w:rPr>
      <w:rFonts w:ascii="Segoe UI" w:hAnsi="Segoe UI" w:cs="Segoe UI"/>
      <w:color w:val="000000"/>
      <w:sz w:val="18"/>
      <w:szCs w:val="18"/>
    </w:rPr>
  </w:style>
  <w:style w:type="character" w:styleId="Ttulo1Char">
    <w:name w:val="Título 1 Char"/>
    <w:qFormat/>
    <w:rPr>
      <w:rFonts w:ascii="Southern;Impact" w:hAnsi="Southern;Impact" w:cs="Southern;Impact"/>
      <w:b/>
      <w:color w:val="000000"/>
      <w:sz w:val="24"/>
    </w:rPr>
  </w:style>
  <w:style w:type="character" w:styleId="RecuodecorpodetextoChar">
    <w:name w:val="Recuo de corpo de texto Char"/>
    <w:qFormat/>
    <w:rPr>
      <w:rFonts w:ascii="Southern;Impact" w:hAnsi="Southern;Impact" w:cs="Southern;Impact"/>
      <w:color w:val="000000"/>
      <w:sz w:val="24"/>
    </w:rPr>
  </w:style>
  <w:style w:type="character" w:styleId="Corpodetexto2Char">
    <w:name w:val="Corpo de texto 2 Char"/>
    <w:qFormat/>
    <w:rPr>
      <w:b/>
      <w:bCs/>
      <w:color w:val="000000"/>
      <w:sz w:val="24"/>
      <w:szCs w:val="24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widowControl/>
      <w:jc w:val="both"/>
    </w:pPr>
    <w:rPr>
      <w:rFonts w:ascii="Times New Roman" w:hAnsi="Times New Roman" w:cs="Times New Roman"/>
      <w:color w:val="auto"/>
      <w:sz w:val="24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tulo">
    <w:name w:val="Título"/>
    <w:basedOn w:val="Normal"/>
    <w:next w:val="TextBody"/>
    <w:qFormat/>
    <w:pPr>
      <w:widowControl/>
      <w:jc w:val="center"/>
    </w:pPr>
    <w:rPr>
      <w:b/>
      <w:sz w:val="24"/>
    </w:rPr>
  </w:style>
  <w:style w:type="paragraph" w:styleId="Legenda">
    <w:name w:val="Legenda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  <w:suppressAutoHyphens w:val="true"/>
    </w:pPr>
    <w:rPr>
      <w:rFonts w:cs="Arial"/>
      <w:szCs w:val="22"/>
    </w:rPr>
  </w:style>
  <w:style w:type="paragraph" w:styleId="LDB">
    <w:name w:val="LDB"/>
    <w:basedOn w:val="Normal"/>
    <w:qFormat/>
    <w:pPr>
      <w:spacing w:before="120" w:after="120"/>
      <w:jc w:val="both"/>
    </w:pPr>
    <w:rPr>
      <w:rFonts w:ascii="Times New Roman" w:hAnsi="Times New Roman" w:cs="Times New Roman"/>
      <w:color w:val="auto"/>
      <w:sz w:val="24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9"/>
        <w:tab w:val="center" w:pos="4419" w:leader="none"/>
        <w:tab w:val="right" w:pos="8838" w:leader="none"/>
      </w:tabs>
    </w:pPr>
    <w:rPr>
      <w:color w:val="auto"/>
      <w:sz w:val="20"/>
    </w:rPr>
  </w:style>
  <w:style w:type="paragraph" w:styleId="Footer">
    <w:name w:val="Footer"/>
    <w:basedOn w:val="Normal"/>
    <w:pPr>
      <w:tabs>
        <w:tab w:val="clear" w:pos="709"/>
        <w:tab w:val="center" w:pos="4419" w:leader="none"/>
        <w:tab w:val="right" w:pos="8838" w:leader="none"/>
      </w:tabs>
    </w:pPr>
    <w:rPr>
      <w:color w:val="auto"/>
      <w:sz w:val="20"/>
    </w:rPr>
  </w:style>
  <w:style w:type="paragraph" w:styleId="BodyText2">
    <w:name w:val="Body Text 2"/>
    <w:basedOn w:val="Normal"/>
    <w:qFormat/>
    <w:pPr>
      <w:ind w:left="0" w:right="0" w:firstLine="1843"/>
      <w:jc w:val="both"/>
    </w:pPr>
    <w:rPr>
      <w:rFonts w:ascii="Southern;Impact" w:hAnsi="Southern;Impact" w:cs="Southern;Impact"/>
      <w:sz w:val="24"/>
    </w:rPr>
  </w:style>
  <w:style w:type="paragraph" w:styleId="BodyTextIndent2">
    <w:name w:val="Body Text Indent 2"/>
    <w:basedOn w:val="Normal"/>
    <w:qFormat/>
    <w:pPr>
      <w:ind w:left="0" w:right="0" w:firstLine="2489"/>
      <w:jc w:val="both"/>
    </w:pPr>
    <w:rPr>
      <w:rFonts w:ascii="Southern;Impact" w:hAnsi="Southern;Impact" w:cs="Southern;Impact"/>
      <w:sz w:val="24"/>
    </w:rPr>
  </w:style>
  <w:style w:type="paragraph" w:styleId="BodyTextIndent3">
    <w:name w:val="Body Text Indent 3"/>
    <w:basedOn w:val="Normal"/>
    <w:qFormat/>
    <w:pPr>
      <w:ind w:left="0" w:right="0" w:firstLine="1843"/>
      <w:jc w:val="both"/>
    </w:pPr>
    <w:rPr>
      <w:rFonts w:ascii="Southern;Impact" w:hAnsi="Southern;Impact" w:cs="Southern;Impact"/>
    </w:rPr>
  </w:style>
  <w:style w:type="paragraph" w:styleId="A282868">
    <w:name w:val="_A282868"/>
    <w:qFormat/>
    <w:pPr>
      <w:widowControl/>
      <w:suppressAutoHyphens w:val="true"/>
      <w:bidi w:val="0"/>
      <w:ind w:left="4032" w:right="1008" w:hanging="0"/>
      <w:jc w:val="both"/>
    </w:pPr>
    <w:rPr>
      <w:rFonts w:ascii="Times New Roman" w:hAnsi="Times New Roman" w:eastAsia="Times New Roman" w:cs="Times New Roman"/>
      <w:color w:val="000000"/>
      <w:sz w:val="24"/>
      <w:szCs w:val="20"/>
      <w:lang w:val="pt-BR" w:eastAsia="zh-CN" w:bidi="ar-SA"/>
    </w:rPr>
  </w:style>
  <w:style w:type="paragraph" w:styleId="A280168">
    <w:name w:val="_A280168"/>
    <w:qFormat/>
    <w:pPr>
      <w:widowControl/>
      <w:suppressAutoHyphens w:val="true"/>
      <w:bidi w:val="0"/>
      <w:ind w:left="144" w:right="1008" w:firstLine="3888"/>
      <w:jc w:val="both"/>
    </w:pPr>
    <w:rPr>
      <w:rFonts w:ascii="Times New Roman" w:hAnsi="Times New Roman" w:eastAsia="Times New Roman" w:cs="Times New Roman"/>
      <w:color w:val="000000"/>
      <w:sz w:val="24"/>
      <w:szCs w:val="20"/>
      <w:lang w:val="pt-BR" w:eastAsia="zh-CN" w:bidi="ar-SA"/>
    </w:rPr>
  </w:style>
  <w:style w:type="paragraph" w:styleId="A011070">
    <w:name w:val="_A011070"/>
    <w:qFormat/>
    <w:pPr>
      <w:widowControl/>
      <w:suppressAutoHyphens w:val="true"/>
      <w:bidi w:val="0"/>
      <w:ind w:left="1440" w:right="720" w:hanging="1296"/>
      <w:jc w:val="both"/>
    </w:pPr>
    <w:rPr>
      <w:rFonts w:ascii="Times New Roman" w:hAnsi="Times New Roman" w:eastAsia="Times New Roman" w:cs="Times New Roman"/>
      <w:color w:val="000000"/>
      <w:sz w:val="24"/>
      <w:szCs w:val="20"/>
      <w:lang w:val="pt-BR" w:eastAsia="zh-CN" w:bidi="ar-SA"/>
    </w:rPr>
  </w:style>
  <w:style w:type="paragraph" w:styleId="A101671">
    <w:name w:val="_A101671"/>
    <w:qFormat/>
    <w:pPr>
      <w:widowControl/>
      <w:suppressAutoHyphens w:val="true"/>
      <w:bidi w:val="0"/>
      <w:ind w:left="2304" w:right="576" w:hanging="864"/>
      <w:jc w:val="both"/>
    </w:pPr>
    <w:rPr>
      <w:rFonts w:ascii="Times New Roman" w:hAnsi="Times New Roman" w:eastAsia="Times New Roman" w:cs="Times New Roman"/>
      <w:color w:val="000000"/>
      <w:sz w:val="24"/>
      <w:szCs w:val="20"/>
      <w:lang w:val="pt-BR" w:eastAsia="zh-CN" w:bidi="ar-SA"/>
    </w:rPr>
  </w:style>
  <w:style w:type="paragraph" w:styleId="A011071">
    <w:name w:val="_A011071"/>
    <w:qFormat/>
    <w:pPr>
      <w:widowControl/>
      <w:suppressAutoHyphens w:val="true"/>
      <w:bidi w:val="0"/>
      <w:ind w:left="1440" w:right="576" w:hanging="1296"/>
      <w:jc w:val="both"/>
    </w:pPr>
    <w:rPr>
      <w:rFonts w:ascii="Times New Roman" w:hAnsi="Times New Roman" w:eastAsia="Times New Roman" w:cs="Times New Roman"/>
      <w:color w:val="000000"/>
      <w:sz w:val="24"/>
      <w:szCs w:val="20"/>
      <w:lang w:val="pt-BR" w:eastAsia="zh-CN" w:bidi="ar-SA"/>
    </w:rPr>
  </w:style>
  <w:style w:type="paragraph" w:styleId="A281071">
    <w:name w:val="_A281071"/>
    <w:qFormat/>
    <w:pPr>
      <w:widowControl/>
      <w:suppressAutoHyphens w:val="true"/>
      <w:bidi w:val="0"/>
      <w:ind w:left="1440" w:right="576" w:firstLine="2592"/>
      <w:jc w:val="both"/>
    </w:pPr>
    <w:rPr>
      <w:rFonts w:ascii="Times New Roman" w:hAnsi="Times New Roman" w:eastAsia="Times New Roman" w:cs="Times New Roman"/>
      <w:color w:val="000000"/>
      <w:sz w:val="24"/>
      <w:szCs w:val="20"/>
      <w:lang w:val="pt-BR" w:eastAsia="zh-CN" w:bidi="ar-SA"/>
    </w:rPr>
  </w:style>
  <w:style w:type="paragraph" w:styleId="TextBodyIndent">
    <w:name w:val="Body Text Indent"/>
    <w:basedOn w:val="Normal"/>
    <w:pPr>
      <w:ind w:left="2438" w:right="0" w:hanging="0"/>
      <w:jc w:val="both"/>
    </w:pPr>
    <w:rPr>
      <w:rFonts w:ascii="Southern;Impact" w:hAnsi="Southern;Impact" w:cs="Southern;Impact"/>
      <w:sz w:val="24"/>
    </w:rPr>
  </w:style>
  <w:style w:type="paragraph" w:styleId="Recuodecorpodetexto2">
    <w:name w:val="Recuo de corpo de texto 2"/>
    <w:basedOn w:val="Normal"/>
    <w:qFormat/>
    <w:pPr>
      <w:ind w:left="2160" w:right="0" w:firstLine="11"/>
    </w:pPr>
    <w:rPr>
      <w:rFonts w:ascii="Southern;Impact" w:hAnsi="Southern;Impact" w:cs="Southern;Impact"/>
      <w:sz w:val="24"/>
    </w:rPr>
  </w:style>
  <w:style w:type="paragraph" w:styleId="Recuodecorpodetexto3">
    <w:name w:val="Recuo de corpo de texto 3"/>
    <w:basedOn w:val="Normal"/>
    <w:qFormat/>
    <w:pPr>
      <w:ind w:left="0" w:right="0" w:firstLine="2438"/>
      <w:jc w:val="both"/>
    </w:pPr>
    <w:rPr>
      <w:rFonts w:ascii="Southern;Impact" w:hAnsi="Southern;Impact" w:cs="Southern;Impact"/>
      <w:sz w:val="24"/>
    </w:rPr>
  </w:style>
  <w:style w:type="paragraph" w:styleId="BodyTextIndent">
    <w:name w:val="Body Text Indent"/>
    <w:basedOn w:val="Normal"/>
    <w:qFormat/>
    <w:pPr>
      <w:widowControl/>
      <w:autoSpaceDE w:val="false"/>
      <w:spacing w:before="0" w:after="120"/>
      <w:ind w:left="283" w:right="0" w:hanging="0"/>
      <w:jc w:val="both"/>
    </w:pPr>
    <w:rPr>
      <w:rFonts w:ascii="Times New Roman" w:hAnsi="Times New Roman" w:cs="Times New Roman"/>
      <w:color w:val="000000"/>
      <w:sz w:val="24"/>
      <w:szCs w:val="24"/>
    </w:rPr>
  </w:style>
  <w:style w:type="paragraph" w:styleId="Corpodetexto2">
    <w:name w:val="Corpo de texto 2"/>
    <w:basedOn w:val="Normal"/>
    <w:qFormat/>
    <w:pPr>
      <w:jc w:val="center"/>
    </w:pPr>
    <w:rPr>
      <w:rFonts w:ascii="Times New Roman" w:hAnsi="Times New Roman" w:cs="Times New Roman"/>
      <w:b/>
      <w:bCs/>
      <w:sz w:val="24"/>
      <w:szCs w:val="24"/>
    </w:rPr>
  </w:style>
  <w:style w:type="paragraph" w:styleId="RedaoatualChar">
    <w:name w:val="Redação atual Char"/>
    <w:basedOn w:val="Normal"/>
    <w:qFormat/>
    <w:pPr>
      <w:widowControl/>
      <w:ind w:left="0" w:right="0" w:firstLine="2552"/>
      <w:jc w:val="both"/>
    </w:pPr>
    <w:rPr>
      <w:rFonts w:eastAsia="Arial Unicode MS" w:cs="Arial"/>
      <w:color w:val="000000"/>
      <w:szCs w:val="22"/>
    </w:rPr>
  </w:style>
  <w:style w:type="paragraph" w:styleId="Western">
    <w:name w:val="western"/>
    <w:basedOn w:val="Normal"/>
    <w:qFormat/>
    <w:pPr>
      <w:widowControl/>
      <w:spacing w:before="100" w:after="119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Parágrafo da Lista"/>
    <w:basedOn w:val="Normal"/>
    <w:qFormat/>
    <w:pPr>
      <w:widowControl/>
      <w:spacing w:lineRule="auto" w:line="276" w:before="0" w:after="200"/>
      <w:ind w:left="720" w:right="0" w:hanging="0"/>
      <w:contextualSpacing/>
    </w:pPr>
    <w:rPr>
      <w:rFonts w:ascii="Calibri" w:hAnsi="Calibri" w:eastAsia="Calibri" w:cs="Times New Roman"/>
      <w:color w:val="000000"/>
      <w:szCs w:val="22"/>
    </w:rPr>
  </w:style>
  <w:style w:type="paragraph" w:styleId="NormalWeb">
    <w:name w:val="Normal (Web)"/>
    <w:basedOn w:val="Normal"/>
    <w:qFormat/>
    <w:pPr>
      <w:widowControl/>
      <w:suppressAutoHyphens w:val="true"/>
      <w:spacing w:before="100" w:after="100"/>
    </w:pPr>
    <w:rPr>
      <w:rFonts w:ascii="Arial Unicode MS" w:hAnsi="Arial Unicode MS" w:eastAsia="Arial Unicode MS" w:cs="Arial Unicode MS"/>
      <w:color w:val="000000"/>
      <w:sz w:val="24"/>
      <w:szCs w:val="24"/>
    </w:rPr>
  </w:style>
  <w:style w:type="paragraph" w:styleId="Footnote">
    <w:name w:val="Footnote Text"/>
    <w:basedOn w:val="Normal"/>
    <w:pPr/>
    <w:rPr>
      <w:rFonts w:cs="Arial"/>
      <w:sz w:val="20"/>
    </w:rPr>
  </w:style>
  <w:style w:type="paragraph" w:styleId="WWCorpodetexto2">
    <w:name w:val="WW-Corpo de texto 2"/>
    <w:basedOn w:val="Normal"/>
    <w:qFormat/>
    <w:pPr>
      <w:widowControl/>
      <w:suppressAutoHyphens w:val="true"/>
      <w:jc w:val="both"/>
    </w:pPr>
    <w:rPr>
      <w:rFonts w:cs="Arial"/>
      <w:color w:val="000000"/>
      <w:sz w:val="24"/>
      <w:szCs w:val="24"/>
    </w:rPr>
  </w:style>
  <w:style w:type="paragraph" w:styleId="Nospacing">
    <w:name w:val="no_spacing"/>
    <w:basedOn w:val="Normal"/>
    <w:qFormat/>
    <w:pPr>
      <w:widowControl/>
      <w:spacing w:before="100" w:after="100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comentrio">
    <w:name w:val="Texto de comentário"/>
    <w:basedOn w:val="Normal"/>
    <w:qFormat/>
    <w:pPr/>
    <w:rPr>
      <w:sz w:val="20"/>
    </w:rPr>
  </w:style>
  <w:style w:type="paragraph" w:styleId="Assuntodocomentrio">
    <w:name w:val="Assunto do comentário"/>
    <w:basedOn w:val="Textodecomentrio"/>
    <w:next w:val="Textodecomentrio"/>
    <w:qFormat/>
    <w:pPr/>
    <w:rPr>
      <w:b/>
      <w:bCs/>
    </w:rPr>
  </w:style>
  <w:style w:type="paragraph" w:styleId="Textodebalo">
    <w:name w:val="Texto de balão"/>
    <w:basedOn w:val="Normal"/>
    <w:qFormat/>
    <w:pPr/>
    <w:rPr>
      <w:rFonts w:ascii="Segoe UI" w:hAnsi="Segoe UI" w:cs="Segoe UI"/>
      <w:sz w:val="18"/>
      <w:szCs w:val="18"/>
    </w:rPr>
  </w:style>
  <w:style w:type="paragraph" w:styleId="Textoembloco">
    <w:name w:val="Texto em bloco"/>
    <w:basedOn w:val="Normal"/>
    <w:qFormat/>
    <w:pPr>
      <w:widowControl/>
      <w:spacing w:before="100" w:after="100"/>
    </w:pPr>
    <w:rPr>
      <w:rFonts w:ascii="Times New Roman" w:hAnsi="Times New Roman" w:cs="Times New Roman"/>
      <w:color w:val="000000"/>
      <w:sz w:val="24"/>
      <w:szCs w:val="24"/>
    </w:rPr>
  </w:style>
  <w:style w:type="paragraph" w:styleId="P30">
    <w:name w:val="p30"/>
    <w:basedOn w:val="Normal"/>
    <w:qFormat/>
    <w:pPr>
      <w:suppressAutoHyphens w:val="true"/>
      <w:autoSpaceDE w:val="false"/>
      <w:spacing w:lineRule="atLeast" w:line="277"/>
      <w:jc w:val="both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_paragraph"/>
    <w:basedOn w:val="Normal"/>
    <w:qFormat/>
    <w:pPr>
      <w:widowControl/>
      <w:spacing w:before="100" w:after="100"/>
    </w:pPr>
    <w:rPr>
      <w:rFonts w:ascii="Times New Roman" w:hAnsi="Times New Roman" w:cs="Times New Roman"/>
      <w:color w:val="000000"/>
      <w:sz w:val="24"/>
      <w:szCs w:val="24"/>
    </w:rPr>
  </w:style>
  <w:style w:type="paragraph" w:styleId="TableParagraph">
    <w:name w:val="Table Paragraph"/>
    <w:basedOn w:val="Normal"/>
    <w:qFormat/>
    <w:pPr>
      <w:autoSpaceDE w:val="false"/>
      <w:spacing w:lineRule="exact" w:line="265"/>
    </w:pPr>
    <w:rPr>
      <w:rFonts w:ascii="Calibri" w:hAnsi="Calibri" w:eastAsia="Calibri" w:cs="Calibri"/>
      <w:color w:val="000000"/>
      <w:szCs w:val="22"/>
      <w:lang w:val="pt-PT"/>
    </w:rPr>
  </w:style>
  <w:style w:type="paragraph" w:styleId="Msonormal">
    <w:name w:val="msonormal"/>
    <w:basedOn w:val="Normal"/>
    <w:qFormat/>
    <w:pPr>
      <w:widowControl/>
      <w:spacing w:before="100" w:after="100"/>
    </w:pPr>
    <w:rPr>
      <w:rFonts w:ascii="Times New Roman" w:hAnsi="Times New Roman" w:cs="Times New Roman"/>
      <w:color w:val="000000"/>
      <w:sz w:val="24"/>
      <w:szCs w:val="24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Ndice1">
    <w:name w:val="ndice"/>
    <w:basedOn w:val="Normal"/>
    <w:qFormat/>
    <w:pPr>
      <w:widowControl/>
      <w:suppressAutoHyphens w:val="true"/>
      <w:spacing w:before="100" w:after="100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1">
    <w:name w:val="nospacing"/>
    <w:basedOn w:val="Normal"/>
    <w:qFormat/>
    <w:pPr>
      <w:widowControl/>
      <w:suppressAutoHyphens w:val="true"/>
      <w:spacing w:before="100" w:after="100"/>
    </w:pPr>
    <w:rPr>
      <w:rFonts w:ascii="Times New Roman" w:hAnsi="Times New Roman" w:cs="Times New Roman"/>
      <w:color w:val="000000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Application>LibreOffice/7.4.7.2$Linux_X86_64 LibreOffice_project/40$Build-2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2022-01-18T17:55:00Z</dcterms:created>
  <dc:creator>Casa Civil</dc:creator>
  <dc:description/>
  <dc:language>pt-BR</dc:language>
  <cp:lastModifiedBy/>
  <cp:lastPrinted>2022-01-18T17:16:00Z</cp:lastPrinted>
  <dcterms:modified xsi:type="dcterms:W3CDTF">2023-03-03T16:03:10Z</dcterms:modified>
  <cp:revision>71</cp:revision>
  <dc:subject/>
  <dc:title> </dc:title>
</cp:coreProperties>
</file>