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A26DE" w14:textId="77777777" w:rsidR="00627062" w:rsidRDefault="003F370A" w:rsidP="006270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mfortaa Medium" w:hAnsi="Comfortaa Medium" w:cs="Arial"/>
          <w:color w:val="1770BA"/>
          <w:sz w:val="36"/>
          <w:szCs w:val="36"/>
          <w:lang w:val="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7062">
        <w:rPr>
          <w:rFonts w:ascii="Comfortaa Medium" w:hAnsi="Comfortaa Medium" w:cs="Arial"/>
          <w:color w:val="1770BA"/>
          <w:sz w:val="36"/>
          <w:szCs w:val="36"/>
          <w:lang w:val="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Contrato </w:t>
      </w:r>
      <w:r w:rsidR="00627062">
        <w:rPr>
          <w:rFonts w:ascii="Comfortaa Medium" w:hAnsi="Comfortaa Medium" w:cs="Arial"/>
          <w:color w:val="1770BA"/>
          <w:sz w:val="36"/>
          <w:szCs w:val="36"/>
          <w:lang w:val="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627062">
        <w:rPr>
          <w:rFonts w:ascii="Comfortaa Medium" w:hAnsi="Comfortaa Medium" w:cs="Arial"/>
          <w:color w:val="1770BA"/>
          <w:sz w:val="36"/>
          <w:szCs w:val="36"/>
          <w:lang w:val="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 Prestação </w:t>
      </w:r>
      <w:r w:rsidR="00627062">
        <w:rPr>
          <w:rFonts w:ascii="Comfortaa Medium" w:hAnsi="Comfortaa Medium" w:cs="Arial"/>
          <w:color w:val="1770BA"/>
          <w:sz w:val="36"/>
          <w:szCs w:val="36"/>
          <w:lang w:val="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627062">
        <w:rPr>
          <w:rFonts w:ascii="Comfortaa Medium" w:hAnsi="Comfortaa Medium" w:cs="Arial"/>
          <w:color w:val="1770BA"/>
          <w:sz w:val="36"/>
          <w:szCs w:val="36"/>
          <w:lang w:val="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 Serviços</w:t>
      </w:r>
    </w:p>
    <w:p w14:paraId="0D449F47" w14:textId="271F2779" w:rsidR="003F370A" w:rsidRPr="00627062" w:rsidRDefault="003F370A" w:rsidP="006270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mfortaa Medium" w:hAnsi="Comfortaa Medium" w:cs="Arial"/>
          <w:color w:val="1770BA"/>
          <w:sz w:val="36"/>
          <w:szCs w:val="36"/>
          <w:lang w:val="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7062">
        <w:rPr>
          <w:rFonts w:ascii="Comfortaa Medium" w:hAnsi="Comfortaa Medium" w:cs="Arial"/>
          <w:color w:val="1770BA"/>
          <w:sz w:val="36"/>
          <w:szCs w:val="36"/>
          <w:lang w:val="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Avaliação Neuropsicológica</w:t>
      </w:r>
    </w:p>
    <w:p w14:paraId="6A08DB2E" w14:textId="77777777" w:rsidR="00627062" w:rsidRPr="00627062" w:rsidRDefault="00627062" w:rsidP="003F370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mfortaa Medium" w:hAnsi="Comfortaa Medium" w:cs="Arial"/>
          <w:color w:val="1770BA"/>
          <w:sz w:val="28"/>
          <w:szCs w:val="28"/>
          <w:lang w:val="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398FB0" w14:textId="77777777" w:rsidR="00D2521F" w:rsidRDefault="00627062" w:rsidP="00D2521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mfortaa" w:hAnsi="Comfortaa"/>
          <w:b/>
          <w:bCs/>
          <w:sz w:val="24"/>
          <w:szCs w:val="24"/>
          <w:lang w:val="pt"/>
        </w:rPr>
      </w:pPr>
      <w:r>
        <w:rPr>
          <w:rFonts w:ascii="Comfortaa" w:hAnsi="Comfortaa"/>
          <w:b/>
          <w:bCs/>
          <w:sz w:val="24"/>
          <w:szCs w:val="24"/>
          <w:lang w:val="pt"/>
        </w:rPr>
        <w:t>Das partes</w:t>
      </w:r>
    </w:p>
    <w:p w14:paraId="3A04691A" w14:textId="68C1E8C0" w:rsidR="0097154E" w:rsidRPr="00D2521F" w:rsidRDefault="00C61F70" w:rsidP="00D2521F">
      <w:pPr>
        <w:spacing w:line="360" w:lineRule="auto"/>
        <w:ind w:left="360"/>
        <w:jc w:val="both"/>
        <w:rPr>
          <w:rFonts w:ascii="Comfortaa" w:hAnsi="Comfortaa"/>
          <w:b/>
          <w:bCs/>
          <w:sz w:val="24"/>
          <w:szCs w:val="24"/>
          <w:lang w:val="pt"/>
        </w:rPr>
      </w:pPr>
      <w:r w:rsidRPr="00D2521F">
        <w:rPr>
          <w:rFonts w:ascii="Comfortaa" w:hAnsi="Comfortaa"/>
          <w:sz w:val="24"/>
          <w:szCs w:val="24"/>
        </w:rPr>
        <w:t xml:space="preserve">A pessoa jurídica Fundação Dom Bosco, registrada no CNPJ sob o nº 17.278.904/0001 86, com endereço comercial à Rua </w:t>
      </w:r>
      <w:proofErr w:type="spellStart"/>
      <w:r w:rsidRPr="00D2521F">
        <w:rPr>
          <w:rFonts w:ascii="Comfortaa" w:hAnsi="Comfortaa"/>
          <w:sz w:val="24"/>
          <w:szCs w:val="24"/>
        </w:rPr>
        <w:t>Urucuia</w:t>
      </w:r>
      <w:proofErr w:type="spellEnd"/>
      <w:r w:rsidRPr="00D2521F">
        <w:rPr>
          <w:rFonts w:ascii="Comfortaa" w:hAnsi="Comfortaa"/>
          <w:sz w:val="24"/>
          <w:szCs w:val="24"/>
        </w:rPr>
        <w:t xml:space="preserve">, 18 – Bairro Floresta, Belo Horizonte – MG, denominada neste como CONTRATADA e a pessoa física </w:t>
      </w:r>
      <w:r w:rsidR="00314BEC" w:rsidRPr="00314BEC">
        <w:rPr>
          <w:rFonts w:ascii="Comfortaa" w:hAnsi="Comfortaa"/>
          <w:sz w:val="24"/>
          <w:szCs w:val="24"/>
        </w:rPr>
        <w:t>Cátia Cristina Claudiano Trindade</w:t>
      </w:r>
      <w:r w:rsidRPr="00D2521F">
        <w:rPr>
          <w:rFonts w:ascii="Comfortaa" w:hAnsi="Comfortaa"/>
          <w:sz w:val="24"/>
          <w:szCs w:val="24"/>
        </w:rPr>
        <w:t xml:space="preserve">, registrada no CPF sob o nº </w:t>
      </w:r>
      <w:r w:rsidR="00314BEC" w:rsidRPr="00314BEC">
        <w:rPr>
          <w:rFonts w:ascii="Comfortaa" w:hAnsi="Comfortaa"/>
          <w:sz w:val="24"/>
          <w:szCs w:val="24"/>
        </w:rPr>
        <w:t>148</w:t>
      </w:r>
      <w:r w:rsidR="00314BEC">
        <w:rPr>
          <w:rFonts w:ascii="Comfortaa" w:hAnsi="Comfortaa"/>
          <w:sz w:val="24"/>
          <w:szCs w:val="24"/>
        </w:rPr>
        <w:t>.</w:t>
      </w:r>
      <w:r w:rsidR="00314BEC" w:rsidRPr="00314BEC">
        <w:rPr>
          <w:rFonts w:ascii="Comfortaa" w:hAnsi="Comfortaa"/>
          <w:sz w:val="24"/>
          <w:szCs w:val="24"/>
        </w:rPr>
        <w:t>656</w:t>
      </w:r>
      <w:r w:rsidR="00314BEC">
        <w:rPr>
          <w:rFonts w:ascii="Comfortaa" w:hAnsi="Comfortaa"/>
          <w:sz w:val="24"/>
          <w:szCs w:val="24"/>
        </w:rPr>
        <w:t>.</w:t>
      </w:r>
      <w:r w:rsidR="00314BEC" w:rsidRPr="00314BEC">
        <w:rPr>
          <w:rFonts w:ascii="Comfortaa" w:hAnsi="Comfortaa"/>
          <w:sz w:val="24"/>
          <w:szCs w:val="24"/>
        </w:rPr>
        <w:t>766</w:t>
      </w:r>
      <w:r w:rsidR="00314BEC">
        <w:rPr>
          <w:rFonts w:ascii="Comfortaa" w:hAnsi="Comfortaa"/>
          <w:sz w:val="24"/>
          <w:szCs w:val="24"/>
        </w:rPr>
        <w:t>-</w:t>
      </w:r>
      <w:r w:rsidR="00314BEC" w:rsidRPr="00314BEC">
        <w:rPr>
          <w:rFonts w:ascii="Comfortaa" w:hAnsi="Comfortaa"/>
          <w:sz w:val="24"/>
          <w:szCs w:val="24"/>
        </w:rPr>
        <w:t>51</w:t>
      </w:r>
      <w:r w:rsidRPr="00D2521F">
        <w:rPr>
          <w:rFonts w:ascii="Comfortaa" w:hAnsi="Comfortaa"/>
          <w:sz w:val="24"/>
          <w:szCs w:val="24"/>
        </w:rPr>
        <w:t xml:space="preserve">, denominada neste como CONTRATANTE, responsável legal ou financeiro por </w:t>
      </w:r>
      <w:r w:rsidR="00314BEC" w:rsidRPr="00314BEC">
        <w:rPr>
          <w:rFonts w:ascii="Comfortaa" w:hAnsi="Comfortaa"/>
          <w:sz w:val="24"/>
          <w:szCs w:val="24"/>
        </w:rPr>
        <w:t>Cátia Cristina Claudiano Trindade</w:t>
      </w:r>
      <w:r w:rsidRPr="00D2521F">
        <w:rPr>
          <w:rFonts w:ascii="Comfortaa" w:hAnsi="Comfortaa"/>
          <w:sz w:val="24"/>
          <w:szCs w:val="24"/>
        </w:rPr>
        <w:t>, inscrito no CPF sob o nº</w:t>
      </w:r>
      <w:r w:rsidR="00314BEC" w:rsidRPr="00314BEC">
        <w:rPr>
          <w:rFonts w:ascii="Comfortaa" w:hAnsi="Comfortaa"/>
          <w:sz w:val="24"/>
          <w:szCs w:val="24"/>
        </w:rPr>
        <w:t>148</w:t>
      </w:r>
      <w:r w:rsidR="00314BEC">
        <w:rPr>
          <w:rFonts w:ascii="Comfortaa" w:hAnsi="Comfortaa"/>
          <w:sz w:val="24"/>
          <w:szCs w:val="24"/>
        </w:rPr>
        <w:t>.</w:t>
      </w:r>
      <w:r w:rsidR="00314BEC" w:rsidRPr="00314BEC">
        <w:rPr>
          <w:rFonts w:ascii="Comfortaa" w:hAnsi="Comfortaa"/>
          <w:sz w:val="24"/>
          <w:szCs w:val="24"/>
        </w:rPr>
        <w:t>656</w:t>
      </w:r>
      <w:r w:rsidR="00314BEC">
        <w:rPr>
          <w:rFonts w:ascii="Comfortaa" w:hAnsi="Comfortaa"/>
          <w:sz w:val="24"/>
          <w:szCs w:val="24"/>
        </w:rPr>
        <w:t>.</w:t>
      </w:r>
      <w:r w:rsidR="00314BEC" w:rsidRPr="00314BEC">
        <w:rPr>
          <w:rFonts w:ascii="Comfortaa" w:hAnsi="Comfortaa"/>
          <w:sz w:val="24"/>
          <w:szCs w:val="24"/>
        </w:rPr>
        <w:t>766</w:t>
      </w:r>
      <w:r w:rsidR="00314BEC">
        <w:rPr>
          <w:rFonts w:ascii="Comfortaa" w:hAnsi="Comfortaa"/>
          <w:sz w:val="24"/>
          <w:szCs w:val="24"/>
        </w:rPr>
        <w:t>-</w:t>
      </w:r>
      <w:r w:rsidR="00314BEC" w:rsidRPr="00314BEC">
        <w:rPr>
          <w:rFonts w:ascii="Comfortaa" w:hAnsi="Comfortaa"/>
          <w:sz w:val="24"/>
          <w:szCs w:val="24"/>
        </w:rPr>
        <w:t>51</w:t>
      </w:r>
      <w:r w:rsidRPr="00D2521F">
        <w:rPr>
          <w:rFonts w:ascii="Comfortaa" w:hAnsi="Comfortaa"/>
          <w:sz w:val="24"/>
          <w:szCs w:val="24"/>
        </w:rPr>
        <w:t xml:space="preserve">, denominado neste como beneficiário do serviço, residente à </w:t>
      </w:r>
      <w:r w:rsidR="00314BEC" w:rsidRPr="00314BEC">
        <w:rPr>
          <w:rFonts w:ascii="Comfortaa" w:hAnsi="Comfortaa"/>
          <w:sz w:val="24"/>
          <w:szCs w:val="24"/>
        </w:rPr>
        <w:t>Rua Cláudio Gomes de Souza 314 casa 5 -</w:t>
      </w:r>
      <w:r w:rsidR="00314BEC">
        <w:rPr>
          <w:rFonts w:ascii="Comfortaa" w:hAnsi="Comfortaa"/>
          <w:sz w:val="24"/>
          <w:szCs w:val="24"/>
        </w:rPr>
        <w:t xml:space="preserve"> Palmares, </w:t>
      </w:r>
      <w:r w:rsidRPr="00D2521F">
        <w:rPr>
          <w:rFonts w:ascii="Comfortaa" w:hAnsi="Comfortaa"/>
          <w:sz w:val="24"/>
          <w:szCs w:val="24"/>
        </w:rPr>
        <w:t>firmam contrato de prestação de serviço de avaliação neuropsicológica que será realizado conforme as cláusulas abaixo.</w:t>
      </w:r>
    </w:p>
    <w:p w14:paraId="10983E16" w14:textId="3B9299ED" w:rsidR="00C61F70" w:rsidRDefault="00C61F70" w:rsidP="0097154E">
      <w:pPr>
        <w:spacing w:after="0" w:line="360" w:lineRule="auto"/>
        <w:jc w:val="both"/>
        <w:rPr>
          <w:rFonts w:ascii="Comfortaa" w:hAnsi="Comfortaa"/>
          <w:sz w:val="24"/>
          <w:szCs w:val="24"/>
          <w:lang w:val="pt"/>
        </w:rPr>
      </w:pPr>
    </w:p>
    <w:p w14:paraId="0227E677" w14:textId="77777777" w:rsidR="00C61F70" w:rsidRDefault="00C61F70" w:rsidP="0097154E">
      <w:pPr>
        <w:spacing w:after="0" w:line="360" w:lineRule="auto"/>
        <w:jc w:val="both"/>
        <w:rPr>
          <w:rFonts w:ascii="Comfortaa" w:hAnsi="Comfortaa"/>
          <w:sz w:val="24"/>
          <w:szCs w:val="24"/>
          <w:lang w:val="pt"/>
        </w:rPr>
      </w:pPr>
    </w:p>
    <w:p w14:paraId="12B9F16F" w14:textId="77777777" w:rsidR="00C61F70" w:rsidRDefault="00627062" w:rsidP="00C61F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mfortaa" w:hAnsi="Comfortaa"/>
          <w:b/>
          <w:bCs/>
          <w:sz w:val="24"/>
          <w:szCs w:val="24"/>
          <w:lang w:val="pt"/>
        </w:rPr>
      </w:pPr>
      <w:r w:rsidRPr="00627062">
        <w:rPr>
          <w:rFonts w:ascii="Comfortaa" w:hAnsi="Comfortaa"/>
          <w:b/>
          <w:bCs/>
          <w:sz w:val="24"/>
          <w:szCs w:val="24"/>
          <w:lang w:val="pt"/>
        </w:rPr>
        <w:t xml:space="preserve">Cláusulas </w:t>
      </w:r>
    </w:p>
    <w:p w14:paraId="1A8A7691" w14:textId="77777777" w:rsidR="00C61F70" w:rsidRDefault="00C61F70" w:rsidP="00C61F70">
      <w:pPr>
        <w:pStyle w:val="PargrafodaLista"/>
        <w:spacing w:line="360" w:lineRule="auto"/>
        <w:jc w:val="both"/>
        <w:rPr>
          <w:rFonts w:ascii="Comfortaa" w:hAnsi="Comfortaa"/>
          <w:b/>
          <w:bCs/>
          <w:sz w:val="24"/>
          <w:szCs w:val="24"/>
          <w:lang w:val="pt"/>
        </w:rPr>
      </w:pPr>
    </w:p>
    <w:p w14:paraId="0BEB3E82" w14:textId="77777777" w:rsidR="00C61F70" w:rsidRDefault="00C61F70" w:rsidP="00C61F70">
      <w:pPr>
        <w:pStyle w:val="PargrafodaLista"/>
        <w:spacing w:line="360" w:lineRule="auto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2.1.1. A avaliação neuropsicológica é um exame complementar realizado por profissional especializado em </w:t>
      </w:r>
      <w:proofErr w:type="spellStart"/>
      <w:r w:rsidRPr="00C61F70">
        <w:rPr>
          <w:rFonts w:ascii="Comfortaa" w:hAnsi="Comfortaa"/>
          <w:sz w:val="24"/>
          <w:szCs w:val="24"/>
        </w:rPr>
        <w:t>neuropsicologia</w:t>
      </w:r>
      <w:proofErr w:type="spellEnd"/>
      <w:r w:rsidRPr="00C61F70">
        <w:rPr>
          <w:rFonts w:ascii="Comfortaa" w:hAnsi="Comfortaa"/>
          <w:sz w:val="24"/>
          <w:szCs w:val="24"/>
        </w:rPr>
        <w:t xml:space="preserve"> e que neste contrato é denominada como CONTRATADA, e compreende três etapas, sendo: anamnese ou entrevista inicial, aplicação dos instrumentos de avaliação neuropsicológica e entrevista de</w:t>
      </w:r>
      <w:r>
        <w:rPr>
          <w:rFonts w:ascii="Comfortaa" w:hAnsi="Comfortaa"/>
          <w:sz w:val="24"/>
          <w:szCs w:val="24"/>
        </w:rPr>
        <w:t>volutiva para entrega do laudo.</w:t>
      </w:r>
    </w:p>
    <w:p w14:paraId="3ED8115A" w14:textId="5AC9BC58" w:rsidR="00627062" w:rsidRPr="00C61F70" w:rsidRDefault="00C61F70" w:rsidP="00C61F70">
      <w:pPr>
        <w:pStyle w:val="PargrafodaLista"/>
        <w:spacing w:line="360" w:lineRule="auto"/>
        <w:jc w:val="both"/>
        <w:rPr>
          <w:rFonts w:ascii="Comfortaa" w:hAnsi="Comfortaa"/>
          <w:b/>
          <w:bCs/>
          <w:sz w:val="24"/>
          <w:szCs w:val="24"/>
          <w:lang w:val="pt"/>
        </w:rPr>
      </w:pPr>
      <w:r w:rsidRPr="00C61F70">
        <w:rPr>
          <w:rFonts w:ascii="Comfortaa" w:hAnsi="Comfortaa"/>
          <w:sz w:val="24"/>
          <w:szCs w:val="24"/>
        </w:rPr>
        <w:t xml:space="preserve">2.1.2. Serão realizadas sessões para a coleta de dados, entrevistas, aplicações de escalas e testes e possíveis reuniões com outros informantes, sendo que ao final do processo o CONTRATANTE terá direito ao LAUDO NEUROPSICOLÓGICO, com a finalidade de atestar, aconselhar e encaminhar o paciente para o melhor tratamento adequado com suas necessidades. </w:t>
      </w:r>
      <w:r w:rsidR="00627062">
        <w:rPr>
          <w:rFonts w:ascii="Comfortaa" w:hAnsi="Comfortaa"/>
          <w:sz w:val="24"/>
          <w:szCs w:val="24"/>
          <w:lang w:val="pt"/>
        </w:rPr>
        <w:br w:type="page"/>
      </w:r>
    </w:p>
    <w:p w14:paraId="279EE976" w14:textId="77777777" w:rsidR="00627062" w:rsidRPr="00627062" w:rsidRDefault="00627062" w:rsidP="00627062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  <w:lang w:val="pt"/>
        </w:rPr>
      </w:pPr>
    </w:p>
    <w:p w14:paraId="6D13EE93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2.1.3. O Laudo Neuropsicológico será entregue em data a ser definida pelo profissional em acordo com o contratante durante a Sessão de Devolutiva com duração de 1 (uma) hora, podendo ser no formato online ou presencial, a ser definido pelo </w:t>
      </w:r>
      <w:proofErr w:type="spellStart"/>
      <w:r w:rsidRPr="00C61F70">
        <w:rPr>
          <w:rFonts w:ascii="Comfortaa" w:hAnsi="Comfortaa"/>
          <w:sz w:val="24"/>
          <w:szCs w:val="24"/>
        </w:rPr>
        <w:t>neuropsicólogo</w:t>
      </w:r>
      <w:proofErr w:type="spellEnd"/>
      <w:r w:rsidRPr="00C61F70">
        <w:rPr>
          <w:rFonts w:ascii="Comfortaa" w:hAnsi="Comfortaa"/>
          <w:sz w:val="24"/>
          <w:szCs w:val="24"/>
        </w:rPr>
        <w:t xml:space="preserve">. </w:t>
      </w:r>
    </w:p>
    <w:p w14:paraId="373D79B9" w14:textId="39E2A97D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>2.1.4. Os instrumentos de avaliação neuropsicológicos serão compostos de questionários, escalas, inventários, tarefas e testes neuropsicológicos aprovados e validados para aplicação na população brasileira obedecendo aos critérios de aprovação para uso do Conselho Federal de Psicologia.</w:t>
      </w:r>
    </w:p>
    <w:p w14:paraId="72671F51" w14:textId="478CF72D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2.1.5. As sessões de avaliação serão realizadas em horário combinado, estando a </w:t>
      </w:r>
      <w:proofErr w:type="spellStart"/>
      <w:r w:rsidRPr="00C61F70">
        <w:rPr>
          <w:rFonts w:ascii="Comfortaa" w:hAnsi="Comfortaa"/>
          <w:sz w:val="24"/>
          <w:szCs w:val="24"/>
        </w:rPr>
        <w:t>neuropsicóloga</w:t>
      </w:r>
      <w:proofErr w:type="spellEnd"/>
      <w:r w:rsidRPr="00C61F70">
        <w:rPr>
          <w:rFonts w:ascii="Comfortaa" w:hAnsi="Comfortaa"/>
          <w:sz w:val="24"/>
          <w:szCs w:val="24"/>
        </w:rPr>
        <w:t xml:space="preserve"> à disposição do beneficiário do serviço naquele período. </w:t>
      </w:r>
    </w:p>
    <w:p w14:paraId="40EC0759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64BF539B" w14:textId="77777777" w:rsidR="00C61F70" w:rsidRPr="00D2521F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b/>
          <w:sz w:val="24"/>
          <w:szCs w:val="24"/>
        </w:rPr>
      </w:pPr>
      <w:r w:rsidRPr="00D2521F">
        <w:rPr>
          <w:rFonts w:ascii="Comfortaa" w:hAnsi="Comfortaa"/>
          <w:b/>
          <w:sz w:val="24"/>
          <w:szCs w:val="24"/>
        </w:rPr>
        <w:t xml:space="preserve">2.2. Sigilo </w:t>
      </w:r>
    </w:p>
    <w:p w14:paraId="1B59DED2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00D8B22B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2.2.1. A </w:t>
      </w:r>
      <w:proofErr w:type="spellStart"/>
      <w:r w:rsidRPr="00C61F70">
        <w:rPr>
          <w:rFonts w:ascii="Comfortaa" w:hAnsi="Comfortaa"/>
          <w:sz w:val="24"/>
          <w:szCs w:val="24"/>
        </w:rPr>
        <w:t>neuropsicóloga</w:t>
      </w:r>
      <w:proofErr w:type="spellEnd"/>
      <w:r w:rsidRPr="00C61F70">
        <w:rPr>
          <w:rFonts w:ascii="Comfortaa" w:hAnsi="Comfortaa"/>
          <w:sz w:val="24"/>
          <w:szCs w:val="24"/>
        </w:rPr>
        <w:t xml:space="preserve"> respeitará o sigilo profissional a fim de proteger, por meio da confiabilidade, a intimidade das pessoas, grupos ou organizações, a que tenha acesso no exercício profissional (Código de Ética do Psicólogo, artigo 9º). </w:t>
      </w:r>
    </w:p>
    <w:p w14:paraId="3A3958F7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1780AA06" w14:textId="77777777" w:rsidR="00C61F70" w:rsidRPr="00D2521F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b/>
          <w:sz w:val="24"/>
          <w:szCs w:val="24"/>
        </w:rPr>
      </w:pPr>
      <w:r w:rsidRPr="00D2521F">
        <w:rPr>
          <w:rFonts w:ascii="Comfortaa" w:hAnsi="Comfortaa"/>
          <w:b/>
          <w:sz w:val="24"/>
          <w:szCs w:val="24"/>
        </w:rPr>
        <w:t xml:space="preserve">2.3. Etapas da Avaliação Neuropsicológica e Vigência do Contrato </w:t>
      </w:r>
    </w:p>
    <w:p w14:paraId="3CFD7A90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1F83A3E5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2.3.1. O processo de aplicação dos instrumentos ocorre com a utilização de, no mínimo 4 sessões e no máximo 14 sessões, com duração 1 (uma) hora, a serem definidas pelo profissional a realizá-las, agendadas previamente com o contratante. </w:t>
      </w:r>
    </w:p>
    <w:p w14:paraId="260F5326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2.3.2. O número de sessões, bem como a duração delas, será definido pela </w:t>
      </w:r>
      <w:proofErr w:type="spellStart"/>
      <w:r w:rsidRPr="00C61F70">
        <w:rPr>
          <w:rFonts w:ascii="Comfortaa" w:hAnsi="Comfortaa"/>
          <w:sz w:val="24"/>
          <w:szCs w:val="24"/>
        </w:rPr>
        <w:t>neuropsicóloga</w:t>
      </w:r>
      <w:proofErr w:type="spellEnd"/>
      <w:r w:rsidRPr="00C61F70">
        <w:rPr>
          <w:rFonts w:ascii="Comfortaa" w:hAnsi="Comfortaa"/>
          <w:sz w:val="24"/>
          <w:szCs w:val="24"/>
        </w:rPr>
        <w:t>, de acordo com a direcionamento e conhecimento da profissional, de maneira a obter-se sempre a melhor qualidade de resultados.</w:t>
      </w:r>
    </w:p>
    <w:p w14:paraId="26883D60" w14:textId="5B4B114A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>2.3.3. Caso o paciente a ser avaliado ser estudante e/ou estar em acompanhamento terapêutico será realizada entrevista com a equipe escolar e multidisciplinar como parte integrante da avaliação, conforme for possível e necessário, através de questionários e/ou vídeo conferência.</w:t>
      </w:r>
    </w:p>
    <w:p w14:paraId="48207D94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>2.3.4. A vigência deste contrato encerrar-se-á imediatamente após a entrega do laudo neuropsicológico e à quitação do valor correspondente à prestação de serviço acordada.</w:t>
      </w:r>
    </w:p>
    <w:p w14:paraId="69E3181A" w14:textId="77777777" w:rsidR="00C61F70" w:rsidRP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56E382CE" w14:textId="711E0E9F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2923D848" w14:textId="5F2D18FF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6024DC7B" w14:textId="012B3F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732E7778" w14:textId="58AA1C1F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1105BB70" w14:textId="23F479ED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5108C226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0A2AB3C0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30093FE6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13F4A711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2.3.5. As datas das sessões de avaliação serão definidas em comum acordo entre as partes e registradas neste contrato. </w:t>
      </w:r>
    </w:p>
    <w:p w14:paraId="154C6746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61F6F495" w14:textId="77777777" w:rsidR="00C61F70" w:rsidRPr="00D2521F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b/>
          <w:sz w:val="24"/>
          <w:szCs w:val="24"/>
        </w:rPr>
      </w:pPr>
      <w:r w:rsidRPr="00D2521F">
        <w:rPr>
          <w:rFonts w:ascii="Comfortaa" w:hAnsi="Comfortaa"/>
          <w:b/>
          <w:sz w:val="24"/>
          <w:szCs w:val="24"/>
        </w:rPr>
        <w:t xml:space="preserve">2.4. Cancelamento e </w:t>
      </w:r>
      <w:proofErr w:type="spellStart"/>
      <w:r w:rsidRPr="00D2521F">
        <w:rPr>
          <w:rFonts w:ascii="Comfortaa" w:hAnsi="Comfortaa"/>
          <w:b/>
          <w:sz w:val="24"/>
          <w:szCs w:val="24"/>
        </w:rPr>
        <w:t>reagendamento</w:t>
      </w:r>
      <w:proofErr w:type="spellEnd"/>
      <w:r w:rsidRPr="00D2521F">
        <w:rPr>
          <w:rFonts w:ascii="Comfortaa" w:hAnsi="Comfortaa"/>
          <w:b/>
          <w:sz w:val="24"/>
          <w:szCs w:val="24"/>
        </w:rPr>
        <w:t xml:space="preserve"> de sessões </w:t>
      </w:r>
    </w:p>
    <w:p w14:paraId="7D5CB2F6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0FFA69DF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2.4.1. O Contratante concorda em notificar o Contratado com antecedência de 12 horas em caso de cancelamento ou </w:t>
      </w:r>
      <w:proofErr w:type="spellStart"/>
      <w:r w:rsidRPr="00C61F70">
        <w:rPr>
          <w:rFonts w:ascii="Comfortaa" w:hAnsi="Comfortaa"/>
          <w:sz w:val="24"/>
          <w:szCs w:val="24"/>
        </w:rPr>
        <w:t>reagendamento</w:t>
      </w:r>
      <w:proofErr w:type="spellEnd"/>
      <w:r w:rsidRPr="00C61F70">
        <w:rPr>
          <w:rFonts w:ascii="Comfortaa" w:hAnsi="Comfortaa"/>
          <w:sz w:val="24"/>
          <w:szCs w:val="24"/>
        </w:rPr>
        <w:t xml:space="preserve"> de sessões. </w:t>
      </w:r>
    </w:p>
    <w:p w14:paraId="19109A92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714BC620" w14:textId="77777777" w:rsidR="00C61F70" w:rsidRPr="00D2521F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b/>
          <w:sz w:val="24"/>
          <w:szCs w:val="24"/>
        </w:rPr>
      </w:pPr>
      <w:r w:rsidRPr="00D2521F">
        <w:rPr>
          <w:rFonts w:ascii="Comfortaa" w:hAnsi="Comfortaa"/>
          <w:b/>
          <w:sz w:val="24"/>
          <w:szCs w:val="24"/>
        </w:rPr>
        <w:t xml:space="preserve">2.5. Avaliação de menores de 18 anos </w:t>
      </w:r>
    </w:p>
    <w:p w14:paraId="356620B2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085D34FC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2.5.1. A avaliação neuropsicológica de menores de 18 anos será realizada somente com a ciência e concordância de um responsável pela criança ou adolescente. </w:t>
      </w:r>
    </w:p>
    <w:p w14:paraId="4EA83863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2.5.2. A criança/adolescente deverá comparecer ao consultório para avaliação acompanhado de um responsável, o qual deverá estar presente no consultório ao final de cada sessão a fim de acompanhar o menor até sua casa. </w:t>
      </w:r>
    </w:p>
    <w:p w14:paraId="4C4F939E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53204848" w14:textId="26880C60" w:rsidR="00C61F70" w:rsidRPr="00D2521F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b/>
          <w:sz w:val="24"/>
          <w:szCs w:val="24"/>
        </w:rPr>
      </w:pPr>
      <w:r w:rsidRPr="00D2521F">
        <w:rPr>
          <w:rFonts w:ascii="Comfortaa" w:hAnsi="Comfortaa"/>
          <w:b/>
          <w:sz w:val="24"/>
          <w:szCs w:val="24"/>
        </w:rPr>
        <w:t xml:space="preserve">2.6. Honorários e formas de pagamento </w:t>
      </w:r>
    </w:p>
    <w:p w14:paraId="496CE56D" w14:textId="77777777" w:rsidR="00C61F70" w:rsidRDefault="00C61F70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0983A067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>2.6.1. A forma de pagamento deverá ser definida e devidamente registrada neste contrato durante a primeira sessão de avaliação (anamnese).</w:t>
      </w:r>
    </w:p>
    <w:p w14:paraId="24C71591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62F35E5E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77C464F8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106908CF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5EAEE7E3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42085A77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29B75DAA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29D54458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57A08B40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5238D68A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21E25248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5282B4F7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786311C3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127630AF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30BA5BFE" w14:textId="77777777" w:rsidR="00D2521F" w:rsidRDefault="00D2521F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6F19E114" w14:textId="50090614" w:rsidR="00D2521F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2.6.2. O valor referente à prestação de serviço de Avaliação Neuropsicológica à vista ou parcelado será no total de R$ </w:t>
      </w:r>
      <w:r w:rsidR="00314BEC">
        <w:rPr>
          <w:rFonts w:ascii="Comfortaa" w:hAnsi="Comfortaa"/>
          <w:sz w:val="24"/>
          <w:szCs w:val="24"/>
        </w:rPr>
        <w:t xml:space="preserve">1.600,00 </w:t>
      </w:r>
      <w:r w:rsidRPr="00C61F70">
        <w:rPr>
          <w:rFonts w:ascii="Comfortaa" w:hAnsi="Comfortaa"/>
          <w:sz w:val="24"/>
          <w:szCs w:val="24"/>
        </w:rPr>
        <w:t>(</w:t>
      </w:r>
      <w:r w:rsidR="00314BEC">
        <w:rPr>
          <w:rFonts w:ascii="Comfortaa" w:hAnsi="Comfortaa"/>
          <w:sz w:val="24"/>
          <w:szCs w:val="24"/>
        </w:rPr>
        <w:t>Mil e seiscentos reais</w:t>
      </w:r>
      <w:r w:rsidRPr="00C61F70">
        <w:rPr>
          <w:rFonts w:ascii="Comfortaa" w:hAnsi="Comfortaa"/>
          <w:sz w:val="24"/>
          <w:szCs w:val="24"/>
        </w:rPr>
        <w:t xml:space="preserve">) O pagamento dos honorários referentes ao serviço de Avaliação Neuropsicológica será efetuado: </w:t>
      </w:r>
      <w:r>
        <w:rPr>
          <w:rFonts w:ascii="Comfortaa" w:hAnsi="Comfortaa"/>
          <w:sz w:val="24"/>
          <w:szCs w:val="24"/>
        </w:rPr>
        <w:br/>
      </w:r>
      <w:r>
        <w:rPr>
          <w:rFonts w:ascii="Comfortaa" w:hAnsi="Comfortaa"/>
          <w:sz w:val="24"/>
          <w:szCs w:val="24"/>
        </w:rPr>
        <w:br/>
        <w:t>(</w:t>
      </w:r>
      <w:r w:rsidR="00D2521F">
        <w:rPr>
          <w:rFonts w:ascii="Comfortaa" w:hAnsi="Comfortaa"/>
          <w:sz w:val="24"/>
          <w:szCs w:val="24"/>
        </w:rPr>
        <w:t xml:space="preserve"> </w:t>
      </w:r>
      <w:r>
        <w:rPr>
          <w:rFonts w:ascii="Comfortaa" w:hAnsi="Comfortaa"/>
          <w:sz w:val="24"/>
          <w:szCs w:val="24"/>
        </w:rPr>
        <w:t xml:space="preserve"> ) </w:t>
      </w:r>
      <w:r w:rsidRPr="00C61F70">
        <w:rPr>
          <w:rFonts w:ascii="Comfortaa" w:hAnsi="Comfortaa"/>
          <w:sz w:val="24"/>
          <w:szCs w:val="24"/>
        </w:rPr>
        <w:t xml:space="preserve">R$ _________________ à vista pagos na data da anamnese. </w:t>
      </w:r>
    </w:p>
    <w:p w14:paraId="5CB73D4E" w14:textId="77777777" w:rsidR="00D2521F" w:rsidRDefault="00D2521F" w:rsidP="00D2521F">
      <w:pPr>
        <w:pStyle w:val="PargrafodaLista"/>
        <w:spacing w:before="240" w:line="360" w:lineRule="auto"/>
        <w:ind w:left="1080"/>
        <w:jc w:val="both"/>
        <w:rPr>
          <w:rFonts w:ascii="Comfortaa" w:hAnsi="Comfortaa"/>
          <w:sz w:val="24"/>
          <w:szCs w:val="24"/>
        </w:rPr>
      </w:pPr>
      <w:proofErr w:type="gramStart"/>
      <w:r>
        <w:rPr>
          <w:rFonts w:ascii="Comfortaa" w:hAnsi="Comfortaa"/>
          <w:sz w:val="24"/>
          <w:szCs w:val="24"/>
        </w:rPr>
        <w:t>(  )</w:t>
      </w:r>
      <w:proofErr w:type="gramEnd"/>
      <w:r>
        <w:rPr>
          <w:rFonts w:ascii="Comfortaa" w:hAnsi="Comfortaa"/>
          <w:sz w:val="24"/>
          <w:szCs w:val="24"/>
        </w:rPr>
        <w:t xml:space="preserve"> </w:t>
      </w:r>
      <w:r w:rsidR="00C61F70" w:rsidRPr="00C61F70">
        <w:rPr>
          <w:rFonts w:ascii="Comfortaa" w:hAnsi="Comfortaa"/>
          <w:sz w:val="24"/>
          <w:szCs w:val="24"/>
        </w:rPr>
        <w:t xml:space="preserve">R$ _________________ parcelado no Boleto </w:t>
      </w:r>
    </w:p>
    <w:p w14:paraId="3CE76EFE" w14:textId="1E9F34BF" w:rsidR="00C61F70" w:rsidRDefault="00C61F70" w:rsidP="00D2521F">
      <w:pPr>
        <w:pStyle w:val="PargrafodaLista"/>
        <w:spacing w:before="240"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Uma parcela no dia da anamnese no valor de R$ _____________ e </w:t>
      </w:r>
      <w:proofErr w:type="gramStart"/>
      <w:r w:rsidRPr="00C61F70">
        <w:rPr>
          <w:rFonts w:ascii="Comfortaa" w:hAnsi="Comfortaa"/>
          <w:sz w:val="24"/>
          <w:szCs w:val="24"/>
        </w:rPr>
        <w:t>outra(</w:t>
      </w:r>
      <w:proofErr w:type="gramEnd"/>
      <w:r w:rsidRPr="00C61F70">
        <w:rPr>
          <w:rFonts w:ascii="Comfortaa" w:hAnsi="Comfortaa"/>
          <w:sz w:val="24"/>
          <w:szCs w:val="24"/>
        </w:rPr>
        <w:t xml:space="preserve">s) _________ parcela(s) no valor R$ _________________ nas datas: ___________________________________ . </w:t>
      </w:r>
      <w:r>
        <w:rPr>
          <w:rFonts w:ascii="Comfortaa" w:hAnsi="Comfortaa"/>
          <w:sz w:val="24"/>
          <w:szCs w:val="24"/>
        </w:rPr>
        <w:br/>
      </w:r>
      <w:proofErr w:type="gramStart"/>
      <w:r w:rsidRPr="00C61F70">
        <w:rPr>
          <w:rFonts w:ascii="Comfortaa" w:hAnsi="Comfortaa"/>
          <w:sz w:val="24"/>
          <w:szCs w:val="24"/>
        </w:rPr>
        <w:t>( )</w:t>
      </w:r>
      <w:proofErr w:type="gramEnd"/>
      <w:r w:rsidRPr="00C61F70">
        <w:rPr>
          <w:rFonts w:ascii="Comfortaa" w:hAnsi="Comfortaa"/>
          <w:sz w:val="24"/>
          <w:szCs w:val="24"/>
        </w:rPr>
        <w:t xml:space="preserve"> R$ _________________ no Cartão de crédito, parcelado de ___________ vezes. </w:t>
      </w:r>
    </w:p>
    <w:p w14:paraId="4B686802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453D979D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2.6.3. O laudo será entregue SOMENTE após a quitação do valor total da avaliação. </w:t>
      </w:r>
    </w:p>
    <w:p w14:paraId="4E8F4EAE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2.6.4. As sessões de avaliação SOMENTE terão início após o pagamento da primeira parcela. </w:t>
      </w:r>
    </w:p>
    <w:p w14:paraId="4AE74215" w14:textId="77777777" w:rsid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2.6.5. Os pagamentos por transferência, deposito bancário ou </w:t>
      </w:r>
      <w:proofErr w:type="spellStart"/>
      <w:r w:rsidRPr="00C61F70">
        <w:rPr>
          <w:rFonts w:ascii="Comfortaa" w:hAnsi="Comfortaa"/>
          <w:sz w:val="24"/>
          <w:szCs w:val="24"/>
        </w:rPr>
        <w:t>pix</w:t>
      </w:r>
      <w:proofErr w:type="spellEnd"/>
      <w:r w:rsidRPr="00C61F70">
        <w:rPr>
          <w:rFonts w:ascii="Comfortaa" w:hAnsi="Comfortaa"/>
          <w:sz w:val="24"/>
          <w:szCs w:val="24"/>
        </w:rPr>
        <w:t xml:space="preserve"> deverão ser realizados conforme os dados informados e posteriormente com o envio do respectivo comprovante para o e-mail: financeiro@fundacaodombosco.org com os dados referentes ao paciente e o responsável financeiro descriminados no corpo do e-mail. </w:t>
      </w:r>
    </w:p>
    <w:p w14:paraId="77719CB5" w14:textId="0F9EDFCB" w:rsidR="0097154E" w:rsidRPr="00C61F70" w:rsidRDefault="00C61F70" w:rsidP="00C61F70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2.6.6. Caso o contratante opte pelo parcelamento do pagamento em 2 (duas) ou mais parcelas, fica vedada a condição de vincular o pagamento do serviço à entrega do Laudo Neuropsicológico. O contratante deve, de forma imperativa, cumprir rigorosamente as datas estipuladas nas cláusulas anteriores. </w:t>
      </w:r>
      <w:proofErr w:type="gramStart"/>
      <w:r w:rsidRPr="00C61F70">
        <w:rPr>
          <w:rFonts w:ascii="Comfortaa" w:hAnsi="Comfortaa"/>
          <w:sz w:val="24"/>
          <w:szCs w:val="24"/>
        </w:rPr>
        <w:t>sob</w:t>
      </w:r>
      <w:proofErr w:type="gramEnd"/>
      <w:r w:rsidRPr="00C61F70">
        <w:rPr>
          <w:rFonts w:ascii="Comfortaa" w:hAnsi="Comfortaa"/>
          <w:sz w:val="24"/>
          <w:szCs w:val="24"/>
        </w:rPr>
        <w:t xml:space="preserve"> pena de rescisão contratual, nos termos </w:t>
      </w:r>
      <w:proofErr w:type="spellStart"/>
      <w:r w:rsidRPr="00C61F70">
        <w:rPr>
          <w:rFonts w:ascii="Comfortaa" w:hAnsi="Comfortaa"/>
          <w:sz w:val="24"/>
          <w:szCs w:val="24"/>
        </w:rPr>
        <w:t>contantes</w:t>
      </w:r>
      <w:proofErr w:type="spellEnd"/>
      <w:r w:rsidRPr="00C61F70">
        <w:rPr>
          <w:rFonts w:ascii="Comfortaa" w:hAnsi="Comfortaa"/>
          <w:sz w:val="24"/>
          <w:szCs w:val="24"/>
        </w:rPr>
        <w:t xml:space="preserve"> no item 2.7 deste contrato. </w:t>
      </w:r>
      <w:r w:rsidR="00DE453E" w:rsidRPr="00C61F70">
        <w:rPr>
          <w:rFonts w:ascii="Comfortaa" w:hAnsi="Comfortaa"/>
          <w:sz w:val="24"/>
          <w:szCs w:val="24"/>
          <w:lang w:val="pt"/>
        </w:rPr>
        <w:br w:type="page"/>
      </w:r>
    </w:p>
    <w:p w14:paraId="59CB433E" w14:textId="13FDC23A" w:rsidR="0097154E" w:rsidRDefault="0097154E" w:rsidP="0097154E">
      <w:pPr>
        <w:pStyle w:val="PargrafodaLista"/>
        <w:spacing w:line="360" w:lineRule="auto"/>
        <w:ind w:left="1080"/>
        <w:jc w:val="both"/>
        <w:rPr>
          <w:rFonts w:ascii="Comfortaa" w:hAnsi="Comfortaa"/>
          <w:b/>
          <w:bCs/>
          <w:sz w:val="24"/>
          <w:szCs w:val="24"/>
          <w:lang w:val="pt"/>
        </w:rPr>
      </w:pPr>
    </w:p>
    <w:p w14:paraId="7F00BCC4" w14:textId="77777777" w:rsidR="00C61F70" w:rsidRPr="00D2521F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b/>
          <w:sz w:val="24"/>
          <w:szCs w:val="24"/>
        </w:rPr>
      </w:pPr>
      <w:r w:rsidRPr="00D2521F">
        <w:rPr>
          <w:rFonts w:ascii="Comfortaa" w:hAnsi="Comfortaa"/>
          <w:b/>
          <w:sz w:val="24"/>
          <w:szCs w:val="24"/>
        </w:rPr>
        <w:t xml:space="preserve">2.7. Da Rescisão </w:t>
      </w:r>
    </w:p>
    <w:p w14:paraId="4B19F998" w14:textId="77777777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2E9592CD" w14:textId="77777777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2.7.1. O presente instrumento poderá ser rescindido caso qualquer das partes descumpra o disposto neste contrato. </w:t>
      </w:r>
    </w:p>
    <w:p w14:paraId="2B25A167" w14:textId="77777777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2.7.2. Na hipótese de a CONTRANTE solicitar a rescisão antecipada deste contrato sem justa causa, será obrigada a pagar a CONTRATADA por inteiro qualquer retribuição vencida e não paga e 50% (cinquenta por cento) do que ela receberia até o final do contrato. </w:t>
      </w:r>
    </w:p>
    <w:p w14:paraId="1E13EE44" w14:textId="77777777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2.7.3. Na hipótese de a CONTRATADA solicitar a rescisão antecipada deste contrato sem justa causa terá direito a retribuição vencida. </w:t>
      </w:r>
    </w:p>
    <w:p w14:paraId="70C8CF45" w14:textId="77777777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2.7.4. Caso a CONTRATANTE não compareça a 4 sessões seguidas sem informar a CONTRATADA e não houver possibilidade de contato após esse período, este contrato fica rescindido automaticamente e fica obrigada a pagar 100% do valor do contrato. </w:t>
      </w:r>
    </w:p>
    <w:p w14:paraId="45AEF64B" w14:textId="77777777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2.7.5. Com a assinatura, ambas as partes atestam que tiveram oportunidade de ler, discutir, definir e concordar com todas as cláusulas deste contrato. </w:t>
      </w:r>
    </w:p>
    <w:p w14:paraId="749BE31D" w14:textId="77777777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0620705F" w14:textId="77777777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482A013A" w14:textId="01B02CBF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  <w:r w:rsidRPr="00C61F70">
        <w:rPr>
          <w:rFonts w:ascii="Comfortaa" w:hAnsi="Comfortaa"/>
          <w:sz w:val="24"/>
          <w:szCs w:val="24"/>
        </w:rPr>
        <w:t xml:space="preserve">Belo Horizonte, </w:t>
      </w:r>
      <w:r w:rsidR="00314BEC">
        <w:rPr>
          <w:rFonts w:ascii="Comfortaa" w:hAnsi="Comfortaa"/>
          <w:sz w:val="24"/>
          <w:szCs w:val="24"/>
        </w:rPr>
        <w:t>31/07/2025</w:t>
      </w:r>
      <w:r w:rsidRPr="00C61F70">
        <w:rPr>
          <w:rFonts w:ascii="Comfortaa" w:hAnsi="Comfortaa"/>
          <w:sz w:val="24"/>
          <w:szCs w:val="24"/>
        </w:rPr>
        <w:t xml:space="preserve"> </w:t>
      </w:r>
    </w:p>
    <w:p w14:paraId="0CEF2193" w14:textId="25829B04" w:rsidR="00C61F70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</w:rPr>
      </w:pPr>
    </w:p>
    <w:p w14:paraId="43855385" w14:textId="4C3CFD13" w:rsidR="007B3D91" w:rsidRDefault="00C61F70" w:rsidP="007B3D91">
      <w:pPr>
        <w:pStyle w:val="PargrafodaLista"/>
        <w:spacing w:line="360" w:lineRule="auto"/>
        <w:ind w:left="1080"/>
        <w:jc w:val="both"/>
        <w:rPr>
          <w:rFonts w:ascii="Comfortaa" w:hAnsi="Comfortaa"/>
          <w:sz w:val="24"/>
          <w:szCs w:val="24"/>
          <w:lang w:val="pt"/>
        </w:rPr>
      </w:pPr>
      <w:r w:rsidRPr="00C61F70">
        <w:rPr>
          <w:rFonts w:ascii="Comfortaa" w:hAnsi="Comfortaa"/>
          <w:sz w:val="24"/>
          <w:szCs w:val="24"/>
        </w:rPr>
        <w:t xml:space="preserve">__________________________________________________ </w:t>
      </w:r>
      <w:r>
        <w:rPr>
          <w:rFonts w:ascii="Comfortaa" w:hAnsi="Comfortaa"/>
          <w:sz w:val="24"/>
          <w:szCs w:val="24"/>
        </w:rPr>
        <w:br/>
      </w:r>
      <w:r w:rsidRPr="00C61F70">
        <w:rPr>
          <w:rFonts w:ascii="Comfortaa" w:hAnsi="Comfortaa"/>
          <w:sz w:val="24"/>
          <w:szCs w:val="24"/>
        </w:rPr>
        <w:t xml:space="preserve">Contratada </w:t>
      </w:r>
      <w:r>
        <w:rPr>
          <w:rFonts w:ascii="Comfortaa" w:hAnsi="Comfortaa"/>
          <w:sz w:val="24"/>
          <w:szCs w:val="24"/>
        </w:rPr>
        <w:br/>
      </w:r>
      <w:r>
        <w:rPr>
          <w:rFonts w:ascii="Comfortaa" w:hAnsi="Comfortaa"/>
          <w:sz w:val="24"/>
          <w:szCs w:val="24"/>
        </w:rPr>
        <w:br/>
      </w:r>
      <w:r w:rsidRPr="00C61F70">
        <w:rPr>
          <w:rFonts w:ascii="Comfortaa" w:hAnsi="Comfortaa"/>
          <w:sz w:val="24"/>
          <w:szCs w:val="24"/>
        </w:rPr>
        <w:t xml:space="preserve">___________________________________________________ </w:t>
      </w:r>
      <w:r>
        <w:rPr>
          <w:rFonts w:ascii="Comfortaa" w:hAnsi="Comfortaa"/>
          <w:sz w:val="24"/>
          <w:szCs w:val="24"/>
        </w:rPr>
        <w:br/>
      </w:r>
      <w:r w:rsidRPr="00C61F70">
        <w:rPr>
          <w:rFonts w:ascii="Comfortaa" w:hAnsi="Comfortaa"/>
          <w:sz w:val="24"/>
          <w:szCs w:val="24"/>
        </w:rPr>
        <w:t>Contratante</w:t>
      </w:r>
    </w:p>
    <w:p w14:paraId="04660492" w14:textId="7F12F270" w:rsidR="007B3D91" w:rsidRPr="007B3D91" w:rsidRDefault="007B3D91" w:rsidP="00314BEC">
      <w:pPr>
        <w:rPr>
          <w:rFonts w:ascii="Comfortaa" w:hAnsi="Comfortaa"/>
          <w:sz w:val="24"/>
          <w:szCs w:val="24"/>
          <w:lang w:val="pt"/>
        </w:rPr>
      </w:pPr>
      <w:bookmarkStart w:id="0" w:name="_GoBack"/>
      <w:bookmarkEnd w:id="0"/>
    </w:p>
    <w:sectPr w:rsidR="007B3D91" w:rsidRPr="007B3D91" w:rsidSect="003F370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F3BC2" w14:textId="77777777" w:rsidR="00E6106E" w:rsidRDefault="00E6106E" w:rsidP="004E5ACD">
      <w:pPr>
        <w:spacing w:after="0" w:line="240" w:lineRule="auto"/>
      </w:pPr>
      <w:r>
        <w:separator/>
      </w:r>
    </w:p>
  </w:endnote>
  <w:endnote w:type="continuationSeparator" w:id="0">
    <w:p w14:paraId="0A1EE5FC" w14:textId="77777777" w:rsidR="00E6106E" w:rsidRDefault="00E6106E" w:rsidP="004E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 Unicode MS"/>
    <w:charset w:val="00"/>
    <w:family w:val="swiss"/>
    <w:pitch w:val="variable"/>
    <w:sig w:usb0="00000001" w:usb1="00000003" w:usb2="00000000" w:usb3="00000000" w:csb0="0000019F" w:csb1="00000000"/>
  </w:font>
  <w:font w:name="Comfortaa Medium">
    <w:altName w:val="Sitka Small"/>
    <w:charset w:val="00"/>
    <w:family w:val="auto"/>
    <w:pitch w:val="variable"/>
    <w:sig w:usb0="00000001" w:usb1="40000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variable"/>
    <w:sig w:usb0="A00002FF" w:usb1="40000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1A0C3" w14:textId="77777777" w:rsidR="00E6106E" w:rsidRDefault="00E6106E" w:rsidP="004E5ACD">
      <w:pPr>
        <w:spacing w:after="0" w:line="240" w:lineRule="auto"/>
      </w:pPr>
      <w:r>
        <w:separator/>
      </w:r>
    </w:p>
  </w:footnote>
  <w:footnote w:type="continuationSeparator" w:id="0">
    <w:p w14:paraId="227CE067" w14:textId="77777777" w:rsidR="00E6106E" w:rsidRDefault="00E6106E" w:rsidP="004E5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5D986" w14:textId="1A3C9F81" w:rsidR="004E5ACD" w:rsidRDefault="003F370A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FD708" wp14:editId="4D040F0B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680366" cy="611579"/>
              <wp:effectExtent l="0" t="0" r="15875" b="17145"/>
              <wp:wrapNone/>
              <wp:docPr id="1441162900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366" cy="611579"/>
                      </a:xfrm>
                      <a:prstGeom prst="rect">
                        <a:avLst/>
                      </a:prstGeom>
                      <a:solidFill>
                        <a:srgbClr val="1770BA"/>
                      </a:solidFill>
                      <a:ln>
                        <a:solidFill>
                          <a:srgbClr val="1770B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61B6EB58" id="Retângulo 1" o:spid="_x0000_s1026" style="position:absolute;margin-left:553.55pt;margin-top:-35.4pt;width:604.75pt;height:48.1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" fillcolor="#1770ba" strokecolor="#1770ba" strokeweight="1pt">
              <w10:wrap anchorx="page"/>
            </v:rect>
          </w:pict>
        </mc:Fallback>
      </mc:AlternateContent>
    </w:r>
    <w:r w:rsidR="002C28E4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31169A7" wp14:editId="1AA39549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3800" cy="10675943"/>
          <wp:effectExtent l="0" t="0" r="0" b="0"/>
          <wp:wrapNone/>
          <wp:docPr id="47148250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044" cy="10689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377"/>
    <w:multiLevelType w:val="multilevel"/>
    <w:tmpl w:val="4EF6C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71"/>
    <w:rsid w:val="000428F3"/>
    <w:rsid w:val="0026740D"/>
    <w:rsid w:val="002C28E4"/>
    <w:rsid w:val="00314BEC"/>
    <w:rsid w:val="0035017E"/>
    <w:rsid w:val="003F370A"/>
    <w:rsid w:val="004C1077"/>
    <w:rsid w:val="004E5ACD"/>
    <w:rsid w:val="005F1883"/>
    <w:rsid w:val="00627062"/>
    <w:rsid w:val="007B3D91"/>
    <w:rsid w:val="00814537"/>
    <w:rsid w:val="00865778"/>
    <w:rsid w:val="0097154E"/>
    <w:rsid w:val="00C009E6"/>
    <w:rsid w:val="00C43BF6"/>
    <w:rsid w:val="00C61F70"/>
    <w:rsid w:val="00C74F95"/>
    <w:rsid w:val="00CA5FCE"/>
    <w:rsid w:val="00D2521F"/>
    <w:rsid w:val="00D25CFB"/>
    <w:rsid w:val="00DE453E"/>
    <w:rsid w:val="00E17545"/>
    <w:rsid w:val="00E6106E"/>
    <w:rsid w:val="00E74FE3"/>
    <w:rsid w:val="00E850AC"/>
    <w:rsid w:val="00E86D39"/>
    <w:rsid w:val="00E952EB"/>
    <w:rsid w:val="00F13E07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1FF6D"/>
  <w15:chartTrackingRefBased/>
  <w15:docId w15:val="{AE0C7D94-240E-4D12-9BF5-9BD4D8D7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70A"/>
  </w:style>
  <w:style w:type="paragraph" w:styleId="Ttulo1">
    <w:name w:val="heading 1"/>
    <w:basedOn w:val="Normal"/>
    <w:next w:val="Normal"/>
    <w:link w:val="Ttulo1Char"/>
    <w:uiPriority w:val="9"/>
    <w:qFormat/>
    <w:rsid w:val="00FD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3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3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3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3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3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3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3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3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3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3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3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36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36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36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36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36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36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3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3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3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3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36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36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36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3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36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367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E5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ACD"/>
  </w:style>
  <w:style w:type="paragraph" w:styleId="Rodap">
    <w:name w:val="footer"/>
    <w:basedOn w:val="Normal"/>
    <w:link w:val="RodapChar"/>
    <w:uiPriority w:val="99"/>
    <w:unhideWhenUsed/>
    <w:rsid w:val="004E5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ACD"/>
  </w:style>
  <w:style w:type="character" w:styleId="Hyperlink">
    <w:name w:val="Hyperlink"/>
    <w:basedOn w:val="Fontepargpadro"/>
    <w:uiPriority w:val="99"/>
    <w:unhideWhenUsed/>
    <w:rsid w:val="007B3D91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3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1074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Dias de Albuquerque</dc:creator>
  <cp:keywords/>
  <dc:description/>
  <cp:lastModifiedBy>Tatiana</cp:lastModifiedBy>
  <cp:revision>3</cp:revision>
  <dcterms:created xsi:type="dcterms:W3CDTF">2025-06-17T13:59:00Z</dcterms:created>
  <dcterms:modified xsi:type="dcterms:W3CDTF">2025-07-31T11:21:00Z</dcterms:modified>
</cp:coreProperties>
</file>