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//da uma verificada nesse código, na parte do x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primo(int n);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printf("Digite um número inteiro 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primo(n);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primo(int n)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 = 0, i, x = 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 = 1; i &lt;= a; i++)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if(a % i == 0)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x = x + i;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 &gt;= 1 )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 x &lt;= 2)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printf("%d é número primo", n);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printf("%d não é número primo", n);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 número negativo não pode ser primo", n);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