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47EA1" w14:textId="77777777" w:rsidR="006959E4" w:rsidRPr="006959E4" w:rsidRDefault="006959E4" w:rsidP="006959E4">
      <w:pPr>
        <w:rPr>
          <w:rFonts w:ascii="Calibri" w:hAnsi="Calibri" w:cs="Calibri"/>
        </w:rPr>
      </w:pPr>
      <w:r w:rsidRPr="006959E4">
        <w:rPr>
          <w:rFonts w:ascii="Calibri" w:hAnsi="Calibri" w:cs="Calibri"/>
        </w:rPr>
        <w:t xml:space="preserve">Zadanie 3.1 </w:t>
      </w:r>
    </w:p>
    <w:p w14:paraId="29BACFD7" w14:textId="401C4775" w:rsidR="006959E4" w:rsidRPr="006959E4" w:rsidRDefault="006959E4" w:rsidP="006959E4">
      <w:pPr>
        <w:rPr>
          <w:rFonts w:ascii="Calibri" w:hAnsi="Calibri" w:cs="Calibri"/>
        </w:rPr>
      </w:pPr>
      <w:r w:rsidRPr="006959E4">
        <w:rPr>
          <w:rFonts w:ascii="Calibri" w:hAnsi="Calibri" w:cs="Calibri"/>
        </w:rPr>
        <w:t>Kod nie jest poprawny, ponieważ „if” musi być w nowe</w:t>
      </w:r>
      <w:r w:rsidR="00282A97">
        <w:rPr>
          <w:rFonts w:ascii="Calibri" w:hAnsi="Calibri" w:cs="Calibri"/>
        </w:rPr>
        <w:t xml:space="preserve">j </w:t>
      </w:r>
      <w:r w:rsidRPr="006959E4">
        <w:rPr>
          <w:rFonts w:ascii="Calibri" w:hAnsi="Calibri" w:cs="Calibri"/>
        </w:rPr>
        <w:t xml:space="preserve"> linii, a nie w tej samej linii co pętla for. Poprawny kod:</w:t>
      </w:r>
    </w:p>
    <w:p w14:paraId="7EC42D6A" w14:textId="77777777" w:rsidR="006959E4" w:rsidRPr="006959E4" w:rsidRDefault="006959E4" w:rsidP="006959E4">
      <w:pPr>
        <w:rPr>
          <w:rFonts w:ascii="Calibri" w:hAnsi="Calibri" w:cs="Calibri"/>
        </w:rPr>
      </w:pPr>
      <w:r w:rsidRPr="006959E4">
        <w:rPr>
          <w:rFonts w:ascii="Calibri" w:hAnsi="Calibri" w:cs="Calibri"/>
        </w:rPr>
        <w:t xml:space="preserve">for i in "axby": </w:t>
      </w:r>
    </w:p>
    <w:p w14:paraId="470F3232" w14:textId="77777777" w:rsidR="006959E4" w:rsidRDefault="006959E4" w:rsidP="002E785D">
      <w:pPr>
        <w:ind w:firstLine="708"/>
        <w:rPr>
          <w:rFonts w:ascii="Calibri" w:hAnsi="Calibri" w:cs="Calibri"/>
        </w:rPr>
      </w:pPr>
      <w:r w:rsidRPr="006959E4">
        <w:rPr>
          <w:rFonts w:ascii="Calibri" w:hAnsi="Calibri" w:cs="Calibri"/>
        </w:rPr>
        <w:t xml:space="preserve">if ord(i) &lt; 100: print(i) </w:t>
      </w:r>
    </w:p>
    <w:p w14:paraId="17233E0B" w14:textId="20064A07" w:rsidR="00941E38" w:rsidRPr="006959E4" w:rsidRDefault="00941E38" w:rsidP="002E785D">
      <w:pPr>
        <w:ind w:firstLine="708"/>
        <w:rPr>
          <w:rFonts w:ascii="Calibri" w:hAnsi="Calibri" w:cs="Calibri"/>
        </w:rPr>
      </w:pPr>
      <w:r>
        <w:rPr>
          <w:rFonts w:ascii="Calibri" w:hAnsi="Calibri" w:cs="Calibri"/>
        </w:rPr>
        <w:tab/>
        <w:t>…</w:t>
      </w:r>
    </w:p>
    <w:p w14:paraId="436A5DDE" w14:textId="77777777" w:rsidR="008840D2" w:rsidRDefault="008840D2" w:rsidP="006959E4">
      <w:pPr>
        <w:rPr>
          <w:rFonts w:ascii="Calibri" w:hAnsi="Calibri" w:cs="Calibri"/>
        </w:rPr>
      </w:pPr>
    </w:p>
    <w:p w14:paraId="2D057737" w14:textId="0B1518F0" w:rsidR="006959E4" w:rsidRPr="006959E4" w:rsidRDefault="006959E4" w:rsidP="006959E4">
      <w:pPr>
        <w:rPr>
          <w:rFonts w:ascii="Calibri" w:hAnsi="Calibri" w:cs="Calibri"/>
        </w:rPr>
      </w:pPr>
      <w:r w:rsidRPr="006959E4">
        <w:rPr>
          <w:rFonts w:ascii="Calibri" w:hAnsi="Calibri" w:cs="Calibri"/>
        </w:rPr>
        <w:t xml:space="preserve">Zadanie 3.2 </w:t>
      </w:r>
    </w:p>
    <w:p w14:paraId="45BB44A8" w14:textId="5BFFB521" w:rsidR="006959E4" w:rsidRPr="006959E4" w:rsidRDefault="006959E4" w:rsidP="006959E4">
      <w:pPr>
        <w:rPr>
          <w:rFonts w:ascii="Calibri" w:hAnsi="Calibri" w:cs="Calibri"/>
        </w:rPr>
      </w:pPr>
      <w:r w:rsidRPr="006959E4">
        <w:rPr>
          <w:rFonts w:ascii="Calibri" w:hAnsi="Calibri" w:cs="Calibri"/>
        </w:rPr>
        <w:t>1.</w:t>
      </w:r>
      <w:r w:rsidR="00E8715E">
        <w:rPr>
          <w:rFonts w:ascii="Calibri" w:hAnsi="Calibri" w:cs="Calibri"/>
        </w:rPr>
        <w:t xml:space="preserve"> </w:t>
      </w:r>
      <w:r w:rsidRPr="006959E4">
        <w:rPr>
          <w:rFonts w:ascii="Calibri" w:hAnsi="Calibri" w:cs="Calibri"/>
        </w:rPr>
        <w:t>Przypisanie więcej niż jednej wartości do dwóch zmiennych (x, y = 1, 2, 3)</w:t>
      </w:r>
    </w:p>
    <w:p w14:paraId="3C45CC67" w14:textId="0B1AC59F" w:rsidR="006959E4" w:rsidRPr="006959E4" w:rsidRDefault="006959E4" w:rsidP="006959E4">
      <w:pPr>
        <w:rPr>
          <w:rFonts w:ascii="Calibri" w:hAnsi="Calibri" w:cs="Calibri"/>
        </w:rPr>
      </w:pPr>
      <w:r w:rsidRPr="006959E4">
        <w:rPr>
          <w:rFonts w:ascii="Calibri" w:hAnsi="Calibri" w:cs="Calibri"/>
        </w:rPr>
        <w:t>2.</w:t>
      </w:r>
      <w:r w:rsidR="00E8715E">
        <w:rPr>
          <w:rFonts w:ascii="Calibri" w:hAnsi="Calibri" w:cs="Calibri"/>
        </w:rPr>
        <w:t xml:space="preserve"> </w:t>
      </w:r>
      <w:r w:rsidRPr="006959E4">
        <w:rPr>
          <w:rFonts w:ascii="Calibri" w:hAnsi="Calibri" w:cs="Calibri"/>
        </w:rPr>
        <w:t xml:space="preserve">X = 1, 2, 3 tworzy krotkę (1, 2, 3), a krotki są niemodyfikowalne, więc próba przypisania X[1] = 4 powoduje błąd. </w:t>
      </w:r>
    </w:p>
    <w:p w14:paraId="12BE0319" w14:textId="3DA9351B" w:rsidR="006959E4" w:rsidRPr="00E8715E" w:rsidRDefault="00E871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3. W Pythonie łańcuchy znaków nie mają metody .append() (Błąd: X.append(„d”)) </w:t>
      </w:r>
    </w:p>
    <w:sectPr w:rsidR="006959E4" w:rsidRPr="00E87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2BAC4" w14:textId="77777777" w:rsidR="00E8568A" w:rsidRDefault="00E8568A" w:rsidP="00E8715E">
      <w:pPr>
        <w:spacing w:after="0" w:line="240" w:lineRule="auto"/>
      </w:pPr>
      <w:r>
        <w:separator/>
      </w:r>
    </w:p>
  </w:endnote>
  <w:endnote w:type="continuationSeparator" w:id="0">
    <w:p w14:paraId="25FB877B" w14:textId="77777777" w:rsidR="00E8568A" w:rsidRDefault="00E8568A" w:rsidP="00E87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4EC0E" w14:textId="77777777" w:rsidR="00E8568A" w:rsidRDefault="00E8568A" w:rsidP="00E8715E">
      <w:pPr>
        <w:spacing w:after="0" w:line="240" w:lineRule="auto"/>
      </w:pPr>
      <w:r>
        <w:separator/>
      </w:r>
    </w:p>
  </w:footnote>
  <w:footnote w:type="continuationSeparator" w:id="0">
    <w:p w14:paraId="013F9830" w14:textId="77777777" w:rsidR="00E8568A" w:rsidRDefault="00E8568A" w:rsidP="00E871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E4"/>
    <w:rsid w:val="00282A97"/>
    <w:rsid w:val="002E785D"/>
    <w:rsid w:val="006959E4"/>
    <w:rsid w:val="008840D2"/>
    <w:rsid w:val="00941E38"/>
    <w:rsid w:val="00963B0B"/>
    <w:rsid w:val="00E8568A"/>
    <w:rsid w:val="00E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E116"/>
  <w15:chartTrackingRefBased/>
  <w15:docId w15:val="{344A4E27-87F2-47F2-B239-98CFD052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959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59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959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959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959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959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959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959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959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59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59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959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959E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959E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959E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959E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959E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959E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959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95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959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959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959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959E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959E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959E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959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959E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959E4"/>
    <w:rPr>
      <w:b/>
      <w:bCs/>
      <w:smallCaps/>
      <w:color w:val="0F4761" w:themeColor="accent1" w:themeShade="BF"/>
      <w:spacing w:val="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8715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8715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871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398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Liziniewicz</dc:creator>
  <cp:keywords/>
  <dc:description/>
  <cp:lastModifiedBy>Mateusz Liziniewicz</cp:lastModifiedBy>
  <cp:revision>8</cp:revision>
  <dcterms:created xsi:type="dcterms:W3CDTF">2024-10-27T12:18:00Z</dcterms:created>
  <dcterms:modified xsi:type="dcterms:W3CDTF">2024-10-27T12:23:00Z</dcterms:modified>
</cp:coreProperties>
</file>