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09AAF" w14:textId="11D08AC6" w:rsidR="005E6C22" w:rsidRDefault="00BB30C2">
      <w:r>
        <w:t>Porównanie stanu magazynowego z dwóch inwentaryzacji, dane w dwóch arkuszach, zaznaczenie produktów dla których ilości się nie pokrywają. Założenia: występują zawsze te same produkty.(inne wykorzystanie to porównanie wydruku z magazynu z tym co faktycznie zostało zliczone)</w:t>
      </w:r>
    </w:p>
    <w:p w14:paraId="2BDD4898" w14:textId="77777777" w:rsidR="00BB30C2" w:rsidRDefault="00BB30C2"/>
    <w:p w14:paraId="013DDADA" w14:textId="00757C32" w:rsidR="005E6C22" w:rsidRDefault="00BB30C2">
      <w:r>
        <w:t>Makro do formatowania komórek:</w:t>
      </w:r>
    </w:p>
    <w:p w14:paraId="52A5AEB9" w14:textId="15749969" w:rsidR="00BB30C2" w:rsidRDefault="00BB30C2">
      <w:r w:rsidRPr="00BB30C2">
        <w:drawing>
          <wp:inline distT="0" distB="0" distL="0" distR="0" wp14:anchorId="352E1F4C" wp14:editId="0488E2C3">
            <wp:extent cx="5760720" cy="5860415"/>
            <wp:effectExtent l="0" t="0" r="0" b="6985"/>
            <wp:docPr id="2107429158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29158" name="Obraz 1" descr="Obraz zawierający tekst, zrzut ekranu, Czcionka, dokumen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6472" w14:textId="77777777" w:rsidR="00BB30C2" w:rsidRDefault="00BB30C2"/>
    <w:p w14:paraId="0055A910" w14:textId="77777777" w:rsidR="00BB30C2" w:rsidRDefault="00BB30C2"/>
    <w:p w14:paraId="4528705E" w14:textId="77777777" w:rsidR="00BB30C2" w:rsidRDefault="00BB30C2"/>
    <w:p w14:paraId="2A220761" w14:textId="77777777" w:rsidR="00BB30C2" w:rsidRDefault="00BB30C2"/>
    <w:p w14:paraId="6D86B5C0" w14:textId="77777777" w:rsidR="00BB30C2" w:rsidRDefault="00BB30C2"/>
    <w:p w14:paraId="45B5E363" w14:textId="7681D2F3" w:rsidR="00BB30C2" w:rsidRDefault="00BB30C2">
      <w:r>
        <w:lastRenderedPageBreak/>
        <w:t>Makro do czyszczenia formatu w wyznaczonym zakresie komórek:</w:t>
      </w:r>
    </w:p>
    <w:p w14:paraId="6565B230" w14:textId="372FF7D5" w:rsidR="00BB30C2" w:rsidRDefault="00BB30C2">
      <w:r w:rsidRPr="00BB30C2">
        <w:drawing>
          <wp:inline distT="0" distB="0" distL="0" distR="0" wp14:anchorId="46438191" wp14:editId="593902E0">
            <wp:extent cx="3892750" cy="1454225"/>
            <wp:effectExtent l="0" t="0" r="0" b="0"/>
            <wp:docPr id="8720054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0540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22"/>
    <w:rsid w:val="005E6C22"/>
    <w:rsid w:val="007D4136"/>
    <w:rsid w:val="00AD2E27"/>
    <w:rsid w:val="00BB30C2"/>
    <w:rsid w:val="00DB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3E9E"/>
  <w15:chartTrackingRefBased/>
  <w15:docId w15:val="{D7367D82-BFB4-457B-9813-B5983A14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6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6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6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6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6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6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6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6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6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6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6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6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6C2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6C2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6C2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6C2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6C2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6C2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6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6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6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6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6C2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6C2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6C2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6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6C2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6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323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brzozowski</dc:creator>
  <cp:keywords/>
  <dc:description/>
  <cp:lastModifiedBy>mateusz brzozowski</cp:lastModifiedBy>
  <cp:revision>2</cp:revision>
  <dcterms:created xsi:type="dcterms:W3CDTF">2024-11-03T09:40:00Z</dcterms:created>
  <dcterms:modified xsi:type="dcterms:W3CDTF">2024-11-04T09:22:00Z</dcterms:modified>
</cp:coreProperties>
</file>