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F4E79"/>
          <w:sz w:val="64"/>
          <w:u w:val="none"/>
        </w:rPr>
        <w:t>OFN GA Explorer</w:t>
      </w:r>
    </w:p>
    <w:p>
      <w:pPr>
        <w:jc w:val="center"/>
      </w:pPr>
      <w:r>
        <w:rPr>
          <w:rFonts w:ascii="Calibri" w:hAnsi="Calibri"/>
          <w:b w:val="0"/>
          <w:i w:val="0"/>
          <w:color w:val="2E75B6"/>
          <w:sz w:val="32"/>
          <w:u w:val="none"/>
        </w:rPr>
        <w:t>Trapezoidalne Skierowane Liczby Rozmyte + Algorytm Genetyczny</w:t>
      </w:r>
    </w:p>
    <w:p/>
    <w:p>
      <w:pPr>
        <w:jc w:val="center"/>
      </w:pPr>
      <w:r>
        <w:rPr>
          <w:rFonts w:ascii="Calibri" w:hAnsi="Calibri"/>
          <w:b w:val="0"/>
          <w:i/>
          <w:color w:val="595959"/>
          <w:sz w:val="24"/>
          <w:u w:val="none"/>
        </w:rPr>
        <w:t>Szczegolowa dokumentacja interfejsu — kazde pole, wykres i parametr</w:t>
      </w:r>
    </w:p>
    <w:p/>
    <w:p/>
    <w:p/>
    <w:p/>
    <w:p/>
    <w:p/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1.  Czym jest ta aplikacja?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OFN GA Explorer to desktopowa aplikacja naukowa laczaca dwie dziedziny matematyki stosowanej: </w:t>
      </w:r>
      <w:r>
        <w:rPr>
          <w:rFonts w:ascii="Calibri" w:hAnsi="Calibri"/>
          <w:b/>
          <w:i w:val="0"/>
          <w:color w:val="0070C0"/>
          <w:sz w:val="22"/>
          <w:u w:val="none"/>
        </w:rPr>
        <w:t>Skierowane Liczby Rozmyte (OFN)</w:t>
      </w:r>
      <w:r>
        <w:rPr>
          <w:rFonts w:ascii="Calibri" w:hAnsi="Calibri"/>
          <w:b w:val="0"/>
          <w:i w:val="0"/>
          <w:sz w:val="22"/>
          <w:u w:val="none"/>
        </w:rPr>
        <w:t xml:space="preserve"> oraz </w:t>
      </w:r>
      <w:r>
        <w:rPr>
          <w:rFonts w:ascii="Calibri" w:hAnsi="Calibri"/>
          <w:b/>
          <w:i w:val="0"/>
          <w:color w:val="0070C0"/>
          <w:sz w:val="22"/>
          <w:u w:val="none"/>
        </w:rPr>
        <w:t>Algorytm Genetyczny (GA)</w:t>
      </w:r>
      <w:r>
        <w:rPr>
          <w:rFonts w:ascii="Calibri" w:hAnsi="Calibri"/>
          <w:b w:val="0"/>
          <w:i w:val="0"/>
          <w:sz w:val="22"/>
          <w:u w:val="none"/>
        </w:rPr>
        <w:t>. Celem aplikacji jest wizualna demonstracja tego, jak populacja osobnikow ewoluuje przez kolejne pokolenia, zbliżajac sie do zadanego wzorcowego OFN.</w:t>
      </w:r>
    </w:p>
    <w:p>
      <w:pPr>
        <w:spacing w:before="60" w:after="80"/>
      </w:pPr>
      <w:r>
        <w:rPr>
          <w:rFonts w:ascii="Calibri" w:hAnsi="Calibri"/>
          <w:b/>
          <w:i w:val="0"/>
          <w:color w:val="0070C0"/>
          <w:sz w:val="22"/>
          <w:u w:val="none"/>
        </w:rPr>
        <w:t>OFN trapezoidalne</w:t>
      </w:r>
      <w:r>
        <w:rPr>
          <w:rFonts w:ascii="Calibri" w:hAnsi="Calibri"/>
          <w:b w:val="0"/>
          <w:i w:val="0"/>
          <w:sz w:val="22"/>
          <w:u w:val="none"/>
        </w:rPr>
        <w:t xml:space="preserve"> opisane sa czterema liczbami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(a, b, c, d)</w:t>
      </w:r>
      <w:r>
        <w:rPr>
          <w:rFonts w:ascii="Calibri" w:hAnsi="Calibri"/>
          <w:b w:val="0"/>
          <w:i w:val="0"/>
          <w:sz w:val="22"/>
          <w:u w:val="none"/>
        </w:rPr>
        <w:t xml:space="preserve">, ktore wyznaczaja ksztalt rozmytego pojecia (np. "wartosc okolo 5"). Algorytm genetyczny szuka, ktory zestaw OFN jest najblizszy podanemu celowi, mierzac to </w:t>
      </w:r>
      <w:r>
        <w:rPr>
          <w:rFonts w:ascii="Calibri" w:hAnsi="Calibri"/>
          <w:b/>
          <w:i w:val="0"/>
          <w:sz w:val="22"/>
          <w:u w:val="none"/>
        </w:rPr>
        <w:t>analityczna odlegloscia Hamminga</w:t>
      </w:r>
      <w:r>
        <w:rPr>
          <w:rFonts w:ascii="Calibri" w:hAnsi="Calibri"/>
          <w:b w:val="0"/>
          <w:i w:val="0"/>
          <w:sz w:val="22"/>
          <w:u w:val="none"/>
        </w:rPr>
        <w:t>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2.  Lewy panel — konfiguracja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>Lewy panel zawiera wszystkie suwaki i przyciski sterujace. Podzielony jest na piec sekcji oznaczonych kolorem niebieskim. Panel mozna przewijac kolkiem myszy.</w:t>
      </w:r>
    </w:p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2.1  TARGET OFN (trapezoid)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Definiuje </w:t>
      </w:r>
      <w:r>
        <w:rPr>
          <w:rFonts w:ascii="Calibri" w:hAnsi="Calibri"/>
          <w:b/>
          <w:i w:val="0"/>
          <w:sz w:val="22"/>
          <w:u w:val="none"/>
        </w:rPr>
        <w:t>cel ewolucji</w:t>
      </w:r>
      <w:r>
        <w:rPr>
          <w:rFonts w:ascii="Calibri" w:hAnsi="Calibri"/>
          <w:b w:val="0"/>
          <w:i w:val="0"/>
          <w:sz w:val="22"/>
          <w:u w:val="none"/>
        </w:rPr>
        <w:t xml:space="preserve"> — wzorcowy OFN trapezoidalny, do ktorego GA bedzie probowalo dopasowac populacje. Tworzony przez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pyofn.trapezoidal(a, b, c, d)</w:t>
      </w:r>
      <w:r>
        <w:rPr>
          <w:rFonts w:ascii="Calibri" w:hAnsi="Calibri"/>
          <w:b w:val="0"/>
          <w:i w:val="0"/>
          <w:sz w:val="22"/>
          <w:u w:val="none"/>
        </w:rPr>
        <w:t>.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404040"/>
          <w:sz w:val="22"/>
        </w:rPr>
        <w:t>Mini-podglad OFN (wykres w lewym panelu)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Maly wykres nad suwakami odswieza sie w czasie rzeczywistym przy kazdym ruchu suwaka. Os X = dziedzina wartosci, os Y = stopien przynaleznosci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mu(x) w [0,1]</w:t>
      </w:r>
      <w:r>
        <w:rPr>
          <w:rFonts w:ascii="Calibri" w:hAnsi="Calibri"/>
          <w:b w:val="0"/>
          <w:i w:val="0"/>
          <w:sz w:val="22"/>
          <w:u w:val="none"/>
        </w:rPr>
        <w:t>. Niebieskawa trapezowa sylwetka zmienia ksztalt natychmiast po przesunięciu dowolnego z suwaków a/b/c/d.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Parametr</w:t>
            </w:r>
          </w:p>
        </w:tc>
        <w:tc>
          <w:tcPr>
            <w:tcW w:type="dxa" w:w="2721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 geometryczny</w:t>
            </w:r>
          </w:p>
        </w:tc>
        <w:tc>
          <w:tcPr>
            <w:tcW w:type="dxa" w:w="850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Zakres</w:t>
            </w:r>
          </w:p>
        </w:tc>
        <w:tc>
          <w:tcPr>
            <w:tcW w:type="dxa" w:w="850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Domyslnie</w:t>
            </w:r>
          </w:p>
        </w:tc>
        <w:tc>
          <w:tcPr>
            <w:tcW w:type="dxa" w:w="1814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Efekt zmiany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a  (lewy nosnik)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Lewy kraniec nosnika — tu mu(x) zaczyna rosnac od 0. Na lewo od "a" przynalez. = 0.</w:t>
            </w:r>
          </w:p>
        </w:tc>
        <w:tc>
          <w:tcPr>
            <w:tcW w:type="dxa" w:w="85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 – 10</w:t>
            </w:r>
          </w:p>
        </w:tc>
        <w:tc>
          <w:tcPr>
            <w:tcW w:type="dxa" w:w="85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2.0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Przesuwa lewa krawedz OFN. Wieksze "a" zaweza lub przesuwa ksztalt w prawo.</w:t>
            </w:r>
          </w:p>
        </w:tc>
      </w:tr>
      <w:tr>
        <w:tc>
          <w:tcPr>
            <w:tcW w:type="dxa" w:w="170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b  (plateau lewy)</w:t>
            </w:r>
          </w:p>
        </w:tc>
        <w:tc>
          <w:tcPr>
            <w:tcW w:type="dxa" w:w="272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Lewy koniec plateau — tu mu(x) osiaga 1 i pozostaje na poziomie 1 az do c. Warunek: a &lt;= b.</w:t>
            </w:r>
          </w:p>
        </w:tc>
        <w:tc>
          <w:tcPr>
            <w:tcW w:type="dxa" w:w="850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 – 10</w:t>
            </w:r>
          </w:p>
        </w:tc>
        <w:tc>
          <w:tcPr>
            <w:tcW w:type="dxa" w:w="850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4.0</w:t>
            </w:r>
          </w:p>
        </w:tc>
        <w:tc>
          <w:tcPr>
            <w:tcW w:type="dxa" w:w="181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Steruje nachyleniem lewego ramienia. Im b blizej a, tym bardziej stromy wzrost przynaleznosci.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c  (plateau prawy)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Prawy koniec plateau — mu(x) = 1 na calym odcinku [b,c]. Dla trojkata b = c (brak plateau). Warunek: b &lt;= c.</w:t>
            </w:r>
          </w:p>
        </w:tc>
        <w:tc>
          <w:tcPr>
            <w:tcW w:type="dxa" w:w="85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 – 10</w:t>
            </w:r>
          </w:p>
        </w:tc>
        <w:tc>
          <w:tcPr>
            <w:tcW w:type="dxa" w:w="85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6.0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Szerokosc plateau: c-b. Wieksze c-b = szerszy obszar z pelna przynaleznoscia.</w:t>
            </w:r>
          </w:p>
        </w:tc>
      </w:tr>
      <w:tr>
        <w:tc>
          <w:tcPr>
            <w:tcW w:type="dxa" w:w="170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d  (prawy nosnik)</w:t>
            </w:r>
          </w:p>
        </w:tc>
        <w:tc>
          <w:tcPr>
            <w:tcW w:type="dxa" w:w="272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Prawy kraniec nosnika — tu mu(x) opada do 0. Na prawo od "d" przynalez. = 0. Warunek: c &lt;= d.</w:t>
            </w:r>
          </w:p>
        </w:tc>
        <w:tc>
          <w:tcPr>
            <w:tcW w:type="dxa" w:w="850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 – 10</w:t>
            </w:r>
          </w:p>
        </w:tc>
        <w:tc>
          <w:tcPr>
            <w:tcW w:type="dxa" w:w="850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8.0</w:t>
            </w:r>
          </w:p>
        </w:tc>
        <w:tc>
          <w:tcPr>
            <w:tcW w:type="dxa" w:w="181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Przesuwa prawa krawedz. d-c kontroluje nachylenie prawego ramienia OFN.</w:t>
            </w:r>
          </w:p>
        </w:tc>
      </w:tr>
    </w:tbl>
    <w:p>
      <w:pPr>
        <w:spacing w:before="40" w:after="80"/>
        <w:ind w:left="454"/>
      </w:pPr>
      <w:r>
        <w:rPr>
          <w:rFonts w:ascii="Calibri" w:hAnsi="Calibri"/>
          <w:b w:val="0"/>
          <w:i/>
          <w:color w:val="595959"/>
          <w:sz w:val="19"/>
          <w:u w:val="none"/>
        </w:rPr>
        <w:t>ℹ  Uwaga: jesli suwaki ustawione sa w zlej kolejnosci (np. a &gt; b), aplikacja automatycznie sortuje wartosci, zachowujac a &lt;= b &lt;= c &lt;= d.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404040"/>
          <w:sz w:val="22"/>
        </w:rPr>
        <w:t>Przycisk Zastosuj nowy cel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Klikniecie tego przycisku </w:t>
      </w:r>
      <w:r>
        <w:rPr>
          <w:rFonts w:ascii="Calibri" w:hAnsi="Calibri"/>
          <w:b/>
          <w:i w:val="0"/>
          <w:sz w:val="22"/>
          <w:u w:val="none"/>
        </w:rPr>
        <w:t>hot-swapuje cel w trakcie dzialania algorytmu</w:t>
      </w:r>
      <w:r>
        <w:rPr>
          <w:rFonts w:ascii="Calibri" w:hAnsi="Calibri"/>
          <w:b w:val="0"/>
          <w:i w:val="0"/>
          <w:sz w:val="22"/>
          <w:u w:val="none"/>
        </w:rPr>
        <w:t xml:space="preserve"> — bez zatrzymywania ewolucji. Populacja natychmiast zaczyna byc oceniana wzgledem nowego targetu. Pozwala obserwowac, jak populacja reaguje na zmiane srodowiska.</w:t>
      </w:r>
    </w:p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2.2  CHROMOSOM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Chromosom to kompletny opis jednego osobnika. Kazdy osobnik to tablica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n_genes</w:t>
      </w:r>
      <w:r>
        <w:rPr>
          <w:rFonts w:ascii="Calibri" w:hAnsi="Calibri"/>
          <w:b w:val="0"/>
          <w:i w:val="0"/>
          <w:sz w:val="22"/>
          <w:u w:val="none"/>
        </w:rPr>
        <w:t xml:space="preserve"> genow, gdzie kazdy gen = jeden OFN trapezoidalny opisany czterema parametrami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(a, b, c, d)</w:t>
      </w:r>
      <w:r>
        <w:rPr>
          <w:rFonts w:ascii="Calibri" w:hAnsi="Calibri"/>
          <w:b w:val="0"/>
          <w:i w:val="0"/>
          <w:sz w:val="22"/>
          <w:u w:val="none"/>
        </w:rPr>
        <w:t>. Fitness osobnika = srednia odleglosc Hamminga wszystkich jego genow od targetu.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Parametr</w:t>
            </w:r>
          </w:p>
        </w:tc>
        <w:tc>
          <w:tcPr>
            <w:tcW w:type="dxa" w:w="2948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</w:t>
            </w:r>
          </w:p>
        </w:tc>
        <w:tc>
          <w:tcPr>
            <w:tcW w:type="dxa" w:w="850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Zakres</w:t>
            </w:r>
          </w:p>
        </w:tc>
        <w:tc>
          <w:tcPr>
            <w:tcW w:type="dxa" w:w="56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Dom.</w:t>
            </w:r>
          </w:p>
        </w:tc>
        <w:tc>
          <w:tcPr>
            <w:tcW w:type="dxa" w:w="1984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Efekt zmiany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Liczba genow</w:t>
            </w:r>
          </w:p>
        </w:tc>
        <w:tc>
          <w:tcPr>
            <w:tcW w:type="dxa" w:w="294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Ile OFN sklada sie na jeden chromosom. Kazdy gen ewoluuje niezaleznie, ale fitness to srednia po wszystkich genach.</w:t>
            </w:r>
          </w:p>
        </w:tc>
        <w:tc>
          <w:tcPr>
            <w:tcW w:type="dxa" w:w="85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– 50</w:t>
            </w:r>
          </w:p>
        </w:tc>
        <w:tc>
          <w:tcPr>
            <w:tcW w:type="dxa" w:w="56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98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Wiecej genow = wieksza przestrzen przeszukiwania. Przy 50 genach i 1000 osobnikach przetwarzanych jest 50 000 OFN jednoczesnie.</w:t>
            </w:r>
          </w:p>
        </w:tc>
      </w:tr>
      <w:tr>
        <w:tc>
          <w:tcPr>
            <w:tcW w:type="dxa" w:w="158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Zakres min</w:t>
            </w:r>
          </w:p>
        </w:tc>
        <w:tc>
          <w:tcPr>
            <w:tcW w:type="dxa" w:w="294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Minimalna wartosc parametru genu (a, b, c, d). Ogranicza przestrzen poszukiwan od dolu.</w:t>
            </w:r>
          </w:p>
        </w:tc>
        <w:tc>
          <w:tcPr>
            <w:tcW w:type="dxa" w:w="850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-10 – 0</w:t>
            </w:r>
          </w:p>
        </w:tc>
        <w:tc>
          <w:tcPr>
            <w:tcW w:type="dxa" w:w="56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0.0</w:t>
            </w:r>
          </w:p>
        </w:tc>
        <w:tc>
          <w:tcPr>
            <w:tcW w:type="dxa" w:w="198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Ujemne wartosci pozwalaja OFN rozciagac sie na ujemna os X. Poszerza przestrzen poszukiwan.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Zakres max</w:t>
            </w:r>
          </w:p>
        </w:tc>
        <w:tc>
          <w:tcPr>
            <w:tcW w:type="dxa" w:w="294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Maksymalna wartosc parametru genu. Ogranicza przestrzen poszukiwan od gory.</w:t>
            </w:r>
          </w:p>
        </w:tc>
        <w:tc>
          <w:tcPr>
            <w:tcW w:type="dxa" w:w="85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 – 20</w:t>
            </w:r>
          </w:p>
        </w:tc>
        <w:tc>
          <w:tcPr>
            <w:tcW w:type="dxa" w:w="56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10.0</w:t>
            </w:r>
          </w:p>
        </w:tc>
        <w:tc>
          <w:tcPr>
            <w:tcW w:type="dxa" w:w="198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Wiekszy zakres = szersza przestrzen, ale tez trudniejsze dopasowanie jesli target jest wski.</w:t>
            </w:r>
          </w:p>
        </w:tc>
      </w:tr>
    </w:tbl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2.3  POPULACJA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Parametr</w:t>
            </w:r>
          </w:p>
        </w:tc>
        <w:tc>
          <w:tcPr>
            <w:tcW w:type="dxa" w:w="2948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</w:t>
            </w:r>
          </w:p>
        </w:tc>
        <w:tc>
          <w:tcPr>
            <w:tcW w:type="dxa" w:w="850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Zakres</w:t>
            </w:r>
          </w:p>
        </w:tc>
        <w:tc>
          <w:tcPr>
            <w:tcW w:type="dxa" w:w="56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Dom.</w:t>
            </w:r>
          </w:p>
        </w:tc>
        <w:tc>
          <w:tcPr>
            <w:tcW w:type="dxa" w:w="1984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Efekt zmiany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Rozmiar populacji</w:t>
            </w:r>
          </w:p>
        </w:tc>
        <w:tc>
          <w:tcPr>
            <w:tcW w:type="dxa" w:w="294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Liczba osobnikow w kazdym pokoleniu. Stala przez caly przebieg GA.</w:t>
            </w:r>
          </w:p>
        </w:tc>
        <w:tc>
          <w:tcPr>
            <w:tcW w:type="dxa" w:w="85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 – 1000</w:t>
            </w:r>
          </w:p>
        </w:tc>
        <w:tc>
          <w:tcPr>
            <w:tcW w:type="dxa" w:w="56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type="dxa" w:w="198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Wieksza populacja = lepsza eksploracja, ale liniowo wolniejsze obliczenia. Przy 1000 osobnikach i 50 genach tensor ma (1000x50x4) = 200 000 liczb przetwarzanych jednoczesnie przez numpy.</w:t>
            </w:r>
          </w:p>
        </w:tc>
      </w:tr>
      <w:tr>
        <w:tc>
          <w:tcPr>
            <w:tcW w:type="dxa" w:w="158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Liczba pokolen</w:t>
            </w:r>
          </w:p>
        </w:tc>
        <w:tc>
          <w:tcPr>
            <w:tcW w:type="dxa" w:w="294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Ile iteracji ewolucji wykona algorytm. Jedna generacja = selekcja + krzyzowanie + mutacja + ewaluacja.</w:t>
            </w:r>
          </w:p>
        </w:tc>
        <w:tc>
          <w:tcPr>
            <w:tcW w:type="dxa" w:w="850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 – 2000</w:t>
            </w:r>
          </w:p>
        </w:tc>
        <w:tc>
          <w:tcPr>
            <w:tcW w:type="dxa" w:w="56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type="dxa" w:w="198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Wiecej pokolen daje lepszy wynik. Typowo fitness zbiega w pierwsze 100-300 pokolen, a potem poprawia sie wolno.</w:t>
            </w:r>
          </w:p>
        </w:tc>
      </w:tr>
    </w:tbl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2.4  OPERATORY GA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>Parametry sterujace trzema kluczowymi mechanizmami algorytmu genetycznego: selekcja, krzyzowaniem i mutacja.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4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Parametr</w:t>
            </w:r>
          </w:p>
        </w:tc>
        <w:tc>
          <w:tcPr>
            <w:tcW w:type="dxa" w:w="2835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 mechanizmu</w:t>
            </w:r>
          </w:p>
        </w:tc>
        <w:tc>
          <w:tcPr>
            <w:tcW w:type="dxa" w:w="73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Zakres</w:t>
            </w:r>
          </w:p>
        </w:tc>
        <w:tc>
          <w:tcPr>
            <w:tcW w:type="dxa" w:w="454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Dom.</w:t>
            </w:r>
          </w:p>
        </w:tc>
        <w:tc>
          <w:tcPr>
            <w:tcW w:type="dxa" w:w="2665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Wplyw na ewolucje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Mut. rate</w:t>
            </w:r>
            <w:r>
              <w:rPr>
                <w:rFonts w:ascii="Calibri" w:hAnsi="Calibri"/>
                <w:b w:val="0"/>
                <w:color w:val="595959"/>
                <w:sz w:val="20"/>
              </w:rPr>
              <w:br/>
              <w:t>(Mutation rate)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Prawdopodobienstwo zmutowania pojedynczego parametru genu. Mutacja = dodanie losowego szumu Gaussowskiego do jednego z parametrow (a, b, c lub d).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 – 0.5</w:t>
            </w:r>
          </w:p>
        </w:tc>
        <w:tc>
          <w:tcPr>
            <w:tcW w:type="dxa" w:w="45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0.05</w:t>
            </w:r>
          </w:p>
        </w:tc>
        <w:tc>
          <w:tcPr>
            <w:tcW w:type="dxa" w:w="266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Za male (0.01): stagnacja, brak eksploracji. Za duze (0.4+): ewolucja staje sie losowym bladzeniem. Optymalnie: 0.03-0.10.</w:t>
            </w:r>
          </w:p>
        </w:tc>
      </w:tr>
      <w:tr>
        <w:tc>
          <w:tcPr>
            <w:tcW w:type="dxa" w:w="124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Mut. sigma</w:t>
            </w:r>
            <w:r>
              <w:rPr>
                <w:rFonts w:ascii="Calibri" w:hAnsi="Calibri"/>
                <w:b w:val="0"/>
                <w:color w:val="595959"/>
                <w:sz w:val="20"/>
              </w:rPr>
              <w:br/>
              <w:t>(Mutation sigma)</w:t>
            </w:r>
          </w:p>
        </w:tc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Odchylenie standardowe szumu dodawanego przy mutacji. Parametr = parametr + N(0, sigma).</w:t>
            </w:r>
          </w:p>
        </w:tc>
        <w:tc>
          <w:tcPr>
            <w:tcW w:type="dxa" w:w="73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0.01 – 2.0</w:t>
            </w:r>
          </w:p>
        </w:tc>
        <w:tc>
          <w:tcPr>
            <w:tcW w:type="dxa" w:w="45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0.30</w:t>
            </w:r>
          </w:p>
        </w:tc>
        <w:tc>
          <w:tcPr>
            <w:tcW w:type="dxa" w:w="266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Male sigma (0.05): delikatne lokalne poprawki. Duze sigma (1.5): skoki w odlegle obszary. Zmniejszaj gdy fitness przestaje malec.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Cross. rate</w:t>
            </w:r>
            <w:r>
              <w:rPr>
                <w:rFonts w:ascii="Calibri" w:hAnsi="Calibri"/>
                <w:b w:val="0"/>
                <w:color w:val="595959"/>
                <w:sz w:val="20"/>
              </w:rPr>
              <w:br/>
              <w:t>(Crossover rate)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Prawdopodobienstwo, ze para rodzicow wymieni geny (krzyzowanie jednorodne). Kazdy gen z osobna jest losowany od jednego z rodzicow.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 – 1.0</w:t>
            </w:r>
          </w:p>
        </w:tc>
        <w:tc>
          <w:tcPr>
            <w:tcW w:type="dxa" w:w="45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type="dxa" w:w="266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Wysokie (0.8-0.9): szybkie mieszanie genow, szybka zbieznosc. Niskie (&lt;0.3): populacja wolno sie integruje. Optymalnie: 0.7-0.9.</w:t>
            </w:r>
          </w:p>
        </w:tc>
      </w:tr>
      <w:tr>
        <w:tc>
          <w:tcPr>
            <w:tcW w:type="dxa" w:w="124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Turniej k</w:t>
            </w:r>
          </w:p>
        </w:tc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Rozmiar turnieju selekcji. Z populacji losowane jest k osobnikow, wygrywa ten z najlepszym (najnizszym) fitness i przechodzi do puli rodzicow.</w:t>
            </w:r>
          </w:p>
        </w:tc>
        <w:tc>
          <w:tcPr>
            <w:tcW w:type="dxa" w:w="73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– 10</w:t>
            </w:r>
          </w:p>
        </w:tc>
        <w:tc>
          <w:tcPr>
            <w:tcW w:type="dxa" w:w="45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66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k=2: slaba presja selekcji — roznorodnosc zachowana. k=7: silna presja — tylko najlepsi rozmnazaja sie. Za duze k prowadzi do przedwczesnej zbieznosci.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Elityzm 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Liczba najlepszych osobnikow przenoszona automatycznie do nastepnego pokolenia bez zmian. Gwarantuje, ze wynik nigdy nie jest gorszy niz poprzedni best.</w:t>
            </w:r>
          </w:p>
        </w:tc>
        <w:tc>
          <w:tcPr>
            <w:tcW w:type="dxa" w:w="73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 – 20</w:t>
            </w:r>
          </w:p>
        </w:tc>
        <w:tc>
          <w:tcPr>
            <w:tcW w:type="dxa" w:w="45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66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 = brak elityzmu. 1-5: standardowy elityzm. Zbyt duze n (&gt;20% pop.) hamuje eksploracje — zbyt wiele miejsc zajmuja stare osobniki.</w:t>
            </w:r>
          </w:p>
        </w:tc>
      </w:tr>
    </w:tbl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2.5  WYSWIETLANIE i przyciski sterujace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4873"/>
        <w:gridCol w:w="4873"/>
      </w:tblGrid>
      <w:tr>
        <w:tc>
          <w:tcPr>
            <w:tcW w:type="dxa" w:w="1701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Element</w:t>
            </w:r>
          </w:p>
        </w:tc>
        <w:tc>
          <w:tcPr>
            <w:tcW w:type="dxa" w:w="6236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 i dzialanie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Odswiez co N gen.</w:t>
            </w:r>
          </w:p>
        </w:tc>
        <w:tc>
          <w:tcPr>
            <w:tcW w:type="dxa" w:w="6236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 ile generacji GUI dostaje nowe dane z watku GA i przerysowuje wykresy. Wartosc 1 = aktualizacja po kazdej generacji (plynnie ale wolniej dla duzych populacji). Wartosc 20 = co 20 gen. (szybsza ewolucja, mniej klatek). Domyslnie: 5.</w:t>
            </w:r>
          </w:p>
        </w:tc>
      </w:tr>
      <w:tr>
        <w:tc>
          <w:tcPr>
            <w:tcW w:type="dxa" w:w="170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75623"/>
                <w:sz w:val="20"/>
              </w:rPr>
              <w:t>START</w:t>
            </w:r>
          </w:p>
        </w:tc>
        <w:tc>
          <w:tcPr>
            <w:tcW w:type="dxa" w:w="6236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Uruchamia ewolucje. GA rusza w osobnym watku — GUI pozostaje responsywne i nie blokuje sie. Przycisk dezaktywuje sie w trakcie dzialania.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7B2020"/>
                <w:sz w:val="20"/>
              </w:rPr>
              <w:t>STOP</w:t>
            </w:r>
          </w:p>
        </w:tc>
        <w:tc>
          <w:tcPr>
            <w:tcW w:type="dxa" w:w="6236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Zatrzymuje ewolucje po biezacej generacji. Stan populacji jest zachowany. Nie resetuje historii — mozna ja dalej przegladac w panelu ewolucji.</w:t>
            </w:r>
          </w:p>
        </w:tc>
      </w:tr>
      <w:tr>
        <w:tc>
          <w:tcPr>
            <w:tcW w:type="dxa" w:w="170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04040"/>
                <w:sz w:val="20"/>
              </w:rPr>
              <w:t>RESET</w:t>
            </w:r>
          </w:p>
        </w:tc>
        <w:tc>
          <w:tcPr>
            <w:tcW w:type="dxa" w:w="6236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Calkowity reset: kasuje populacje, historie, wszystkie wykresy. Parametry suwaków pozostaja — mozna od razu zmienic konfiguracje i kliknac START.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3.  Gorna sekcja — wykresy GA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>Trzy wykresy w gornej czesci okna aktualizuja sie w czasie rzeczywistym co N pokolen i pokazuja aktualny stan ewolucji.</w:t>
      </w:r>
    </w:p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3.1  Wykres: Historia Fitness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Szeroki wykres liniowy zajmujacy gorny wiersz. </w:t>
      </w:r>
      <w:r>
        <w:rPr>
          <w:rFonts w:ascii="Calibri" w:hAnsi="Calibri"/>
          <w:b/>
          <w:i w:val="0"/>
          <w:sz w:val="22"/>
          <w:u w:val="none"/>
        </w:rPr>
        <w:t>Os X</w:t>
      </w:r>
      <w:r>
        <w:rPr>
          <w:rFonts w:ascii="Calibri" w:hAnsi="Calibri"/>
          <w:b w:val="0"/>
          <w:i w:val="0"/>
          <w:sz w:val="22"/>
          <w:u w:val="none"/>
        </w:rPr>
        <w:t xml:space="preserve"> = numer generacji (1 do N). </w:t>
      </w:r>
      <w:r>
        <w:rPr>
          <w:rFonts w:ascii="Calibri" w:hAnsi="Calibri"/>
          <w:b/>
          <w:i w:val="0"/>
          <w:sz w:val="22"/>
          <w:u w:val="none"/>
        </w:rPr>
        <w:t>Os Y</w:t>
      </w:r>
      <w:r>
        <w:rPr>
          <w:rFonts w:ascii="Calibri" w:hAnsi="Calibri"/>
          <w:b w:val="0"/>
          <w:i w:val="0"/>
          <w:sz w:val="22"/>
          <w:u w:val="none"/>
        </w:rPr>
        <w:t xml:space="preserve"> = odleglosc Hamminga — miara roznicy miedzy OFN osobnika a OFN celu. </w:t>
      </w:r>
      <w:r>
        <w:rPr>
          <w:rFonts w:ascii="Calibri" w:hAnsi="Calibri"/>
          <w:b/>
          <w:i w:val="0"/>
          <w:sz w:val="22"/>
          <w:u w:val="none"/>
        </w:rPr>
        <w:t>Im nizej, tym lepiej</w:t>
      </w:r>
      <w:r>
        <w:rPr>
          <w:rFonts w:ascii="Calibri" w:hAnsi="Calibri"/>
          <w:b w:val="0"/>
          <w:i w:val="0"/>
          <w:sz w:val="22"/>
          <w:u w:val="none"/>
        </w:rPr>
        <w:t>. Wartosc 0 oznaczaloby idealne dopasowanie.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Linia</w:t>
            </w:r>
          </w:p>
        </w:tc>
        <w:tc>
          <w:tcPr>
            <w:tcW w:type="dxa" w:w="141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Kolor</w:t>
            </w:r>
          </w:p>
        </w:tc>
        <w:tc>
          <w:tcPr>
            <w:tcW w:type="dxa" w:w="2551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Co reprezentuje</w:t>
            </w:r>
          </w:p>
        </w:tc>
        <w:tc>
          <w:tcPr>
            <w:tcW w:type="dxa" w:w="2835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Jak interpretowac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FB950"/>
                <w:sz w:val="20"/>
              </w:rPr>
              <w:t>Best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Zielona, ciagla</w:t>
            </w:r>
          </w:p>
        </w:tc>
        <w:tc>
          <w:tcPr>
            <w:tcW w:type="dxa" w:w="255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Fitness najlepszego osobnika w danej generacji (minimum z calej populacji).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Powinna monotonicznie malec (elityzm gwarantuje: dzisiejszy best &lt;= wczorajszy best). Dazy do 0.</w:t>
            </w:r>
          </w:p>
        </w:tc>
      </w:tr>
      <w:tr>
        <w:tc>
          <w:tcPr>
            <w:tcW w:type="dxa" w:w="113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D29922"/>
                <w:sz w:val="20"/>
              </w:rPr>
              <w:t>Mean</w:t>
            </w:r>
          </w:p>
        </w:tc>
        <w:tc>
          <w:tcPr>
            <w:tcW w:type="dxa" w:w="141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Zolta, przerywana</w:t>
            </w:r>
          </w:p>
        </w:tc>
        <w:tc>
          <w:tcPr>
            <w:tcW w:type="dxa" w:w="255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Sredni fitness calej populacji w danej generacji.</w:t>
            </w:r>
          </w:p>
        </w:tc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Spada wolniej niz Best. Roznica Mean-Best pokazuje rozklad populacji. Gdy obie sie zbiegaja — populacja stala sie jednorodna (stagnacja).</w:t>
            </w:r>
          </w:p>
        </w:tc>
      </w:tr>
    </w:tbl>
    <w:p>
      <w:pPr>
        <w:spacing w:before="60" w:after="80"/>
      </w:pPr>
      <w:r>
        <w:rPr>
          <w:rFonts w:ascii="Calibri" w:hAnsi="Calibri"/>
          <w:b/>
          <w:i w:val="0"/>
          <w:color w:val="0070C0"/>
          <w:sz w:val="22"/>
          <w:u w:val="none"/>
        </w:rPr>
        <w:t>Odleglosc Hamminga dla OFN trapezoidalnych</w:t>
      </w:r>
      <w:r>
        <w:rPr>
          <w:rFonts w:ascii="Calibri" w:hAnsi="Calibri"/>
          <w:b w:val="0"/>
          <w:i w:val="0"/>
          <w:sz w:val="22"/>
          <w:u w:val="none"/>
        </w:rPr>
        <w:t xml:space="preserve"> liczona jest analitycznie (nie numerycznie) ze wzoru:</w:t>
      </w:r>
    </w:p>
    <w:p>
      <w:pPr>
        <w:spacing w:before="80" w:after="80"/>
        <w:jc w:val="center"/>
      </w:pPr>
      <w:r>
        <w:rPr>
          <w:rFonts w:ascii="Courier New" w:hAnsi="Courier New"/>
          <w:b w:val="0"/>
          <w:i w:val="0"/>
          <w:color w:val="1F4E79"/>
          <w:sz w:val="20"/>
          <w:u w:val="none"/>
        </w:rPr>
        <w:t>d(A,T)  =  1/2 * [ integral_0^1 |x_up_A(y) - x_up_T(y)| dy  +  integral_0^1 |x_down_A(y) - x_down_T(y)| dy ]</w:t>
      </w:r>
    </w:p>
    <w:p>
      <w:pPr>
        <w:spacing w:before="40" w:after="80"/>
        <w:ind w:left="454"/>
      </w:pPr>
      <w:r>
        <w:rPr>
          <w:rFonts w:ascii="Calibri" w:hAnsi="Calibri"/>
          <w:b w:val="0"/>
          <w:i/>
          <w:color w:val="595959"/>
          <w:sz w:val="19"/>
          <w:u w:val="none"/>
        </w:rPr>
        <w:t>ℹ  Calki rozwiazywane sa dokladnie jako pole trapezu/trojkata dla funkcji liniowych. Blad wzgledem calki numerycznej wynosi ~1e-8.</w:t>
      </w:r>
    </w:p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3.2  Wykres: Geny najlepszego osobnika (pyofn.OFN)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Lewy wykres w dolnym wierszu. Pokazuje wszystkie geny (OFN) chromosomu najlepszego osobnika z biezacej generacji. Kazdy gen to jeden OFN trapezoidalny tworzony przez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pyofn.trapezoidal(a, b, c, d)</w:t>
      </w:r>
      <w:r>
        <w:rPr>
          <w:rFonts w:ascii="Calibri" w:hAnsi="Calibri"/>
          <w:b w:val="0"/>
          <w:i w:val="0"/>
          <w:sz w:val="22"/>
          <w:u w:val="none"/>
        </w:rPr>
        <w:t xml:space="preserve"> i rysowany przez biblioteke pyofn.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4873"/>
        <w:gridCol w:w="4873"/>
      </w:tblGrid>
      <w:tr>
        <w:tc>
          <w:tcPr>
            <w:tcW w:type="dxa" w:w="2268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Element wykresu</w:t>
            </w:r>
          </w:p>
        </w:tc>
        <w:tc>
          <w:tcPr>
            <w:tcW w:type="dxa" w:w="5669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Kolorowe linie ciaglee</w:t>
            </w:r>
          </w:p>
        </w:tc>
        <w:tc>
          <w:tcPr>
            <w:tcW w:type="dxa" w:w="5669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Ramiona wznoszace (x_up) kazdego genu — linia ciagla. Kazdy gen ma inny kolor ze skali plasma (fiolet -&gt; pomaranczowy -&gt; zolty).</w:t>
            </w:r>
          </w:p>
        </w:tc>
      </w:tr>
      <w:tr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Kolorowe linie przerywane</w:t>
            </w:r>
          </w:p>
        </w:tc>
        <w:tc>
          <w:tcPr>
            <w:tcW w:type="dxa" w:w="5669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Ramiona opadajace (x_down) kazdego genu — linia przerywana. Para ciagla+przerywana = jeden kompletny OFN.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Polprzezroczyste wypelnienia</w:t>
            </w:r>
          </w:p>
        </w:tc>
        <w:tc>
          <w:tcPr>
            <w:tcW w:type="dxa" w:w="5669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Obszar pod kazdym OFN (alfa=0.07) — pomaga wizualnie odrozniac geny przy duzym zageszczeniu.</w:t>
            </w:r>
          </w:p>
        </w:tc>
      </w:tr>
      <w:tr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Podpis osi X</w:t>
            </w:r>
          </w:p>
        </w:tc>
        <w:tc>
          <w:tcPr>
            <w:tcW w:type="dxa" w:w="5669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Parametry pierwszego genu: a=... b=... c=... d=... — konkretne liczby najlepszego osobnika w biezacej gen.</w:t>
            </w:r>
          </w:p>
        </w:tc>
      </w:tr>
    </w:tbl>
    <w:p>
      <w:pPr>
        <w:spacing w:before="40" w:after="80"/>
        <w:ind w:left="454"/>
      </w:pPr>
      <w:r>
        <w:rPr>
          <w:rFonts w:ascii="Calibri" w:hAnsi="Calibri"/>
          <w:b w:val="0"/>
          <w:i/>
          <w:color w:val="595959"/>
          <w:sz w:val="19"/>
          <w:u w:val="none"/>
        </w:rPr>
        <w:t>ℹ  Gdy wszystkie geny sa podobne (populacja zbiegla), sylwetki nawarstwiaja sie w jeden wyrazny ksztalt. W wczesnych generacjach widac chaotyczny wachlarz roznokolorowych ksztaltow.</w:t>
      </w:r>
    </w:p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3.3  Wykres: Cel vs Najlepszy (sr. genow)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Prawy wykres w dolnym wierszu. </w:t>
      </w:r>
      <w:r>
        <w:rPr>
          <w:rFonts w:ascii="Calibri" w:hAnsi="Calibri"/>
          <w:b/>
          <w:i w:val="0"/>
          <w:sz w:val="22"/>
          <w:u w:val="none"/>
        </w:rPr>
        <w:t>Bezposrednie porownanie OFN celu z OFN najlepszego osobnika</w:t>
      </w:r>
      <w:r>
        <w:rPr>
          <w:rFonts w:ascii="Calibri" w:hAnsi="Calibri"/>
          <w:b w:val="0"/>
          <w:i w:val="0"/>
          <w:sz w:val="22"/>
          <w:u w:val="none"/>
        </w:rPr>
        <w:t xml:space="preserve">. Oba sa obiektami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pyofn.OFN</w:t>
      </w:r>
      <w:r>
        <w:rPr>
          <w:rFonts w:ascii="Calibri" w:hAnsi="Calibri"/>
          <w:b w:val="0"/>
          <w:i w:val="0"/>
          <w:sz w:val="22"/>
          <w:u w:val="none"/>
        </w:rPr>
        <w:t xml:space="preserve"> — rysowanie odbywa sie przez dane z ramion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ofn.up</w:t>
      </w:r>
      <w:r>
        <w:rPr>
          <w:rFonts w:ascii="Calibri" w:hAnsi="Calibri"/>
          <w:b w:val="0"/>
          <w:i w:val="0"/>
          <w:sz w:val="22"/>
          <w:u w:val="none"/>
        </w:rPr>
        <w:t xml:space="preserve"> i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ofn.down</w:t>
      </w:r>
      <w:r>
        <w:rPr>
          <w:rFonts w:ascii="Calibri" w:hAnsi="Calibri"/>
          <w:b w:val="0"/>
          <w:i w:val="0"/>
          <w:sz w:val="22"/>
          <w:u w:val="none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Ksztalt</w:t>
            </w:r>
          </w:p>
        </w:tc>
        <w:tc>
          <w:tcPr>
            <w:tcW w:type="dxa" w:w="1134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Kolor</w:t>
            </w:r>
          </w:p>
        </w:tc>
        <w:tc>
          <w:tcPr>
            <w:tcW w:type="dxa" w:w="5102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Cel (target)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Niebieski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OFN zdefiniowany przez suwaki a/b/c/d. Linia ciagla (x_up) + przerywana (x_down). Wypelnienie alfa=0.18. Staly do momentu klikniecia przycisku Zastosuj nowy cel.</w:t>
            </w:r>
          </w:p>
        </w:tc>
      </w:tr>
      <w:tr>
        <w:tc>
          <w:tcPr>
            <w:tcW w:type="dxa" w:w="170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75623"/>
                <w:sz w:val="20"/>
              </w:rPr>
              <w:t>Najlepszy (sr. genow)</w:t>
            </w:r>
          </w:p>
        </w:tc>
        <w:tc>
          <w:tcPr>
            <w:tcW w:type="dxa" w:w="113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Zielony</w:t>
            </w:r>
          </w:p>
        </w:tc>
        <w:tc>
          <w:tcPr>
            <w:tcW w:type="dxa" w:w="51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Uśredniony OFN najlepszego osobnika: srednie (a,b,c,d) ze wszystkich genow chromosomu, posortowane by spelnic a&lt;=b&lt;=c&lt;=d. Linia przerywana (x_up) + dwukropkowa (x_down). Wypelnienie alfa=0.12.</w:t>
            </w:r>
          </w:p>
        </w:tc>
      </w:tr>
    </w:tbl>
    <w:p>
      <w:pPr>
        <w:spacing w:before="60" w:after="80"/>
      </w:pPr>
      <w:r>
        <w:rPr>
          <w:rFonts w:ascii="Calibri" w:hAnsi="Calibri"/>
          <w:b/>
          <w:i w:val="0"/>
          <w:color w:val="2E75B6"/>
          <w:sz w:val="22"/>
          <w:u w:val="none"/>
        </w:rPr>
        <w:t xml:space="preserve">Jak czytac ten wykres: </w:t>
      </w:r>
      <w:r>
        <w:rPr>
          <w:rFonts w:ascii="Calibri" w:hAnsi="Calibri"/>
          <w:b w:val="0"/>
          <w:i w:val="0"/>
          <w:sz w:val="22"/>
          <w:u w:val="none"/>
        </w:rPr>
        <w:t>Im bardziej zielony ksztalt pokrywa sie z niebieskim, tym blizej rozwiazania jest algorytm. Na poczatku zielony jest zwykle szerszy, przesuniety lub inaczej uformowany. Stopniowo obie sylwetki powinny sie nakladac. Gdy pokrywaja sie idealnie, Best fitness ≈ 0.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4.  Dolny panel — Przebieg Ewolucji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Najciekawsza wizualnie czesc aplikacji. Pokazuje </w:t>
      </w:r>
      <w:r>
        <w:rPr>
          <w:rFonts w:ascii="Calibri" w:hAnsi="Calibri"/>
          <w:b/>
          <w:i w:val="0"/>
          <w:sz w:val="22"/>
          <w:u w:val="none"/>
        </w:rPr>
        <w:t>cala historie ewolucji jako heatmape</w:t>
      </w:r>
      <w:r>
        <w:rPr>
          <w:rFonts w:ascii="Calibri" w:hAnsi="Calibri"/>
          <w:b w:val="0"/>
          <w:i w:val="0"/>
          <w:sz w:val="22"/>
          <w:u w:val="none"/>
        </w:rPr>
        <w:t xml:space="preserve"> — kazda kolumna to jedna generacja, kazdy wiersz to jeden osobnik posortowany wg fitness. Pozwala cofac sie w czasie i analizowac konkretne momenty ewolucji.</w:t>
      </w:r>
    </w:p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4.1  Pasek informacyjny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Napis w prawym gornym rogu panelu, np.: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gen: 70  |  best: 0.25449  |  mean: 0.29698</w:t>
      </w:r>
      <w:r>
        <w:rPr>
          <w:rFonts w:ascii="Calibri" w:hAnsi="Calibri"/>
          <w:b w:val="0"/>
          <w:i w:val="0"/>
          <w:sz w:val="22"/>
          <w:u w:val="none"/>
        </w:rPr>
        <w:t>. Pokazuje dane dla generacji aktualnie zaznaczonej scrubberem (niekoniecznie ostatniej). Aktualizuje sie przy kazdym ruchu suwaka.</w:t>
      </w:r>
    </w:p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4.2  Heatmapa ewolucji</w:t>
      </w:r>
    </w:p>
    <w:p>
      <w:pPr>
        <w:spacing w:before="60" w:after="80"/>
      </w:pPr>
      <w:r>
        <w:rPr>
          <w:rFonts w:ascii="Calibri" w:hAnsi="Calibri"/>
          <w:b/>
          <w:i w:val="0"/>
          <w:sz w:val="22"/>
          <w:u w:val="none"/>
        </w:rPr>
        <w:t>Os X (pozioma)</w:t>
      </w:r>
      <w:r>
        <w:rPr>
          <w:rFonts w:ascii="Calibri" w:hAnsi="Calibri"/>
          <w:b w:val="0"/>
          <w:i w:val="0"/>
          <w:sz w:val="22"/>
          <w:u w:val="none"/>
        </w:rPr>
        <w:t xml:space="preserve"> = generacja (0 do N). </w:t>
      </w:r>
      <w:r>
        <w:rPr>
          <w:rFonts w:ascii="Calibri" w:hAnsi="Calibri"/>
          <w:b/>
          <w:i w:val="0"/>
          <w:sz w:val="22"/>
          <w:u w:val="none"/>
        </w:rPr>
        <w:t>Os Y (pionowa)</w:t>
      </w:r>
      <w:r>
        <w:rPr>
          <w:rFonts w:ascii="Calibri" w:hAnsi="Calibri"/>
          <w:b w:val="0"/>
          <w:i w:val="0"/>
          <w:sz w:val="22"/>
          <w:u w:val="none"/>
        </w:rPr>
        <w:t xml:space="preserve"> = rank osobnika w danej generacji (0 = najlepszy, N-1 = najgorszy). Kazdy prostokat to </w:t>
      </w:r>
      <w:r>
        <w:rPr>
          <w:rFonts w:ascii="Calibri" w:hAnsi="Calibri"/>
          <w:b/>
          <w:i w:val="0"/>
          <w:sz w:val="22"/>
          <w:u w:val="none"/>
        </w:rPr>
        <w:t>jeden osobnik w jednej generacji</w:t>
      </w:r>
      <w:r>
        <w:rPr>
          <w:rFonts w:ascii="Calibri" w:hAnsi="Calibri"/>
          <w:b w:val="0"/>
          <w:i w:val="0"/>
          <w:sz w:val="22"/>
          <w:u w:val="none"/>
        </w:rPr>
        <w:t>, pokolorowany wedlug jego fitness.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Kolor prostokatu</w:t>
            </w:r>
          </w:p>
        </w:tc>
        <w:tc>
          <w:tcPr>
            <w:tcW w:type="dxa" w:w="4252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Znaczenie</w:t>
            </w:r>
          </w:p>
        </w:tc>
        <w:tc>
          <w:tcPr>
            <w:tcW w:type="dxa" w:w="141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Znorm. fitness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Intensywna zielen</w:t>
            </w:r>
          </w:p>
        </w:tc>
        <w:tc>
          <w:tcPr>
            <w:tcW w:type="dxa" w:w="425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Osobnik bardzo bliski celu — mala odleglosc Hamminga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0.00 – 0.10</w:t>
            </w:r>
          </w:p>
        </w:tc>
      </w:tr>
      <w:tr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Jasna zielen</w:t>
            </w:r>
          </w:p>
        </w:tc>
        <w:tc>
          <w:tcPr>
            <w:tcW w:type="dxa" w:w="425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Osobnik dobry, bliski celu</w:t>
            </w:r>
          </w:p>
        </w:tc>
        <w:tc>
          <w:tcPr>
            <w:tcW w:type="dxa" w:w="141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0.10 – 0.30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Zolto-pomaranczowy</w:t>
            </w:r>
          </w:p>
        </w:tc>
        <w:tc>
          <w:tcPr>
            <w:tcW w:type="dxa" w:w="425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Osobnik przecietny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0.30 – 0.55</w:t>
            </w:r>
          </w:p>
        </w:tc>
      </w:tr>
      <w:tr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Pomaranczowy</w:t>
            </w:r>
          </w:p>
        </w:tc>
        <w:tc>
          <w:tcPr>
            <w:tcW w:type="dxa" w:w="425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Osobnik slaby, daleki od celu</w:t>
            </w:r>
          </w:p>
        </w:tc>
        <w:tc>
          <w:tcPr>
            <w:tcW w:type="dxa" w:w="141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0.55 – 0.75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Czerwony</w:t>
            </w:r>
          </w:p>
        </w:tc>
        <w:tc>
          <w:tcPr>
            <w:tcW w:type="dxa" w:w="425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Osobnik bardzo daleki od celu</w:t>
            </w:r>
          </w:p>
        </w:tc>
        <w:tc>
          <w:tcPr>
            <w:tcW w:type="dxa" w:w="141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0.75 – 0.90</w:t>
            </w:r>
          </w:p>
        </w:tc>
      </w:tr>
      <w:tr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Ciemnoczerwony</w:t>
            </w:r>
          </w:p>
        </w:tc>
        <w:tc>
          <w:tcPr>
            <w:tcW w:type="dxa" w:w="425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Osobnik najgorszy — maksymalna odleglosc w historii</w:t>
            </w:r>
          </w:p>
        </w:tc>
        <w:tc>
          <w:tcPr>
            <w:tcW w:type="dxa" w:w="141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0.90 – 1.00</w:t>
            </w:r>
          </w:p>
        </w:tc>
      </w:tr>
    </w:tbl>
    <w:p>
      <w:pPr>
        <w:spacing w:before="60" w:after="80"/>
      </w:pPr>
      <w:r>
        <w:rPr>
          <w:rFonts w:ascii="Calibri" w:hAnsi="Calibri"/>
          <w:b/>
          <w:i w:val="0"/>
          <w:sz w:val="22"/>
          <w:u w:val="none"/>
        </w:rPr>
        <w:t xml:space="preserve">Normalizacja kolorow: </w:t>
      </w:r>
      <w:r>
        <w:rPr>
          <w:rFonts w:ascii="Calibri" w:hAnsi="Calibri"/>
          <w:b w:val="0"/>
          <w:i w:val="0"/>
          <w:sz w:val="22"/>
          <w:u w:val="none"/>
        </w:rPr>
        <w:t xml:space="preserve">wartosci dzielone sa przez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fitness_global_max</w:t>
      </w:r>
      <w:r>
        <w:rPr>
          <w:rFonts w:ascii="Calibri" w:hAnsi="Calibri"/>
          <w:b w:val="0"/>
          <w:i w:val="0"/>
          <w:sz w:val="22"/>
          <w:u w:val="none"/>
        </w:rPr>
        <w:t xml:space="preserve"> — czyli najwiekszy fitness jaki pojawil sie kiedykolwiek w calej historii. Dzieki temu kolory sa porownywalne miedzy generacjami. Biala przerywana linia pionowa = aktualnie zaznaczona generacja.</w:t>
      </w:r>
    </w:p>
    <w:p>
      <w:pPr>
        <w:spacing w:before="60" w:after="80"/>
      </w:pPr>
      <w:r>
        <w:rPr>
          <w:rFonts w:ascii="Calibri" w:hAnsi="Calibri"/>
          <w:b/>
          <w:i w:val="0"/>
          <w:color w:val="2E75B6"/>
          <w:sz w:val="22"/>
          <w:u w:val="none"/>
        </w:rPr>
        <w:t xml:space="preserve">Co widac na heatmapie: </w:t>
      </w:r>
      <w:r>
        <w:rPr>
          <w:rFonts w:ascii="Calibri" w:hAnsi="Calibri"/>
          <w:b w:val="0"/>
          <w:i w:val="0"/>
          <w:sz w:val="22"/>
          <w:u w:val="none"/>
        </w:rPr>
        <w:t xml:space="preserve">Na poczatku (lewy kraniec) dominuja kolory czerwone i pomaranczowe — populacja losowa, daleko od celu. Z kazda generacja dolna czesc (najlepsi) zielenieje coraz bardziej. Gorna czesc (najgorsi) zmienia kolor powolniej. Efekt dobrej ewolucji to stopniowe </w:t>
      </w:r>
      <w:r>
        <w:rPr>
          <w:rFonts w:ascii="Calibri" w:hAnsi="Calibri"/>
          <w:b/>
          <w:i w:val="0"/>
          <w:sz w:val="22"/>
          <w:u w:val="none"/>
        </w:rPr>
        <w:t>zielenieje od dolu ku gorze</w:t>
      </w:r>
      <w:r>
        <w:rPr>
          <w:rFonts w:ascii="Calibri" w:hAnsi="Calibri"/>
          <w:b w:val="0"/>
          <w:i w:val="0"/>
          <w:sz w:val="22"/>
          <w:u w:val="none"/>
        </w:rPr>
        <w:t xml:space="preserve"> przez pokolenia.</w:t>
      </w:r>
    </w:p>
    <w:p>
      <w:pPr>
        <w:spacing w:before="40" w:after="80"/>
        <w:ind w:left="454"/>
      </w:pPr>
      <w:r>
        <w:rPr>
          <w:rFonts w:ascii="Calibri" w:hAnsi="Calibri"/>
          <w:b w:val="0"/>
          <w:i/>
          <w:color w:val="595959"/>
          <w:sz w:val="19"/>
          <w:u w:val="none"/>
        </w:rPr>
        <w:t>ℹ  Technicznie: macierz (n_gens x pop_size) budowana jako numpy.ndarray. Kazdy wiersz to posortowane rosnaco fitness calej populacji. Normalizacja: mat / fitness_global_max. Rysowanie przez matplotlib.imshow z interpolacja nearest.</w:t>
      </w:r>
    </w:p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4.3  Profil generacji (prawy wykres)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Wski wykres poziomy po prawej stronie heatmapy. Pokazuje </w:t>
      </w:r>
      <w:r>
        <w:rPr>
          <w:rFonts w:ascii="Calibri" w:hAnsi="Calibri"/>
          <w:b/>
          <w:i w:val="0"/>
          <w:sz w:val="22"/>
          <w:u w:val="none"/>
        </w:rPr>
        <w:t>rozklad fitness w aktualnie zaznaczonej generacji</w:t>
      </w:r>
      <w:r>
        <w:rPr>
          <w:rFonts w:ascii="Calibri" w:hAnsi="Calibri"/>
          <w:b w:val="0"/>
          <w:i w:val="0"/>
          <w:sz w:val="22"/>
          <w:u w:val="none"/>
        </w:rPr>
        <w:t xml:space="preserve"> — kazdy slupek to jeden osobnik posortowany od najlepszego (dol) do najgorszego (gora). Kolory identyczne jak na heatmapie.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4873"/>
        <w:gridCol w:w="4873"/>
      </w:tblGrid>
      <w:tr>
        <w:tc>
          <w:tcPr>
            <w:tcW w:type="dxa" w:w="1984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Element</w:t>
            </w:r>
          </w:p>
        </w:tc>
        <w:tc>
          <w:tcPr>
            <w:tcW w:type="dxa" w:w="5953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Tytul "Gen N"</w:t>
            </w:r>
          </w:p>
        </w:tc>
        <w:tc>
          <w:tcPr>
            <w:tcW w:type="dxa" w:w="5953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Numer zaznaczonej generacji.</w:t>
            </w:r>
          </w:p>
        </w:tc>
      </w:tr>
      <w:tr>
        <w:tc>
          <w:tcPr>
            <w:tcW w:type="dxa" w:w="198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Os X — fitness</w:t>
            </w:r>
          </w:p>
        </w:tc>
        <w:tc>
          <w:tcPr>
            <w:tcW w:type="dxa" w:w="5953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Dlugosc slupka = fitness osobnika. Skala dopasowana do maksimum w tej generacji.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Os Y — rank</w:t>
            </w:r>
          </w:p>
        </w:tc>
        <w:tc>
          <w:tcPr>
            <w:tcW w:type="dxa" w:w="5953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Osobnicy posortowani: 0 (dol) = najlepszy, pop_size-1 (gora) = najgorszy.</w:t>
            </w:r>
          </w:p>
        </w:tc>
      </w:tr>
      <w:tr>
        <w:tc>
          <w:tcPr>
            <w:tcW w:type="dxa" w:w="198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Kolory slupkow</w:t>
            </w:r>
          </w:p>
        </w:tc>
        <w:tc>
          <w:tcPr>
            <w:tcW w:type="dxa" w:w="5953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Identyczna skala barw co heatmapa: zielen = bliski celu, czerwien = daleki.</w:t>
            </w:r>
          </w:p>
        </w:tc>
      </w:tr>
    </w:tbl>
    <w:p>
      <w:pPr>
        <w:spacing w:before="60" w:after="80"/>
      </w:pPr>
      <w:r>
        <w:rPr>
          <w:rFonts w:ascii="Calibri" w:hAnsi="Calibri"/>
          <w:b/>
          <w:i w:val="0"/>
          <w:color w:val="2E75B6"/>
          <w:sz w:val="22"/>
          <w:u w:val="none"/>
        </w:rPr>
        <w:t xml:space="preserve">Jak czytac profil: </w:t>
      </w:r>
      <w:r>
        <w:rPr>
          <w:rFonts w:ascii="Calibri" w:hAnsi="Calibri"/>
          <w:b w:val="0"/>
          <w:i w:val="0"/>
          <w:sz w:val="22"/>
          <w:u w:val="none"/>
        </w:rPr>
        <w:t>W dobrej generacji widac wiele zielonych krotkich slupkow na dole i kilka czerwonych dlugich na gorze. W zlej (wczesnej) generacji niemal wszystkie sa dlugie i czerwone. W zbiegnieta populacji wszystkie maja podobna dlugosc i ten sam kolor.</w:t>
      </w:r>
    </w:p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4.4  Scrubber — nawigacja po historii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4873"/>
        <w:gridCol w:w="4873"/>
      </w:tblGrid>
      <w:tr>
        <w:tc>
          <w:tcPr>
            <w:tcW w:type="dxa" w:w="2268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Element</w:t>
            </w:r>
          </w:p>
        </w:tc>
        <w:tc>
          <w:tcPr>
            <w:tcW w:type="dxa" w:w="5669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Przycisk: pierw. gen</w:t>
            </w:r>
          </w:p>
        </w:tc>
        <w:tc>
          <w:tcPr>
            <w:tcW w:type="dxa" w:w="5669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Skocz do generacji 0 (stan poczatkowy populacji).</w:t>
            </w:r>
          </w:p>
        </w:tc>
      </w:tr>
      <w:tr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Przycisk: poprz. gen</w:t>
            </w:r>
          </w:p>
        </w:tc>
        <w:tc>
          <w:tcPr>
            <w:tcW w:type="dxa" w:w="5669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Cofnij o jedna generacje.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Przycisk: nast. gen</w:t>
            </w:r>
          </w:p>
        </w:tc>
        <w:tc>
          <w:tcPr>
            <w:tcW w:type="dxa" w:w="5669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Przejdz do nastepnej generacji.</w:t>
            </w:r>
          </w:p>
        </w:tc>
      </w:tr>
      <w:tr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Przycisk: ost. gen</w:t>
            </w:r>
          </w:p>
        </w:tc>
        <w:tc>
          <w:tcPr>
            <w:tcW w:type="dxa" w:w="5669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Skocz do ostatniej dostepnej generacji.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Suwak GEN</w:t>
            </w:r>
          </w:p>
        </w:tc>
        <w:tc>
          <w:tcPr>
            <w:tcW w:type="dxa" w:w="5669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Przeciagnij aby wybrac dowolna generacje. Heatmapa i profil aktualizuja sie na zywo.</w:t>
            </w:r>
          </w:p>
        </w:tc>
      </w:tr>
      <w:tr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Klik/drag na heatmape</w:t>
            </w:r>
          </w:p>
        </w:tc>
        <w:tc>
          <w:tcPr>
            <w:tcW w:type="dxa" w:w="5669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Klikniecie lub przeciaganie mysza po heatmapie bezposrednio ustawia scrubber w kliknietym miejscu.</w:t>
            </w:r>
          </w:p>
        </w:tc>
      </w:tr>
    </w:tbl>
    <w:p>
      <w:pPr>
        <w:spacing w:before="40" w:after="80"/>
        <w:ind w:left="454"/>
      </w:pPr>
      <w:r>
        <w:rPr>
          <w:rFonts w:ascii="Calibri" w:hAnsi="Calibri"/>
          <w:b w:val="0"/>
          <w:i/>
          <w:color w:val="595959"/>
          <w:sz w:val="19"/>
          <w:u w:val="none"/>
        </w:rPr>
        <w:t>ℹ  Zachowanie automatyczne: gdy GA dziala, scrubber sledzi aktualna generacje automatycznie. Gdy uzytkownik dotknie suwaka — automatyczne sledzenie zatrzymuje sie i mozna przegladac historie swobodnie.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5.  Pasek statusu (dol okna)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>Dolny pasek wyswietla dane na zywo. Aktualizowany co N generacji (zgodnie z suwakiem Odswiez co N gen.).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Pole</w:t>
            </w:r>
          </w:p>
        </w:tc>
        <w:tc>
          <w:tcPr>
            <w:tcW w:type="dxa" w:w="90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Kolor</w:t>
            </w:r>
          </w:p>
        </w:tc>
        <w:tc>
          <w:tcPr>
            <w:tcW w:type="dxa" w:w="3402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Opis</w:t>
            </w:r>
          </w:p>
        </w:tc>
        <w:tc>
          <w:tcPr>
            <w:tcW w:type="dxa" w:w="2608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Przykladowa wartosc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95959"/>
                <w:sz w:val="20"/>
              </w:rPr>
              <w:t>GEN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Szary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Numer biezacej generacji / laczna liczba pokolen.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GEN: 70/2000</w:t>
            </w:r>
          </w:p>
        </w:tc>
      </w:tr>
      <w:tr>
        <w:tc>
          <w:tcPr>
            <w:tcW w:type="dxa" w:w="1020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3FB950"/>
                <w:sz w:val="20"/>
              </w:rPr>
              <w:t>BEST</w:t>
            </w:r>
          </w:p>
        </w:tc>
        <w:tc>
          <w:tcPr>
            <w:tcW w:type="dxa" w:w="90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Zielony</w:t>
            </w:r>
          </w:p>
        </w:tc>
        <w:tc>
          <w:tcPr>
            <w:tcW w:type="dxa" w:w="34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Fitness najlepszego osobnika w biezacej generacji. Im blizej 0, tym lepiej.</w:t>
            </w:r>
          </w:p>
        </w:tc>
        <w:tc>
          <w:tcPr>
            <w:tcW w:type="dxa" w:w="260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BEST: 0.25449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D29922"/>
                <w:sz w:val="20"/>
              </w:rPr>
              <w:t>MEAN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Zolty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Sredni fitness calej populacji. Zawsze &gt;= BEST.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MEAN: 0.29698</w:t>
            </w:r>
          </w:p>
        </w:tc>
      </w:tr>
      <w:tr>
        <w:tc>
          <w:tcPr>
            <w:tcW w:type="dxa" w:w="1020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BC8CFF"/>
                <w:sz w:val="20"/>
              </w:rPr>
              <w:t>DIV</w:t>
            </w:r>
          </w:p>
        </w:tc>
        <w:tc>
          <w:tcPr>
            <w:tcW w:type="dxa" w:w="90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Fioletowy</w:t>
            </w:r>
          </w:p>
        </w:tc>
        <w:tc>
          <w:tcPr>
            <w:tcW w:type="dxa" w:w="34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Roznorodnosc populacji: srednie odchylenie standardowe parametrow genow. Wysokie DIV = populacja zroznicowana. Niskie DIV = zbieznosc/stagnacja.</w:t>
            </w:r>
          </w:p>
        </w:tc>
        <w:tc>
          <w:tcPr>
            <w:tcW w:type="dxa" w:w="260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DIV: 0.329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95959"/>
                <w:sz w:val="20"/>
              </w:rPr>
              <w:t>SPEED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Szary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Predkosc obliczen w generacjach na sekunde. Zalezy od rozmiaru populacji i liczby genow.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SPEED: 24 gen/s</w:t>
            </w:r>
          </w:p>
        </w:tc>
      </w:tr>
      <w:tr>
        <w:tc>
          <w:tcPr>
            <w:tcW w:type="dxa" w:w="1020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STATE</w:t>
            </w:r>
          </w:p>
        </w:tc>
        <w:tc>
          <w:tcPr>
            <w:tcW w:type="dxa" w:w="90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Zmieniony</w:t>
            </w:r>
          </w:p>
        </w:tc>
        <w:tc>
          <w:tcPr>
            <w:tcW w:type="dxa" w:w="34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Stan algorytmu: Dziala (zielony) / Zatrzymany (czerwony) / Zakonczone (niebieski).</w:t>
            </w:r>
          </w:p>
        </w:tc>
        <w:tc>
          <w:tcPr>
            <w:tcW w:type="dxa" w:w="260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Zakonczone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6.  Architektura techniczna</w:t>
      </w:r>
    </w:p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6.1  Przeplaw danych (wielowatkowosc)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Watek</w:t>
            </w:r>
          </w:p>
        </w:tc>
        <w:tc>
          <w:tcPr>
            <w:tcW w:type="dxa" w:w="3402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Co robi</w:t>
            </w:r>
          </w:p>
        </w:tc>
        <w:tc>
          <w:tcPr>
            <w:tcW w:type="dxa" w:w="3118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Komunikacja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Watek GA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Wykonuje kroki ewolucji: selekcja -&gt; krzyzowanie -&gt; mutacja -&gt; ewaluacja fitness. Pelne obliczenia numpy bez zadnych petli Python po osobnikach.</w:t>
            </w:r>
          </w:p>
        </w:tc>
        <w:tc>
          <w:tcPr>
            <w:tcW w:type="dxa" w:w="311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Wrzuca obiekty GAStats do kolejki queue.Queue co N generacji.</w:t>
            </w:r>
          </w:p>
        </w:tc>
      </w:tr>
      <w:tr>
        <w:tc>
          <w:tcPr>
            <w:tcW w:type="dxa" w:w="1417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70C0"/>
                <w:sz w:val="20"/>
              </w:rPr>
              <w:t>Watek GUI</w:t>
            </w:r>
          </w:p>
        </w:tc>
        <w:tc>
          <w:tcPr>
            <w:tcW w:type="dxa" w:w="34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Obsluguje okno tkinter, suwaki, przyciski. Co 40ms odpytuje kolejke (root.after). Gdy dostanie dane — przerysowuje wykresy matplotlib.</w:t>
            </w:r>
          </w:p>
        </w:tc>
        <w:tc>
          <w:tcPr>
            <w:tcW w:type="dxa" w:w="311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Czyta z kolejki. Kolejka ograniczona do 300 elementow — jesli GUI nie nadaza, GA nie blokuje sie.</w:t>
            </w:r>
          </w:p>
        </w:tc>
      </w:tr>
    </w:tbl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6.2  Reprezentacja populacji i wydajnosc</w:t>
      </w:r>
    </w:p>
    <w:p>
      <w:pPr>
        <w:spacing w:before="60" w:after="80"/>
      </w:pPr>
      <w:r>
        <w:rPr>
          <w:rFonts w:ascii="Calibri" w:hAnsi="Calibri"/>
          <w:b w:val="0"/>
          <w:i w:val="0"/>
          <w:sz w:val="22"/>
          <w:u w:val="none"/>
        </w:rPr>
        <w:t xml:space="preserve">Populacja przechowywana jako tensor NumPy </w:t>
      </w:r>
      <w:r>
        <w:rPr>
          <w:rFonts w:ascii="Courier New" w:hAnsi="Courier New"/>
          <w:b w:val="0"/>
          <w:i w:val="0"/>
          <w:color w:val="1F4E79"/>
          <w:sz w:val="20"/>
          <w:u w:val="none"/>
        </w:rPr>
        <w:t>(P, G, 4)</w:t>
      </w:r>
      <w:r>
        <w:rPr>
          <w:rFonts w:ascii="Calibri" w:hAnsi="Calibri"/>
          <w:b w:val="0"/>
          <w:i w:val="0"/>
          <w:sz w:val="22"/>
          <w:u w:val="none"/>
        </w:rPr>
        <w:t xml:space="preserve"> — P osobnikow, G genow, 4 parametry. Zero petli Python w krytycznej sciezce obliczen: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Operacja</w:t>
            </w:r>
          </w:p>
        </w:tc>
        <w:tc>
          <w:tcPr>
            <w:tcW w:type="dxa" w:w="3969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Jak zaimplementowane</w:t>
            </w:r>
          </w:p>
        </w:tc>
        <w:tc>
          <w:tcPr>
            <w:tcW w:type="dxa" w:w="2268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Zlozonosc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Fitness calej populacji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Analityczna calka |ay+b| jako operacja numpy na tensorze (P,G)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O(P*G) — wektoryzowane</w:t>
            </w:r>
          </w:p>
        </w:tc>
      </w:tr>
      <w:tr>
        <w:tc>
          <w:tcPr>
            <w:tcW w:type="dxa" w:w="170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Selekcja turniejowa</w:t>
            </w:r>
          </w:p>
        </w:tc>
        <w:tc>
          <w:tcPr>
            <w:tcW w:type="dxa" w:w="3969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rng.integers -&gt; fancy indexing -&gt; argmin po macierzy (n_select, k)</w:t>
            </w:r>
          </w:p>
        </w:tc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O(P*k)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Krzyzowanie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np.where na tensorze (half, G, 4) — jedno wywolanie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O(P*G)</w:t>
            </w:r>
          </w:p>
        </w:tc>
      </w:tr>
      <w:tr>
        <w:tc>
          <w:tcPr>
            <w:tcW w:type="dxa" w:w="1701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Mutacja</w:t>
            </w:r>
          </w:p>
        </w:tc>
        <w:tc>
          <w:tcPr>
            <w:tcW w:type="dxa" w:w="3969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Maska boolowska + szum gaussian, sort() in-place</w:t>
            </w:r>
          </w:p>
        </w:tc>
        <w:tc>
          <w:tcPr>
            <w:tcW w:type="dxa" w:w="226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O(P*G)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Elityzm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np.argpartition — O(P) zamiast O(P*logP) sortowania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O(P)</w:t>
            </w:r>
          </w:p>
        </w:tc>
      </w:tr>
    </w:tbl>
    <w:p>
      <w:pPr>
        <w:spacing w:before="40" w:after="80"/>
        <w:ind w:left="454"/>
      </w:pPr>
      <w:r>
        <w:rPr>
          <w:rFonts w:ascii="Calibri" w:hAnsi="Calibri"/>
          <w:b w:val="0"/>
          <w:i/>
          <w:color w:val="595959"/>
          <w:sz w:val="19"/>
          <w:u w:val="none"/>
        </w:rPr>
        <w:t>ℹ  Benchmark: 1000 osobnikow x 50 genow -&gt; ~24 gen/s. 150 osobnikow x 10 genow -&gt; ~2000+ gen/s.</w:t>
      </w:r>
    </w:p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6.3  Integracja z biblioteka pyofn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Miejsce w kodzie</w:t>
            </w:r>
          </w:p>
        </w:tc>
        <w:tc>
          <w:tcPr>
            <w:tcW w:type="dxa" w:w="3118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Wywolanie pyofn</w:t>
            </w:r>
          </w:p>
        </w:tc>
        <w:tc>
          <w:tcPr>
            <w:tcW w:type="dxa" w:w="2835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Po co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sz w:val="19"/>
              </w:rPr>
              <w:t>_build_target()</w:t>
            </w:r>
          </w:p>
        </w:tc>
        <w:tc>
          <w:tcPr>
            <w:tcW w:type="dxa" w:w="3118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sz w:val="19"/>
              </w:rPr>
              <w:t>pyofn.trapezoidal(a,b,c,d)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Tworzy oficjalny obiekt OFN jako target ewolucji</w:t>
            </w:r>
          </w:p>
        </w:tc>
      </w:tr>
      <w:tr>
        <w:tc>
          <w:tcPr>
            <w:tcW w:type="dxa" w:w="198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sz w:val="19"/>
              </w:rPr>
              <w:t>ofn_to_params()</w:t>
            </w:r>
          </w:p>
        </w:tc>
        <w:tc>
          <w:tcPr>
            <w:tcW w:type="dxa" w:w="311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sz w:val="19"/>
              </w:rPr>
              <w:t>ofn.up[0], ofn.up[-1], ofn.down[-1], ofn.down[0]</w:t>
            </w:r>
          </w:p>
        </w:tc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Wyciaga (a,b,c,d) z ramion pyofn.OFN — spojnosc geometrii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sz w:val="19"/>
              </w:rPr>
              <w:t>params_to_ofn()</w:t>
            </w:r>
          </w:p>
        </w:tc>
        <w:tc>
          <w:tcPr>
            <w:tcW w:type="dxa" w:w="3118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sz w:val="19"/>
              </w:rPr>
              <w:t>pyofn.trapezoidal(a,b,c,d, n=512)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Konwertuje gen (4 liczby) -&gt; obiekt pyofn.OFN</w:t>
            </w:r>
          </w:p>
        </w:tc>
      </w:tr>
      <w:tr>
        <w:tc>
          <w:tcPr>
            <w:tcW w:type="dxa" w:w="1984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sz w:val="19"/>
              </w:rPr>
              <w:t>best_as_ofns()</w:t>
            </w:r>
          </w:p>
        </w:tc>
        <w:tc>
          <w:tcPr>
            <w:tcW w:type="dxa" w:w="3118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sz w:val="19"/>
              </w:rPr>
              <w:t>individual_to_ofns(chromosom)</w:t>
            </w:r>
          </w:p>
        </w:tc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Eksportuje najlepszy chromosom jako liste pyofn.OFN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app.py — rysowanie</w:t>
            </w:r>
          </w:p>
        </w:tc>
        <w:tc>
          <w:tcPr>
            <w:tcW w:type="dxa" w:w="3118"/>
            <w:vAlign w:val="top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sz w:val="19"/>
              </w:rPr>
              <w:t>ofn.up, ofn.down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Dane do wykresow pobierane z pyofn.OFN — nie obliczane recznie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F4E79"/>
          <w:sz w:val="28"/>
        </w:rPr>
        <w:t>7.  Przykladowe scenariusze uzycia</w:t>
      </w:r>
    </w:p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Scenariusz 1: Szybki test zbieznosci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Parametr</w:t>
            </w:r>
          </w:p>
        </w:tc>
        <w:tc>
          <w:tcPr>
            <w:tcW w:type="dxa" w:w="5102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Wartosc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Populacja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100</w:t>
            </w:r>
          </w:p>
        </w:tc>
      </w:tr>
      <w:tr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Pokolenia</w:t>
            </w:r>
          </w:p>
        </w:tc>
        <w:tc>
          <w:tcPr>
            <w:tcW w:type="dxa" w:w="51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200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Liczba genow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Target</w:t>
            </w:r>
          </w:p>
        </w:tc>
        <w:tc>
          <w:tcPr>
            <w:tcW w:type="dxa" w:w="51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a=2, b=4, c=6, d=8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Oczekiwany BEST konc.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&lt; 0.05</w:t>
            </w:r>
          </w:p>
        </w:tc>
      </w:tr>
    </w:tbl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Scenariusz 2: Duza populacja — eksploracja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nil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Parametr</w:t>
            </w:r>
          </w:p>
        </w:tc>
        <w:tc>
          <w:tcPr>
            <w:tcW w:type="dxa" w:w="5102"/>
            <w:shd w:val="clear" w:color="auto" w:fill="BDD7EE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F4E79"/>
                <w:sz w:val="20"/>
              </w:rPr>
              <w:t>Wartosc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Populacja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1000</w:t>
            </w:r>
          </w:p>
        </w:tc>
      </w:tr>
      <w:tr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Pokolenia</w:t>
            </w:r>
          </w:p>
        </w:tc>
        <w:tc>
          <w:tcPr>
            <w:tcW w:type="dxa" w:w="51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2000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Liczba genow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Mut. rate</w:t>
            </w:r>
          </w:p>
        </w:tc>
        <w:tc>
          <w:tcPr>
            <w:tcW w:type="dxa" w:w="51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0.03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Mut. sigma</w:t>
            </w:r>
          </w:p>
        </w:tc>
        <w:tc>
          <w:tcPr>
            <w:tcW w:type="dxa" w:w="5102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0.15</w:t>
            </w:r>
          </w:p>
        </w:tc>
      </w:tr>
      <w:tr>
        <w:tc>
          <w:tcPr>
            <w:tcW w:type="dxa" w:w="2835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Elityzm</w:t>
            </w:r>
          </w:p>
        </w:tc>
        <w:tc>
          <w:tcPr>
            <w:tcW w:type="dxa" w:w="5102"/>
            <w:shd w:val="clear" w:color="auto" w:fill="F2F9FF"/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</w:tbl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Scenariusz 3: Hot-swap celu w trakcie ewolucji</w:t>
      </w:r>
    </w:p>
    <w:p>
      <w:pPr>
        <w:pStyle w:val="ListBullet"/>
        <w:spacing w:before="40" w:after="40"/>
        <w:ind w:left="340"/>
      </w:pPr>
      <w:r>
        <w:rPr>
          <w:rFonts w:ascii="Calibri" w:hAnsi="Calibri"/>
          <w:b w:val="0"/>
          <w:i w:val="0"/>
          <w:sz w:val="21"/>
          <w:u w:val="none"/>
        </w:rPr>
        <w:t>Uruchom GA z dowolnym celem (np. a=2 b=4 c=6 d=8).</w:t>
      </w:r>
    </w:p>
    <w:p>
      <w:pPr>
        <w:pStyle w:val="ListBullet"/>
        <w:spacing w:before="40" w:after="40"/>
        <w:ind w:left="340"/>
      </w:pPr>
      <w:r>
        <w:rPr>
          <w:rFonts w:ascii="Calibri" w:hAnsi="Calibri"/>
          <w:b w:val="0"/>
          <w:i w:val="0"/>
          <w:sz w:val="21"/>
          <w:u w:val="none"/>
        </w:rPr>
        <w:t>Po 100 generacjach przesuń suwaki a/b/c/d na inne wartosci (np. a=1 b=2 c=8 d=9).</w:t>
      </w:r>
    </w:p>
    <w:p>
      <w:pPr>
        <w:pStyle w:val="ListBullet"/>
        <w:spacing w:before="40" w:after="40"/>
        <w:ind w:left="340"/>
      </w:pPr>
      <w:r>
        <w:rPr>
          <w:rFonts w:ascii="Calibri" w:hAnsi="Calibri"/>
          <w:b w:val="0"/>
          <w:i w:val="0"/>
          <w:sz w:val="21"/>
          <w:u w:val="none"/>
        </w:rPr>
        <w:t>Kliknij przycisk Zastosuj nowy cel — obserwuj jak fitness skacze w gore i populacja zaczyna adaptowac sie do nowego ksztaltu.</w:t>
      </w:r>
    </w:p>
    <w:p>
      <w:pPr>
        <w:pStyle w:val="ListBullet"/>
        <w:spacing w:before="40" w:after="40"/>
        <w:ind w:left="340"/>
      </w:pPr>
      <w:r>
        <w:rPr>
          <w:rFonts w:ascii="Calibri" w:hAnsi="Calibri"/>
          <w:b w:val="0"/>
          <w:i w:val="0"/>
          <w:sz w:val="21"/>
          <w:u w:val="none"/>
        </w:rPr>
        <w:t>Na heatmapie widoczny bedzie wyrazny przelow — moment zmiany celu jako nagla zmiana kolorow w danej kolumnie.</w:t>
      </w:r>
    </w:p>
    <w:p/>
    <w:p>
      <w:pPr>
        <w:pStyle w:val="Heading2"/>
        <w:spacing w:before="200" w:after="120"/>
        <w:pBdr>
          <w:bottom w:val="single" w:sz="6" w:space="1" w:color="2E75B6"/>
        </w:pBdr>
      </w:pPr>
      <w:r>
        <w:rPr>
          <w:rFonts w:ascii="Calibri" w:hAnsi="Calibri"/>
          <w:b/>
          <w:color w:val="2E75B6"/>
          <w:sz w:val="24"/>
        </w:rPr>
        <w:t>Wskazowki interpretacji wykresow</w:t>
      </w:r>
    </w:p>
    <w:p>
      <w:pPr>
        <w:pStyle w:val="ListBullet"/>
        <w:spacing w:before="40" w:after="40"/>
        <w:ind w:left="340"/>
      </w:pPr>
      <w:r>
        <w:rPr>
          <w:rFonts w:ascii="Calibri" w:hAnsi="Calibri"/>
          <w:b/>
          <w:i w:val="0"/>
          <w:color w:val="375623"/>
          <w:sz w:val="21"/>
          <w:u w:val="none"/>
        </w:rPr>
        <w:t>BEST spada szybko na poczatku:</w:t>
      </w:r>
      <w:r>
        <w:rPr>
          <w:rFonts w:ascii="Calibri" w:hAnsi="Calibri"/>
          <w:b w:val="0"/>
          <w:i w:val="0"/>
          <w:sz w:val="21"/>
          <w:u w:val="none"/>
        </w:rPr>
        <w:t xml:space="preserve"> dobra konfiguracja, populacja sprawnie eksploruje.</w:t>
      </w:r>
    </w:p>
    <w:p>
      <w:pPr>
        <w:pStyle w:val="ListBullet"/>
        <w:spacing w:before="40" w:after="40"/>
        <w:ind w:left="340"/>
      </w:pPr>
      <w:r>
        <w:rPr>
          <w:rFonts w:ascii="Calibri" w:hAnsi="Calibri"/>
          <w:b/>
          <w:i w:val="0"/>
          <w:color w:val="7B2020"/>
          <w:sz w:val="21"/>
          <w:u w:val="none"/>
        </w:rPr>
        <w:t>BEST stagnuje po 50 gen.:</w:t>
      </w:r>
      <w:r>
        <w:rPr>
          <w:rFonts w:ascii="Calibri" w:hAnsi="Calibri"/>
          <w:b w:val="0"/>
          <w:i w:val="0"/>
          <w:sz w:val="21"/>
          <w:u w:val="none"/>
        </w:rPr>
        <w:t xml:space="preserve"> zwieksz Mut. sigma lub mut. rate, zmniejsz turniej k.</w:t>
      </w:r>
    </w:p>
    <w:p>
      <w:pPr>
        <w:pStyle w:val="ListBullet"/>
        <w:spacing w:before="40" w:after="40"/>
        <w:ind w:left="340"/>
      </w:pPr>
      <w:r>
        <w:rPr>
          <w:rFonts w:ascii="Calibri" w:hAnsi="Calibri"/>
          <w:b/>
          <w:i w:val="0"/>
          <w:color w:val="D29922"/>
          <w:sz w:val="21"/>
          <w:u w:val="none"/>
        </w:rPr>
        <w:t>MEAN ≈ BEST:</w:t>
      </w:r>
      <w:r>
        <w:rPr>
          <w:rFonts w:ascii="Calibri" w:hAnsi="Calibri"/>
          <w:b w:val="0"/>
          <w:i w:val="0"/>
          <w:sz w:val="21"/>
          <w:u w:val="none"/>
        </w:rPr>
        <w:t xml:space="preserve"> populacja zbiegla do jednego punktu. Zwieksz roznorodnosc: wiecej mutacji, mniejszy elityzm.</w:t>
      </w:r>
    </w:p>
    <w:p>
      <w:pPr>
        <w:pStyle w:val="ListBullet"/>
        <w:spacing w:before="40" w:after="40"/>
        <w:ind w:left="340"/>
      </w:pPr>
      <w:r>
        <w:rPr>
          <w:rFonts w:ascii="Calibri" w:hAnsi="Calibri"/>
          <w:b/>
          <w:i w:val="0"/>
          <w:color w:val="BC8CFF"/>
          <w:sz w:val="21"/>
          <w:u w:val="none"/>
        </w:rPr>
        <w:t>DIV -&gt; 0:</w:t>
      </w:r>
      <w:r>
        <w:rPr>
          <w:rFonts w:ascii="Calibri" w:hAnsi="Calibri"/>
          <w:b w:val="0"/>
          <w:i w:val="0"/>
          <w:sz w:val="21"/>
          <w:u w:val="none"/>
        </w:rPr>
        <w:t xml:space="preserve"> utrata roznorodnosci. Rozwaz restart lub zwiekszenie zakresu mutacji.</w:t>
      </w:r>
    </w:p>
    <w:p>
      <w:pPr>
        <w:pStyle w:val="ListBullet"/>
        <w:spacing w:before="40" w:after="40"/>
        <w:ind w:left="340"/>
      </w:pPr>
      <w:r>
        <w:rPr>
          <w:rFonts w:ascii="Calibri" w:hAnsi="Calibri"/>
          <w:b/>
          <w:i w:val="0"/>
          <w:color w:val="375623"/>
          <w:sz w:val="21"/>
          <w:u w:val="none"/>
        </w:rPr>
        <w:t>Heatmapa cala zielona od dolu:</w:t>
      </w:r>
      <w:r>
        <w:rPr>
          <w:rFonts w:ascii="Calibri" w:hAnsi="Calibri"/>
          <w:b w:val="0"/>
          <w:i w:val="0"/>
          <w:sz w:val="21"/>
          <w:u w:val="none"/>
        </w:rPr>
        <w:t xml:space="preserve"> algorytm znalazl dobre rozwiazanie. Best fitness bliski 0.</w:t>
      </w:r>
    </w:p>
    <w:p/>
    <w:p/>
    <w:p>
      <w:pPr>
        <w:jc w:val="center"/>
      </w:pPr>
      <w:r>
        <w:rPr>
          <w:rFonts w:ascii="Calibri" w:hAnsi="Calibri"/>
          <w:b w:val="0"/>
          <w:i/>
          <w:color w:val="595959"/>
          <w:sz w:val="20"/>
          <w:u w:val="none"/>
        </w:rPr>
        <w:t>— koniec dokumentacji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