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C2140" w14:textId="77777777" w:rsidR="00266EE7" w:rsidRDefault="00000000">
      <w:pPr>
        <w:spacing w:before="240" w:after="240" w:line="672" w:lineRule="auto"/>
        <w:jc w:val="center"/>
      </w:pPr>
      <w:r>
        <w:rPr>
          <w:b/>
          <w:sz w:val="56"/>
          <w:szCs w:val="56"/>
        </w:rPr>
        <w:t>TOK ESSAY</w:t>
      </w:r>
    </w:p>
    <w:p w14:paraId="67C48F0E" w14:textId="77777777" w:rsidR="00266EE7" w:rsidRDefault="00000000">
      <w:pPr>
        <w:spacing w:before="360"/>
        <w:rPr>
          <w:sz w:val="14"/>
          <w:szCs w:val="14"/>
        </w:rPr>
      </w:pPr>
      <w:r>
        <w:rPr>
          <w:b/>
          <w:sz w:val="34"/>
          <w:szCs w:val="34"/>
        </w:rPr>
        <w:t>Is replicability necessary in the production of knowledge?  Discuss with reference to two areas of knowledge.</w:t>
      </w:r>
    </w:p>
    <w:p w14:paraId="7AB10132" w14:textId="77777777" w:rsidR="00266EE7" w:rsidRDefault="00000000">
      <w:pPr>
        <w:spacing w:after="240"/>
      </w:pPr>
      <w:r>
        <w:t>Word Count: 1588</w:t>
      </w:r>
    </w:p>
    <w:p w14:paraId="7387D7B1" w14:textId="77777777" w:rsidR="00266EE7" w:rsidRDefault="00000000">
      <w:pPr>
        <w:spacing w:after="240"/>
      </w:pPr>
      <w:r>
        <w:t xml:space="preserve">Replicability, as defined by Cambridge dictionary, is "that can be done in exactly the same way as before, or produced again to be exactly the same as before"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1</m:t>
            </m:r>
          </m:sup>
        </m:sSup>
      </m:oMath>
      <w:r>
        <w:t>. However, is replication truly necessary in the production and acquisition of knowledge? Generally, a successful replication would be considered significant as it would ascertain credible evidence that would further justify a claim as true, enhancing its value in its respective community. In order to explore this issue, the area of knowledge of the arts and the human sciences.</w:t>
      </w:r>
    </w:p>
    <w:p w14:paraId="3D6A9D4F" w14:textId="77777777" w:rsidR="00266EE7" w:rsidRDefault="00000000">
      <w:pPr>
        <w:spacing w:after="240"/>
      </w:pPr>
      <w:r>
        <w:t>One can say replicability might be considered a form of "cheating" in the area of knowledge of arts as no new knowledge is practically being produced, resulting in questioning an artists creativity and imagination. A well-known example would be Andy Warhol's silk screen series "Flowers", which, in reality, is an identical replica of Patricia Caulfield's photograph of hibiscus blossoms which he got from a 1984 issue of Modern Photography. Even though Andy Warhol's application of silkscreen printing on the photograph created a unique juxtaposition greatly impacting the art community, it still led to him being sued by Caulfield, resulting in the questioning of the credibility of the artists' pieces.</w:t>
      </w:r>
    </w:p>
    <w:p w14:paraId="3E21AADA" w14:textId="77777777" w:rsidR="00266EE7" w:rsidRDefault="00000000">
      <w:pPr>
        <w:spacing w:after="240"/>
      </w:pPr>
      <w:r>
        <w:t>In the area of knowledge of the human sciences, a replication crisis is being faced by the psychology community as replications of multiple studies have provided results that are dissimilar - do not lie in line with the findings of the original studies - posing a threat to the validity they had established ever since they were published. Camerer et al (2018) replicated 21 experimental studies in the social sciences between 2010 and 2015 where only 13 of them were successfully replicated, indicating the original studies' results did not occur from bias or chance. Thereby, these results serve as evidence to support the successful replication of the original study, enhancing the value of the power these findings withhold in the scientific community.</w:t>
      </w:r>
    </w:p>
    <w:p w14:paraId="2CA44E27" w14:textId="77777777" w:rsidR="00266EE7" w:rsidRDefault="00000000">
      <w:pPr>
        <w:spacing w:after="240"/>
      </w:pPr>
      <w:r>
        <w:t xml:space="preserve">An interpretation of what the knowledge question might be implying is the replication of in this case using, the arts and the human sciences as the chosen areas of knowledge is that bodies of art works allow for the production of knowledge that hold different degrees of certain value to each individual, either in terms of culture or perspective. However, Walter Benjamin's "The Work of Art in the Age of Mechanical Reproduction" suggests a rapid and mass-produced replication of artwork will eventually depreciate the quality and value of the original art piece created. Conversely, in the human sciences, </w:t>
      </w:r>
      <w:r>
        <w:lastRenderedPageBreak/>
        <w:t>psychology specifically, replicating original studies allows to test the robustness of the study by comparing the findings between each of them much like in the studies of Camerer (2018) and Jacob et al (2002).</w:t>
      </w:r>
    </w:p>
    <w:p w14:paraId="365709A8" w14:textId="77777777" w:rsidR="00266EE7" w:rsidRDefault="00000000">
      <w:pPr>
        <w:spacing w:after="240"/>
      </w:pPr>
      <w:r>
        <w:t>In an attempt to test the replicability of Wedekind's (1995) study, Jacob et al (2002) successfully replicates it, creating consistency through the results of the data, thus enhancing the scientific proof, demonstrating replicability is necessary in the production of knowledge within the human sciences.</w:t>
      </w:r>
    </w:p>
    <w:p w14:paraId="441A438E" w14:textId="77777777" w:rsidR="00266EE7" w:rsidRDefault="00000000">
      <w:pPr>
        <w:spacing w:after="240"/>
      </w:pPr>
      <w:r>
        <w:t>A singular experiment, much like Wedekind's, cannot provide substantial proof to support the correlation observed. The evidence obtained from one experiment cannot hold much certainty.</w:t>
      </w:r>
    </w:p>
    <w:p w14:paraId="3E9E6A0A" w14:textId="77777777" w:rsidR="00266EE7" w:rsidRDefault="00000000">
      <w:pPr>
        <w:spacing w:after="240"/>
      </w:pPr>
      <w:r>
        <w:t>In this respect, a repetition of the actual procedure, material and protocol - also known as direct replication - can enhance the certainty and credibility of the original study assuming the new evidence obtained tends to show similar results and/or correlation.</w:t>
      </w:r>
    </w:p>
    <w:p w14:paraId="5E56D819" w14:textId="77777777" w:rsidR="00266EE7" w:rsidRDefault="00000000">
      <w:pPr>
        <w:spacing w:after="240"/>
      </w:pPr>
      <w:r>
        <w:t>However, a study that would follow different protocols, procedure and materials but had the same concept - also known as conceptual replication - would only be able to show the findings follow a similar direction in regards to the concept being researched on. This indicates that the power that the results supress are not as significant as it is impossible to verify the extent to which the study's proof that is replicated is truthful.</w:t>
      </w:r>
    </w:p>
    <w:p w14:paraId="44AD2873" w14:textId="77777777" w:rsidR="00266EE7" w:rsidRDefault="00000000">
      <w:pPr>
        <w:spacing w:after="240"/>
      </w:pPr>
      <w:r>
        <w:t>Nonetheless, a successful direct replication can explain and justify with much more certainty the value of the evidence presented by the original study.</w:t>
      </w:r>
    </w:p>
    <w:p w14:paraId="41F596CC" w14:textId="77777777" w:rsidR="00266EE7" w:rsidRDefault="00000000">
      <w:pPr>
        <w:spacing w:after="240"/>
      </w:pPr>
      <w:r>
        <w:t>Replication is necessary, as it authorises the judgement of the validity of the findings, drawing conclusions on how truthful they are if applied in our world, thus questioning their value.</w:t>
      </w:r>
    </w:p>
    <w:p w14:paraId="05A6F3D8" w14:textId="77777777" w:rsidR="00266EE7" w:rsidRDefault="00000000">
      <w:pPr>
        <w:spacing w:after="240"/>
      </w:pPr>
      <w:r>
        <w:t>Many Labs 2 investigated variations in replicability across samples and settings as a concern to the fact the reproducibility of published findings may not be as robust as assumed functioning as a counterclaim.</w:t>
      </w:r>
    </w:p>
    <w:p w14:paraId="70E54FE0" w14:textId="77777777" w:rsidR="00266EE7" w:rsidRDefault="00000000">
      <w:pPr>
        <w:spacing w:after="240"/>
      </w:pPr>
      <w:r>
        <w:t>14 of the 28 findings were replicated successfully, indicating the rest of the findings were victim to the various factors that cause low replicability.</w:t>
      </w:r>
    </w:p>
    <w:p w14:paraId="28363D3C" w14:textId="77777777" w:rsidR="00266EE7" w:rsidRDefault="00000000">
      <w:pPr>
        <w:spacing w:after="240"/>
      </w:pPr>
      <w:r>
        <w:t>A major factor influencing effective replication is time - temporal validity-. As time is constant, the context of a study will change overtime as well as people. This leads to an alteration of what can be defined as certain. This implies the explanation of a concept will change and evolve when it is explained through another perspective.</w:t>
      </w:r>
    </w:p>
    <w:p w14:paraId="43D80030" w14:textId="77777777" w:rsidR="00266EE7" w:rsidRDefault="00000000">
      <w:pPr>
        <w:spacing w:after="240"/>
      </w:pPr>
      <w:r>
        <w:t>External factors exist instigated by the society and community that serve as essential criteria in the production of knowledge. As such, falsification of data may occur due to publication and research fundings to display results with high value serving as support to the original study replicated, heavily questioning how trustworthy the findings of the replicated study are.</w:t>
      </w:r>
    </w:p>
    <w:p w14:paraId="508BFFA9" w14:textId="77777777" w:rsidR="00266EE7" w:rsidRDefault="00000000">
      <w:pPr>
        <w:spacing w:after="240"/>
      </w:pPr>
      <w:r>
        <w:t>Even though the primary responsibility of a researcher is to be objective to receive evidence that is as credible as possible, external factors and human error will persistently cloud a researcher's cognition towards their studies and research.</w:t>
      </w:r>
    </w:p>
    <w:p w14:paraId="25DBE883" w14:textId="77777777" w:rsidR="00266EE7" w:rsidRDefault="00000000">
      <w:pPr>
        <w:spacing w:after="240"/>
      </w:pPr>
      <w:r>
        <w:lastRenderedPageBreak/>
        <w:t>Constant influences and change will continuously shape researchers' perspective on their explanations of concepts and the conduction of their studies. A perfect replication does not exist and thus, often, the results will vary, creating new questions and paths in regards to what was studied rather than increasing the credibility of the original findings.</w:t>
      </w:r>
    </w:p>
    <w:p w14:paraId="0073B592" w14:textId="77777777" w:rsidR="00266EE7" w:rsidRDefault="00000000">
      <w:pPr>
        <w:spacing w:after="240"/>
      </w:pPr>
      <w:r>
        <w:t>At China's Dunhuang Academy, multiple artists' generations replicate the wall paintings and polychrome statues from the cave temples of Mogao, demonstrating the replication is deemed necessary in the production of knowledge withing the area of Arts.</w:t>
      </w:r>
    </w:p>
    <w:p w14:paraId="72095C8E" w14:textId="77777777" w:rsidR="00266EE7" w:rsidRDefault="00000000">
      <w:pPr>
        <w:spacing w:after="240"/>
      </w:pPr>
      <w:r>
        <w:t>The investigation caused by the desire to understand artistic values can lead to the interpretation of techniques used and applied by various past art masters.</w:t>
      </w:r>
    </w:p>
    <w:p w14:paraId="6C30AE78" w14:textId="77777777" w:rsidR="00266EE7" w:rsidRDefault="00000000">
      <w:pPr>
        <w:spacing w:after="240"/>
      </w:pPr>
      <w:r>
        <w:t>The repetition of techniques utilised by previous artists can deepen our understanding of the power arts have reserved over the course of time on creating a perspective of societal norms, culture and the artists opinion.</w:t>
      </w:r>
    </w:p>
    <w:p w14:paraId="22A212C7" w14:textId="77777777" w:rsidR="00266EE7" w:rsidRDefault="00000000">
      <w:pPr>
        <w:spacing w:after="240"/>
      </w:pPr>
      <w:r>
        <w:t>As the interpretation of the art concepts applied by previous artists deepens within our cognition, a holistic discovery and exploration of the artists' inner world can be achieved.</w:t>
      </w:r>
    </w:p>
    <w:p w14:paraId="3EB72666" w14:textId="77777777" w:rsidR="00266EE7" w:rsidRDefault="00000000">
      <w:pPr>
        <w:spacing w:after="240"/>
      </w:pPr>
      <w:r>
        <w:t>Guided by the responsibility of strengthening the bond between the individual with their culture and heritage, the acquisition and reproduction of past techniques and concepts not only reconstructs the original creative processes used but also produces a deeper understanding of one's cultural perspective with certainty as the utilisation of evidence from the past enhances our values and selfworth. Stemmed from the responsibility to connect with one's culture, the replication of past techniques, exploration and interpretation of concepts is with great certainty significant as it enriches one's cultural perspective.</w:t>
      </w:r>
    </w:p>
    <w:p w14:paraId="1348E32F" w14:textId="77777777" w:rsidR="00266EE7" w:rsidRDefault="00000000">
      <w:pPr>
        <w:spacing w:after="240"/>
      </w:pPr>
      <w:r>
        <w:t>Time is constant, thus the creation of any form of art is solitary - unique -.</w:t>
      </w:r>
    </w:p>
    <w:p w14:paraId="6E404A87" w14:textId="77777777" w:rsidR="00266EE7" w:rsidRDefault="00000000">
      <w:pPr>
        <w:spacing w:after="240"/>
      </w:pPr>
      <w:r>
        <w:t>Even if the original creative process is replicated to recreate the art piece, the event itself that is being depicted does not hold as much power and value to the audience of the present time as it did when it was created in its time.</w:t>
      </w:r>
    </w:p>
    <w:p w14:paraId="33780FAF" w14:textId="77777777" w:rsidR="00266EE7" w:rsidRDefault="00000000">
      <w:pPr>
        <w:spacing w:after="240"/>
      </w:pPr>
      <w:r>
        <w:t>However, any art form at the time can act as evidence to events that have occurred.</w:t>
      </w:r>
    </w:p>
    <w:p w14:paraId="1FFE831E" w14:textId="77777777" w:rsidR="00266EE7" w:rsidRDefault="00000000">
      <w:pPr>
        <w:spacing w:after="240"/>
      </w:pPr>
      <w:r>
        <w:t>As events are momentary, the justification that lies behind the creation of any art form dependant on the culture and environment of the artist.</w:t>
      </w:r>
    </w:p>
    <w:p w14:paraId="01F8E7E0" w14:textId="77777777" w:rsidR="00266EE7" w:rsidRDefault="00000000">
      <w:pPr>
        <w:spacing w:after="240"/>
      </w:pPr>
      <w:r>
        <w:t>The perspective through which an artist's art is created, is shaped by their values and the societal norms and ideas existed within the time period, environment and culture they lived in.</w:t>
      </w:r>
    </w:p>
    <w:p w14:paraId="44E424E9" w14:textId="77777777" w:rsidR="00266EE7" w:rsidRDefault="00000000">
      <w:pPr>
        <w:spacing w:after="240"/>
      </w:pPr>
      <w:r>
        <w:t>As time limits our perspective towards the interpretation of the arts, a replication of an art piece that depicts an event occurred at a certain period of time in the past, lacks value towards the significance of the event addressed as the perspective of the artist is limited towards the truths existed during that time period. A proper replication is not possible to achieve as the artist never lived in the time of the events that unfolded, making the interpretation of the event subject to the artists bias, indicating that the production of knowledge can lack value.</w:t>
      </w:r>
    </w:p>
    <w:p w14:paraId="7F68E2BF" w14:textId="77777777" w:rsidR="00266EE7" w:rsidRDefault="00000000">
      <w:pPr>
        <w:spacing w:after="240"/>
      </w:pPr>
      <w:r>
        <w:lastRenderedPageBreak/>
        <w:t>In conclusion, in the human sciences, a successful replicability of a study would enhance the value of its findings. However, the replicability crisis has put the reliability and value created by the original studies to the test. As such, replicability as a means to test the findings of studies becomes irrelevant since a perfect replication can not be accomplished. Furthermore, utilizing a conceptual replication instead of a direct way</w:t>
      </w:r>
      <w:r>
        <w:br/>
        <w:t>may withhold more valuable evidence than expected. Instead of focusing on replicating the methodology of a study, using conceptual replication may be much more beneficial as factors such human error, temporal validity and individual characteristics may not pose a big threat to the replicability of a study.</w:t>
      </w:r>
    </w:p>
    <w:p w14:paraId="75CFC400" w14:textId="77777777" w:rsidR="00266EE7" w:rsidRDefault="00000000">
      <w:pPr>
        <w:spacing w:after="240"/>
      </w:pPr>
      <w:r>
        <w:t>In regards to the Arts, replicability may allow an artist to explore techniques utilized by past generations of artists. This may result in the artists acquisition of knowledge not only from the past but of the creative process itself. In return, this may stimulate an artists disposition and creativity, opening a new path and perspective to their art making process. Consequently, this can produce the creation of new knowledge on the interpretation of a technique or world perception.</w:t>
      </w:r>
    </w:p>
    <w:p w14:paraId="3E9F35B4" w14:textId="77777777" w:rsidR="00266EE7" w:rsidRDefault="00000000">
      <w:pPr>
        <w:spacing w:before="360" w:line="420" w:lineRule="auto"/>
      </w:pPr>
      <w:r>
        <w:rPr>
          <w:b/>
          <w:sz w:val="42"/>
          <w:szCs w:val="42"/>
        </w:rPr>
        <w:t>Works Cited:</w:t>
      </w:r>
    </w:p>
    <w:p w14:paraId="7CDBFE0C" w14:textId="77777777" w:rsidR="00266EE7" w:rsidRDefault="00000000">
      <w:pPr>
        <w:spacing w:after="240"/>
      </w:pPr>
      <w:r>
        <w:t>Camerer, C. F., Dreber, A., Holzmeister, F., Ho, T. H., Huber, J., Johannesson, M., ... &amp; Wu, H. (2018). Evaluating the replicability of social science experiments in Nature and Science between 2010 and 2015. Nature human behaviour, 2(9), 637-644.</w:t>
      </w:r>
    </w:p>
    <w:p w14:paraId="1EAE1363" w14:textId="77777777" w:rsidR="00266EE7" w:rsidRDefault="00000000">
      <w:pPr>
        <w:spacing w:after="240"/>
      </w:pPr>
      <w:r>
        <w:t>Wedekind, C., Seebeck, T., Bettens, F., &amp; Paepke, A. J. (1995). MHC-dependent mate preferences in humans. Proceedings of the Royal Society of London. Series B: Biological Sciences, 260(1359), 245-249.</w:t>
      </w:r>
    </w:p>
    <w:p w14:paraId="172A8EB7" w14:textId="77777777" w:rsidR="00266EE7" w:rsidRDefault="00000000">
      <w:pPr>
        <w:spacing w:after="240"/>
      </w:pPr>
      <w:r>
        <w:t>Jacob, S., McClintock, M. K., Zelano, B., &amp; Ober, C. (2002). Paternally inherited HLA alleles are associated with women's choice of male odor. Nature genetics, 30(2), 175-179.</w:t>
      </w:r>
    </w:p>
    <w:p w14:paraId="56B1BC79" w14:textId="77777777" w:rsidR="00266EE7" w:rsidRDefault="00000000">
      <w:pPr>
        <w:spacing w:after="240"/>
      </w:pPr>
      <w:r>
        <w:t>Benjamin, W. (2017). The work of art in the age of mechanical reproduction. In Aesthetics (pp. 66-69). Routledge.</w:t>
      </w:r>
    </w:p>
    <w:p w14:paraId="7B985E6C" w14:textId="77777777" w:rsidR="00266EE7" w:rsidRDefault="00000000">
      <w:pPr>
        <w:spacing w:after="240"/>
      </w:pPr>
      <w:r>
        <w:t xml:space="preserve">Science, C. for O. (2018, November 19). 28 classic and contemporary psychology findings replicated in more than 60 laboratories each across three dozen nations and Territories. Center for Open Science. Retrieved December 14, 2022, from </w:t>
      </w:r>
      <w:hyperlink r:id="rId5">
        <w:r>
          <w:rPr>
            <w:color w:val="4472C4"/>
          </w:rPr>
          <w:t>https://www.cos.io/about/news/28-classic-and-contemporary-psychologyfindings-replicated-more-60-laboratories-each-across-three-dozen-nations-andterritories</w:t>
        </w:r>
      </w:hyperlink>
    </w:p>
    <w:p w14:paraId="1F6B47BA" w14:textId="77777777" w:rsidR="00266EE7" w:rsidRDefault="00000000">
      <w:pPr>
        <w:spacing w:after="240"/>
      </w:pPr>
      <w:r>
        <w:t xml:space="preserve">Jie, L. (2020, November 2). An artist's view of replicating ancient paintings. Getty Iris. Retrieved December 14, 2022, from </w:t>
      </w:r>
      <w:hyperlink r:id="rId6">
        <w:r>
          <w:rPr>
            <w:color w:val="4472C4"/>
          </w:rPr>
          <w:t>https://blogs.getty.edu/iris/an-artistsview-of-replicating-ancient-paintings/</w:t>
        </w:r>
      </w:hyperlink>
    </w:p>
    <w:p w14:paraId="71AB7306" w14:textId="77777777" w:rsidR="00266EE7" w:rsidRDefault="00000000">
      <w:pPr>
        <w:spacing w:after="240"/>
      </w:pPr>
      <w:r>
        <w:t xml:space="preserve">Schwartz, O. (2022, January 13). Patricia Caulfield Hibiscus Blossoms vs Andy Warhol flowers. Nazmiyal Antique Rugs. Retrieved February 23, 2023, from </w:t>
      </w:r>
      <w:hyperlink r:id="rId7">
        <w:r>
          <w:rPr>
            <w:color w:val="4472C4"/>
          </w:rPr>
          <w:t>https://nazmiyalantiquerugs.com/blog/andy-warhol-flowers-patricia-caulfieldhibiscus-blossoms/</w:t>
        </w:r>
      </w:hyperlink>
    </w:p>
    <w:p w14:paraId="59689FD2" w14:textId="77777777" w:rsidR="00266EE7" w:rsidRDefault="00000000">
      <w:pPr>
        <w:spacing w:after="240"/>
      </w:pPr>
      <w:r>
        <w:lastRenderedPageBreak/>
        <w:t xml:space="preserve">Replicable. Cambridge Dictionary. (n.d.). Retrieved December 14, 2022, from </w:t>
      </w:r>
      <w:hyperlink r:id="rId8">
        <w:r>
          <w:rPr>
            <w:color w:val="4472C4"/>
          </w:rPr>
          <w:t>https://dictionary.cambridge.org/dictionary/english/replicable</w:t>
        </w:r>
      </w:hyperlink>
    </w:p>
    <w:p w14:paraId="1DC811D5" w14:textId="77777777" w:rsidR="00266EE7" w:rsidRDefault="00000000">
      <w:pPr>
        <w:spacing w:after="240"/>
      </w:pPr>
      <w:r>
        <w:t>The grading to this essay:</w:t>
      </w:r>
    </w:p>
    <w:p w14:paraId="1F60EA5A" w14:textId="77777777" w:rsidR="00266EE7" w:rsidRDefault="00000000">
      <w:pPr>
        <w:spacing w:after="240"/>
      </w:pPr>
      <w:r>
        <w:t>Total marks: 9/10</w:t>
      </w:r>
    </w:p>
    <w:p w14:paraId="640B4D98" w14:textId="77777777" w:rsidR="00266EE7" w:rsidRDefault="00266EE7">
      <w:pPr>
        <w:spacing w:after="240"/>
      </w:pPr>
    </w:p>
    <w:p w14:paraId="03BDABC6" w14:textId="145E7AB2" w:rsidR="00266EE7" w:rsidRDefault="00000000" w:rsidP="00A054F8">
      <w:pPr>
        <w:spacing w:before="360" w:line="420" w:lineRule="auto"/>
      </w:pPr>
      <w:r>
        <w:rPr>
          <w:b/>
          <w:sz w:val="42"/>
          <w:szCs w:val="42"/>
        </w:rPr>
        <w:t>Grading criteria:</w:t>
      </w:r>
    </w:p>
    <w:sdt>
      <w:sdtPr>
        <w:tag w:val="goog_rdk_0"/>
        <w:id w:val="1190177926"/>
        <w:lock w:val="contentLocked"/>
      </w:sdtPr>
      <w:sdtContent>
        <w:tbl>
          <w:tblPr>
            <w:tblStyle w:val="a2"/>
            <w:tblpPr w:leftFromText="180" w:rightFromText="180" w:topFromText="180" w:bottomFromText="180" w:vertAnchor="text"/>
            <w:tblW w:w="9735" w:type="dxa"/>
            <w:tblBorders>
              <w:top w:val="nil"/>
              <w:left w:val="nil"/>
              <w:bottom w:val="nil"/>
              <w:right w:val="nil"/>
              <w:insideH w:val="nil"/>
              <w:insideV w:val="nil"/>
            </w:tblBorders>
            <w:tblLayout w:type="fixed"/>
            <w:tblLook w:val="0600" w:firstRow="0" w:lastRow="0" w:firstColumn="0" w:lastColumn="0" w:noHBand="1" w:noVBand="1"/>
          </w:tblPr>
          <w:tblGrid>
            <w:gridCol w:w="3135"/>
            <w:gridCol w:w="1260"/>
            <w:gridCol w:w="4380"/>
            <w:gridCol w:w="960"/>
          </w:tblGrid>
          <w:tr w:rsidR="00266EE7" w14:paraId="7A6036EA" w14:textId="77777777">
            <w:trPr>
              <w:trHeight w:val="169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737471" w14:textId="77777777" w:rsidR="00266EE7" w:rsidRDefault="00000000">
                <w:pPr>
                  <w:ind w:left="140" w:right="140"/>
                </w:pPr>
                <w:r>
                  <w:t>The essay’s title is clearly stated and the essay's focus is sustained</w:t>
                </w:r>
              </w:p>
              <w:p w14:paraId="4E46DEA7" w14:textId="77777777" w:rsidR="00266EE7" w:rsidRDefault="00000000">
                <w:pPr>
                  <w:ind w:left="140" w:right="140"/>
                </w:pPr>
                <w:r>
                  <w:t>on the title chosen and does not</w:t>
                </w:r>
              </w:p>
              <w:p w14:paraId="0FD89113" w14:textId="77777777" w:rsidR="00266EE7" w:rsidRDefault="00000000">
                <w:pPr>
                  <w:ind w:left="140" w:right="140"/>
                </w:pPr>
                <w:r>
                  <w:t>include digression or irrelevant</w:t>
                </w:r>
              </w:p>
              <w:p w14:paraId="024248AB" w14:textId="77777777" w:rsidR="00266EE7" w:rsidRDefault="00000000">
                <w:pPr>
                  <w:ind w:left="140" w:right="140"/>
                </w:pPr>
                <w:r>
                  <w:t>information</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EA7587" w14:textId="77777777" w:rsidR="00266EE7" w:rsidRDefault="00000000">
                <w:pPr>
                  <w:ind w:left="140" w:right="140"/>
                </w:pPr>
                <w:r>
                  <w:t>0-5</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4AB98BC" w14:textId="77777777" w:rsidR="00266EE7" w:rsidRDefault="00000000">
                <w:r>
                  <w:t>The chosen title "Is replicability</w:t>
                </w:r>
              </w:p>
              <w:p w14:paraId="160F22DD" w14:textId="77777777" w:rsidR="00266EE7" w:rsidRDefault="00000000">
                <w:r>
                  <w:t>necessary in the production of</w:t>
                </w:r>
              </w:p>
              <w:p w14:paraId="5DB94576" w14:textId="77777777" w:rsidR="00266EE7" w:rsidRDefault="00000000">
                <w:r>
                  <w:t>knowledge? Discuss with</w:t>
                </w:r>
              </w:p>
              <w:p w14:paraId="27AA9D28" w14:textId="77777777" w:rsidR="00266EE7" w:rsidRDefault="00000000">
                <w:r>
                  <w:t>reference to two areas of</w:t>
                </w:r>
              </w:p>
              <w:p w14:paraId="575BC07A" w14:textId="77777777" w:rsidR="00266EE7" w:rsidRDefault="00000000">
                <w:r>
                  <w:t>knowledge." can be clearly seen</w:t>
                </w:r>
              </w:p>
              <w:p w14:paraId="75F3E3F4" w14:textId="77777777" w:rsidR="00266EE7" w:rsidRDefault="00000000">
                <w:r>
                  <w:t>at the beginning of the student's</w:t>
                </w:r>
              </w:p>
              <w:p w14:paraId="287D0D77" w14:textId="77777777" w:rsidR="00266EE7" w:rsidRDefault="00000000">
                <w:r>
                  <w:t>work. The essay mostly maintains</w:t>
                </w:r>
              </w:p>
              <w:p w14:paraId="607A5197" w14:textId="77777777" w:rsidR="00266EE7" w:rsidRDefault="00000000">
                <w:r>
                  <w:t>focus on the necessity of</w:t>
                </w:r>
              </w:p>
              <w:p w14:paraId="4F98F302" w14:textId="77777777" w:rsidR="00266EE7" w:rsidRDefault="00000000">
                <w:r>
                  <w:t>replicability in knowledge</w:t>
                </w:r>
              </w:p>
              <w:p w14:paraId="39AF75CF" w14:textId="77777777" w:rsidR="00266EE7" w:rsidRDefault="00000000">
                <w:r>
                  <w:t>production all throughout the</w:t>
                </w:r>
              </w:p>
              <w:p w14:paraId="1B475720" w14:textId="77777777" w:rsidR="00266EE7" w:rsidRDefault="00000000">
                <w:r>
                  <w:t>essay from start to finish. All</w:t>
                </w:r>
              </w:p>
              <w:p w14:paraId="1AE620B2" w14:textId="77777777" w:rsidR="00266EE7" w:rsidRDefault="00000000">
                <w:r>
                  <w:t>examples and arguments in the</w:t>
                </w:r>
              </w:p>
              <w:p w14:paraId="09811DBD" w14:textId="77777777" w:rsidR="00266EE7" w:rsidRDefault="00000000">
                <w:r>
                  <w:t>essay are also relevant to the</w:t>
                </w:r>
              </w:p>
              <w:p w14:paraId="395EA3AB" w14:textId="77777777" w:rsidR="00266EE7" w:rsidRDefault="00000000">
                <w:r>
                  <w:t>discussion of the acquisition of</w:t>
                </w:r>
              </w:p>
              <w:p w14:paraId="7EB99FF3" w14:textId="77777777" w:rsidR="00266EE7" w:rsidRDefault="00000000">
                <w:r>
                  <w:t>knowledge in bubbles.</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23A1C66" w14:textId="77777777" w:rsidR="00266EE7" w:rsidRDefault="00000000">
                <w:pPr>
                  <w:ind w:left="140" w:right="140"/>
                </w:pPr>
                <w:r>
                  <w:t>5</w:t>
                </w:r>
              </w:p>
            </w:tc>
          </w:tr>
          <w:tr w:rsidR="00266EE7" w14:paraId="7FF412E6" w14:textId="77777777">
            <w:trPr>
              <w:trHeight w:val="73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27A23F" w14:textId="77777777" w:rsidR="00266EE7" w:rsidRDefault="00000000">
                <w:pPr>
                  <w:ind w:left="140" w:right="140"/>
                </w:pPr>
                <w:r>
                  <w:t>The work is effectively linked with</w:t>
                </w:r>
              </w:p>
              <w:p w14:paraId="038832D1" w14:textId="77777777" w:rsidR="00266EE7" w:rsidRDefault="00000000">
                <w:pPr>
                  <w:ind w:left="140" w:right="140"/>
                </w:pPr>
                <w:r>
                  <w:t>different Areas of Knowledge</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B122CEE" w14:textId="77777777" w:rsidR="00266EE7" w:rsidRDefault="00000000">
                <w:pPr>
                  <w:ind w:left="140" w:right="140"/>
                </w:pPr>
                <w: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52785C" w14:textId="77777777" w:rsidR="00266EE7" w:rsidRDefault="00000000">
                <w:r>
                  <w:t>The Arts and Human Sciences</w:t>
                </w:r>
              </w:p>
              <w:p w14:paraId="2DE0295B" w14:textId="77777777" w:rsidR="00266EE7" w:rsidRDefault="00000000">
                <w:r>
                  <w:t>were effectively linked to the</w:t>
                </w:r>
              </w:p>
              <w:p w14:paraId="0B9F49ED" w14:textId="77777777" w:rsidR="00266EE7" w:rsidRDefault="00000000">
                <w:r>
                  <w:t>demands of the title which is if</w:t>
                </w:r>
              </w:p>
              <w:p w14:paraId="78E3AF9C" w14:textId="77777777" w:rsidR="00266EE7" w:rsidRDefault="00000000">
                <w:r>
                  <w:t>replicability is necessary in</w:t>
                </w:r>
              </w:p>
              <w:p w14:paraId="51D4DB72" w14:textId="77777777" w:rsidR="00266EE7" w:rsidRDefault="00000000">
                <w:r>
                  <w:t>knowledge production. This was</w:t>
                </w:r>
              </w:p>
              <w:p w14:paraId="6DF39448" w14:textId="77777777" w:rsidR="00266EE7" w:rsidRDefault="00000000">
                <w:r>
                  <w:t>done through examples such as</w:t>
                </w:r>
              </w:p>
              <w:p w14:paraId="348C6F44" w14:textId="77777777" w:rsidR="00266EE7" w:rsidRDefault="00000000">
                <w:r>
                  <w:t>Andy Warhol's "Flowers" which</w:t>
                </w:r>
              </w:p>
              <w:p w14:paraId="0A9546C4" w14:textId="77777777" w:rsidR="00266EE7" w:rsidRDefault="00000000">
                <w:r>
                  <w:t>was technically a replication of a</w:t>
                </w:r>
              </w:p>
              <w:p w14:paraId="1BC8967C" w14:textId="77777777" w:rsidR="00266EE7" w:rsidRDefault="00000000">
                <w:r>
                  <w:t>1984 photograph by Patricia</w:t>
                </w:r>
              </w:p>
              <w:p w14:paraId="7941DF3F" w14:textId="77777777" w:rsidR="00266EE7" w:rsidRDefault="00000000">
                <w:r>
                  <w:t>Caulfield, and the replication of</w:t>
                </w:r>
              </w:p>
              <w:p w14:paraId="6F1E69AC" w14:textId="77777777" w:rsidR="00266EE7" w:rsidRDefault="00000000">
                <w:r>
                  <w:t>21 experimental studies in the</w:t>
                </w:r>
              </w:p>
              <w:p w14:paraId="7CC8DA00" w14:textId="77777777" w:rsidR="00266EE7" w:rsidRDefault="00000000">
                <w:r>
                  <w:t>social sciences between 2010</w:t>
                </w:r>
              </w:p>
              <w:p w14:paraId="40602F35" w14:textId="77777777" w:rsidR="00266EE7" w:rsidRDefault="00000000">
                <w:r>
                  <w:t>and 2015 by Camerer of which</w:t>
                </w:r>
              </w:p>
              <w:p w14:paraId="44FFCBCF" w14:textId="77777777" w:rsidR="00266EE7" w:rsidRDefault="00000000">
                <w:r>
                  <w:t>only 13 showed reliable results,</w:t>
                </w:r>
              </w:p>
              <w:p w14:paraId="243AAFF3" w14:textId="77777777" w:rsidR="00266EE7" w:rsidRDefault="00000000">
                <w:r>
                  <w:t>and the successful replication of</w:t>
                </w:r>
              </w:p>
              <w:p w14:paraId="7A7CB864" w14:textId="77777777" w:rsidR="00266EE7" w:rsidRDefault="00000000">
                <w:r>
                  <w:t>Wedekind's 1995 study by Jacob</w:t>
                </w:r>
              </w:p>
              <w:p w14:paraId="1DBAE099" w14:textId="77777777" w:rsidR="00266EE7" w:rsidRDefault="00000000">
                <w:r>
                  <w:t>et al in his 2002 study, to name a</w:t>
                </w:r>
              </w:p>
              <w:p w14:paraId="25470242" w14:textId="77777777" w:rsidR="00266EE7" w:rsidRDefault="00000000">
                <w:r>
                  <w:t>few.</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02E6C0E" w14:textId="77777777" w:rsidR="00266EE7" w:rsidRDefault="00000000">
                <w:pPr>
                  <w:ind w:left="140" w:right="140"/>
                </w:pPr>
                <w:r>
                  <w:t>10</w:t>
                </w:r>
              </w:p>
            </w:tc>
          </w:tr>
          <w:tr w:rsidR="00266EE7" w14:paraId="1391C2D7" w14:textId="77777777">
            <w:trPr>
              <w:trHeight w:val="85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85FC23" w14:textId="77777777" w:rsidR="00266EE7" w:rsidRDefault="00000000">
                <w:pPr>
                  <w:ind w:left="140" w:right="140"/>
                </w:pPr>
                <w:r>
                  <w:lastRenderedPageBreak/>
                  <w:t>The students provides examples which are convincing and support the argument being made efficiently</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C26AADA" w14:textId="77777777" w:rsidR="00266EE7" w:rsidRDefault="00000000">
                <w:pPr>
                  <w:ind w:left="140" w:right="140"/>
                </w:pPr>
                <w: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2752266" w14:textId="77777777" w:rsidR="00266EE7" w:rsidRDefault="00000000">
                <w:r>
                  <w:t>The student provides sufficient</w:t>
                </w:r>
              </w:p>
              <w:p w14:paraId="32B5552F" w14:textId="77777777" w:rsidR="00266EE7" w:rsidRDefault="00000000">
                <w:r>
                  <w:t>reallife examples including the</w:t>
                </w:r>
              </w:p>
              <w:p w14:paraId="7191B367" w14:textId="77777777" w:rsidR="00266EE7" w:rsidRDefault="00000000">
                <w:r>
                  <w:t>replication of artwork in</w:t>
                </w:r>
              </w:p>
              <w:p w14:paraId="7D9C739F" w14:textId="77777777" w:rsidR="00266EE7" w:rsidRDefault="00000000">
                <w:r>
                  <w:t>Dunhuang Academy, the</w:t>
                </w:r>
              </w:p>
              <w:p w14:paraId="760C88AE" w14:textId="77777777" w:rsidR="00266EE7" w:rsidRDefault="00000000">
                <w:r>
                  <w:t>successful replication of</w:t>
                </w:r>
              </w:p>
              <w:p w14:paraId="59E46708" w14:textId="77777777" w:rsidR="00266EE7" w:rsidRDefault="00000000">
                <w:r>
                  <w:t>Wedekind's study, the replication</w:t>
                </w:r>
              </w:p>
              <w:p w14:paraId="2A51866F" w14:textId="77777777" w:rsidR="00266EE7" w:rsidRDefault="00000000">
                <w:r>
                  <w:t>of a 1984 photograph by Patricia</w:t>
                </w:r>
              </w:p>
              <w:p w14:paraId="149F12B7" w14:textId="77777777" w:rsidR="00266EE7" w:rsidRDefault="00000000">
                <w:r>
                  <w:t>Caulfield by Andy Warhol, and the replication of 21 experimental</w:t>
                </w:r>
              </w:p>
              <w:p w14:paraId="359DA769" w14:textId="77777777" w:rsidR="00266EE7" w:rsidRDefault="00000000">
                <w:r>
                  <w:t>studies in the social sciences</w:t>
                </w:r>
              </w:p>
              <w:p w14:paraId="7C2C3212" w14:textId="77777777" w:rsidR="00266EE7" w:rsidRDefault="00000000">
                <w:r>
                  <w:t>between 2010 and 2015 by</w:t>
                </w:r>
              </w:p>
              <w:p w14:paraId="4689CEF4" w14:textId="77777777" w:rsidR="00266EE7" w:rsidRDefault="00000000">
                <w:r>
                  <w:t>Camerer. The examples in the essay are</w:t>
                </w:r>
              </w:p>
              <w:p w14:paraId="2FD54E91" w14:textId="77777777" w:rsidR="00266EE7" w:rsidRDefault="00000000">
                <w:r>
                  <w:t>used effectively to support the</w:t>
                </w:r>
              </w:p>
              <w:p w14:paraId="2533E80B" w14:textId="77777777" w:rsidR="00266EE7" w:rsidRDefault="00000000">
                <w:r>
                  <w:t>arguments being made such as</w:t>
                </w:r>
              </w:p>
              <w:p w14:paraId="5359BFE4" w14:textId="77777777" w:rsidR="00266EE7" w:rsidRDefault="00000000">
                <w:r>
                  <w:t>temporal validity which is how</w:t>
                </w:r>
              </w:p>
              <w:p w14:paraId="35237C20" w14:textId="77777777" w:rsidR="00266EE7" w:rsidRDefault="00000000">
                <w:r>
                  <w:t>data in the human sciences tend</w:t>
                </w:r>
              </w:p>
              <w:p w14:paraId="2D5D997D" w14:textId="77777777" w:rsidR="00266EE7" w:rsidRDefault="00000000">
                <w:r>
                  <w:t>to be obsolete or outdated after a</w:t>
                </w:r>
              </w:p>
              <w:p w14:paraId="7AD61D49" w14:textId="77777777" w:rsidR="00266EE7" w:rsidRDefault="00000000">
                <w:r>
                  <w:t>few years due to the changing</w:t>
                </w:r>
              </w:p>
              <w:p w14:paraId="032E614D" w14:textId="77777777" w:rsidR="00266EE7" w:rsidRDefault="00000000">
                <w:r>
                  <w:t>environmental factors which</w:t>
                </w:r>
              </w:p>
              <w:p w14:paraId="25576A1E" w14:textId="77777777" w:rsidR="00266EE7" w:rsidRDefault="00000000">
                <w:r>
                  <w:t>limits replicability to some extent</w:t>
                </w:r>
              </w:p>
              <w:p w14:paraId="258EBBA6" w14:textId="77777777" w:rsidR="00266EE7" w:rsidRDefault="00000000">
                <w:r>
                  <w:t>in the human sciences. Other</w:t>
                </w:r>
              </w:p>
              <w:p w14:paraId="6FC18301" w14:textId="77777777" w:rsidR="00266EE7" w:rsidRDefault="00000000">
                <w:r>
                  <w:t>arguments include the need for</w:t>
                </w:r>
              </w:p>
              <w:p w14:paraId="6DCBA3F0" w14:textId="77777777" w:rsidR="00266EE7" w:rsidRDefault="00000000">
                <w:r>
                  <w:t>studies in the human sciences to</w:t>
                </w:r>
              </w:p>
              <w:p w14:paraId="385D21A7" w14:textId="77777777" w:rsidR="00266EE7" w:rsidRDefault="00000000">
                <w:r>
                  <w:t>be replicated in order to establish</w:t>
                </w:r>
              </w:p>
              <w:p w14:paraId="67E0DA0F" w14:textId="77777777" w:rsidR="00266EE7" w:rsidRDefault="00000000">
                <w:r>
                  <w:t>the reliability of findings and the</w:t>
                </w:r>
              </w:p>
              <w:p w14:paraId="381A5BD9" w14:textId="77777777" w:rsidR="00266EE7" w:rsidRDefault="00000000">
                <w:r>
                  <w:t>replication of wall paintings and</w:t>
                </w:r>
              </w:p>
              <w:p w14:paraId="66426AF9" w14:textId="77777777" w:rsidR="00266EE7" w:rsidRDefault="00000000">
                <w:r>
                  <w:t>statues at Dunhuang Academy to</w:t>
                </w:r>
              </w:p>
              <w:p w14:paraId="1D0EB5D0" w14:textId="77777777" w:rsidR="00266EE7" w:rsidRDefault="00000000">
                <w:r>
                  <w:t>learn techniques from art experts</w:t>
                </w:r>
              </w:p>
              <w:p w14:paraId="5861C0DB" w14:textId="77777777" w:rsidR="00266EE7" w:rsidRDefault="00000000">
                <w:r>
                  <w:t>of the past.</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93078A9" w14:textId="77777777" w:rsidR="00266EE7" w:rsidRDefault="00000000">
                <w:pPr>
                  <w:ind w:left="140" w:right="140"/>
                  <w:rPr>
                    <w:rFonts w:ascii="Times New Roman" w:eastAsia="Times New Roman" w:hAnsi="Times New Roman" w:cs="Times New Roman"/>
                  </w:rPr>
                </w:pPr>
                <w:r>
                  <w:rPr>
                    <w:rFonts w:ascii="Times New Roman" w:eastAsia="Times New Roman" w:hAnsi="Times New Roman" w:cs="Times New Roman"/>
                  </w:rPr>
                  <w:t>10</w:t>
                </w:r>
              </w:p>
            </w:tc>
          </w:tr>
          <w:tr w:rsidR="00266EE7" w14:paraId="6FC2704B" w14:textId="77777777">
            <w:trPr>
              <w:trHeight w:val="133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EC649B" w14:textId="77777777" w:rsidR="00266EE7" w:rsidRDefault="00000000">
                <w:pPr>
                  <w:ind w:left="140" w:right="140"/>
                </w:pPr>
                <w:r>
                  <w:t>Any implications, counterpoints of the arguments, and different points of views</w:t>
                </w:r>
              </w:p>
              <w:p w14:paraId="5CDC787B" w14:textId="77777777" w:rsidR="00266EE7" w:rsidRDefault="00000000">
                <w:pPr>
                  <w:ind w:left="140" w:right="140"/>
                </w:pPr>
                <w:r>
                  <w:t>are considered and evaluated</w:t>
                </w:r>
              </w:p>
              <w:p w14:paraId="1106EF49" w14:textId="77777777" w:rsidR="00266EE7" w:rsidRDefault="00000000">
                <w:pPr>
                  <w:ind w:left="140" w:right="140"/>
                </w:pPr>
                <w:r>
                  <w:t>by the student</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2168CE0" w14:textId="77777777" w:rsidR="00266EE7" w:rsidRDefault="00000000">
                <w:pPr>
                  <w:ind w:left="140" w:right="140"/>
                </w:pPr>
                <w: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627408C" w14:textId="77777777" w:rsidR="00266EE7" w:rsidRDefault="00000000">
                <w:r>
                  <w:t>Counterpoints such as debating</w:t>
                </w:r>
              </w:p>
              <w:p w14:paraId="6AE40629" w14:textId="77777777" w:rsidR="00266EE7" w:rsidRDefault="00000000">
                <w:r>
                  <w:t>the need for replicability in the</w:t>
                </w:r>
              </w:p>
              <w:p w14:paraId="48CD41CA" w14:textId="77777777" w:rsidR="00266EE7" w:rsidRDefault="00000000">
                <w:r>
                  <w:t>human sciences were considered</w:t>
                </w:r>
              </w:p>
              <w:p w14:paraId="0561B5A2" w14:textId="77777777" w:rsidR="00266EE7" w:rsidRDefault="00000000">
                <w:r>
                  <w:t>by the student as evidenced by</w:t>
                </w:r>
              </w:p>
              <w:p w14:paraId="1081B3C3" w14:textId="77777777" w:rsidR="00266EE7" w:rsidRDefault="00000000">
                <w:r>
                  <w:t>the argument for temporal validity</w:t>
                </w:r>
              </w:p>
              <w:p w14:paraId="5ADA0440" w14:textId="77777777" w:rsidR="00266EE7" w:rsidRDefault="00000000">
                <w:r>
                  <w:t>against many successful</w:t>
                </w:r>
              </w:p>
              <w:p w14:paraId="78E1DEDE" w14:textId="77777777" w:rsidR="00266EE7" w:rsidRDefault="00000000">
                <w:r>
                  <w:lastRenderedPageBreak/>
                  <w:t>replications of past experiments. There is awareness of different</w:t>
                </w:r>
              </w:p>
              <w:p w14:paraId="0C2FDFC4" w14:textId="77777777" w:rsidR="00266EE7" w:rsidRDefault="00000000">
                <w:r>
                  <w:t>points of view such as that in</w:t>
                </w:r>
              </w:p>
              <w:p w14:paraId="23A81216" w14:textId="77777777" w:rsidR="00266EE7" w:rsidRDefault="00000000">
                <w:r>
                  <w:t>Walter Benjamin's "The Work of</w:t>
                </w:r>
              </w:p>
              <w:p w14:paraId="01CA8C18" w14:textId="77777777" w:rsidR="00266EE7" w:rsidRDefault="00000000">
                <w:r>
                  <w:t>Art in the Age of Mechanical</w:t>
                </w:r>
              </w:p>
              <w:p w14:paraId="526D2DBD" w14:textId="77777777" w:rsidR="00266EE7" w:rsidRDefault="00000000">
                <w:r>
                  <w:t>Reproduction" where it is argued</w:t>
                </w:r>
              </w:p>
              <w:p w14:paraId="41808E45" w14:textId="77777777" w:rsidR="00266EE7" w:rsidRDefault="00000000">
                <w:r>
                  <w:t>that perhaps from the point of</w:t>
                </w:r>
              </w:p>
              <w:p w14:paraId="7BDEB90A" w14:textId="77777777" w:rsidR="00266EE7" w:rsidRDefault="00000000">
                <w:r>
                  <w:t>view of rapid and mass-produced</w:t>
                </w:r>
              </w:p>
              <w:p w14:paraId="2A6DBBE1" w14:textId="77777777" w:rsidR="00266EE7" w:rsidRDefault="00000000">
                <w:r>
                  <w:t>replication of artwork, it may</w:t>
                </w:r>
              </w:p>
              <w:p w14:paraId="4ECD7B55" w14:textId="77777777" w:rsidR="00266EE7" w:rsidRDefault="00000000">
                <w:r>
                  <w:t>depreciate the value of the</w:t>
                </w:r>
              </w:p>
              <w:p w14:paraId="3C01487E" w14:textId="77777777" w:rsidR="00266EE7" w:rsidRDefault="00000000">
                <w:r>
                  <w:t xml:space="preserve">original art piece. </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846D0BC" w14:textId="77777777" w:rsidR="00266EE7" w:rsidRDefault="00000000">
                <w:pPr>
                  <w:ind w:left="140" w:right="140"/>
                  <w:rPr>
                    <w:rFonts w:ascii="Times New Roman" w:eastAsia="Times New Roman" w:hAnsi="Times New Roman" w:cs="Times New Roman"/>
                  </w:rPr>
                </w:pPr>
                <w:r>
                  <w:rPr>
                    <w:rFonts w:ascii="Times New Roman" w:eastAsia="Times New Roman" w:hAnsi="Times New Roman" w:cs="Times New Roman"/>
                  </w:rPr>
                  <w:lastRenderedPageBreak/>
                  <w:t>8</w:t>
                </w:r>
              </w:p>
            </w:tc>
          </w:tr>
          <w:tr w:rsidR="00266EE7" w14:paraId="18B9736C" w14:textId="77777777">
            <w:trPr>
              <w:trHeight w:val="109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5AEFB3" w14:textId="77777777" w:rsidR="00266EE7" w:rsidRDefault="00000000">
                <w:pPr>
                  <w:ind w:left="140" w:right="140"/>
                </w:pPr>
                <w:r>
                  <w:t>The essay is predominately</w:t>
                </w:r>
              </w:p>
              <w:p w14:paraId="68AA62A4" w14:textId="77777777" w:rsidR="00266EE7" w:rsidRDefault="00000000">
                <w:pPr>
                  <w:ind w:left="140" w:right="140"/>
                </w:pPr>
                <w:r>
                  <w:t>critical and argumentative rather</w:t>
                </w:r>
              </w:p>
              <w:p w14:paraId="6B972BC1" w14:textId="77777777" w:rsidR="00266EE7" w:rsidRDefault="00000000">
                <w:pPr>
                  <w:ind w:left="140" w:right="140"/>
                </w:pPr>
                <w:r>
                  <w:t>than descriptive</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217686D2" w14:textId="77777777" w:rsidR="00266EE7" w:rsidRDefault="00000000">
                <w:pPr>
                  <w:ind w:left="140" w:right="140"/>
                </w:pPr>
                <w: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B1EFBEE" w14:textId="77777777" w:rsidR="00266EE7" w:rsidRDefault="00000000">
                <w:r>
                  <w:t>The essay provides plenty of</w:t>
                </w:r>
              </w:p>
              <w:p w14:paraId="4EB3CAE7" w14:textId="77777777" w:rsidR="00266EE7" w:rsidRDefault="00000000">
                <w:r>
                  <w:t>critical arguments such as the</w:t>
                </w:r>
              </w:p>
              <w:p w14:paraId="627BD9E8" w14:textId="77777777" w:rsidR="00266EE7" w:rsidRDefault="00000000">
                <w:r>
                  <w:t>factor of time in relation to</w:t>
                </w:r>
              </w:p>
              <w:p w14:paraId="446378E4" w14:textId="77777777" w:rsidR="00266EE7" w:rsidRDefault="00000000">
                <w:r>
                  <w:t>replicability in both the arts and</w:t>
                </w:r>
              </w:p>
              <w:p w14:paraId="372193FA" w14:textId="77777777" w:rsidR="00266EE7" w:rsidRDefault="00000000">
                <w:r>
                  <w:t>the human sciences, and how</w:t>
                </w:r>
              </w:p>
              <w:p w14:paraId="1E36ACCC" w14:textId="77777777" w:rsidR="00266EE7" w:rsidRDefault="00000000">
                <w:r>
                  <w:t>the repetition of techniques used</w:t>
                </w:r>
              </w:p>
              <w:p w14:paraId="328FD2D2" w14:textId="77777777" w:rsidR="00266EE7" w:rsidRDefault="00000000">
                <w:r>
                  <w:t>by artists of the past can deepen</w:t>
                </w:r>
              </w:p>
              <w:p w14:paraId="52978B6B" w14:textId="77777777" w:rsidR="00266EE7" w:rsidRDefault="00000000">
                <w:r>
                  <w:t>one's understanding of the art</w:t>
                </w:r>
              </w:p>
              <w:p w14:paraId="1ACC6C81" w14:textId="77777777" w:rsidR="00266EE7" w:rsidRDefault="00000000">
                <w:r>
                  <w:t>itself. Descriptions of examples</w:t>
                </w:r>
              </w:p>
              <w:p w14:paraId="2F6B422B" w14:textId="77777777" w:rsidR="00266EE7" w:rsidRDefault="00000000">
                <w:r>
                  <w:t>are kept to the necessary</w:t>
                </w:r>
              </w:p>
              <w:p w14:paraId="40D63307" w14:textId="77777777" w:rsidR="00266EE7" w:rsidRDefault="00000000">
                <w:r>
                  <w:t>minimum.</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470715A" w14:textId="77777777" w:rsidR="00266EE7" w:rsidRDefault="00000000">
                <w:pPr>
                  <w:ind w:left="140" w:right="140"/>
                </w:pPr>
                <w:r>
                  <w:t>10</w:t>
                </w:r>
              </w:p>
            </w:tc>
          </w:tr>
          <w:tr w:rsidR="00266EE7" w14:paraId="1C3D4154" w14:textId="77777777">
            <w:trPr>
              <w:trHeight w:val="145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D8DB51A" w14:textId="77777777" w:rsidR="00266EE7" w:rsidRDefault="00000000">
                <w:pPr>
                  <w:ind w:left="140" w:right="140"/>
                </w:pPr>
                <w:r>
                  <w:t>The work is well-organized with</w:t>
                </w:r>
              </w:p>
              <w:p w14:paraId="60696921" w14:textId="77777777" w:rsidR="00266EE7" w:rsidRDefault="00000000">
                <w:pPr>
                  <w:ind w:left="140" w:right="140"/>
                </w:pPr>
                <w:r>
                  <w:t>an introductory paragraph, main</w:t>
                </w:r>
              </w:p>
              <w:p w14:paraId="46F30A27" w14:textId="77777777" w:rsidR="00266EE7" w:rsidRDefault="00000000">
                <w:pPr>
                  <w:ind w:left="140" w:right="140"/>
                </w:pPr>
                <w:r>
                  <w:t>body sections, and a concluding</w:t>
                </w:r>
              </w:p>
              <w:p w14:paraId="74D95AF9" w14:textId="77777777" w:rsidR="00266EE7" w:rsidRDefault="00000000">
                <w:pPr>
                  <w:ind w:left="140" w:right="140"/>
                </w:pPr>
                <w:r>
                  <w:t>paragraph</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183F65F" w14:textId="77777777" w:rsidR="00266EE7" w:rsidRDefault="00000000">
                <w:pPr>
                  <w:ind w:left="140" w:right="140"/>
                </w:pPr>
                <w:r>
                  <w:t>0-5</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E8F745A" w14:textId="77777777" w:rsidR="00266EE7" w:rsidRDefault="00000000">
                <w:r>
                  <w:t>The work includes a brief</w:t>
                </w:r>
              </w:p>
              <w:p w14:paraId="706F725D" w14:textId="77777777" w:rsidR="00266EE7" w:rsidRDefault="00000000">
                <w:r>
                  <w:t>introductory paragraph talking</w:t>
                </w:r>
              </w:p>
              <w:p w14:paraId="7E835989" w14:textId="77777777" w:rsidR="00266EE7" w:rsidRDefault="00000000">
                <w:r>
                  <w:t>about the necessity of</w:t>
                </w:r>
              </w:p>
              <w:p w14:paraId="100ED170" w14:textId="77777777" w:rsidR="00266EE7" w:rsidRDefault="00000000">
                <w:r>
                  <w:t>replicability in terms of</w:t>
                </w:r>
              </w:p>
              <w:p w14:paraId="2385621F" w14:textId="77777777" w:rsidR="00266EE7" w:rsidRDefault="00000000">
                <w:r>
                  <w:t>ascertaining evidence in order to</w:t>
                </w:r>
              </w:p>
              <w:p w14:paraId="4F120E16" w14:textId="77777777" w:rsidR="00266EE7" w:rsidRDefault="00000000">
                <w:r>
                  <w:t>further confirm that a particular</w:t>
                </w:r>
              </w:p>
              <w:p w14:paraId="02B33F22" w14:textId="77777777" w:rsidR="00266EE7" w:rsidRDefault="00000000">
                <w:r>
                  <w:t>claim is true. After the</w:t>
                </w:r>
              </w:p>
              <w:p w14:paraId="3189A65D" w14:textId="77777777" w:rsidR="00266EE7" w:rsidRDefault="00000000">
                <w:r>
                  <w:t>introductory paragraph, the</w:t>
                </w:r>
              </w:p>
              <w:p w14:paraId="08BFFB4F" w14:textId="77777777" w:rsidR="00266EE7" w:rsidRDefault="00000000">
                <w:r>
                  <w:t>essay introduces the two areas</w:t>
                </w:r>
              </w:p>
              <w:p w14:paraId="4818AEAF" w14:textId="77777777" w:rsidR="00266EE7" w:rsidRDefault="00000000">
                <w:r>
                  <w:t>of knowledge of arts and human</w:t>
                </w:r>
              </w:p>
              <w:p w14:paraId="75F2571F" w14:textId="77777777" w:rsidR="00266EE7" w:rsidRDefault="00000000">
                <w:r>
                  <w:t>sciences with examples and</w:t>
                </w:r>
              </w:p>
              <w:p w14:paraId="6D054183" w14:textId="77777777" w:rsidR="00266EE7" w:rsidRDefault="00000000">
                <w:r>
                  <w:t>arguments for both, and finally</w:t>
                </w:r>
              </w:p>
              <w:p w14:paraId="7DAF252A" w14:textId="77777777" w:rsidR="00266EE7" w:rsidRDefault="00000000">
                <w:r>
                  <w:t>two concluding paragraphs, one</w:t>
                </w:r>
              </w:p>
              <w:p w14:paraId="4331AFB9" w14:textId="77777777" w:rsidR="00266EE7" w:rsidRDefault="00000000">
                <w:r>
                  <w:lastRenderedPageBreak/>
                  <w:t>for arts and another for human</w:t>
                </w:r>
              </w:p>
              <w:p w14:paraId="642F2299" w14:textId="77777777" w:rsidR="00266EE7" w:rsidRDefault="00000000">
                <w:r>
                  <w:t>sciences.</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4F31FA" w14:textId="77777777" w:rsidR="00266EE7" w:rsidRDefault="00000000">
                <w:pPr>
                  <w:ind w:left="140" w:right="140"/>
                </w:pPr>
                <w:r>
                  <w:lastRenderedPageBreak/>
                  <w:t>5</w:t>
                </w:r>
              </w:p>
            </w:tc>
          </w:tr>
        </w:tbl>
      </w:sdtContent>
    </w:sdt>
    <w:p w14:paraId="74FFF094" w14:textId="77777777" w:rsidR="00266EE7" w:rsidRDefault="00000000">
      <w:pPr>
        <w:spacing w:after="240"/>
      </w:pPr>
      <w:r>
        <w:t>Grade: 9/10</w:t>
      </w:r>
    </w:p>
    <w:sectPr w:rsidR="00266EE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embedRegular r:id="rId1" w:fontKey="{697A8A5E-CCEC-4017-982C-8165A29B6A4E}"/>
    <w:embedBold r:id="rId2" w:fontKey="{65F3B893-5C30-48BB-805D-895336ECE41A}"/>
    <w:embedItalic r:id="rId3" w:fontKey="{BBAE0E5D-E6F6-404B-A248-724C924CD2BA}"/>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00"/>
    <w:family w:val="roman"/>
    <w:notTrueType/>
    <w:pitch w:val="default"/>
    <w:embedRegular r:id="rId4" w:fontKey="{97D6BF3D-9360-43D3-BC8B-55AFACD9809F}"/>
  </w:font>
  <w:font w:name="Cambria Math">
    <w:panose1 w:val="02040503050406030204"/>
    <w:charset w:val="EE"/>
    <w:family w:val="roman"/>
    <w:pitch w:val="variable"/>
    <w:sig w:usb0="E00006FF" w:usb1="420024FF" w:usb2="02000000" w:usb3="00000000" w:csb0="0000019F" w:csb1="00000000"/>
    <w:embedRegular r:id="rId5" w:fontKey="{9CAAB8CE-D7D7-41CA-A9B7-7342CB37D7F1}"/>
    <w:embedItalic r:id="rId6" w:fontKey="{84E6414F-23C6-427C-A0CB-D65D4F1A4BC4}"/>
  </w:font>
  <w:font w:name="Aptos Display">
    <w:charset w:val="00"/>
    <w:family w:val="swiss"/>
    <w:pitch w:val="variable"/>
    <w:sig w:usb0="20000287" w:usb1="00000003" w:usb2="00000000" w:usb3="00000000" w:csb0="0000019F" w:csb1="00000000"/>
    <w:embedRegular r:id="rId7" w:fontKey="{36672957-871F-40BE-8273-D04E9BFF02CA}"/>
  </w:font>
  <w:font w:name="Aptos">
    <w:charset w:val="00"/>
    <w:family w:val="swiss"/>
    <w:pitch w:val="variable"/>
    <w:sig w:usb0="20000287" w:usb1="00000003" w:usb2="00000000" w:usb3="00000000" w:csb0="0000019F" w:csb1="00000000"/>
    <w:embedRegular r:id="rId8" w:fontKey="{D60DEF3D-CD07-4C10-8AF6-9F395215ED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E7"/>
    <w:rsid w:val="00266EE7"/>
    <w:rsid w:val="003D5662"/>
    <w:rsid w:val="00A0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0841"/>
  <w15:docId w15:val="{E69E1D63-A297-4D5D-BF94-C4A6A29D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top w:w="80" w:type="dxa"/>
        <w:left w:w="160" w:type="dxa"/>
        <w:bottom w:w="80" w:type="dxa"/>
        <w:right w:w="160" w:type="dxa"/>
      </w:tblCellMar>
    </w:tblPr>
  </w:style>
  <w:style w:type="table" w:customStyle="1" w:styleId="a0">
    <w:basedOn w:val="TableNormal"/>
    <w:tblPr>
      <w:tblStyleRowBandSize w:val="1"/>
      <w:tblStyleColBandSize w:val="1"/>
      <w:tblCellMar>
        <w:top w:w="80" w:type="dxa"/>
        <w:left w:w="160" w:type="dxa"/>
        <w:bottom w:w="80" w:type="dxa"/>
        <w:right w:w="160" w:type="dxa"/>
      </w:tblCellMar>
    </w:tblPr>
  </w:style>
  <w:style w:type="table" w:customStyle="1" w:styleId="a1">
    <w:basedOn w:val="TableNormal"/>
    <w:tblPr>
      <w:tblStyleRowBandSize w:val="1"/>
      <w:tblStyleColBandSize w:val="1"/>
      <w:tblCellMar>
        <w:top w:w="80" w:type="dxa"/>
        <w:left w:w="160" w:type="dxa"/>
        <w:bottom w:w="80" w:type="dxa"/>
        <w:right w:w="16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replicable" TargetMode="External"/><Relationship Id="rId3" Type="http://schemas.openxmlformats.org/officeDocument/2006/relationships/settings" Target="settings.xml"/><Relationship Id="rId7" Type="http://schemas.openxmlformats.org/officeDocument/2006/relationships/hyperlink" Target="https://nazmiyalantiquerugs.com/blog/andy-warhol-flowers-patricia-caulfieldhibiscus-blossom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blogs.getty.edu/iris/an-artistsview-of-replicating-ancient-paintings/" TargetMode="External"/><Relationship Id="rId5" Type="http://schemas.openxmlformats.org/officeDocument/2006/relationships/hyperlink" Target="https://www.cos.io/about/news/28-classic-and-contemporary-psychologyfindings-replicated-more-60-laboratories-each-across-three-dozen-nations-andterritor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BIyq5RZyndyOYU/P7iqL9+sEw==">CgMxLjAaHgoBMBIZChcICVITChF0YWJsZS51MnpjczRqbGd5ajgAciExdWp6RnpjVTFibmsxUFIxQkg0ZHFhemNjZ2d3Yjg3M20=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2423</Words>
  <Characters>13813</Characters>
  <Application>Microsoft Office Word</Application>
  <DocSecurity>0</DocSecurity>
  <Lines>115</Lines>
  <Paragraphs>32</Paragraphs>
  <ScaleCrop>false</ScaleCrop>
  <Company/>
  <LinksUpToDate>false</LinksUpToDate>
  <CharactersWithSpaces>16204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2024-08-02T08:21:00Z</dcterms:created>
  <dcterms:modified xsi:type="dcterms:W3CDTF">2024-08-28T08:44:00Z</dcterms:modified>
</cp:coreProperties>
</file>