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edfc7f5735c942d0" /><Relationship Type="http://schemas.openxmlformats.org/package/2006/relationships/metadata/core-properties" Target="package/services/metadata/core-properties/3d7d1db57a4c4a179f9347c81464fd4a.psmdcp" Id="R9d9e3d6a4d5c437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1726"/>
        <w:gridCol w:w="1727"/>
        <w:gridCol w:w="1604"/>
        <w:gridCol w:w="1604"/>
        <w:gridCol w:w="2401"/>
      </w:tblGrid>
      <w:tr xmlns:wp14="http://schemas.microsoft.com/office/word/2010/wordml" w:rsidTr="0AC8C0E7" w14:paraId="5D39290B" wp14:textId="77777777">
        <w:trPr>
          <w:trHeight w:val="850" w:hRule="auto"/>
          <w:jc w:val="left"/>
        </w:trPr>
        <w:tc>
          <w:tcPr>
            <w:tcW w:w="9062" w:type="dxa"/>
            <w:gridSpan w:val="5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P="0AC8C0E7" w14:paraId="03563E5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48"/>
                <w:szCs w:val="48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48"/>
                <w:szCs w:val="48"/>
                <w:shd w:val="clear" w:fill="auto"/>
              </w:rPr>
              <w:t xml:space="preserve">Dane Komput</w:t>
            </w: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48"/>
                <w:szCs w:val="48"/>
                <w:shd w:val="clear" w:fill="auto"/>
              </w:rPr>
              <w:t xml:space="preserve">erowe</w:t>
            </w:r>
          </w:p>
          <w:p w:rsidP="0AC8C0E7" w14:paraId="64DC895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Sitka Text" w:hAnsi="Sitka Text" w:eastAsia="Sitka Text" w:cs="Sitka Text"/>
                <w:color w:val="auto"/>
                <w:spacing w:val="0"/>
                <w:position w:val="0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48"/>
                <w:szCs w:val="48"/>
                <w:shd w:val="clear" w:fill="auto"/>
              </w:rPr>
              <w:t xml:space="preserve">Byczkowski Mateusz</w:t>
            </w: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48"/>
                <w:szCs w:val="48"/>
                <w:shd w:val="clear" w:fill="auto"/>
              </w:rPr>
              <w:t xml:space="preserve"> 2</w:t>
            </w: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48"/>
                <w:szCs w:val="48"/>
                <w:shd w:val="clear" w:fill="auto"/>
              </w:rPr>
              <w:t xml:space="preserve">G</w:t>
            </w:r>
          </w:p>
        </w:tc>
      </w:tr>
      <w:tr xmlns:wp14="http://schemas.microsoft.com/office/word/2010/wordml" w:rsidTr="0AC8C0E7" w14:paraId="546C3460" wp14:textId="77777777"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AC8C0E7" w14:paraId="2A7A51DF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Model Karty graficznej</w:t>
            </w:r>
          </w:p>
        </w:tc>
        <w:tc>
          <w:tcPr>
            <w:tcW w:w="17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AC8C0E7" w14:paraId="6121A65B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Taktowanie bazowe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AC8C0E7" w14:paraId="61A699C8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Rozmiar pami</w:t>
            </w: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ęci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AC8C0E7" w14:paraId="0A756ABA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Szyna pami</w:t>
            </w: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ęci</w:t>
            </w:r>
          </w:p>
        </w:tc>
        <w:tc>
          <w:tcPr>
            <w:tcW w:w="24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AC8C0E7" w14:paraId="2AB655C4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Typ ch</w:t>
            </w: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łodzenia</w:t>
            </w:r>
          </w:p>
        </w:tc>
      </w:tr>
      <w:tr xmlns:wp14="http://schemas.microsoft.com/office/word/2010/wordml" w:rsidTr="0AC8C0E7" w14:paraId="38A3CB86" wp14:textId="77777777"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2CF38E16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GTX 1650</w:t>
            </w:r>
          </w:p>
        </w:tc>
        <w:tc>
          <w:tcPr>
            <w:tcW w:w="17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3F13117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8002 MHz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13D73348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 GB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4DADDF91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128 bit</w:t>
            </w:r>
          </w:p>
        </w:tc>
        <w:tc>
          <w:tcPr>
            <w:tcW w:w="2401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7F7F7F" w:themeFill="accent6" w:themeFillTint="80"/>
            <w:tcMar>
              <w:left w:w="108" w:type="dxa"/>
              <w:right w:w="108" w:type="dxa"/>
            </w:tcMar>
            <w:vAlign w:val="top"/>
          </w:tcPr>
          <w:p w:rsidP="0AC8C0E7" w14:paraId="4BE84385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52"/>
                <w:szCs w:val="5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52"/>
                <w:szCs w:val="52"/>
                <w:shd w:val="clear" w:fill="auto"/>
              </w:rPr>
              <w:t xml:space="preserve">Aktywne</w:t>
            </w:r>
          </w:p>
          <w:p w:rsidP="0AC8C0E7" w14:paraId="672A6659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AC8C0E7" w14:paraId="2AD06D2A" wp14:textId="77777777"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6A523030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RTX 3050</w:t>
            </w:r>
          </w:p>
        </w:tc>
        <w:tc>
          <w:tcPr>
            <w:tcW w:w="17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2B3288A6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14000 MHz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260204BF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 GB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0C3D2FE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128 bit</w:t>
            </w:r>
          </w:p>
        </w:tc>
        <w:tc>
          <w:tcPr>
            <w:tcW w:w="2401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0A37501D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AC8C0E7" w14:paraId="67B10188" wp14:textId="77777777"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26577746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RTX 3060 Ti</w:t>
            </w:r>
          </w:p>
        </w:tc>
        <w:tc>
          <w:tcPr>
            <w:tcW w:w="17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39FAC4D2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14000 MHz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577D99D3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 GB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3BC2F886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256 bit</w:t>
            </w:r>
          </w:p>
        </w:tc>
        <w:tc>
          <w:tcPr>
            <w:tcW w:w="2401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5DAB6C7B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AC8C0E7" w14:paraId="35170678" wp14:textId="77777777"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67659374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RTX 3090</w:t>
            </w:r>
          </w:p>
        </w:tc>
        <w:tc>
          <w:tcPr>
            <w:tcW w:w="17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54C9F1A7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19500 MHz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18AF2B80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24 GB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1D661701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384 bit</w:t>
            </w:r>
          </w:p>
        </w:tc>
        <w:tc>
          <w:tcPr>
            <w:tcW w:w="2401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AC8C0E7" w14:paraId="0D5726DB" wp14:textId="77777777"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586276A7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RTX 3080</w:t>
            </w:r>
          </w:p>
        </w:tc>
        <w:tc>
          <w:tcPr>
            <w:tcW w:w="17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18C2BE68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19000 MHz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65453224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12 GB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098DCF8A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384 bit</w:t>
            </w:r>
          </w:p>
        </w:tc>
        <w:tc>
          <w:tcPr>
            <w:tcW w:w="2401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6A05A809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AC8C0E7" w14:paraId="4C3822A3" wp14:textId="77777777"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26C27A13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RTX 3070</w:t>
            </w:r>
          </w:p>
        </w:tc>
        <w:tc>
          <w:tcPr>
            <w:tcW w:w="17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00967CC0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14000 MHz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432A084D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 GB</w:t>
            </w:r>
          </w:p>
        </w:tc>
        <w:tc>
          <w:tcPr>
            <w:tcW w:w="160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 w:rsidP="0AC8C0E7" w14:paraId="3F1A47C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256 bit</w:t>
            </w:r>
          </w:p>
        </w:tc>
        <w:tc>
          <w:tcPr>
            <w:tcW w:w="2401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5A39BBE3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AC8C0E7" w14:paraId="08BF5BEA" wp14:textId="77777777">
        <w:trPr>
          <w:trHeight w:val="467" w:hRule="auto"/>
          <w:jc w:val="left"/>
        </w:trPr>
        <w:tc>
          <w:tcPr>
            <w:tcW w:w="9062" w:type="dxa"/>
            <w:gridSpan w:val="5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7F7F7F" w:themeFill="accent6" w:themeFillTint="80"/>
            <w:tcMar>
              <w:left w:w="108" w:type="dxa"/>
              <w:right w:w="108" w:type="dxa"/>
            </w:tcMar>
            <w:vAlign w:val="top"/>
          </w:tcPr>
          <w:p w:rsidP="0AC8C0E7" w14:paraId="0231605F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Sitka Text" w:hAnsi="Sitka Text" w:eastAsia="Sitka Text" w:cs="Sitka Text"/>
                <w:color w:val="auto"/>
                <w:spacing w:val="0"/>
                <w:position w:val="0"/>
                <w:shd w:val="clear" w:fill="auto"/>
              </w:rPr>
            </w:pPr>
            <w:r w:rsidRPr="0AC8C0E7" w:rsidR="0AC8C0E7">
              <w:rPr>
                <w:rFonts w:ascii="Sitka Text" w:hAnsi="Sitka Text" w:eastAsia="Sitka Text" w:cs="Sitka Text"/>
                <w:color w:val="auto"/>
                <w:spacing w:val="0"/>
                <w:position w:val="0"/>
                <w:sz w:val="36"/>
                <w:szCs w:val="36"/>
                <w:shd w:val="clear" w:fill="auto"/>
              </w:rPr>
              <w:t xml:space="preserve">Dane Komputerowe</w:t>
            </w:r>
          </w:p>
        </w:tc>
      </w:tr>
    </w:tbl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7E0AC801"/>
  <w15:docId w15:val="{EC21AFAB-4C7D-4485-82CF-C82EEE23F97C}"/>
  <w:rsids>
    <w:rsidRoot w:val="0AC8C0E7"/>
    <w:rsid w:val="0AC8C0E7"/>
    <w:rsid w:val="2C136B1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647e6861829d487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