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49119" w14:textId="3E188C79" w:rsidR="005E10AE" w:rsidRDefault="00A147C1" w:rsidP="009B0051">
      <w:pPr>
        <w:pStyle w:val="Title"/>
      </w:pPr>
      <w:r>
        <w:t>Koncept</w:t>
      </w:r>
      <w:r w:rsidR="00D32ECF" w:rsidRPr="00D32ECF">
        <w:t xml:space="preserve"> </w:t>
      </w:r>
      <w:r>
        <w:t>a</w:t>
      </w:r>
      <w:r w:rsidR="00D32ECF" w:rsidRPr="00D32ECF">
        <w:t>plikativnih rešitev za analitiko in modeliranje za posebne enote vrednotenja</w:t>
      </w:r>
      <w:r w:rsidR="00FE09B4">
        <w:t xml:space="preserve"> (orodje ISAM za PEV)</w:t>
      </w:r>
    </w:p>
    <w:p w14:paraId="22A72A11" w14:textId="02058CE5" w:rsidR="00D32ECF" w:rsidRDefault="00D32ECF" w:rsidP="009B0051"/>
    <w:p w14:paraId="29FAE1F1" w14:textId="12F32035" w:rsidR="00D32ECF" w:rsidRDefault="00DA555C" w:rsidP="00FF3D06">
      <w:pPr>
        <w:pStyle w:val="Heading1"/>
      </w:pPr>
      <w:r>
        <w:t>Opredelitev p</w:t>
      </w:r>
      <w:r w:rsidR="00480DF6">
        <w:t>osebn</w:t>
      </w:r>
      <w:r>
        <w:t>ih</w:t>
      </w:r>
      <w:r w:rsidR="00480DF6">
        <w:t xml:space="preserve"> enot </w:t>
      </w:r>
      <w:r w:rsidR="00480DF6" w:rsidRPr="00A65351">
        <w:t>vrednotenja</w:t>
      </w:r>
    </w:p>
    <w:p w14:paraId="519F3514" w14:textId="12EB809D" w:rsidR="00A65351" w:rsidRDefault="00B660F9" w:rsidP="009B0051">
      <w:r>
        <w:t xml:space="preserve">Posebna enota vrednotenja (PEV) je del, ena ali več nepremičnin, ki se na podlagi kriterija </w:t>
      </w:r>
      <w:r w:rsidRPr="00B660F9">
        <w:t>najgospodarnejše rabe zaradi opravljanja dejavnosti bencinskih servisov, marin in pristanišč ter pridobivanja električne energije vrednotijo kot ena enota</w:t>
      </w:r>
      <w:r>
        <w:t>.</w:t>
      </w:r>
    </w:p>
    <w:p w14:paraId="4617B7A6" w14:textId="236C2FA5" w:rsidR="00B660F9" w:rsidRDefault="00B660F9" w:rsidP="009B0051">
      <w:r>
        <w:t>Vsebina PEV in njihovo množično vrednotenje sta podana v naslednjih predpisih:</w:t>
      </w:r>
    </w:p>
    <w:p w14:paraId="6CC6D3BA" w14:textId="60F2DB21" w:rsidR="00C844DB" w:rsidRDefault="00C844DB" w:rsidP="006A19A8">
      <w:pPr>
        <w:pStyle w:val="ListParagraph"/>
        <w:numPr>
          <w:ilvl w:val="0"/>
          <w:numId w:val="2"/>
        </w:numPr>
      </w:pPr>
      <w:r w:rsidRPr="00C844DB">
        <w:t>Zakon o množičnem vrednotenju nepremičnin – ZMVN-1 (Uradni list RS, št. 77/17, 33/19 in 66/19)</w:t>
      </w:r>
      <w:r w:rsidR="00B660F9">
        <w:t>,</w:t>
      </w:r>
    </w:p>
    <w:p w14:paraId="08ACDE3B" w14:textId="26CD4DDD" w:rsidR="00934553" w:rsidRDefault="00934553" w:rsidP="006A19A8">
      <w:pPr>
        <w:pStyle w:val="ListParagraph"/>
        <w:numPr>
          <w:ilvl w:val="0"/>
          <w:numId w:val="2"/>
        </w:numPr>
      </w:pPr>
      <w:r w:rsidRPr="00934553">
        <w:t>Uredba o določitvi modelov vrednotenja nepremičnin (Uradni list RS, št. 22/20)</w:t>
      </w:r>
      <w:r>
        <w:t>,</w:t>
      </w:r>
    </w:p>
    <w:p w14:paraId="75B7DF41" w14:textId="16BA6B23" w:rsidR="00C844DB" w:rsidRDefault="00C844DB" w:rsidP="006A19A8">
      <w:pPr>
        <w:pStyle w:val="ListParagraph"/>
        <w:numPr>
          <w:ilvl w:val="0"/>
          <w:numId w:val="2"/>
        </w:numPr>
      </w:pPr>
      <w:r w:rsidRPr="00C844DB">
        <w:t>Pravilnik o posebnih enotah vrednotenja (Ur</w:t>
      </w:r>
      <w:r>
        <w:t>adni</w:t>
      </w:r>
      <w:r w:rsidRPr="00C844DB">
        <w:t xml:space="preserve"> l</w:t>
      </w:r>
      <w:r>
        <w:t>ist</w:t>
      </w:r>
      <w:r w:rsidRPr="00C844DB">
        <w:t xml:space="preserve"> RS, št. 19/20)</w:t>
      </w:r>
      <w:r w:rsidR="00B660F9">
        <w:t xml:space="preserve"> in</w:t>
      </w:r>
    </w:p>
    <w:p w14:paraId="624477B7" w14:textId="22F85755" w:rsidR="00C844DB" w:rsidRDefault="00C844DB" w:rsidP="006A19A8">
      <w:pPr>
        <w:pStyle w:val="ListParagraph"/>
        <w:numPr>
          <w:ilvl w:val="0"/>
          <w:numId w:val="2"/>
        </w:numPr>
      </w:pPr>
      <w:r w:rsidRPr="00C844DB">
        <w:t>Pravilnik o vsebini vprašalnikov za pridobivanje podatkov za potrebe množičnega vrednotenja (Uradni list RS, št. 37/18 in 39/19)</w:t>
      </w:r>
      <w:r w:rsidR="00B660F9">
        <w:t>.</w:t>
      </w:r>
    </w:p>
    <w:p w14:paraId="72F853A8" w14:textId="0436C871" w:rsidR="00B660F9" w:rsidRDefault="00B660F9" w:rsidP="009B0051">
      <w:r>
        <w:t>Za množično vrednotenje PEV so po ZMVN-1 predpisani naslednji modeli:</w:t>
      </w:r>
    </w:p>
    <w:p w14:paraId="079D4AB5" w14:textId="249EF400" w:rsidR="00E34612" w:rsidRDefault="00E34612" w:rsidP="006A19A8">
      <w:pPr>
        <w:pStyle w:val="ListParagraph"/>
        <w:numPr>
          <w:ilvl w:val="0"/>
          <w:numId w:val="3"/>
        </w:numPr>
      </w:pPr>
      <w:r>
        <w:t>model za bencinske servise (PNB)</w:t>
      </w:r>
      <w:r w:rsidR="00B660F9">
        <w:t>, ki</w:t>
      </w:r>
      <w:r>
        <w:t xml:space="preserve"> se uporablja za vrednotenje bencinskih servisov in spremljajočih objektov</w:t>
      </w:r>
      <w:r w:rsidR="00B660F9">
        <w:t>,</w:t>
      </w:r>
    </w:p>
    <w:p w14:paraId="3847C078" w14:textId="5E1B5546" w:rsidR="00E34612" w:rsidRDefault="00E34612" w:rsidP="006A19A8">
      <w:pPr>
        <w:pStyle w:val="ListParagraph"/>
        <w:numPr>
          <w:ilvl w:val="0"/>
          <w:numId w:val="3"/>
        </w:numPr>
      </w:pPr>
      <w:r>
        <w:t>model za elektrarne (PNE)</w:t>
      </w:r>
      <w:r w:rsidR="00B660F9">
        <w:t>, ki</w:t>
      </w:r>
      <w:r>
        <w:t xml:space="preserve"> se uporablja za vrednotenje objektov za proizvodnjo električne energije z </w:t>
      </w:r>
      <w:r w:rsidR="00F35C7B">
        <w:t xml:space="preserve">električno </w:t>
      </w:r>
      <w:r>
        <w:t xml:space="preserve">močjo </w:t>
      </w:r>
      <w:r w:rsidR="00F35C7B">
        <w:t xml:space="preserve">1 MW ali več </w:t>
      </w:r>
      <w:r>
        <w:t>in spremljajočih objektov</w:t>
      </w:r>
      <w:r w:rsidR="00B660F9">
        <w:t xml:space="preserve"> </w:t>
      </w:r>
      <w:r w:rsidR="00F35C7B">
        <w:t xml:space="preserve">(pri meji električne moči 1 MW že predpostavljamo predvideno spremembo ZMVN-1) </w:t>
      </w:r>
      <w:r w:rsidR="00B660F9">
        <w:t>ter</w:t>
      </w:r>
    </w:p>
    <w:p w14:paraId="236714A7" w14:textId="2630608D" w:rsidR="00C844DB" w:rsidRDefault="00E34612" w:rsidP="006A19A8">
      <w:pPr>
        <w:pStyle w:val="ListParagraph"/>
        <w:numPr>
          <w:ilvl w:val="0"/>
          <w:numId w:val="3"/>
        </w:numPr>
      </w:pPr>
      <w:r>
        <w:t>model za marine in pristanišča (PNP)</w:t>
      </w:r>
      <w:r w:rsidR="00B660F9">
        <w:t>, ki</w:t>
      </w:r>
      <w:r>
        <w:t xml:space="preserve"> se uporablja za vrednotenje marin, pristanišč in spremljajočih objektov</w:t>
      </w:r>
      <w:r w:rsidR="00B660F9">
        <w:t>.</w:t>
      </w:r>
    </w:p>
    <w:p w14:paraId="2EDB71E8" w14:textId="0288CCCC" w:rsidR="00A079EE" w:rsidRDefault="00A079EE" w:rsidP="009B0051">
      <w:r w:rsidRPr="00A079EE">
        <w:t>Modeli množičnega vrednotenja s</w:t>
      </w:r>
      <w:r w:rsidR="00626FD5">
        <w:t>o</w:t>
      </w:r>
      <w:r w:rsidRPr="00A079EE">
        <w:t xml:space="preserve"> obliko</w:t>
      </w:r>
      <w:r w:rsidR="00626FD5">
        <w:t>vani</w:t>
      </w:r>
      <w:r w:rsidRPr="00A079EE">
        <w:t xml:space="preserve"> za vrednotenje </w:t>
      </w:r>
      <w:r w:rsidR="00F64C34">
        <w:t>PEV</w:t>
      </w:r>
      <w:r w:rsidRPr="00A079EE">
        <w:t xml:space="preserve"> na podlagi njihove najgospodarnejše rabe. Po ZMVN-1 najgospodarnejšo rabo za </w:t>
      </w:r>
      <w:r w:rsidR="00F64C34">
        <w:t>PEV</w:t>
      </w:r>
      <w:r w:rsidRPr="00A079EE">
        <w:t xml:space="preserve"> izkazuje vrsta dejavnosti</w:t>
      </w:r>
      <w:r>
        <w:t>.</w:t>
      </w:r>
    </w:p>
    <w:p w14:paraId="66867A07" w14:textId="6F0A10AA" w:rsidR="00A079EE" w:rsidRDefault="00A079EE" w:rsidP="009B0051">
      <w:r>
        <w:t>Z</w:t>
      </w:r>
      <w:r w:rsidRPr="00A079EE">
        <w:t>a oblikovanje modelov PEV se uporablja na donosu zasnovan način.</w:t>
      </w:r>
    </w:p>
    <w:p w14:paraId="702E2F35" w14:textId="7F842807" w:rsidR="00DA555C" w:rsidRDefault="00DA555C" w:rsidP="009B0051">
      <w:r>
        <w:t>Za osebo, ki opravlja dejavnost PEV, se v nadaljevanju uporablja izraz »upravljavec PEV«.</w:t>
      </w:r>
    </w:p>
    <w:p w14:paraId="1745B7A6" w14:textId="77777777" w:rsidR="00670B6B" w:rsidRDefault="00670B6B" w:rsidP="00670B6B">
      <w:r>
        <w:t>Število PEV je trenutno naslednje:</w:t>
      </w:r>
    </w:p>
    <w:p w14:paraId="68A32110" w14:textId="37CB8E85" w:rsidR="00670B6B" w:rsidRDefault="00670B6B" w:rsidP="00670B6B">
      <w:pPr>
        <w:pStyle w:val="ListParagraph"/>
      </w:pPr>
      <w:r>
        <w:t>56</w:t>
      </w:r>
      <w:r w:rsidR="00426413">
        <w:t>4</w:t>
      </w:r>
      <w:r>
        <w:t xml:space="preserve"> bencinskih servisov (model PNB),</w:t>
      </w:r>
    </w:p>
    <w:p w14:paraId="553840C6" w14:textId="79D993D8" w:rsidR="00670B6B" w:rsidRDefault="00426413" w:rsidP="00670B6B">
      <w:pPr>
        <w:pStyle w:val="ListParagraph"/>
      </w:pPr>
      <w:r>
        <w:t>68</w:t>
      </w:r>
      <w:r w:rsidR="00670B6B">
        <w:t xml:space="preserve"> elektrarn z električno močjo 1 MW ali več (model PNE) in</w:t>
      </w:r>
    </w:p>
    <w:p w14:paraId="6A19BD3A" w14:textId="77777777" w:rsidR="00670B6B" w:rsidRDefault="00670B6B" w:rsidP="00670B6B">
      <w:pPr>
        <w:pStyle w:val="ListParagraph"/>
      </w:pPr>
      <w:r>
        <w:t>5 marin in pristanišč (model PNP).</w:t>
      </w:r>
    </w:p>
    <w:p w14:paraId="787D36FA" w14:textId="77777777" w:rsidR="00670B6B" w:rsidRDefault="00670B6B" w:rsidP="00670B6B">
      <w:r>
        <w:t>Te PEV imajo naslednje število parcel in delov stavb, ki jih sestavljajo (število sestavin):</w:t>
      </w:r>
    </w:p>
    <w:p w14:paraId="76B31E03" w14:textId="77777777" w:rsidR="00670B6B" w:rsidRDefault="00670B6B" w:rsidP="00670B6B">
      <w:pPr>
        <w:pStyle w:val="ListParagraph"/>
      </w:pPr>
      <w:r>
        <w:t>model PNB 1.150 parcel in 1.400 delov stavb,</w:t>
      </w:r>
    </w:p>
    <w:p w14:paraId="50934968" w14:textId="17EB7BD2" w:rsidR="00670B6B" w:rsidRPr="00AF290F" w:rsidRDefault="00670B6B" w:rsidP="00670B6B">
      <w:pPr>
        <w:pStyle w:val="ListParagraph"/>
      </w:pPr>
      <w:r w:rsidRPr="00AF290F">
        <w:t>model PN</w:t>
      </w:r>
      <w:r>
        <w:t>E</w:t>
      </w:r>
      <w:r w:rsidRPr="00AF290F">
        <w:t xml:space="preserve"> </w:t>
      </w:r>
      <w:r w:rsidR="00C7428F">
        <w:t>93</w:t>
      </w:r>
      <w:r>
        <w:t>0</w:t>
      </w:r>
      <w:r w:rsidRPr="00AF290F">
        <w:t xml:space="preserve"> parcel in </w:t>
      </w:r>
      <w:r w:rsidR="00C7428F">
        <w:t>40</w:t>
      </w:r>
      <w:r>
        <w:t xml:space="preserve">0 </w:t>
      </w:r>
      <w:r w:rsidRPr="00AF290F">
        <w:t>delov stavb</w:t>
      </w:r>
      <w:r>
        <w:t xml:space="preserve"> ter</w:t>
      </w:r>
    </w:p>
    <w:p w14:paraId="3D73FF69" w14:textId="77777777" w:rsidR="00670B6B" w:rsidRPr="00AF290F" w:rsidRDefault="00670B6B" w:rsidP="00670B6B">
      <w:pPr>
        <w:pStyle w:val="ListParagraph"/>
      </w:pPr>
      <w:r w:rsidRPr="00AF290F">
        <w:t>model PN</w:t>
      </w:r>
      <w:r>
        <w:t>P</w:t>
      </w:r>
      <w:r w:rsidRPr="00AF290F">
        <w:t xml:space="preserve"> </w:t>
      </w:r>
      <w:r>
        <w:t>470</w:t>
      </w:r>
      <w:r w:rsidRPr="00AF290F">
        <w:t xml:space="preserve"> parcel in </w:t>
      </w:r>
      <w:r>
        <w:t xml:space="preserve">270 </w:t>
      </w:r>
      <w:r w:rsidRPr="00AF290F">
        <w:t>delov stavb</w:t>
      </w:r>
      <w:r>
        <w:t>.</w:t>
      </w:r>
    </w:p>
    <w:p w14:paraId="56B590F8" w14:textId="42D309F9" w:rsidR="00670B6B" w:rsidRDefault="00670B6B" w:rsidP="00670B6B">
      <w:r>
        <w:t xml:space="preserve">V prihodnje bo lahko med PEV vključen nov tip PEV, ki bo vrednoten z novim modelom PEV. Orodje ISAM za PEV </w:t>
      </w:r>
      <w:r w:rsidR="00626FD5">
        <w:t xml:space="preserve">mora </w:t>
      </w:r>
      <w:r>
        <w:t>omogoča</w:t>
      </w:r>
      <w:r w:rsidR="00626FD5">
        <w:t>ti</w:t>
      </w:r>
      <w:r>
        <w:t xml:space="preserve"> dodajanje novih modelov PEV in njim pripadajočih entitet in podatkov.</w:t>
      </w:r>
      <w:r w:rsidR="00C7428F">
        <w:t xml:space="preserve"> Za to dodajanje modelov se ne predvideva, da bi ga lahko izvedel uporabnik sam. </w:t>
      </w:r>
      <w:r w:rsidR="006267FC">
        <w:t xml:space="preserve">V podatkovnem modelu se pripravi strukturo, ki bo omogočala dodajanje novih modelov, sama izvedba dodajanja pa bo pretežno v domeni vzdrževalcev sistema </w:t>
      </w:r>
      <w:r w:rsidR="006267FC" w:rsidRPr="006267FC">
        <w:t>aplikativnih rešit</w:t>
      </w:r>
      <w:r w:rsidR="006267FC">
        <w:t>e</w:t>
      </w:r>
      <w:r w:rsidR="006267FC" w:rsidRPr="006267FC">
        <w:t>v za analitiko in modeliranje</w:t>
      </w:r>
      <w:r w:rsidR="006267FC">
        <w:t>.</w:t>
      </w:r>
    </w:p>
    <w:p w14:paraId="6FBF1F6E" w14:textId="1225C1B7" w:rsidR="00670B6B" w:rsidRDefault="00670B6B" w:rsidP="009B0051"/>
    <w:p w14:paraId="54DE7F08" w14:textId="2622A307" w:rsidR="00480DF6" w:rsidRPr="00FF3D06" w:rsidRDefault="00FF3D06" w:rsidP="00FF3D06">
      <w:pPr>
        <w:pStyle w:val="Heading1"/>
      </w:pPr>
      <w:r w:rsidRPr="00FF3D06">
        <w:t>Struktura</w:t>
      </w:r>
      <w:r w:rsidR="0072717E" w:rsidRPr="00FF3D06">
        <w:t xml:space="preserve"> koncepta aplikativnih rešitev za analitiko in modeliranje za PEV</w:t>
      </w:r>
    </w:p>
    <w:p w14:paraId="335AA527" w14:textId="0606385F" w:rsidR="00562575" w:rsidRDefault="00553DF2" w:rsidP="009B0051">
      <w:r>
        <w:t xml:space="preserve">Podatki o posebnih enotah vrednotenja (PEV) se </w:t>
      </w:r>
      <w:r w:rsidR="00C01014">
        <w:t xml:space="preserve">bodo </w:t>
      </w:r>
      <w:r>
        <w:t>vodi</w:t>
      </w:r>
      <w:r w:rsidR="00C01014">
        <w:t>li</w:t>
      </w:r>
      <w:r>
        <w:t xml:space="preserve"> in vzdrž</w:t>
      </w:r>
      <w:r w:rsidR="00042919">
        <w:t>e</w:t>
      </w:r>
      <w:r w:rsidR="00C01014">
        <w:t>vali</w:t>
      </w:r>
      <w:r>
        <w:t xml:space="preserve"> v </w:t>
      </w:r>
      <w:r w:rsidRPr="00553DF2">
        <w:t>aplikativnih rešitv</w:t>
      </w:r>
      <w:r>
        <w:t>ah</w:t>
      </w:r>
      <w:r w:rsidRPr="00553DF2">
        <w:t xml:space="preserve"> za analitiko in modeliranje</w:t>
      </w:r>
      <w:r>
        <w:t xml:space="preserve"> (</w:t>
      </w:r>
      <w:r w:rsidR="00FE09B4">
        <w:t xml:space="preserve">v nadaljevanju: </w:t>
      </w:r>
      <w:r>
        <w:t>ISAM).</w:t>
      </w:r>
    </w:p>
    <w:p w14:paraId="2DD37FEB" w14:textId="22CF9BE3" w:rsidR="00553DF2" w:rsidRDefault="00553DF2" w:rsidP="009B0051">
      <w:r>
        <w:t xml:space="preserve">Izdela se </w:t>
      </w:r>
      <w:r w:rsidR="00562575">
        <w:t xml:space="preserve">orodje ISAM za </w:t>
      </w:r>
      <w:r w:rsidR="00F84FA1">
        <w:t xml:space="preserve">vodenje </w:t>
      </w:r>
      <w:r w:rsidR="00562575">
        <w:t>PEV</w:t>
      </w:r>
      <w:r w:rsidR="009C257B">
        <w:t xml:space="preserve"> (modul PEV)</w:t>
      </w:r>
      <w:r w:rsidR="00562575">
        <w:t xml:space="preserve">. To orodje je aplikacija v povezavi s podatkovno bazo, ki omogoča </w:t>
      </w:r>
      <w:r w:rsidR="009C257B">
        <w:t>vzpostavljanje, urejanje</w:t>
      </w:r>
      <w:r w:rsidR="0072717E">
        <w:t>,</w:t>
      </w:r>
      <w:r w:rsidR="00562575">
        <w:t xml:space="preserve"> vzdrževanje </w:t>
      </w:r>
      <w:r w:rsidR="0072717E">
        <w:t xml:space="preserve">in izvoz podatkov </w:t>
      </w:r>
      <w:r w:rsidR="00042919">
        <w:t>PEV</w:t>
      </w:r>
      <w:r w:rsidR="00562575">
        <w:t>.</w:t>
      </w:r>
    </w:p>
    <w:p w14:paraId="3DD01A19" w14:textId="74871EC9" w:rsidR="00905D9A" w:rsidRDefault="00905D9A" w:rsidP="009B0051">
      <w:r w:rsidRPr="00905D9A">
        <w:t xml:space="preserve">Vodenje PEV se </w:t>
      </w:r>
      <w:r w:rsidR="00C01014">
        <w:t xml:space="preserve">bo </w:t>
      </w:r>
      <w:r w:rsidRPr="00905D9A">
        <w:t>v ISAM-u izvaja</w:t>
      </w:r>
      <w:r w:rsidR="00C01014">
        <w:t>l</w:t>
      </w:r>
      <w:r w:rsidR="009C257B">
        <w:t>o</w:t>
      </w:r>
      <w:r w:rsidRPr="00905D9A">
        <w:t xml:space="preserve"> z uporabo podatkov in procesov, navedenih v sledečih podpoglavjih. Posplošene vrednosti PEV se </w:t>
      </w:r>
      <w:r w:rsidR="00C01014">
        <w:t xml:space="preserve">bodo </w:t>
      </w:r>
      <w:r w:rsidRPr="00905D9A">
        <w:t>za razliko od ostalih modelov v celoti izračuna</w:t>
      </w:r>
      <w:r w:rsidR="00C01014">
        <w:t>le</w:t>
      </w:r>
      <w:r w:rsidRPr="00905D9A">
        <w:t xml:space="preserve"> v okviru orodja ISAM. Izhodiščni podatki</w:t>
      </w:r>
      <w:r w:rsidR="009C257B">
        <w:t xml:space="preserve"> ter</w:t>
      </w:r>
      <w:r w:rsidRPr="00905D9A">
        <w:t xml:space="preserve"> vmesni </w:t>
      </w:r>
      <w:r w:rsidR="009C257B">
        <w:t xml:space="preserve">in končni </w:t>
      </w:r>
      <w:r w:rsidRPr="00905D9A">
        <w:t>rezultati</w:t>
      </w:r>
      <w:r w:rsidR="009C257B">
        <w:t xml:space="preserve"> izračuna posplošenih vrednosti </w:t>
      </w:r>
      <w:r w:rsidRPr="00905D9A">
        <w:t xml:space="preserve">PEV se </w:t>
      </w:r>
      <w:r w:rsidR="00C01014">
        <w:t xml:space="preserve">bodo prenašali </w:t>
      </w:r>
      <w:r w:rsidRPr="00905D9A">
        <w:t>v evidenco vrednotenja (EV) skupaj s podatki o nepremičninah, ki sestavljajo PEV, in s podatki o upravljavcih PEV.</w:t>
      </w:r>
    </w:p>
    <w:p w14:paraId="2CC12883" w14:textId="5908EE28" w:rsidR="00DA6FE7" w:rsidRDefault="00DA6FE7" w:rsidP="009B0051">
      <w:r>
        <w:t>V</w:t>
      </w:r>
      <w:r w:rsidRPr="00DA6FE7">
        <w:t xml:space="preserve"> EV se </w:t>
      </w:r>
      <w:r w:rsidR="009C257B">
        <w:t xml:space="preserve">bo </w:t>
      </w:r>
      <w:r>
        <w:t xml:space="preserve">nato </w:t>
      </w:r>
      <w:r w:rsidRPr="00DA6FE7">
        <w:t>izved</w:t>
      </w:r>
      <w:r w:rsidR="009C257B">
        <w:t>la</w:t>
      </w:r>
      <w:r w:rsidRPr="00DA6FE7">
        <w:t xml:space="preserve"> delitev skupne vrednosti PEV na njene sestavine. Delitev skupne vrednosti PEV na njene sestavine se </w:t>
      </w:r>
      <w:r w:rsidR="009C257B">
        <w:t xml:space="preserve">bo </w:t>
      </w:r>
      <w:r>
        <w:t>izvaja</w:t>
      </w:r>
      <w:r w:rsidR="009C257B">
        <w:t>la</w:t>
      </w:r>
      <w:r>
        <w:t xml:space="preserve"> tudi v orodju ISAM izven modula PEV, in sicer v okviru </w:t>
      </w:r>
      <w:r w:rsidR="000627BD">
        <w:t xml:space="preserve">pripisa in </w:t>
      </w:r>
      <w:r w:rsidRPr="00DA6FE7">
        <w:t>testnega izračuna vrednosti.</w:t>
      </w:r>
    </w:p>
    <w:p w14:paraId="0AF08B5D" w14:textId="23EA9043" w:rsidR="00916FB8" w:rsidRDefault="00916FB8" w:rsidP="009B0051">
      <w:r>
        <w:t xml:space="preserve">Koncept orodja ISAM </w:t>
      </w:r>
      <w:r w:rsidR="000C2CC6">
        <w:t xml:space="preserve">za PEV </w:t>
      </w:r>
      <w:r>
        <w:t xml:space="preserve">je prikazan </w:t>
      </w:r>
      <w:r w:rsidR="005F0490">
        <w:t>na spodnji skici</w:t>
      </w:r>
      <w:r>
        <w:t xml:space="preserve">. Na skici koncepta </w:t>
      </w:r>
      <w:r w:rsidR="005F0490">
        <w:t xml:space="preserve">je </w:t>
      </w:r>
      <w:r>
        <w:t>orodje ISAM ponazorje</w:t>
      </w:r>
      <w:r w:rsidR="005F0490">
        <w:t>no</w:t>
      </w:r>
      <w:r>
        <w:t xml:space="preserve"> </w:t>
      </w:r>
      <w:r w:rsidR="005F0490">
        <w:t xml:space="preserve">z </w:t>
      </w:r>
      <w:r w:rsidR="00A1692E">
        <w:t>oranžn</w:t>
      </w:r>
      <w:r w:rsidR="005F0490">
        <w:t>im</w:t>
      </w:r>
      <w:r>
        <w:t xml:space="preserve"> črtkan</w:t>
      </w:r>
      <w:r w:rsidR="005F0490">
        <w:t>im</w:t>
      </w:r>
      <w:r>
        <w:t xml:space="preserve"> pravokotnik</w:t>
      </w:r>
      <w:r w:rsidR="005F0490">
        <w:t>om</w:t>
      </w:r>
      <w:r>
        <w:t>. Objekti izven rdečega pravokotnika so povezani z orodjem ISAM in niso predmet orodja ISAM.</w:t>
      </w:r>
    </w:p>
    <w:p w14:paraId="6B42BE4D" w14:textId="7A8B8CA6" w:rsidR="006267FC" w:rsidRDefault="006267FC" w:rsidP="009B0051">
      <w:r>
        <w:rPr>
          <w:noProof/>
        </w:rPr>
        <w:drawing>
          <wp:inline distT="0" distB="0" distL="0" distR="0" wp14:anchorId="569FC619" wp14:editId="03B866A8">
            <wp:extent cx="5760720" cy="3989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9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68A58" w14:textId="6571BCAE" w:rsidR="00FE09B4" w:rsidRDefault="00FE09B4">
      <w:pPr>
        <w:spacing w:before="0" w:after="160"/>
        <w:jc w:val="left"/>
      </w:pPr>
    </w:p>
    <w:p w14:paraId="0137B0CF" w14:textId="5824C384" w:rsidR="00553DF2" w:rsidRDefault="00553DF2" w:rsidP="009B0051">
      <w:r>
        <w:t xml:space="preserve">Osnovni </w:t>
      </w:r>
      <w:r w:rsidR="0072717E">
        <w:t xml:space="preserve">koncept </w:t>
      </w:r>
      <w:r w:rsidR="00E947AD">
        <w:t xml:space="preserve">vodenja </w:t>
      </w:r>
      <w:r>
        <w:t xml:space="preserve">PEV v </w:t>
      </w:r>
      <w:r w:rsidR="00B5008B">
        <w:t>orodju</w:t>
      </w:r>
      <w:r>
        <w:t xml:space="preserve"> ISAM s</w:t>
      </w:r>
      <w:r w:rsidR="0072717E">
        <w:t>e deli na naslednjih 5 delov</w:t>
      </w:r>
      <w:r>
        <w:t>:</w:t>
      </w:r>
    </w:p>
    <w:p w14:paraId="1B76102D" w14:textId="25404EAD" w:rsidR="00553DF2" w:rsidRDefault="00F4592F" w:rsidP="00F4592F">
      <w:pPr>
        <w:pStyle w:val="ListParagraph"/>
        <w:numPr>
          <w:ilvl w:val="0"/>
          <w:numId w:val="45"/>
        </w:numPr>
      </w:pPr>
      <w:r>
        <w:t>Poglavje 3: U</w:t>
      </w:r>
      <w:r w:rsidR="00286708">
        <w:t>rejanje</w:t>
      </w:r>
      <w:r w:rsidR="00553DF2">
        <w:t xml:space="preserve"> lastnosti, upravljavc</w:t>
      </w:r>
      <w:r w:rsidR="00286708">
        <w:t>ev</w:t>
      </w:r>
      <w:r w:rsidR="00553DF2">
        <w:t xml:space="preserve"> in sestavin</w:t>
      </w:r>
      <w:r w:rsidR="00286708">
        <w:t xml:space="preserve"> </w:t>
      </w:r>
      <w:r w:rsidR="00553DF2">
        <w:t>PEV</w:t>
      </w:r>
      <w:r w:rsidR="001C4BC4">
        <w:t>,</w:t>
      </w:r>
    </w:p>
    <w:p w14:paraId="13151FA3" w14:textId="48220F36" w:rsidR="001C4BC4" w:rsidRDefault="00F4592F" w:rsidP="00F4592F">
      <w:pPr>
        <w:pStyle w:val="ListParagraph"/>
        <w:numPr>
          <w:ilvl w:val="0"/>
          <w:numId w:val="45"/>
        </w:numPr>
      </w:pPr>
      <w:r>
        <w:t>Poglavje 4: M</w:t>
      </w:r>
      <w:r w:rsidR="001C4BC4">
        <w:t>odeliranje PEV</w:t>
      </w:r>
      <w:r w:rsidR="0072717E">
        <w:t>,</w:t>
      </w:r>
    </w:p>
    <w:p w14:paraId="3F797EFF" w14:textId="62A51A12" w:rsidR="0072717E" w:rsidRDefault="00F4592F" w:rsidP="00F4592F">
      <w:pPr>
        <w:pStyle w:val="ListParagraph"/>
        <w:numPr>
          <w:ilvl w:val="0"/>
          <w:numId w:val="45"/>
        </w:numPr>
      </w:pPr>
      <w:r w:rsidRPr="00F4592F">
        <w:t xml:space="preserve">Poglavje </w:t>
      </w:r>
      <w:r>
        <w:t>5</w:t>
      </w:r>
      <w:r w:rsidRPr="00F4592F">
        <w:t xml:space="preserve">: </w:t>
      </w:r>
      <w:r>
        <w:t>I</w:t>
      </w:r>
      <w:r w:rsidR="0072717E">
        <w:t>zvoz podatkov PEV,</w:t>
      </w:r>
    </w:p>
    <w:p w14:paraId="14A71CEA" w14:textId="05F2D031" w:rsidR="0072717E" w:rsidRDefault="00F4592F" w:rsidP="00F4592F">
      <w:pPr>
        <w:pStyle w:val="ListParagraph"/>
        <w:numPr>
          <w:ilvl w:val="0"/>
          <w:numId w:val="45"/>
        </w:numPr>
      </w:pPr>
      <w:r w:rsidRPr="00F4592F">
        <w:t xml:space="preserve">Poglavje </w:t>
      </w:r>
      <w:r>
        <w:t>6</w:t>
      </w:r>
      <w:r w:rsidRPr="00F4592F">
        <w:t xml:space="preserve">: </w:t>
      </w:r>
      <w:r w:rsidR="001C4BC4">
        <w:t>GIS okolje (isto GIS okolje kot za ostale segmente orodja ISAM)</w:t>
      </w:r>
      <w:r w:rsidR="0072717E">
        <w:t xml:space="preserve"> in</w:t>
      </w:r>
    </w:p>
    <w:p w14:paraId="08E1D849" w14:textId="17290990" w:rsidR="001C4BC4" w:rsidRDefault="00F4592F" w:rsidP="00F4592F">
      <w:pPr>
        <w:pStyle w:val="ListParagraph"/>
        <w:numPr>
          <w:ilvl w:val="0"/>
          <w:numId w:val="45"/>
        </w:numPr>
      </w:pPr>
      <w:r w:rsidRPr="00F4592F">
        <w:t xml:space="preserve">Poglavje </w:t>
      </w:r>
      <w:r>
        <w:t>7</w:t>
      </w:r>
      <w:r w:rsidRPr="00F4592F">
        <w:t>:</w:t>
      </w:r>
      <w:r>
        <w:t xml:space="preserve"> </w:t>
      </w:r>
      <w:r w:rsidRPr="0072717E">
        <w:t xml:space="preserve">Repozitorij </w:t>
      </w:r>
      <w:r w:rsidR="0072717E" w:rsidRPr="0072717E">
        <w:t>dokumentov PEV (isti repozitorij kot za ostale segmente orodja ISAM)</w:t>
      </w:r>
      <w:r w:rsidR="001C4BC4">
        <w:t>.</w:t>
      </w:r>
    </w:p>
    <w:p w14:paraId="6BD954EC" w14:textId="5D9AFE26" w:rsidR="00553DF2" w:rsidRDefault="009B0051" w:rsidP="0060090D">
      <w:pPr>
        <w:pStyle w:val="Heading1"/>
      </w:pPr>
      <w:r w:rsidRPr="007C75B2">
        <w:t>Urejanje</w:t>
      </w:r>
      <w:r w:rsidRPr="009B0051">
        <w:t xml:space="preserve"> lastnosti, upravljavcev in sestavin PEV</w:t>
      </w:r>
    </w:p>
    <w:p w14:paraId="5E464074" w14:textId="0AD427A2" w:rsidR="00007C9B" w:rsidRDefault="009B0051" w:rsidP="009B0051">
      <w:r>
        <w:t xml:space="preserve">PEV se </w:t>
      </w:r>
      <w:r w:rsidR="00C01014">
        <w:t xml:space="preserve">bodo </w:t>
      </w:r>
      <w:r w:rsidR="002C1AC9">
        <w:t>vzpostavlja</w:t>
      </w:r>
      <w:r w:rsidR="00C01014">
        <w:t>le</w:t>
      </w:r>
      <w:r>
        <w:t>, ureja</w:t>
      </w:r>
      <w:r w:rsidR="00C01014">
        <w:t>le</w:t>
      </w:r>
      <w:r>
        <w:t xml:space="preserve"> in </w:t>
      </w:r>
      <w:r w:rsidR="002C1AC9">
        <w:t>vzdrževale</w:t>
      </w:r>
      <w:r>
        <w:t xml:space="preserve"> v orodju ISAM.</w:t>
      </w:r>
    </w:p>
    <w:p w14:paraId="76B55184" w14:textId="516373CA" w:rsidR="009B0051" w:rsidRDefault="00EA151F" w:rsidP="009B0051">
      <w:r>
        <w:t xml:space="preserve">Orodje ISAM </w:t>
      </w:r>
      <w:r w:rsidR="00C01014">
        <w:t xml:space="preserve">mora </w:t>
      </w:r>
      <w:r>
        <w:t>omogoča</w:t>
      </w:r>
      <w:r w:rsidR="00C01014">
        <w:t>ti</w:t>
      </w:r>
      <w:r>
        <w:t xml:space="preserve"> </w:t>
      </w:r>
      <w:r w:rsidR="00007C9B">
        <w:t>uporabnikom, da na pregleden in prijazen način pregledujejo in spreminjajo podatke PEV.</w:t>
      </w:r>
    </w:p>
    <w:p w14:paraId="1E94E3D2" w14:textId="6CA8C443" w:rsidR="007C75B2" w:rsidRDefault="007C75B2" w:rsidP="0060090D">
      <w:pPr>
        <w:pStyle w:val="Heading2"/>
      </w:pPr>
      <w:r>
        <w:t>Podatki o lastnostih, upravljavcih in sestavinah PEV</w:t>
      </w:r>
    </w:p>
    <w:p w14:paraId="37BFD5C4" w14:textId="51CD34F9" w:rsidR="009B0051" w:rsidRDefault="009B0051" w:rsidP="009B0051">
      <w:r>
        <w:t xml:space="preserve">V </w:t>
      </w:r>
      <w:r w:rsidR="00732CAF">
        <w:t xml:space="preserve">podatkovni </w:t>
      </w:r>
      <w:r>
        <w:t>bazi orodja ISAM</w:t>
      </w:r>
      <w:r w:rsidR="00CC2B96">
        <w:t xml:space="preserve"> za PEV</w:t>
      </w:r>
      <w:r>
        <w:t xml:space="preserve"> </w:t>
      </w:r>
      <w:r w:rsidR="003D7159">
        <w:t>bod</w:t>
      </w:r>
      <w:r>
        <w:t xml:space="preserve">o </w:t>
      </w:r>
      <w:r w:rsidRPr="009B0051">
        <w:t>shranjeni</w:t>
      </w:r>
      <w:r w:rsidR="00007C9B">
        <w:t xml:space="preserve"> in v podatkovnem modelu medsebojno povezani naslednji podatki PEV</w:t>
      </w:r>
      <w:r>
        <w:t>:</w:t>
      </w:r>
    </w:p>
    <w:p w14:paraId="75D6A70D" w14:textId="320F1119" w:rsidR="009B0051" w:rsidRDefault="009B0051" w:rsidP="006A19A8">
      <w:pPr>
        <w:pStyle w:val="ListParagraph"/>
        <w:numPr>
          <w:ilvl w:val="0"/>
          <w:numId w:val="7"/>
        </w:numPr>
      </w:pPr>
      <w:r>
        <w:t xml:space="preserve">podatki o </w:t>
      </w:r>
      <w:r w:rsidR="00157C02">
        <w:t>lastnostih: osnovni podatki o PEV in podatki o po</w:t>
      </w:r>
      <w:r>
        <w:t>slovanju PEV</w:t>
      </w:r>
      <w:r w:rsidR="00157C02">
        <w:t>,</w:t>
      </w:r>
      <w:r>
        <w:t xml:space="preserve"> vključno </w:t>
      </w:r>
      <w:r w:rsidR="00157C02">
        <w:t>s</w:t>
      </w:r>
      <w:r>
        <w:t xml:space="preserve"> šifranti,</w:t>
      </w:r>
    </w:p>
    <w:p w14:paraId="5497DF91" w14:textId="31E80033" w:rsidR="009B0051" w:rsidRDefault="009B0051" w:rsidP="006A19A8">
      <w:pPr>
        <w:pStyle w:val="ListParagraph"/>
        <w:numPr>
          <w:ilvl w:val="0"/>
          <w:numId w:val="7"/>
        </w:numPr>
      </w:pPr>
      <w:r>
        <w:t>podatki o upravljavcih PEV,</w:t>
      </w:r>
    </w:p>
    <w:p w14:paraId="2C5C765A" w14:textId="39802481" w:rsidR="00CC2B96" w:rsidRDefault="00CC2B96" w:rsidP="006A19A8">
      <w:pPr>
        <w:pStyle w:val="ListParagraph"/>
        <w:numPr>
          <w:ilvl w:val="0"/>
          <w:numId w:val="7"/>
        </w:numPr>
      </w:pPr>
      <w:r>
        <w:t xml:space="preserve">podatki o </w:t>
      </w:r>
      <w:r w:rsidR="00157C02">
        <w:t xml:space="preserve">sestavinah PEV: </w:t>
      </w:r>
      <w:r>
        <w:t>parcelah in delih stavb, ki sestavljajo PEV (vključno z geometrijo) ter</w:t>
      </w:r>
    </w:p>
    <w:p w14:paraId="445DD455" w14:textId="3DDFAB81" w:rsidR="009B0051" w:rsidRDefault="00CC2B96" w:rsidP="006A19A8">
      <w:pPr>
        <w:pStyle w:val="ListParagraph"/>
        <w:numPr>
          <w:ilvl w:val="0"/>
          <w:numId w:val="7"/>
        </w:numPr>
      </w:pPr>
      <w:r>
        <w:t>podatki o poligonih in točkah, ki pripadajo PEV (vključno z geometrijo).</w:t>
      </w:r>
    </w:p>
    <w:p w14:paraId="5CD271F1" w14:textId="697B34D8" w:rsidR="0092788C" w:rsidRDefault="0092788C" w:rsidP="0060090D">
      <w:pPr>
        <w:pStyle w:val="Heading3"/>
      </w:pPr>
      <w:r>
        <w:t xml:space="preserve">Podatki o </w:t>
      </w:r>
      <w:r w:rsidR="00157C02">
        <w:t>lastnostih</w:t>
      </w:r>
      <w:r>
        <w:t xml:space="preserve"> PEV</w:t>
      </w:r>
    </w:p>
    <w:p w14:paraId="07BF619C" w14:textId="6C0C8EFA" w:rsidR="00814C24" w:rsidRDefault="00814C24" w:rsidP="0092788C">
      <w:r>
        <w:t xml:space="preserve">Podatki o </w:t>
      </w:r>
      <w:r w:rsidR="00157C02">
        <w:t>lastnostih</w:t>
      </w:r>
      <w:r>
        <w:t xml:space="preserve"> </w:t>
      </w:r>
      <w:r w:rsidRPr="00814C24">
        <w:t>PEV vključ</w:t>
      </w:r>
      <w:r w:rsidR="00791A8D">
        <w:t>ujejo o</w:t>
      </w:r>
      <w:r w:rsidRPr="00814C24">
        <w:t>snovn</w:t>
      </w:r>
      <w:r w:rsidR="00157C02">
        <w:t>e</w:t>
      </w:r>
      <w:r w:rsidRPr="00814C24">
        <w:t xml:space="preserve"> podatk</w:t>
      </w:r>
      <w:r w:rsidR="00157C02">
        <w:t>e</w:t>
      </w:r>
      <w:r w:rsidRPr="00814C24">
        <w:t xml:space="preserve"> o PEV</w:t>
      </w:r>
      <w:r w:rsidR="00157C02">
        <w:t xml:space="preserve">, </w:t>
      </w:r>
      <w:r w:rsidR="00791A8D">
        <w:t>podatke o poslovanju PEV</w:t>
      </w:r>
      <w:r w:rsidRPr="00814C24">
        <w:t xml:space="preserve"> in šifrant</w:t>
      </w:r>
      <w:r w:rsidR="00791A8D">
        <w:t>e, ki so vezani tako na PEV-e kot na modele za izračun vrednosti PEV.</w:t>
      </w:r>
    </w:p>
    <w:p w14:paraId="228AAED9" w14:textId="22AB9030" w:rsidR="00157C02" w:rsidRDefault="00157C02" w:rsidP="0092788C">
      <w:r>
        <w:t>O</w:t>
      </w:r>
      <w:r w:rsidRPr="00157C02">
        <w:t>snovni podatki PEV</w:t>
      </w:r>
      <w:r>
        <w:t xml:space="preserve"> so</w:t>
      </w:r>
      <w:r w:rsidRPr="00157C02">
        <w:t>: model PEV, identifikator PEV, ime in naslov PEV, dopolnilni atributi s tekstovnimi podatki  in opombe</w:t>
      </w:r>
      <w:r>
        <w:t>.</w:t>
      </w:r>
    </w:p>
    <w:p w14:paraId="097D976B" w14:textId="03605ADE" w:rsidR="00791A8D" w:rsidRDefault="00791A8D" w:rsidP="0092788C">
      <w:r>
        <w:t>Podatki o poslovanju PEV so naslednji:</w:t>
      </w:r>
    </w:p>
    <w:p w14:paraId="110F4D83" w14:textId="3B541002" w:rsidR="0092788C" w:rsidRDefault="0092788C" w:rsidP="00A74EBF">
      <w:pPr>
        <w:pStyle w:val="ListParagraph"/>
        <w:numPr>
          <w:ilvl w:val="0"/>
          <w:numId w:val="25"/>
        </w:numPr>
      </w:pPr>
      <w:r>
        <w:t>podatki o poslovanju, vezani na leto, na upravljavca in na vrsto produkta PEV</w:t>
      </w:r>
      <w:r w:rsidR="00A74EBF">
        <w:t xml:space="preserve"> in</w:t>
      </w:r>
    </w:p>
    <w:p w14:paraId="131D5543" w14:textId="6DEDE90D" w:rsidR="0092788C" w:rsidRDefault="0092788C" w:rsidP="00A74EBF">
      <w:pPr>
        <w:pStyle w:val="ListParagraph"/>
      </w:pPr>
      <w:r>
        <w:t>podatki o poslovanju, vezani na upravljavca</w:t>
      </w:r>
      <w:r w:rsidR="00A74EBF">
        <w:t xml:space="preserve"> (brez vezave na leto ali vrsto produkta).</w:t>
      </w:r>
    </w:p>
    <w:p w14:paraId="70C39336" w14:textId="524595D9" w:rsidR="006C13B1" w:rsidRDefault="00157C02" w:rsidP="0092788C">
      <w:r>
        <w:t>O</w:t>
      </w:r>
      <w:r w:rsidR="00EC73FC">
        <w:t>rodj</w:t>
      </w:r>
      <w:r>
        <w:t>e</w:t>
      </w:r>
      <w:r w:rsidR="00EC73FC">
        <w:t xml:space="preserve"> ISAM </w:t>
      </w:r>
      <w:r w:rsidR="003D7159">
        <w:t xml:space="preserve">mora </w:t>
      </w:r>
      <w:r w:rsidR="00EC73FC">
        <w:t>vseb</w:t>
      </w:r>
      <w:r w:rsidR="003D7159">
        <w:t>ovati tudi</w:t>
      </w:r>
      <w:r w:rsidR="00EC73FC">
        <w:t xml:space="preserve"> š</w:t>
      </w:r>
      <w:r w:rsidR="0092788C">
        <w:t>ifrant</w:t>
      </w:r>
      <w:r w:rsidR="00EC73FC">
        <w:t xml:space="preserve">e </w:t>
      </w:r>
      <w:r w:rsidR="00D42321">
        <w:t xml:space="preserve">in </w:t>
      </w:r>
      <w:r w:rsidR="00EC73FC">
        <w:t xml:space="preserve">druge </w:t>
      </w:r>
      <w:r w:rsidR="00D42321">
        <w:t>tabele</w:t>
      </w:r>
      <w:r w:rsidR="006C13B1">
        <w:t xml:space="preserve">, </w:t>
      </w:r>
      <w:r w:rsidR="00EC73FC">
        <w:t xml:space="preserve">na katere so vezani </w:t>
      </w:r>
      <w:r w:rsidR="006C13B1">
        <w:t>podatk</w:t>
      </w:r>
      <w:r w:rsidR="00EC73FC">
        <w:t>i</w:t>
      </w:r>
      <w:r w:rsidR="006C13B1">
        <w:t xml:space="preserve"> o </w:t>
      </w:r>
      <w:r>
        <w:t>lastnostih</w:t>
      </w:r>
      <w:r w:rsidR="006C13B1">
        <w:t xml:space="preserve"> PEV in model</w:t>
      </w:r>
      <w:r w:rsidR="00EC73FC">
        <w:t>i</w:t>
      </w:r>
      <w:r w:rsidR="006C13B1">
        <w:t xml:space="preserve"> PEV</w:t>
      </w:r>
      <w:r w:rsidR="00EC73FC">
        <w:t>.</w:t>
      </w:r>
    </w:p>
    <w:p w14:paraId="132E774F" w14:textId="461C3B11" w:rsidR="0092788C" w:rsidRDefault="0092788C" w:rsidP="0060090D">
      <w:pPr>
        <w:pStyle w:val="Heading3"/>
      </w:pPr>
      <w:r>
        <w:t>Podatki o upravljavcih PEV</w:t>
      </w:r>
    </w:p>
    <w:p w14:paraId="31F59D6D" w14:textId="58282963" w:rsidR="00803494" w:rsidRDefault="00803494" w:rsidP="0092788C">
      <w:r>
        <w:t xml:space="preserve">V </w:t>
      </w:r>
      <w:r w:rsidR="00157C02">
        <w:t>orodju</w:t>
      </w:r>
      <w:r>
        <w:t xml:space="preserve"> ISAM </w:t>
      </w:r>
      <w:r w:rsidR="00732CAF">
        <w:t xml:space="preserve">se bodo </w:t>
      </w:r>
      <w:r>
        <w:t>za PEV vodi</w:t>
      </w:r>
      <w:r w:rsidR="00A70F24">
        <w:t>li</w:t>
      </w:r>
      <w:r>
        <w:t xml:space="preserve"> aktualni podatki o upravljavcih PEV. Ti podatki </w:t>
      </w:r>
      <w:r w:rsidR="004820DB">
        <w:t>se</w:t>
      </w:r>
      <w:r>
        <w:t xml:space="preserve"> </w:t>
      </w:r>
      <w:r w:rsidR="0056309D">
        <w:t>izven orodja ISAM redno ročno preverja</w:t>
      </w:r>
      <w:r w:rsidR="004820DB">
        <w:t>jo</w:t>
      </w:r>
      <w:r w:rsidR="0056309D">
        <w:t xml:space="preserve"> in usklaj</w:t>
      </w:r>
      <w:r w:rsidR="004820DB">
        <w:t>ujejo</w:t>
      </w:r>
      <w:r w:rsidR="0056309D">
        <w:t xml:space="preserve"> s Poslovnim registrom Slovenije.</w:t>
      </w:r>
    </w:p>
    <w:p w14:paraId="36D6D1B0" w14:textId="2350BB80" w:rsidR="0056309D" w:rsidRDefault="0056309D" w:rsidP="0092788C">
      <w:r>
        <w:t xml:space="preserve">Zato </w:t>
      </w:r>
      <w:r w:rsidR="00A70F24">
        <w:t xml:space="preserve">mora </w:t>
      </w:r>
      <w:r>
        <w:t>orodje ISAM omogoča</w:t>
      </w:r>
      <w:r w:rsidR="00A70F24">
        <w:t>ti</w:t>
      </w:r>
      <w:r>
        <w:t>:</w:t>
      </w:r>
    </w:p>
    <w:p w14:paraId="4E861494" w14:textId="77777777" w:rsidR="0056309D" w:rsidRDefault="0056309D" w:rsidP="0056309D">
      <w:pPr>
        <w:pStyle w:val="ListParagraph"/>
      </w:pPr>
      <w:r>
        <w:t>izvoz podatkov o upravljavcih v tabelarično ali *.csv obliko in</w:t>
      </w:r>
    </w:p>
    <w:p w14:paraId="644E222E" w14:textId="06A3107A" w:rsidR="0056309D" w:rsidRDefault="0056309D" w:rsidP="006A19A8">
      <w:pPr>
        <w:pStyle w:val="ListParagraph"/>
      </w:pPr>
      <w:r>
        <w:t>dostop do podatkov o upravljavcih z SQL poizvedbo.</w:t>
      </w:r>
    </w:p>
    <w:p w14:paraId="79596A8A" w14:textId="04564DCD" w:rsidR="00803494" w:rsidRDefault="0056309D" w:rsidP="00877255">
      <w:r>
        <w:t xml:space="preserve">Osnovni podatki </w:t>
      </w:r>
      <w:r w:rsidR="00803494">
        <w:t>o upravljavcih PEV</w:t>
      </w:r>
      <w:r>
        <w:t xml:space="preserve"> so </w:t>
      </w:r>
      <w:r w:rsidR="00877255" w:rsidRPr="00877255">
        <w:t xml:space="preserve">model </w:t>
      </w:r>
      <w:r w:rsidR="00877255">
        <w:t xml:space="preserve">upravljavca </w:t>
      </w:r>
      <w:r w:rsidR="00877255" w:rsidRPr="00877255">
        <w:t xml:space="preserve">PEV, identifikator </w:t>
      </w:r>
      <w:r w:rsidR="00877255">
        <w:t xml:space="preserve">upravljavca, </w:t>
      </w:r>
      <w:r w:rsidR="00732CAF" w:rsidRPr="00732CAF">
        <w:t xml:space="preserve">ime in naslov </w:t>
      </w:r>
      <w:r w:rsidR="00732CAF">
        <w:t>upravljavca</w:t>
      </w:r>
      <w:r w:rsidR="00732CAF" w:rsidRPr="00732CAF">
        <w:t xml:space="preserve">, dopolnilni atributi s tekstovnimi podatki </w:t>
      </w:r>
      <w:r w:rsidR="00877255" w:rsidRPr="00877255">
        <w:t>in opombe</w:t>
      </w:r>
      <w:r w:rsidR="00877255">
        <w:t>.</w:t>
      </w:r>
    </w:p>
    <w:p w14:paraId="6769D413" w14:textId="41D03DB7" w:rsidR="0056309D" w:rsidRDefault="0056309D" w:rsidP="0092788C">
      <w:r>
        <w:t xml:space="preserve">Poleg osnovnih podatkov se </w:t>
      </w:r>
      <w:r w:rsidR="00A70F24">
        <w:t xml:space="preserve">bodo </w:t>
      </w:r>
      <w:r>
        <w:t xml:space="preserve">v </w:t>
      </w:r>
      <w:r w:rsidR="00732CAF">
        <w:t>orodju</w:t>
      </w:r>
      <w:r>
        <w:t xml:space="preserve"> ISAM vodi</w:t>
      </w:r>
      <w:r w:rsidR="00A70F24">
        <w:t>li</w:t>
      </w:r>
      <w:r>
        <w:t xml:space="preserve"> </w:t>
      </w:r>
      <w:r w:rsidR="00877255">
        <w:t xml:space="preserve">še </w:t>
      </w:r>
      <w:r w:rsidR="0092788C">
        <w:t>podatki o upravljavc</w:t>
      </w:r>
      <w:r w:rsidR="003011C5">
        <w:t>ih</w:t>
      </w:r>
      <w:r w:rsidR="0092788C">
        <w:t>, vezani na leto</w:t>
      </w:r>
      <w:r>
        <w:t xml:space="preserve"> podatka</w:t>
      </w:r>
      <w:r w:rsidR="00877255">
        <w:t>.</w:t>
      </w:r>
    </w:p>
    <w:p w14:paraId="045D8F82" w14:textId="35C362A3" w:rsidR="0092788C" w:rsidRDefault="0092788C" w:rsidP="0060090D">
      <w:pPr>
        <w:pStyle w:val="Heading3"/>
      </w:pPr>
      <w:r>
        <w:t>P</w:t>
      </w:r>
      <w:r w:rsidRPr="0092788C">
        <w:t xml:space="preserve">odatki o </w:t>
      </w:r>
      <w:r w:rsidR="00732CAF">
        <w:t>sestavinah</w:t>
      </w:r>
      <w:r w:rsidRPr="0092788C">
        <w:t xml:space="preserve"> PEV</w:t>
      </w:r>
    </w:p>
    <w:p w14:paraId="3DED4516" w14:textId="77777777" w:rsidR="00732CAF" w:rsidRDefault="00732CAF" w:rsidP="00732CAF">
      <w:r>
        <w:t xml:space="preserve">Sestavine PEV so parcele (oziroma deli parcel) in deli stavb, ki sestavljajo PEV, </w:t>
      </w:r>
      <w:r w:rsidRPr="00732CAF">
        <w:t>vključno z geometrijo</w:t>
      </w:r>
      <w:r>
        <w:t>.</w:t>
      </w:r>
    </w:p>
    <w:p w14:paraId="6201976C" w14:textId="77777777" w:rsidR="00732CAF" w:rsidRDefault="00793027" w:rsidP="00F43B7D">
      <w:r>
        <w:t>Skladno z zakonom ZMVN-1 se v</w:t>
      </w:r>
      <w:r w:rsidR="00FC1A1C">
        <w:t>odijo in redno ažurirajo podatki o sestavinah PEV</w:t>
      </w:r>
      <w:r w:rsidR="00732CAF">
        <w:t>.</w:t>
      </w:r>
    </w:p>
    <w:p w14:paraId="5CF36687" w14:textId="3E75B7B6" w:rsidR="00FC1A1C" w:rsidRDefault="006815D9" w:rsidP="00FC1A1C">
      <w:r>
        <w:t>Sestavine PEV oziroma n</w:t>
      </w:r>
      <w:r w:rsidR="00FC1A1C">
        <w:t>epremičnine, ki sestavljajo PEV, so po definiciji naslednje:</w:t>
      </w:r>
    </w:p>
    <w:p w14:paraId="00B135D8" w14:textId="77777777" w:rsidR="00FC1A1C" w:rsidRDefault="00FC1A1C" w:rsidP="006A19A8">
      <w:pPr>
        <w:pStyle w:val="ListParagraph"/>
        <w:numPr>
          <w:ilvl w:val="0"/>
          <w:numId w:val="20"/>
        </w:numPr>
      </w:pPr>
      <w:r>
        <w:t>parcele oziroma deli parcel in</w:t>
      </w:r>
    </w:p>
    <w:p w14:paraId="296B490E" w14:textId="77777777" w:rsidR="00FC1A1C" w:rsidRDefault="00FC1A1C" w:rsidP="006A19A8">
      <w:pPr>
        <w:pStyle w:val="ListParagraph"/>
        <w:numPr>
          <w:ilvl w:val="0"/>
          <w:numId w:val="20"/>
        </w:numPr>
      </w:pPr>
      <w:r>
        <w:t>deli stavb.</w:t>
      </w:r>
    </w:p>
    <w:p w14:paraId="33561B6E" w14:textId="77777777" w:rsidR="003213E1" w:rsidRDefault="003213E1">
      <w:pPr>
        <w:spacing w:before="0" w:after="160"/>
        <w:jc w:val="left"/>
      </w:pPr>
      <w:r>
        <w:br w:type="page"/>
      </w:r>
    </w:p>
    <w:p w14:paraId="13DE70A9" w14:textId="5850C3E5" w:rsidR="00FC1A1C" w:rsidRDefault="00FC1A1C" w:rsidP="00FC1A1C">
      <w:r>
        <w:t xml:space="preserve">Poleg gornjih dveh tipov sestavin PEV </w:t>
      </w:r>
      <w:r w:rsidR="00A70F24">
        <w:t xml:space="preserve">mora </w:t>
      </w:r>
      <w:r w:rsidR="00C23243">
        <w:t xml:space="preserve">orodje </w:t>
      </w:r>
      <w:r>
        <w:t>ISAM vodi</w:t>
      </w:r>
      <w:r w:rsidR="00A70F24">
        <w:t>ti</w:t>
      </w:r>
      <w:r>
        <w:t xml:space="preserve"> podatke tudi o drugih </w:t>
      </w:r>
      <w:r w:rsidR="004309BF">
        <w:t>elementih</w:t>
      </w:r>
      <w:r>
        <w:t>, s katerimi so parcele in deli stavb navezani.</w:t>
      </w:r>
      <w:r w:rsidR="004309BF">
        <w:t xml:space="preserve"> To so:</w:t>
      </w:r>
    </w:p>
    <w:p w14:paraId="169D2F9E" w14:textId="77777777" w:rsidR="004309BF" w:rsidRDefault="00FC1A1C" w:rsidP="006A19A8">
      <w:pPr>
        <w:pStyle w:val="ListParagraph"/>
        <w:numPr>
          <w:ilvl w:val="0"/>
          <w:numId w:val="22"/>
        </w:numPr>
      </w:pPr>
      <w:r>
        <w:t>stavbe</w:t>
      </w:r>
      <w:r w:rsidR="004309BF">
        <w:t>,</w:t>
      </w:r>
    </w:p>
    <w:p w14:paraId="5794C8D1" w14:textId="4A7FE618" w:rsidR="00FC1A1C" w:rsidRDefault="004309BF" w:rsidP="006A19A8">
      <w:pPr>
        <w:pStyle w:val="ListParagraph"/>
        <w:numPr>
          <w:ilvl w:val="0"/>
          <w:numId w:val="22"/>
        </w:numPr>
      </w:pPr>
      <w:r>
        <w:t>povezave stavba – deli stavbe in</w:t>
      </w:r>
    </w:p>
    <w:p w14:paraId="01E8CBB7" w14:textId="32853B47" w:rsidR="00FC1A1C" w:rsidRDefault="00FC1A1C" w:rsidP="006A19A8">
      <w:pPr>
        <w:pStyle w:val="ListParagraph"/>
        <w:numPr>
          <w:ilvl w:val="0"/>
          <w:numId w:val="22"/>
        </w:numPr>
      </w:pPr>
      <w:r>
        <w:t>povezave stavba – parcel</w:t>
      </w:r>
      <w:r w:rsidR="004309BF">
        <w:t>a</w:t>
      </w:r>
      <w:r>
        <w:t>.</w:t>
      </w:r>
    </w:p>
    <w:p w14:paraId="5ADBD5BD" w14:textId="54BE977D" w:rsidR="00FC1A1C" w:rsidRDefault="004309BF" w:rsidP="00FC1A1C">
      <w:r>
        <w:t>Gornje po</w:t>
      </w:r>
      <w:r w:rsidR="00FC1A1C">
        <w:t>vezave oziroma relacije so ključne za določitev naslednjih atributov:</w:t>
      </w:r>
    </w:p>
    <w:p w14:paraId="3EA39E96" w14:textId="4E34DBE9" w:rsidR="00FC1A1C" w:rsidRDefault="00FC1A1C" w:rsidP="006A19A8">
      <w:pPr>
        <w:pStyle w:val="ListParagraph"/>
        <w:numPr>
          <w:ilvl w:val="0"/>
          <w:numId w:val="21"/>
        </w:numPr>
      </w:pPr>
      <w:r>
        <w:t>površina zemljišč pod stavbami (ZPS)</w:t>
      </w:r>
      <w:r w:rsidR="004309BF">
        <w:t xml:space="preserve"> in</w:t>
      </w:r>
    </w:p>
    <w:p w14:paraId="5CE556B4" w14:textId="4EA3802A" w:rsidR="004309BF" w:rsidRDefault="004309BF" w:rsidP="006A19A8">
      <w:pPr>
        <w:pStyle w:val="ListParagraph"/>
        <w:numPr>
          <w:ilvl w:val="0"/>
          <w:numId w:val="21"/>
        </w:numPr>
      </w:pPr>
      <w:r w:rsidRPr="004309BF">
        <w:t xml:space="preserve">delež vključenosti za parcele brez </w:t>
      </w:r>
      <w:r w:rsidR="00855F31">
        <w:t xml:space="preserve">upoštevanja </w:t>
      </w:r>
      <w:r w:rsidRPr="004309BF">
        <w:t>površin</w:t>
      </w:r>
      <w:r w:rsidR="00855F31">
        <w:t>, ki so</w:t>
      </w:r>
      <w:r w:rsidRPr="004309BF">
        <w:t xml:space="preserve"> ZPS</w:t>
      </w:r>
      <w:r>
        <w:t>.</w:t>
      </w:r>
    </w:p>
    <w:p w14:paraId="470AA811" w14:textId="66FE840C" w:rsidR="00FC1A1C" w:rsidRDefault="00FC1A1C" w:rsidP="00F43B7D">
      <w:r>
        <w:t xml:space="preserve">Parcele in deli stavb, ki sestavljajo PEV, </w:t>
      </w:r>
      <w:r w:rsidR="004309BF">
        <w:t xml:space="preserve">ter </w:t>
      </w:r>
      <w:r w:rsidR="003B52E4">
        <w:t xml:space="preserve">drugi elementi </w:t>
      </w:r>
      <w:r w:rsidR="00A70F24">
        <w:t>bod</w:t>
      </w:r>
      <w:r>
        <w:t xml:space="preserve">o kot entitete shranjene v bazi </w:t>
      </w:r>
      <w:r w:rsidR="00732CAF">
        <w:t xml:space="preserve">orodja </w:t>
      </w:r>
      <w:r>
        <w:t xml:space="preserve">ISAM za PEV </w:t>
      </w:r>
      <w:r w:rsidR="003B52E4">
        <w:t>in</w:t>
      </w:r>
      <w:r>
        <w:t xml:space="preserve"> ažurirane glede na njihovo stanje v </w:t>
      </w:r>
      <w:r w:rsidR="00855F31" w:rsidRPr="00855F31">
        <w:t>katastr</w:t>
      </w:r>
      <w:r w:rsidR="00855F31">
        <w:t>u</w:t>
      </w:r>
      <w:r w:rsidR="00855F31" w:rsidRPr="00855F31">
        <w:t xml:space="preserve"> nepremičnin (KN)</w:t>
      </w:r>
      <w:r>
        <w:t>.</w:t>
      </w:r>
    </w:p>
    <w:p w14:paraId="7FED756B" w14:textId="4FFA9FEA" w:rsidR="00736ED8" w:rsidRDefault="0065752E" w:rsidP="00F43B7D">
      <w:r>
        <w:t>te</w:t>
      </w:r>
    </w:p>
    <w:p w14:paraId="0BA034B7" w14:textId="06E60F23" w:rsidR="00E3437F" w:rsidRDefault="00E3437F" w:rsidP="00F43B7D">
      <w:r w:rsidRPr="00E3437F">
        <w:t xml:space="preserve">Orodje ISAM za PEV </w:t>
      </w:r>
      <w:r w:rsidR="00A70F24">
        <w:t xml:space="preserve">mora </w:t>
      </w:r>
      <w:r w:rsidRPr="00E3437F">
        <w:t>omogoča</w:t>
      </w:r>
      <w:r w:rsidR="00A70F24">
        <w:t>ti</w:t>
      </w:r>
      <w:r w:rsidRPr="00E3437F">
        <w:t>, da se v primeru ugotovljene spremembe sestavine PEV še isti dan posodobijo podatki o sestavini PEV tudi v bazi ISAM za PEV.</w:t>
      </w:r>
      <w:r>
        <w:t xml:space="preserve"> T</w:t>
      </w:r>
      <w:r w:rsidR="004670D6">
        <w:t xml:space="preserve">a posodobitev mora biti omogočena, da se lahko </w:t>
      </w:r>
      <w:r w:rsidR="00736ED8">
        <w:t>spremembe v sestavinah PEV ažurno posodabljajo v evidenci vrednotenja (EV).</w:t>
      </w:r>
    </w:p>
    <w:p w14:paraId="61D74E50" w14:textId="6AE24A45" w:rsidR="00776212" w:rsidRDefault="00855F31" w:rsidP="00F43B7D">
      <w:commentRangeStart w:id="0"/>
      <w:commentRangeStart w:id="1"/>
      <w:r>
        <w:t>S</w:t>
      </w:r>
      <w:r w:rsidRPr="00855F31">
        <w:t>hranje</w:t>
      </w:r>
      <w:r>
        <w:t>vanje</w:t>
      </w:r>
      <w:r w:rsidRPr="00855F31">
        <w:t xml:space="preserve"> vsakokratn</w:t>
      </w:r>
      <w:r>
        <w:t>ih</w:t>
      </w:r>
      <w:r w:rsidRPr="00855F31">
        <w:t xml:space="preserve"> podatk</w:t>
      </w:r>
      <w:r>
        <w:t>ov</w:t>
      </w:r>
      <w:r w:rsidRPr="00855F31">
        <w:t xml:space="preserve"> o sestavinah PEV </w:t>
      </w:r>
      <w:r>
        <w:t xml:space="preserve">in drugih elementov </w:t>
      </w:r>
      <w:r w:rsidR="00A70F24">
        <w:t>se mora izvajati kot</w:t>
      </w:r>
      <w:r>
        <w:t xml:space="preserve"> </w:t>
      </w:r>
      <w:r w:rsidRPr="00855F31">
        <w:t>arhivira</w:t>
      </w:r>
      <w:r>
        <w:t>nje</w:t>
      </w:r>
      <w:r w:rsidRPr="00855F31">
        <w:t xml:space="preserve"> podatk</w:t>
      </w:r>
      <w:r>
        <w:t>ov</w:t>
      </w:r>
      <w:r w:rsidRPr="00855F31">
        <w:t xml:space="preserve"> o sestavinah PEV, ki se ohranjajo tudi, ko se posamezna sestavina PEV izbriše iz KN ali se spremeni v KN.</w:t>
      </w:r>
      <w:commentRangeEnd w:id="0"/>
      <w:r w:rsidR="00C51F59">
        <w:rPr>
          <w:rStyle w:val="CommentReference"/>
        </w:rPr>
        <w:commentReference w:id="0"/>
      </w:r>
      <w:commentRangeEnd w:id="1"/>
      <w:r w:rsidR="005D055F">
        <w:rPr>
          <w:rStyle w:val="CommentReference"/>
        </w:rPr>
        <w:commentReference w:id="1"/>
      </w:r>
    </w:p>
    <w:p w14:paraId="3E7C143D" w14:textId="577D8675" w:rsidR="00C02EFE" w:rsidRDefault="00A70F24" w:rsidP="00C02EFE">
      <w:r>
        <w:t>Uporabnikom mora biti omogočeno, da n</w:t>
      </w:r>
      <w:r w:rsidR="00776212">
        <w:t xml:space="preserve">epremičninam v bazi ISAM </w:t>
      </w:r>
      <w:r w:rsidR="00115FAF">
        <w:t>ročno pripis</w:t>
      </w:r>
      <w:r>
        <w:t>ujejo</w:t>
      </w:r>
      <w:r w:rsidR="00776212">
        <w:t xml:space="preserve"> </w:t>
      </w:r>
      <w:r w:rsidR="00736ED8">
        <w:t xml:space="preserve">vrednosti </w:t>
      </w:r>
      <w:r w:rsidR="00776212">
        <w:t>dodatni</w:t>
      </w:r>
      <w:r w:rsidR="00736ED8">
        <w:t>h</w:t>
      </w:r>
      <w:r w:rsidR="00776212">
        <w:t xml:space="preserve"> atribut</w:t>
      </w:r>
      <w:r w:rsidR="00736ED8">
        <w:t>ov</w:t>
      </w:r>
      <w:r w:rsidR="00776212">
        <w:t>, kot so datumska veljavnost</w:t>
      </w:r>
      <w:r w:rsidR="00736ED8">
        <w:t xml:space="preserve"> </w:t>
      </w:r>
      <w:r w:rsidR="00736ED8" w:rsidRPr="00736ED8">
        <w:t>(veljavnost od in veljavnost do)</w:t>
      </w:r>
      <w:r w:rsidR="00776212">
        <w:t>, delež vključenosti</w:t>
      </w:r>
      <w:r w:rsidR="00736ED8">
        <w:t xml:space="preserve"> (v m</w:t>
      </w:r>
      <w:r w:rsidR="00736ED8">
        <w:rPr>
          <w:vertAlign w:val="superscript"/>
        </w:rPr>
        <w:t>2</w:t>
      </w:r>
      <w:r w:rsidR="00736ED8">
        <w:t>)</w:t>
      </w:r>
      <w:r w:rsidR="00776212">
        <w:t>, delež vključenosti brez ZPS, opombe ipd.</w:t>
      </w:r>
    </w:p>
    <w:p w14:paraId="134C0408" w14:textId="754362BD" w:rsidR="0092788C" w:rsidRDefault="0092788C" w:rsidP="0060090D">
      <w:pPr>
        <w:pStyle w:val="Heading3"/>
      </w:pPr>
      <w:r w:rsidRPr="0092788C">
        <w:t>Podatki o poligonih in točkah, ki pripadajo PEV</w:t>
      </w:r>
    </w:p>
    <w:p w14:paraId="1ACBB12B" w14:textId="77777777" w:rsidR="00340047" w:rsidRDefault="00AD5BBD" w:rsidP="00164007">
      <w:r>
        <w:t>Vsaka PEV ima pripadajoč centroid in vsaj po eno funkcionalno območje PEV in okvir za grafični izris PEV.</w:t>
      </w:r>
    </w:p>
    <w:p w14:paraId="352FD244" w14:textId="4C710A50" w:rsidR="0092788C" w:rsidRPr="0092788C" w:rsidRDefault="00340047" w:rsidP="008D16EE">
      <w:r>
        <w:t>Ti elementi se določajo (vrisujejo) ročno ali prenašajo med elemente PEV kot poligoni iz raznih virov (npr. funkcionalna območja po večini zajemajo območj</w:t>
      </w:r>
      <w:r w:rsidR="008D16EE">
        <w:t>a</w:t>
      </w:r>
      <w:r>
        <w:t xml:space="preserve"> parcel, ki sestavljajo PEV).</w:t>
      </w:r>
      <w:r w:rsidR="008D16EE">
        <w:t xml:space="preserve"> Elementi imajo osnovne atribute</w:t>
      </w:r>
      <w:r w:rsidR="00C23243">
        <w:t>,</w:t>
      </w:r>
      <w:r w:rsidR="008D16EE">
        <w:t xml:space="preserve"> kot so </w:t>
      </w:r>
      <w:r w:rsidR="0092788C">
        <w:t>identifikator</w:t>
      </w:r>
      <w:r w:rsidR="00AD5BBD">
        <w:t xml:space="preserve"> PEV,</w:t>
      </w:r>
      <w:r w:rsidR="008D16EE">
        <w:t xml:space="preserve"> </w:t>
      </w:r>
      <w:r w:rsidR="0092788C">
        <w:t>tip elementa</w:t>
      </w:r>
      <w:r w:rsidR="008D16EE">
        <w:t>,</w:t>
      </w:r>
      <w:r w:rsidR="0092788C">
        <w:t xml:space="preserve"> geometrija</w:t>
      </w:r>
      <w:r w:rsidR="00AD5BBD">
        <w:t xml:space="preserve"> elementa,</w:t>
      </w:r>
      <w:r w:rsidR="008D16EE">
        <w:t xml:space="preserve"> </w:t>
      </w:r>
      <w:r w:rsidR="0092788C">
        <w:t>datumska veljavnost</w:t>
      </w:r>
      <w:r w:rsidR="00AD5BBD">
        <w:t xml:space="preserve"> elementa,</w:t>
      </w:r>
      <w:r w:rsidR="008D16EE">
        <w:t xml:space="preserve"> </w:t>
      </w:r>
      <w:r w:rsidR="0092788C">
        <w:t xml:space="preserve">površina </w:t>
      </w:r>
      <w:r w:rsidR="00AD5BBD">
        <w:t>v m</w:t>
      </w:r>
      <w:r w:rsidR="00AD5BBD" w:rsidRPr="00AD5BBD">
        <w:rPr>
          <w:vertAlign w:val="superscript"/>
        </w:rPr>
        <w:t>2</w:t>
      </w:r>
      <w:r w:rsidR="00AD5BBD">
        <w:t xml:space="preserve"> </w:t>
      </w:r>
      <w:r w:rsidR="0092788C">
        <w:t>za funkcionalna območja</w:t>
      </w:r>
      <w:r w:rsidR="008D16EE">
        <w:t xml:space="preserve"> ipd.</w:t>
      </w:r>
    </w:p>
    <w:p w14:paraId="5AD3DBDB" w14:textId="681D704B" w:rsidR="007C75B2" w:rsidRDefault="007C75B2" w:rsidP="0060090D">
      <w:pPr>
        <w:pStyle w:val="Heading2"/>
      </w:pPr>
      <w:r>
        <w:t xml:space="preserve">Procesi </w:t>
      </w:r>
      <w:r w:rsidR="00643174">
        <w:t>urejanja lastnosti, upravljavcev in sestavin PEV</w:t>
      </w:r>
    </w:p>
    <w:p w14:paraId="5578947F" w14:textId="2F45AF55" w:rsidR="009B0051" w:rsidRDefault="00340047" w:rsidP="009B0051">
      <w:r>
        <w:t>U</w:t>
      </w:r>
      <w:r w:rsidR="009B0051">
        <w:t>rejanj</w:t>
      </w:r>
      <w:r>
        <w:t>e podatkov</w:t>
      </w:r>
      <w:r w:rsidR="009B0051">
        <w:t xml:space="preserve"> PEV </w:t>
      </w:r>
      <w:r w:rsidR="00460D05">
        <w:t xml:space="preserve">bo v orodju ISAM </w:t>
      </w:r>
      <w:r w:rsidR="009B0051">
        <w:t>zajema</w:t>
      </w:r>
      <w:r w:rsidR="00460D05">
        <w:t>lo</w:t>
      </w:r>
      <w:r w:rsidR="009B0051">
        <w:t xml:space="preserve"> naslednje </w:t>
      </w:r>
      <w:r>
        <w:t xml:space="preserve">skupine </w:t>
      </w:r>
      <w:r w:rsidR="009B0051">
        <w:t>proces</w:t>
      </w:r>
      <w:r>
        <w:t>ov</w:t>
      </w:r>
      <w:r w:rsidR="009B0051">
        <w:t>:</w:t>
      </w:r>
    </w:p>
    <w:p w14:paraId="573F7C62" w14:textId="39939345" w:rsidR="005E13DA" w:rsidRDefault="005E13DA" w:rsidP="006A19A8">
      <w:pPr>
        <w:pStyle w:val="ListParagraph"/>
        <w:numPr>
          <w:ilvl w:val="0"/>
          <w:numId w:val="26"/>
        </w:numPr>
      </w:pPr>
      <w:r w:rsidRPr="005E13DA">
        <w:t>pregled podatkov PEV</w:t>
      </w:r>
      <w:r>
        <w:t>,</w:t>
      </w:r>
    </w:p>
    <w:p w14:paraId="0CB2E662" w14:textId="3D0DD8B5" w:rsidR="00340047" w:rsidRDefault="00580B98" w:rsidP="006A19A8">
      <w:pPr>
        <w:pStyle w:val="ListParagraph"/>
        <w:numPr>
          <w:ilvl w:val="0"/>
          <w:numId w:val="26"/>
        </w:numPr>
      </w:pPr>
      <w:r>
        <w:t>ročni vnos posameznih podatkov PEV,</w:t>
      </w:r>
    </w:p>
    <w:p w14:paraId="149D54B8" w14:textId="2C734EC8" w:rsidR="00580B98" w:rsidRDefault="00580B98" w:rsidP="006A19A8">
      <w:pPr>
        <w:pStyle w:val="ListParagraph"/>
        <w:numPr>
          <w:ilvl w:val="0"/>
          <w:numId w:val="26"/>
        </w:numPr>
      </w:pPr>
      <w:r>
        <w:t>masovni vnos podatkov PEV,</w:t>
      </w:r>
    </w:p>
    <w:p w14:paraId="2D7ECC22" w14:textId="77777777" w:rsidR="00C23243" w:rsidRDefault="00220390" w:rsidP="006A19A8">
      <w:pPr>
        <w:pStyle w:val="ListParagraph"/>
        <w:numPr>
          <w:ilvl w:val="0"/>
          <w:numId w:val="26"/>
        </w:numPr>
      </w:pPr>
      <w:r w:rsidRPr="00220390">
        <w:t>prenos parcel in delov stavb iz KN med sestavine PEV</w:t>
      </w:r>
      <w:r w:rsidR="00C23243">
        <w:t>,</w:t>
      </w:r>
    </w:p>
    <w:p w14:paraId="41596140" w14:textId="46E46466" w:rsidR="005E13DA" w:rsidRDefault="00C23243" w:rsidP="006A19A8">
      <w:pPr>
        <w:pStyle w:val="ListParagraph"/>
        <w:numPr>
          <w:ilvl w:val="0"/>
          <w:numId w:val="26"/>
        </w:numPr>
      </w:pPr>
      <w:r>
        <w:t>b</w:t>
      </w:r>
      <w:r w:rsidRPr="00C23243">
        <w:t>ranje plomb na PEV iz evidence vrednotenja</w:t>
      </w:r>
      <w:r w:rsidR="005E13DA" w:rsidRPr="005E13DA">
        <w:t xml:space="preserve"> </w:t>
      </w:r>
      <w:r w:rsidR="005E13DA">
        <w:t>in</w:t>
      </w:r>
    </w:p>
    <w:p w14:paraId="1ABCA69B" w14:textId="2EA0E029" w:rsidR="00580B98" w:rsidRDefault="00580B98" w:rsidP="006A19A8">
      <w:pPr>
        <w:pStyle w:val="ListParagraph"/>
        <w:numPr>
          <w:ilvl w:val="0"/>
          <w:numId w:val="26"/>
        </w:numPr>
      </w:pPr>
      <w:r>
        <w:t xml:space="preserve">kontrole za odkrivanje napak v </w:t>
      </w:r>
      <w:r w:rsidRPr="00580B98">
        <w:t>podatkih PEV in sestavinah PEV</w:t>
      </w:r>
      <w:r>
        <w:t>.</w:t>
      </w:r>
    </w:p>
    <w:p w14:paraId="5249BD2F" w14:textId="77777777" w:rsidR="003213E1" w:rsidRDefault="003213E1">
      <w:pPr>
        <w:spacing w:before="0" w:after="160"/>
        <w:jc w:val="left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5D83D4A" w14:textId="096712D2" w:rsidR="005E13DA" w:rsidRDefault="005E13DA" w:rsidP="0060090D">
      <w:pPr>
        <w:pStyle w:val="Heading3"/>
      </w:pPr>
      <w:r>
        <w:t>Pregled podatkov PEV</w:t>
      </w:r>
    </w:p>
    <w:p w14:paraId="19878CF4" w14:textId="34E158F9" w:rsidR="00575A5F" w:rsidRDefault="00575A5F" w:rsidP="00A11095">
      <w:r>
        <w:t xml:space="preserve">Orodje ISAM </w:t>
      </w:r>
      <w:r w:rsidR="00460D05">
        <w:t xml:space="preserve">mora </w:t>
      </w:r>
      <w:r>
        <w:t>omogoča</w:t>
      </w:r>
      <w:r w:rsidR="00460D05">
        <w:t>ti</w:t>
      </w:r>
      <w:r>
        <w:t xml:space="preserve"> pregled vseh podatkov o </w:t>
      </w:r>
      <w:r w:rsidRPr="00575A5F">
        <w:t>lastnostih, upravljavcih in sestavinah PEV</w:t>
      </w:r>
      <w:r>
        <w:t>.</w:t>
      </w:r>
    </w:p>
    <w:p w14:paraId="4CEFCA28" w14:textId="3C0E0011" w:rsidR="00952AF8" w:rsidRDefault="00952AF8" w:rsidP="00A11095">
      <w:r>
        <w:t xml:space="preserve">Podatki PEV se </w:t>
      </w:r>
      <w:r w:rsidR="00460D05">
        <w:t xml:space="preserve">bodo </w:t>
      </w:r>
      <w:r>
        <w:t>v orodju ISAM za PEV pregledo</w:t>
      </w:r>
      <w:r w:rsidR="00460D05">
        <w:t>vali</w:t>
      </w:r>
      <w:r>
        <w:t xml:space="preserve"> na naslednje načine:</w:t>
      </w:r>
    </w:p>
    <w:p w14:paraId="731F3AD9" w14:textId="416E4391" w:rsidR="00952AF8" w:rsidRDefault="00952AF8" w:rsidP="006A19A8">
      <w:pPr>
        <w:numPr>
          <w:ilvl w:val="0"/>
          <w:numId w:val="18"/>
        </w:numPr>
      </w:pPr>
      <w:r>
        <w:t>tabelaričen ali tabelaričnemu podoben pregled podatkov več vrstic (več PEV) hkrati,</w:t>
      </w:r>
    </w:p>
    <w:p w14:paraId="3E22EC57" w14:textId="746DF8D9" w:rsidR="00952AF8" w:rsidRDefault="00952AF8" w:rsidP="006A19A8">
      <w:pPr>
        <w:numPr>
          <w:ilvl w:val="0"/>
          <w:numId w:val="18"/>
        </w:numPr>
      </w:pPr>
      <w:r>
        <w:t>forma za pregled vseh podatkov ene PEV,</w:t>
      </w:r>
    </w:p>
    <w:p w14:paraId="39F08E6D" w14:textId="4E069EFA" w:rsidR="00952AF8" w:rsidRDefault="00952AF8" w:rsidP="006A19A8">
      <w:pPr>
        <w:numPr>
          <w:ilvl w:val="0"/>
          <w:numId w:val="18"/>
        </w:numPr>
      </w:pPr>
      <w:r>
        <w:t>grafični pregled podatkov</w:t>
      </w:r>
      <w:r w:rsidR="00DE4DC9">
        <w:t xml:space="preserve">, ki vsebujejo pripadajoče geometrije </w:t>
      </w:r>
      <w:r>
        <w:t>(v GIS okolju).</w:t>
      </w:r>
    </w:p>
    <w:p w14:paraId="04641F53" w14:textId="371BB659" w:rsidR="00A11095" w:rsidRPr="005D599D" w:rsidRDefault="00952AF8" w:rsidP="00A11095">
      <w:r>
        <w:t xml:space="preserve">Pri pregledu podatkov </w:t>
      </w:r>
      <w:r w:rsidR="00C9320D">
        <w:t>m</w:t>
      </w:r>
      <w:r w:rsidR="00460D05">
        <w:t>o</w:t>
      </w:r>
      <w:r w:rsidR="00C9320D">
        <w:t>ra</w:t>
      </w:r>
      <w:r w:rsidR="00460D05">
        <w:t xml:space="preserve"> </w:t>
      </w:r>
      <w:r>
        <w:t>orodje ISAM sledi</w:t>
      </w:r>
      <w:r w:rsidR="00C9320D">
        <w:t>ti</w:t>
      </w:r>
      <w:r>
        <w:t xml:space="preserve"> naslednjim usmeritvam:</w:t>
      </w:r>
    </w:p>
    <w:p w14:paraId="2E1CF1B3" w14:textId="10D89069" w:rsidR="001065C7" w:rsidRPr="001065C7" w:rsidRDefault="001065C7" w:rsidP="006A19A8">
      <w:pPr>
        <w:pStyle w:val="ListParagraph"/>
        <w:numPr>
          <w:ilvl w:val="0"/>
          <w:numId w:val="18"/>
        </w:numPr>
      </w:pPr>
      <w:r w:rsidRPr="001065C7">
        <w:t xml:space="preserve">omogočena </w:t>
      </w:r>
      <w:r w:rsidR="00460D05">
        <w:t xml:space="preserve">mora biti </w:t>
      </w:r>
      <w:r w:rsidRPr="001065C7">
        <w:t>interaktivnost pri izbiri pogleda (skrivanje/razkrivanje stolpcev, skupin stolpcev),</w:t>
      </w:r>
    </w:p>
    <w:p w14:paraId="70A3146B" w14:textId="07451C62" w:rsidR="00A11095" w:rsidRPr="005D599D" w:rsidRDefault="00A11095" w:rsidP="006A19A8">
      <w:pPr>
        <w:numPr>
          <w:ilvl w:val="0"/>
          <w:numId w:val="18"/>
        </w:numPr>
      </w:pPr>
      <w:r w:rsidRPr="005D599D">
        <w:t>priročna postavitev akcijskih gumbov (npr. levo ob identifikatorjih),</w:t>
      </w:r>
    </w:p>
    <w:p w14:paraId="2CC7742A" w14:textId="39A146C2" w:rsidR="001065C7" w:rsidRDefault="001065C7" w:rsidP="006A19A8">
      <w:pPr>
        <w:numPr>
          <w:ilvl w:val="0"/>
          <w:numId w:val="18"/>
        </w:numPr>
      </w:pPr>
      <w:r w:rsidRPr="001065C7">
        <w:t xml:space="preserve">hkrati </w:t>
      </w:r>
      <w:r w:rsidR="00460D05">
        <w:t>bo</w:t>
      </w:r>
      <w:r w:rsidRPr="001065C7">
        <w:t xml:space="preserve"> lahko prikazanih več oken (npr. dinamični hkratni prikaz nabora PEV v oknu levo in atributnih podatkov ali </w:t>
      </w:r>
      <w:r w:rsidR="00DE4DC9">
        <w:t>sestavin</w:t>
      </w:r>
      <w:r w:rsidRPr="001065C7">
        <w:t xml:space="preserve"> za izbrano(e) PEV v oknu desno).</w:t>
      </w:r>
    </w:p>
    <w:p w14:paraId="6D209E49" w14:textId="52619319" w:rsidR="00952AF8" w:rsidRDefault="00701416" w:rsidP="00952AF8">
      <w:r>
        <w:t xml:space="preserve">Pregled podatkov </w:t>
      </w:r>
      <w:r w:rsidR="00460D05">
        <w:t xml:space="preserve">mora </w:t>
      </w:r>
      <w:r>
        <w:t>omogoča</w:t>
      </w:r>
      <w:r w:rsidR="00460D05">
        <w:t>ti</w:t>
      </w:r>
      <w:r>
        <w:t xml:space="preserve"> njihovo filtriranje, ki je lahko vezano na posamezen atribut ali na skupino atributov.</w:t>
      </w:r>
      <w:r w:rsidR="003B7CC0">
        <w:t xml:space="preserve"> Orodje ISAM </w:t>
      </w:r>
      <w:r w:rsidR="00460D05">
        <w:t xml:space="preserve">bo </w:t>
      </w:r>
      <w:r w:rsidR="003B7CC0">
        <w:t>o</w:t>
      </w:r>
      <w:r>
        <w:t>mogoča</w:t>
      </w:r>
      <w:r w:rsidR="00460D05">
        <w:t>lo</w:t>
      </w:r>
      <w:r>
        <w:t xml:space="preserve"> f</w:t>
      </w:r>
      <w:r w:rsidR="00952AF8">
        <w:t>iltriranj</w:t>
      </w:r>
      <w:r>
        <w:t xml:space="preserve">e na način, da </w:t>
      </w:r>
      <w:r w:rsidR="00460D05">
        <w:t>bod</w:t>
      </w:r>
      <w:r>
        <w:t>o omogoče</w:t>
      </w:r>
      <w:r w:rsidR="0075035F">
        <w:t xml:space="preserve">ni standardni stavki nad posameznimi vrednostmi atributov kot npr. AND, OR, (), LIKE, IS NULL, IS NOT NULL, IN (), </w:t>
      </w:r>
      <w:r w:rsidR="0034624D">
        <w:t xml:space="preserve">=, </w:t>
      </w:r>
      <w:r w:rsidR="0075035F">
        <w:t xml:space="preserve">&gt;, </w:t>
      </w:r>
      <w:r w:rsidR="0034624D">
        <w:t>&gt;</w:t>
      </w:r>
      <w:r w:rsidR="0075035F">
        <w:t>= ipd.</w:t>
      </w:r>
    </w:p>
    <w:p w14:paraId="18B60B74" w14:textId="286AC99D" w:rsidR="00952AF8" w:rsidRDefault="00952AF8" w:rsidP="00952AF8">
      <w:r>
        <w:t xml:space="preserve">Pregled sestavin PEV (parcele in deli stavb) </w:t>
      </w:r>
      <w:r w:rsidR="00460D05">
        <w:t>naj bo</w:t>
      </w:r>
      <w:r>
        <w:t xml:space="preserve"> tabelaričen</w:t>
      </w:r>
      <w:r w:rsidR="0075035F">
        <w:t xml:space="preserve"> </w:t>
      </w:r>
      <w:r w:rsidR="003B7CC0">
        <w:t>(</w:t>
      </w:r>
      <w:r w:rsidR="0075035F">
        <w:t>ali podoben tabelaričnemu</w:t>
      </w:r>
      <w:r w:rsidR="003B7CC0">
        <w:t>)</w:t>
      </w:r>
      <w:r>
        <w:t xml:space="preserve"> in z možnostjo vpogleda in urejanja</w:t>
      </w:r>
      <w:r w:rsidR="0075035F">
        <w:t xml:space="preserve"> v GIS okolju</w:t>
      </w:r>
      <w:r>
        <w:t>.</w:t>
      </w:r>
    </w:p>
    <w:p w14:paraId="76A35A27" w14:textId="6052E098" w:rsidR="00580B98" w:rsidRDefault="00580B98" w:rsidP="0060090D">
      <w:pPr>
        <w:pStyle w:val="Heading3"/>
      </w:pPr>
      <w:r>
        <w:t>Ročni vnos posameznih podatkov PEV</w:t>
      </w:r>
    </w:p>
    <w:p w14:paraId="34255933" w14:textId="6F03C738" w:rsidR="00580B98" w:rsidRDefault="00580B98" w:rsidP="00580B98">
      <w:r w:rsidRPr="00580B98">
        <w:t xml:space="preserve">Orodje ISAM </w:t>
      </w:r>
      <w:r w:rsidR="00460D05">
        <w:t xml:space="preserve">mora </w:t>
      </w:r>
      <w:r w:rsidRPr="00580B98">
        <w:t>omogoča</w:t>
      </w:r>
      <w:r w:rsidR="00460D05">
        <w:t>ti</w:t>
      </w:r>
      <w:r w:rsidRPr="00580B98">
        <w:t xml:space="preserve"> </w:t>
      </w:r>
      <w:r w:rsidR="005E13DA">
        <w:t xml:space="preserve">ročni vnos posameznih podatkov o </w:t>
      </w:r>
      <w:r w:rsidR="005E13DA" w:rsidRPr="005E13DA">
        <w:t>lastnostih, upravljavcih in sestavinah PEV</w:t>
      </w:r>
      <w:r w:rsidR="005E13DA">
        <w:t>.</w:t>
      </w:r>
    </w:p>
    <w:p w14:paraId="6CEE70D9" w14:textId="510F8827" w:rsidR="00952AF8" w:rsidRDefault="00C60BBD" w:rsidP="00580B98">
      <w:r>
        <w:t xml:space="preserve">Dostop do </w:t>
      </w:r>
      <w:r w:rsidR="00952AF8">
        <w:t xml:space="preserve">urejanja posameznih podatkov </w:t>
      </w:r>
      <w:r w:rsidR="00460D05">
        <w:t xml:space="preserve">naj bo </w:t>
      </w:r>
      <w:r w:rsidR="00952AF8">
        <w:t>omogočen preko akcijskih gumbov in preko tabelaričnih prikazov in form, ki so namenjene pregledu podatkov.</w:t>
      </w:r>
    </w:p>
    <w:p w14:paraId="0A57488D" w14:textId="093FC963" w:rsidR="005E13DA" w:rsidRDefault="00952AF8" w:rsidP="00580B98">
      <w:commentRangeStart w:id="2"/>
      <w:commentRangeStart w:id="3"/>
      <w:r>
        <w:t>V tabelaričnem p</w:t>
      </w:r>
      <w:r w:rsidR="002E7C07">
        <w:t>regled</w:t>
      </w:r>
      <w:r>
        <w:t xml:space="preserve">u </w:t>
      </w:r>
      <w:r w:rsidR="00460D05">
        <w:t>naj bo</w:t>
      </w:r>
      <w:r>
        <w:t xml:space="preserve"> omogočen</w:t>
      </w:r>
      <w:r w:rsidR="005E13DA">
        <w:t xml:space="preserve"> vnos istega podatka v izbranem atributu skupini filtriranih </w:t>
      </w:r>
      <w:r w:rsidR="00A11095">
        <w:t xml:space="preserve">zapisov (vrstic) kot npr. </w:t>
      </w:r>
      <w:r w:rsidR="00AF2BB6">
        <w:t>pripis določene atributne vrednosti ali določene opombe vsem hidroelektrarnam.</w:t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14:paraId="0E1B85FD" w14:textId="769D1EF0" w:rsidR="001065C7" w:rsidRPr="005D599D" w:rsidRDefault="001065C7" w:rsidP="001065C7">
      <w:r>
        <w:t xml:space="preserve">Vnos podatkov </w:t>
      </w:r>
      <w:r w:rsidRPr="001065C7">
        <w:t xml:space="preserve">o lastnostih, upravljavcih in sestavinah PEV </w:t>
      </w:r>
      <w:r w:rsidR="00460D05">
        <w:t xml:space="preserve">naj </w:t>
      </w:r>
      <w:r>
        <w:t>sledi naslednjim usmeritvam</w:t>
      </w:r>
      <w:r w:rsidRPr="005D599D">
        <w:t>:</w:t>
      </w:r>
    </w:p>
    <w:p w14:paraId="50F006A9" w14:textId="100C86EE" w:rsidR="001065C7" w:rsidRPr="005D599D" w:rsidRDefault="001065C7" w:rsidP="006A19A8">
      <w:pPr>
        <w:numPr>
          <w:ilvl w:val="0"/>
          <w:numId w:val="18"/>
        </w:numPr>
      </w:pPr>
      <w:r w:rsidRPr="005D599D">
        <w:t xml:space="preserve">vsi obrazci, kjer je mogoče, </w:t>
      </w:r>
      <w:r>
        <w:t xml:space="preserve">so </w:t>
      </w:r>
      <w:r w:rsidRPr="005D599D">
        <w:t xml:space="preserve">v obliki zavihkov </w:t>
      </w:r>
      <w:r>
        <w:t xml:space="preserve">in </w:t>
      </w:r>
      <w:r w:rsidRPr="005D599D">
        <w:t>s spustnimi izbirami,</w:t>
      </w:r>
      <w:r>
        <w:t xml:space="preserve"> </w:t>
      </w:r>
      <w:r w:rsidRPr="001065C7">
        <w:t xml:space="preserve">kjer so </w:t>
      </w:r>
      <w:r>
        <w:t xml:space="preserve">fiksni </w:t>
      </w:r>
      <w:r w:rsidRPr="001065C7">
        <w:t>šifranti</w:t>
      </w:r>
      <w:r>
        <w:t xml:space="preserve"> oziroma </w:t>
      </w:r>
      <w:r w:rsidRPr="001065C7">
        <w:t>drugi identifikatorji</w:t>
      </w:r>
      <w:r>
        <w:t xml:space="preserve"> in</w:t>
      </w:r>
    </w:p>
    <w:p w14:paraId="6130D42D" w14:textId="14A14BBE" w:rsidR="001065C7" w:rsidRPr="005D599D" w:rsidRDefault="001065C7" w:rsidP="006A19A8">
      <w:pPr>
        <w:numPr>
          <w:ilvl w:val="0"/>
          <w:numId w:val="18"/>
        </w:numPr>
      </w:pPr>
      <w:r w:rsidRPr="005D599D">
        <w:t>postavitev akcijskih gumbov</w:t>
      </w:r>
      <w:r>
        <w:t xml:space="preserve"> je pregledna.</w:t>
      </w:r>
    </w:p>
    <w:p w14:paraId="578C181A" w14:textId="0483F313" w:rsidR="0099240F" w:rsidRDefault="0099240F" w:rsidP="0099240F">
      <w:r>
        <w:t xml:space="preserve">Osnovne operacije vnosa podatkov PEV </w:t>
      </w:r>
      <w:r w:rsidR="00460D05">
        <w:t>v orodju ISAM bodo</w:t>
      </w:r>
      <w:r>
        <w:t xml:space="preserve"> </w:t>
      </w:r>
      <w:commentRangeStart w:id="4"/>
      <w:commentRangeStart w:id="5"/>
      <w:r>
        <w:t>naslednje</w:t>
      </w:r>
      <w:commentRangeEnd w:id="4"/>
      <w:r w:rsidR="00717A18"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r>
        <w:t>:</w:t>
      </w:r>
    </w:p>
    <w:p w14:paraId="5D5EF5DB" w14:textId="01B61F74" w:rsidR="0099240F" w:rsidRDefault="0072030F" w:rsidP="0099240F">
      <w:pPr>
        <w:numPr>
          <w:ilvl w:val="0"/>
          <w:numId w:val="18"/>
        </w:numPr>
      </w:pPr>
      <w:r>
        <w:t>v</w:t>
      </w:r>
      <w:r w:rsidR="0099240F">
        <w:t xml:space="preserve">nos nove PEV, brisanje PEV: ustvari se nova entiteta PEV, kateri se določi model </w:t>
      </w:r>
      <w:r w:rsidR="00FD5D1A">
        <w:t>PEV</w:t>
      </w:r>
      <w:r w:rsidR="0099240F">
        <w:t>,</w:t>
      </w:r>
    </w:p>
    <w:p w14:paraId="1F0AC4E7" w14:textId="1777C6B9" w:rsidR="0099240F" w:rsidRDefault="0072030F" w:rsidP="0099240F">
      <w:pPr>
        <w:pStyle w:val="ListParagraph"/>
        <w:numPr>
          <w:ilvl w:val="0"/>
          <w:numId w:val="25"/>
        </w:numPr>
      </w:pPr>
      <w:r>
        <w:t>d</w:t>
      </w:r>
      <w:r w:rsidR="0099240F">
        <w:t>oločitev osnovnih podatkov o PEV: ime PEV, naslov, naslov za vročanje, opombe, elektro distributer, šifra merilnega mesta, centroid ipd.,</w:t>
      </w:r>
    </w:p>
    <w:p w14:paraId="690F5343" w14:textId="722E73FF" w:rsidR="00E618C6" w:rsidRDefault="00E618C6" w:rsidP="0099240F">
      <w:pPr>
        <w:pStyle w:val="ListParagraph"/>
        <w:numPr>
          <w:ilvl w:val="0"/>
          <w:numId w:val="25"/>
        </w:numPr>
      </w:pPr>
      <w:r>
        <w:t>vnos podatkov o upravljavcih PEV vključno s kontaktnimi podatki, ki so vezani na leto podatka</w:t>
      </w:r>
      <w:r w:rsidR="00DE63F8">
        <w:t>,</w:t>
      </w:r>
    </w:p>
    <w:p w14:paraId="7B308C6F" w14:textId="0D8710B1" w:rsidR="0099240F" w:rsidRDefault="0072030F" w:rsidP="00FD5D1A">
      <w:pPr>
        <w:pStyle w:val="ListParagraph"/>
        <w:numPr>
          <w:ilvl w:val="0"/>
          <w:numId w:val="25"/>
        </w:numPr>
      </w:pPr>
      <w:r>
        <w:t>v</w:t>
      </w:r>
      <w:r w:rsidR="0099240F">
        <w:t>nos atributnih podatkov o vsaki PEV</w:t>
      </w:r>
      <w:r>
        <w:t xml:space="preserve">, ki se </w:t>
      </w:r>
      <w:r w:rsidR="0099240F">
        <w:t>deli</w:t>
      </w:r>
      <w:r>
        <w:t>j</w:t>
      </w:r>
      <w:r w:rsidR="0099240F">
        <w:t>o na dva sklopa</w:t>
      </w:r>
      <w:r>
        <w:t xml:space="preserve"> (opisani so v poglavju </w:t>
      </w:r>
      <w:r w:rsidR="00C60BBD">
        <w:t>3.1.1 »</w:t>
      </w:r>
      <w:r w:rsidRPr="0072030F">
        <w:t>Podatki o poslovanju PEV</w:t>
      </w:r>
      <w:r>
        <w:t>«</w:t>
      </w:r>
      <w:r w:rsidR="00FD5D1A">
        <w:t>)</w:t>
      </w:r>
      <w:r>
        <w:t>,</w:t>
      </w:r>
    </w:p>
    <w:p w14:paraId="10887936" w14:textId="7180C0A6" w:rsidR="0099240F" w:rsidRDefault="0072030F" w:rsidP="0072030F">
      <w:pPr>
        <w:pStyle w:val="ListParagraph"/>
        <w:numPr>
          <w:ilvl w:val="0"/>
          <w:numId w:val="25"/>
        </w:numPr>
      </w:pPr>
      <w:r>
        <w:t>i</w:t>
      </w:r>
      <w:r w:rsidR="0099240F">
        <w:t xml:space="preserve">zbor atributnih podatkov, primernih za izračun vrednosti PEV: atributnih podatkov istega tipa je lahko več, če so pridobljeni </w:t>
      </w:r>
      <w:r>
        <w:t xml:space="preserve">iz različnih </w:t>
      </w:r>
      <w:r w:rsidR="0099240F">
        <w:t xml:space="preserve">virov; </w:t>
      </w:r>
      <w:r>
        <w:t>uporabnik</w:t>
      </w:r>
      <w:r w:rsidR="0099240F">
        <w:t xml:space="preserve"> iz nabora virov za en tip atributnega podatka izbere tistega, ki je ustrezen za izračun vrednosti PEV</w:t>
      </w:r>
      <w:r>
        <w:t>,</w:t>
      </w:r>
    </w:p>
    <w:p w14:paraId="5E9EBBE5" w14:textId="566A3463" w:rsidR="0099240F" w:rsidRDefault="00280C73" w:rsidP="0072030F">
      <w:pPr>
        <w:pStyle w:val="ListParagraph"/>
        <w:numPr>
          <w:ilvl w:val="0"/>
          <w:numId w:val="25"/>
        </w:numPr>
      </w:pPr>
      <w:r>
        <w:t>v</w:t>
      </w:r>
      <w:r w:rsidR="0099240F">
        <w:t>nos obdobij, v katerih posamezno PEV upravljajo določeni upravljavci</w:t>
      </w:r>
      <w:r>
        <w:t xml:space="preserve"> (</w:t>
      </w:r>
      <w:r w:rsidR="00FD5D1A" w:rsidRPr="00FD5D1A">
        <w:t xml:space="preserve">aktiviranje ali dezaktiviranje PEV </w:t>
      </w:r>
      <w:r w:rsidR="00FD5D1A">
        <w:t xml:space="preserve">z vnosom </w:t>
      </w:r>
      <w:r>
        <w:t>koncesijsk</w:t>
      </w:r>
      <w:r w:rsidR="00FD5D1A">
        <w:t>ih</w:t>
      </w:r>
      <w:r>
        <w:t xml:space="preserve"> </w:t>
      </w:r>
      <w:r w:rsidR="009A5FB3">
        <w:t>dob</w:t>
      </w:r>
      <w:r>
        <w:t>)</w:t>
      </w:r>
      <w:r w:rsidR="0099240F">
        <w:t xml:space="preserve">: vsaka PEV ima enega ali več upravljavcev (v slednjem primeru je upravljavcem pripisan delež upravljanja). Upravljavci se lahko skozi čas menjujejo. </w:t>
      </w:r>
      <w:r>
        <w:t xml:space="preserve">Orodje ISAM za PEV </w:t>
      </w:r>
      <w:r w:rsidR="00460D05">
        <w:t xml:space="preserve">bo </w:t>
      </w:r>
      <w:r w:rsidR="0099240F">
        <w:t>vodi</w:t>
      </w:r>
      <w:r w:rsidR="00460D05">
        <w:t>lo</w:t>
      </w:r>
      <w:r w:rsidR="0099240F">
        <w:t xml:space="preserve"> podatke o vseh upravljavcih PEV skozi celotno </w:t>
      </w:r>
      <w:r w:rsidR="0072030F">
        <w:t>zgodovino</w:t>
      </w:r>
      <w:r w:rsidR="0099240F">
        <w:t xml:space="preserve"> obstoja PEV. Za vsakega upravljavca </w:t>
      </w:r>
      <w:r w:rsidR="00460D05">
        <w:t xml:space="preserve">bodo uporabniki </w:t>
      </w:r>
      <w:r w:rsidR="0099240F">
        <w:t>vodi</w:t>
      </w:r>
      <w:r w:rsidR="00460D05">
        <w:t>l</w:t>
      </w:r>
      <w:r w:rsidR="0099240F">
        <w:t>i</w:t>
      </w:r>
      <w:r w:rsidR="00460D05">
        <w:t xml:space="preserve"> podatke</w:t>
      </w:r>
      <w:r w:rsidR="0099240F">
        <w:t xml:space="preserve">, kdaj dobi PEV v upravljanje in kdaj njegovo upravljanje PEV-a ugasne. Pri tem </w:t>
      </w:r>
      <w:r w:rsidR="00460D05">
        <w:t>uporabniki</w:t>
      </w:r>
      <w:r w:rsidR="0099240F">
        <w:t xml:space="preserve"> </w:t>
      </w:r>
      <w:r>
        <w:t>zagotavlja</w:t>
      </w:r>
      <w:r w:rsidR="00460D05">
        <w:t>jo</w:t>
      </w:r>
      <w:r w:rsidR="0099240F">
        <w:t xml:space="preserve">, da ima vsaka PEV </w:t>
      </w:r>
      <w:r w:rsidR="00C60BBD">
        <w:t xml:space="preserve">skozi </w:t>
      </w:r>
      <w:r w:rsidR="0099240F">
        <w:t xml:space="preserve">celotno obdobje </w:t>
      </w:r>
      <w:r w:rsidR="00C60BBD">
        <w:t xml:space="preserve">aktivnosti </w:t>
      </w:r>
      <w:r w:rsidR="0099240F">
        <w:t xml:space="preserve">vsaj enega upravljavca. V kolikor kakšen PEV </w:t>
      </w:r>
      <w:r>
        <w:t xml:space="preserve">v določenem obdobju nima </w:t>
      </w:r>
      <w:r w:rsidR="0099240F">
        <w:t xml:space="preserve">upravljavca, pridobi </w:t>
      </w:r>
      <w:r>
        <w:t xml:space="preserve">za to obdobje </w:t>
      </w:r>
      <w:r w:rsidR="0099240F">
        <w:t>status neaktivnosti</w:t>
      </w:r>
      <w:r>
        <w:t>.</w:t>
      </w:r>
      <w:r w:rsidR="0099240F">
        <w:t xml:space="preserve"> </w:t>
      </w:r>
      <w:r>
        <w:t>O</w:t>
      </w:r>
      <w:r w:rsidR="0099240F">
        <w:t xml:space="preserve">rodje ISAM </w:t>
      </w:r>
      <w:r w:rsidR="00460D05">
        <w:t xml:space="preserve">mora </w:t>
      </w:r>
      <w:r w:rsidR="0099240F" w:rsidRPr="00525CF8">
        <w:t>omogoč</w:t>
      </w:r>
      <w:r w:rsidR="0099240F">
        <w:t>a</w:t>
      </w:r>
      <w:r w:rsidR="00460D05">
        <w:t>ti</w:t>
      </w:r>
      <w:r w:rsidR="0099240F" w:rsidRPr="00525CF8">
        <w:t xml:space="preserve"> ponovno aktiviranje istega upravljavca, kateri je bil </w:t>
      </w:r>
      <w:r>
        <w:t xml:space="preserve">v predhodnem obdobju </w:t>
      </w:r>
      <w:r w:rsidR="0099240F" w:rsidRPr="00525CF8">
        <w:t xml:space="preserve">začasno ukinjen </w:t>
      </w:r>
      <w:commentRangeStart w:id="6"/>
      <w:commentRangeStart w:id="7"/>
      <w:r w:rsidR="0099240F" w:rsidRPr="00525CF8">
        <w:t>(</w:t>
      </w:r>
      <w:r w:rsidR="0099240F">
        <w:t xml:space="preserve">omogoča se </w:t>
      </w:r>
      <w:r w:rsidR="0099240F" w:rsidRPr="00525CF8">
        <w:t xml:space="preserve">določiti več </w:t>
      </w:r>
      <w:r>
        <w:t xml:space="preserve">koncesijskih </w:t>
      </w:r>
      <w:r w:rsidR="0099240F" w:rsidRPr="00525CF8">
        <w:t>d</w:t>
      </w:r>
      <w:r w:rsidR="009A5FB3">
        <w:t>ob</w:t>
      </w:r>
      <w:r w:rsidR="0099240F" w:rsidRPr="00525CF8">
        <w:t xml:space="preserve"> enemu upravljavcu</w:t>
      </w:r>
      <w:r w:rsidR="0099240F">
        <w:t xml:space="preserve"> na eni PEV</w:t>
      </w:r>
      <w:r w:rsidR="0099240F" w:rsidRPr="00525CF8">
        <w:t>),</w:t>
      </w:r>
      <w:commentRangeEnd w:id="6"/>
      <w:r w:rsidR="003712F5">
        <w:rPr>
          <w:rStyle w:val="CommentReference"/>
        </w:rPr>
        <w:commentReference w:id="6"/>
      </w:r>
      <w:commentRangeEnd w:id="7"/>
      <w:r w:rsidR="007746AB">
        <w:rPr>
          <w:rStyle w:val="CommentReference"/>
        </w:rPr>
        <w:commentReference w:id="7"/>
      </w:r>
    </w:p>
    <w:p w14:paraId="0873A924" w14:textId="45D6511B" w:rsidR="00091410" w:rsidRDefault="00091410" w:rsidP="00091410">
      <w:pPr>
        <w:pStyle w:val="ListParagraph"/>
        <w:numPr>
          <w:ilvl w:val="0"/>
          <w:numId w:val="25"/>
        </w:numPr>
      </w:pPr>
      <w:r>
        <w:t xml:space="preserve">urejanje </w:t>
      </w:r>
      <w:r w:rsidR="007E022C">
        <w:t xml:space="preserve">atributov </w:t>
      </w:r>
      <w:r w:rsidRPr="00091410">
        <w:t>sestavin PEV (deli parcel, deli stavb)</w:t>
      </w:r>
      <w:r>
        <w:t>:</w:t>
      </w:r>
    </w:p>
    <w:p w14:paraId="1FC38406" w14:textId="14410008" w:rsidR="00BA5128" w:rsidRDefault="00BA5128" w:rsidP="00091410">
      <w:pPr>
        <w:pStyle w:val="ListParagraph"/>
        <w:numPr>
          <w:ilvl w:val="1"/>
          <w:numId w:val="4"/>
        </w:numPr>
        <w:ind w:left="1560" w:hanging="480"/>
      </w:pPr>
      <w:r>
        <w:t>v</w:t>
      </w:r>
      <w:r w:rsidRPr="00BA5128">
        <w:t xml:space="preserve">saka PEV </w:t>
      </w:r>
      <w:r w:rsidR="00460D05">
        <w:t xml:space="preserve">bo </w:t>
      </w:r>
      <w:r w:rsidRPr="00BA5128">
        <w:t>im</w:t>
      </w:r>
      <w:r w:rsidR="00460D05">
        <w:t>ela</w:t>
      </w:r>
      <w:r w:rsidRPr="00BA5128">
        <w:t xml:space="preserve"> v </w:t>
      </w:r>
      <w:r w:rsidR="00C04B8B">
        <w:t xml:space="preserve">orodju ISAM </w:t>
      </w:r>
      <w:r w:rsidRPr="00BA5128">
        <w:t>shranjen nabor geometrijskih sestavin (parcele in njihovi deleži</w:t>
      </w:r>
      <w:r w:rsidR="00E618C6">
        <w:t xml:space="preserve"> ter </w:t>
      </w:r>
      <w:r w:rsidRPr="00BA5128">
        <w:t>deli stavb</w:t>
      </w:r>
      <w:r w:rsidR="00C04B8B">
        <w:t>)</w:t>
      </w:r>
      <w:r>
        <w:t>;</w:t>
      </w:r>
      <w:r w:rsidRPr="00BA5128">
        <w:t xml:space="preserve"> te sestavine </w:t>
      </w:r>
      <w:r w:rsidR="00460D05">
        <w:t xml:space="preserve">morajo </w:t>
      </w:r>
      <w:r w:rsidRPr="00BA5128">
        <w:t>osta</w:t>
      </w:r>
      <w:r w:rsidR="00460D05">
        <w:t>ti</w:t>
      </w:r>
      <w:r w:rsidRPr="00BA5128">
        <w:t xml:space="preserve"> shranjene tudi, ko se posamezna sestavina izbriše iz KN</w:t>
      </w:r>
      <w:r>
        <w:t>,</w:t>
      </w:r>
    </w:p>
    <w:p w14:paraId="7EF4082E" w14:textId="5E6D1547" w:rsidR="00BA5128" w:rsidRDefault="00091410" w:rsidP="00091410">
      <w:pPr>
        <w:pStyle w:val="ListParagraph"/>
        <w:numPr>
          <w:ilvl w:val="1"/>
          <w:numId w:val="4"/>
        </w:numPr>
        <w:ind w:left="1560" w:hanging="480"/>
      </w:pPr>
      <w:r>
        <w:t xml:space="preserve">vsaka sestavina PEV </w:t>
      </w:r>
      <w:r w:rsidR="00460D05">
        <w:t xml:space="preserve">bo </w:t>
      </w:r>
      <w:r w:rsidRPr="00091410">
        <w:t>im</w:t>
      </w:r>
      <w:r w:rsidR="00460D05">
        <w:t>ela</w:t>
      </w:r>
      <w:r w:rsidRPr="00091410">
        <w:t xml:space="preserve"> svoje časovno obdobje veljavnosti (datum vključitve in datum izločitve iz PEV)</w:t>
      </w:r>
      <w:r w:rsidR="00BA5128">
        <w:t xml:space="preserve">, zato </w:t>
      </w:r>
      <w:r w:rsidR="00460D05">
        <w:t xml:space="preserve">mora </w:t>
      </w:r>
      <w:r w:rsidR="00BA5128">
        <w:t>ISAM omogoča</w:t>
      </w:r>
      <w:r w:rsidR="00460D05">
        <w:t>ti</w:t>
      </w:r>
      <w:r w:rsidRPr="00091410">
        <w:t xml:space="preserve"> določevanje </w:t>
      </w:r>
      <w:r w:rsidR="003F1A23">
        <w:t xml:space="preserve">in urejanje </w:t>
      </w:r>
      <w:r w:rsidR="00BA5128">
        <w:t xml:space="preserve">obdobij veljavnosti </w:t>
      </w:r>
      <w:r w:rsidRPr="00091410">
        <w:t>sestavin</w:t>
      </w:r>
      <w:r w:rsidR="00BA5128">
        <w:t>,</w:t>
      </w:r>
    </w:p>
    <w:p w14:paraId="37D92565" w14:textId="72F4AD2D" w:rsidR="00091410" w:rsidRDefault="00BA5128" w:rsidP="00091410">
      <w:pPr>
        <w:pStyle w:val="ListParagraph"/>
        <w:numPr>
          <w:ilvl w:val="1"/>
          <w:numId w:val="4"/>
        </w:numPr>
        <w:ind w:left="1560" w:hanging="480"/>
      </w:pPr>
      <w:r>
        <w:t xml:space="preserve">sestavine PEV </w:t>
      </w:r>
      <w:r w:rsidR="00460D05">
        <w:t xml:space="preserve">bodo </w:t>
      </w:r>
      <w:r>
        <w:t>im</w:t>
      </w:r>
      <w:r w:rsidR="00460D05">
        <w:t>ele</w:t>
      </w:r>
      <w:r>
        <w:t xml:space="preserve"> evidentiran status zapisa, opombe, status soglasja lastnika in pri parcelah tudi delež vključenosti v PEV v m</w:t>
      </w:r>
      <w:r w:rsidRPr="00BA5128">
        <w:rPr>
          <w:vertAlign w:val="superscript"/>
        </w:rPr>
        <w:t>2</w:t>
      </w:r>
      <w:r>
        <w:t xml:space="preserve">; </w:t>
      </w:r>
      <w:r w:rsidR="00D96D3B">
        <w:t xml:space="preserve">ISAM </w:t>
      </w:r>
      <w:r w:rsidR="00460D05">
        <w:t xml:space="preserve">mora </w:t>
      </w:r>
      <w:r w:rsidR="00D96D3B">
        <w:t>omogoča</w:t>
      </w:r>
      <w:r w:rsidR="00460D05">
        <w:t>ti</w:t>
      </w:r>
      <w:r w:rsidR="00D96D3B">
        <w:t xml:space="preserve"> urejanje teh podatkov</w:t>
      </w:r>
      <w:r>
        <w:t>,</w:t>
      </w:r>
    </w:p>
    <w:p w14:paraId="07A9143A" w14:textId="6ED7B68D" w:rsidR="00D96D3B" w:rsidRDefault="00E618C6" w:rsidP="00091410">
      <w:pPr>
        <w:pStyle w:val="ListParagraph"/>
        <w:numPr>
          <w:ilvl w:val="1"/>
          <w:numId w:val="4"/>
        </w:numPr>
        <w:ind w:left="1560" w:hanging="480"/>
      </w:pPr>
      <w:r>
        <w:t xml:space="preserve">poseben proces predstavlja </w:t>
      </w:r>
      <w:r w:rsidR="00D96D3B" w:rsidRPr="00D96D3B">
        <w:t>izračun deležev parcel brez upoštevanja zemljišč pod stavbami, ki so sestavine PEV</w:t>
      </w:r>
      <w:r w:rsidR="00F3074C">
        <w:t xml:space="preserve">; </w:t>
      </w:r>
      <w:r>
        <w:t>d</w:t>
      </w:r>
      <w:r w:rsidR="00F3074C" w:rsidRPr="00F3074C">
        <w:t xml:space="preserve">elež vključenosti parcel brez površin ZPS </w:t>
      </w:r>
      <w:r w:rsidR="00460D05">
        <w:t xml:space="preserve">bo </w:t>
      </w:r>
      <w:r w:rsidR="00460D05" w:rsidRPr="00F3074C">
        <w:t>orodj</w:t>
      </w:r>
      <w:r w:rsidR="00460D05">
        <w:t>e</w:t>
      </w:r>
      <w:r w:rsidR="00460D05" w:rsidRPr="00F3074C">
        <w:t xml:space="preserve"> ISAM </w:t>
      </w:r>
      <w:r w:rsidR="00F3074C" w:rsidRPr="00F3074C">
        <w:t>izračunava</w:t>
      </w:r>
      <w:r w:rsidR="00460D05">
        <w:t>lo</w:t>
      </w:r>
      <w:r w:rsidR="00F3074C" w:rsidRPr="00F3074C">
        <w:t xml:space="preserve"> na način, </w:t>
      </w:r>
      <w:r>
        <w:t xml:space="preserve">da se </w:t>
      </w:r>
      <w:r w:rsidR="00460D05">
        <w:t xml:space="preserve">bodo </w:t>
      </w:r>
      <w:r w:rsidR="00F3074C" w:rsidRPr="00F3074C">
        <w:t>podatk</w:t>
      </w:r>
      <w:r>
        <w:t>u</w:t>
      </w:r>
      <w:r w:rsidR="00F3074C" w:rsidRPr="00F3074C">
        <w:t xml:space="preserve"> o deležu vključenosti parcele v PEV v m2, odšte</w:t>
      </w:r>
      <w:r w:rsidR="00460D05">
        <w:t>le</w:t>
      </w:r>
      <w:r w:rsidR="00F3074C" w:rsidRPr="00F3074C">
        <w:t xml:space="preserve"> površine ZPS stavb, ki so na tej parceli in so vključene v to PEV</w:t>
      </w:r>
      <w:r>
        <w:t xml:space="preserve">; ta izračunan podatek </w:t>
      </w:r>
      <w:r w:rsidR="00460D05">
        <w:t>bo</w:t>
      </w:r>
      <w:r>
        <w:t xml:space="preserve"> mogoče ročno spremeniti oziroma ga potrditi ali zavrniti</w:t>
      </w:r>
      <w:r w:rsidR="007E022C">
        <w:t>,</w:t>
      </w:r>
    </w:p>
    <w:p w14:paraId="671B961E" w14:textId="1C8D26CC" w:rsidR="007E022C" w:rsidRDefault="007E022C" w:rsidP="007E022C">
      <w:pPr>
        <w:pStyle w:val="ListParagraph"/>
      </w:pPr>
      <w:r w:rsidRPr="007E022C">
        <w:t xml:space="preserve">vsaka PEV ima </w:t>
      </w:r>
      <w:r w:rsidR="003F1A23">
        <w:t xml:space="preserve">vsaj eno veljavno funkcionalno območje, zato </w:t>
      </w:r>
      <w:r w:rsidR="00460D05">
        <w:t xml:space="preserve">mora </w:t>
      </w:r>
      <w:r w:rsidR="00FD5D1A">
        <w:t xml:space="preserve">orodje </w:t>
      </w:r>
      <w:r w:rsidRPr="007E022C">
        <w:t>ISAM omogoča</w:t>
      </w:r>
      <w:r w:rsidR="00460D05">
        <w:t>ti</w:t>
      </w:r>
      <w:r w:rsidRPr="007E022C">
        <w:t xml:space="preserve"> določevanje </w:t>
      </w:r>
      <w:r w:rsidR="003F1A23">
        <w:t xml:space="preserve">in urejanje </w:t>
      </w:r>
      <w:r w:rsidRPr="007E022C">
        <w:t xml:space="preserve">obdobij veljavnosti </w:t>
      </w:r>
      <w:r w:rsidR="003F1A23">
        <w:t>funkcionalnih območij.</w:t>
      </w:r>
      <w:r w:rsidR="00FD5D1A">
        <w:t xml:space="preserve"> Omogoča</w:t>
      </w:r>
      <w:r w:rsidR="00460D05">
        <w:t xml:space="preserve"> naj</w:t>
      </w:r>
      <w:r w:rsidR="00FD5D1A">
        <w:t xml:space="preserve"> tudi izračun površin funkcionalnih območij.</w:t>
      </w:r>
    </w:p>
    <w:p w14:paraId="14F5D7F7" w14:textId="42DEC7BC" w:rsidR="00B72160" w:rsidRDefault="00AF2BB6" w:rsidP="00580B98">
      <w:r>
        <w:t xml:space="preserve">Podatki, kateri so od upravljavcev pridobljeni z vprašalniki, se </w:t>
      </w:r>
      <w:r w:rsidR="00460D05">
        <w:t xml:space="preserve">bodo z </w:t>
      </w:r>
      <w:r>
        <w:t>orodjem ISAM vnaša</w:t>
      </w:r>
      <w:r w:rsidR="00460D05">
        <w:t>li</w:t>
      </w:r>
      <w:r>
        <w:t xml:space="preserve"> prek form, katerih struktura je podobna strukturi vprašalnikov.</w:t>
      </w:r>
      <w:r w:rsidR="00B72160">
        <w:t xml:space="preserve"> </w:t>
      </w:r>
      <w:r w:rsidR="00B72160" w:rsidRPr="00B72160">
        <w:t>Izdelava vprašalnikov ni predmet orodja ISAM</w:t>
      </w:r>
      <w:r w:rsidR="00B72160">
        <w:t>.</w:t>
      </w:r>
    </w:p>
    <w:p w14:paraId="4443A333" w14:textId="0447E229" w:rsidR="00B72160" w:rsidRDefault="001065C7" w:rsidP="00580B98">
      <w:r>
        <w:t xml:space="preserve">Formi za vnos podatkov z vprašalnikov </w:t>
      </w:r>
      <w:r w:rsidR="00460D05">
        <w:t>bo</w:t>
      </w:r>
      <w:r>
        <w:t xml:space="preserve">sta </w:t>
      </w:r>
      <w:r w:rsidR="00DE63F8">
        <w:t xml:space="preserve">v orodju ISAM za PEV </w:t>
      </w:r>
      <w:r>
        <w:t xml:space="preserve">izdelani le za modela PNB in PNE, </w:t>
      </w:r>
      <w:r w:rsidR="00DE63F8">
        <w:t xml:space="preserve">medtem ko se </w:t>
      </w:r>
      <w:r>
        <w:t xml:space="preserve">za model PNP vnosna forma </w:t>
      </w:r>
      <w:r w:rsidR="00061083">
        <w:t xml:space="preserve">na podlagi struktur vprašalnikov </w:t>
      </w:r>
      <w:r>
        <w:t>ne izdeluje.</w:t>
      </w:r>
    </w:p>
    <w:p w14:paraId="69241FB7" w14:textId="60D0C5DD" w:rsidR="00E64179" w:rsidRDefault="00E64179" w:rsidP="00580B98">
      <w:r>
        <w:t>Struktura vprašalnikov je naslednja:</w:t>
      </w:r>
    </w:p>
    <w:p w14:paraId="1AC62D7A" w14:textId="6EECDB6A" w:rsidR="00E64179" w:rsidRDefault="00E64179" w:rsidP="00E64179">
      <w:pPr>
        <w:pStyle w:val="ListParagraph"/>
        <w:numPr>
          <w:ilvl w:val="0"/>
          <w:numId w:val="44"/>
        </w:numPr>
      </w:pPr>
      <w:r>
        <w:t>naziv in osnovni podatki PEV,</w:t>
      </w:r>
    </w:p>
    <w:p w14:paraId="15D107C9" w14:textId="178BB75F" w:rsidR="00E64179" w:rsidRDefault="00E64179" w:rsidP="00E64179">
      <w:pPr>
        <w:pStyle w:val="ListParagraph"/>
        <w:numPr>
          <w:ilvl w:val="0"/>
          <w:numId w:val="44"/>
        </w:numPr>
      </w:pPr>
      <w:r>
        <w:t>naziv in osnovni podatki upravljavca,</w:t>
      </w:r>
    </w:p>
    <w:p w14:paraId="21B30185" w14:textId="270285CF" w:rsidR="00E64179" w:rsidRDefault="00E64179" w:rsidP="00E64179">
      <w:pPr>
        <w:pStyle w:val="ListParagraph"/>
        <w:numPr>
          <w:ilvl w:val="0"/>
          <w:numId w:val="44"/>
        </w:numPr>
      </w:pPr>
      <w:r>
        <w:t>delež upravljavca v primeru, ko več oseb upravlja PEV,</w:t>
      </w:r>
    </w:p>
    <w:p w14:paraId="351003A2" w14:textId="3281FB10" w:rsidR="00E64179" w:rsidRDefault="00E64179" w:rsidP="00E64179">
      <w:pPr>
        <w:pStyle w:val="ListParagraph"/>
        <w:numPr>
          <w:ilvl w:val="0"/>
          <w:numId w:val="44"/>
        </w:numPr>
      </w:pPr>
      <w:r>
        <w:t>podatki o dejavnosti PEV (prodaja, proizvodnja, število privezov), vezani na leto podatkov,</w:t>
      </w:r>
    </w:p>
    <w:p w14:paraId="119A7CDE" w14:textId="27A502A5" w:rsidR="00E64179" w:rsidRDefault="00E64179" w:rsidP="00E64179">
      <w:pPr>
        <w:pStyle w:val="ListParagraph"/>
        <w:numPr>
          <w:ilvl w:val="0"/>
          <w:numId w:val="44"/>
        </w:numPr>
      </w:pPr>
      <w:r>
        <w:t>podatki o prihodkih in stroških PEV v zadnjem poslovnem letu,</w:t>
      </w:r>
    </w:p>
    <w:p w14:paraId="2ACE2B84" w14:textId="5556D3D8" w:rsidR="00E64179" w:rsidRDefault="00E64179" w:rsidP="00E64179">
      <w:pPr>
        <w:pStyle w:val="ListParagraph"/>
        <w:numPr>
          <w:ilvl w:val="0"/>
          <w:numId w:val="44"/>
        </w:numPr>
      </w:pPr>
      <w:r>
        <w:t>za elektrarne podatki o življenjski dobi in njenih blokih,</w:t>
      </w:r>
    </w:p>
    <w:p w14:paraId="37EE3533" w14:textId="10A568F1" w:rsidR="00E64179" w:rsidRDefault="00E64179" w:rsidP="00E64179">
      <w:pPr>
        <w:pStyle w:val="ListParagraph"/>
        <w:numPr>
          <w:ilvl w:val="0"/>
          <w:numId w:val="44"/>
        </w:numPr>
      </w:pPr>
      <w:r>
        <w:t>seznam parcel (oziroma delov parcel) in delov stavb, ki sestavljajo PEV,</w:t>
      </w:r>
    </w:p>
    <w:p w14:paraId="02373610" w14:textId="57B5AA3C" w:rsidR="00E64179" w:rsidRDefault="00E64179" w:rsidP="00E64179">
      <w:pPr>
        <w:pStyle w:val="ListParagraph"/>
        <w:numPr>
          <w:ilvl w:val="0"/>
          <w:numId w:val="44"/>
        </w:numPr>
      </w:pPr>
      <w:r>
        <w:t>prošnja za posredovanje soglasij za vključitev sestavin PEV, katerih upravljavec ni lastnik,</w:t>
      </w:r>
    </w:p>
    <w:p w14:paraId="23D1BA28" w14:textId="0F615EA9" w:rsidR="00E64179" w:rsidRDefault="00F842AD" w:rsidP="00E64179">
      <w:pPr>
        <w:pStyle w:val="ListParagraph"/>
        <w:numPr>
          <w:ilvl w:val="0"/>
          <w:numId w:val="44"/>
        </w:numPr>
      </w:pPr>
      <w:r>
        <w:t>opombe in komentarji,</w:t>
      </w:r>
    </w:p>
    <w:p w14:paraId="37A3B730" w14:textId="6765B939" w:rsidR="00F842AD" w:rsidRDefault="00F842AD" w:rsidP="00E64179">
      <w:pPr>
        <w:pStyle w:val="ListParagraph"/>
        <w:numPr>
          <w:ilvl w:val="0"/>
          <w:numId w:val="44"/>
        </w:numPr>
      </w:pPr>
      <w:r>
        <w:t>kontaktni podatki izpolnjevalca vprašalnika,</w:t>
      </w:r>
    </w:p>
    <w:p w14:paraId="72657129" w14:textId="799873D1" w:rsidR="00F842AD" w:rsidRDefault="00F842AD" w:rsidP="00E64179">
      <w:pPr>
        <w:pStyle w:val="ListParagraph"/>
        <w:numPr>
          <w:ilvl w:val="0"/>
          <w:numId w:val="44"/>
        </w:numPr>
      </w:pPr>
      <w:r>
        <w:t>ime in priimek odgovorne osebe,</w:t>
      </w:r>
    </w:p>
    <w:p w14:paraId="610D9771" w14:textId="4F1FD8C8" w:rsidR="00F842AD" w:rsidRDefault="00F842AD" w:rsidP="00E64179">
      <w:pPr>
        <w:pStyle w:val="ListParagraph"/>
        <w:numPr>
          <w:ilvl w:val="0"/>
          <w:numId w:val="44"/>
        </w:numPr>
      </w:pPr>
      <w:r>
        <w:t>pdf grafična priloga s prikazom sestavin PEV (grafični izris PEV na ortofoto podlagi).</w:t>
      </w:r>
    </w:p>
    <w:p w14:paraId="04FC0E73" w14:textId="6287DC7C" w:rsidR="00580B98" w:rsidRPr="00AF0D0D" w:rsidRDefault="00ED77D0" w:rsidP="00513AF4">
      <w:r>
        <w:t>Vnosna forma</w:t>
      </w:r>
      <w:r w:rsidR="00580B98" w:rsidRPr="00AF0D0D">
        <w:t xml:space="preserve"> za vnos podatkov z vprašalnik</w:t>
      </w:r>
      <w:r>
        <w:t>ov</w:t>
      </w:r>
      <w:r w:rsidR="00580B98" w:rsidRPr="00AF0D0D">
        <w:t xml:space="preserve"> </w:t>
      </w:r>
      <w:r w:rsidR="003377E0">
        <w:t xml:space="preserve">mora </w:t>
      </w:r>
      <w:r>
        <w:t>im</w:t>
      </w:r>
      <w:r w:rsidR="003377E0">
        <w:t>eti</w:t>
      </w:r>
      <w:r>
        <w:t xml:space="preserve"> tudi </w:t>
      </w:r>
      <w:r w:rsidR="00580B98" w:rsidRPr="00AF0D0D">
        <w:t>funkcij</w:t>
      </w:r>
      <w:r w:rsidR="00513AF4">
        <w:t>e</w:t>
      </w:r>
      <w:r w:rsidR="00580B98" w:rsidRPr="00AF0D0D">
        <w:t xml:space="preserve"> dodajanja nove PEV, novega koncesionarja in njegovega deleža v PEV, nove koncesij</w:t>
      </w:r>
      <w:r w:rsidR="009A5FB3">
        <w:t>ske dobe</w:t>
      </w:r>
      <w:r w:rsidR="00580B98" w:rsidRPr="00AF0D0D">
        <w:t xml:space="preserve"> ter novega kontakta.</w:t>
      </w:r>
    </w:p>
    <w:p w14:paraId="3A94DF8A" w14:textId="77777777" w:rsidR="00580B98" w:rsidRDefault="00580B98" w:rsidP="0060090D">
      <w:pPr>
        <w:pStyle w:val="Heading3"/>
      </w:pPr>
      <w:r>
        <w:t>Masovni vnos podatkov PEV</w:t>
      </w:r>
    </w:p>
    <w:p w14:paraId="7C5084AD" w14:textId="1A6F4721" w:rsidR="00580B98" w:rsidRDefault="00B55E3F" w:rsidP="00580B98">
      <w:r>
        <w:t>Uporabniki prejemajo p</w:t>
      </w:r>
      <w:r w:rsidR="00580B98">
        <w:t xml:space="preserve">odatke od upravljavcev, ki upravljajo veliko PEV, v obliki tabel v Excel datotekah. Poleg tega </w:t>
      </w:r>
      <w:r>
        <w:t xml:space="preserve">se </w:t>
      </w:r>
      <w:r w:rsidR="00580B98">
        <w:t>pridobiva</w:t>
      </w:r>
      <w:r>
        <w:t>j</w:t>
      </w:r>
      <w:r w:rsidR="00580B98">
        <w:t>o tudi podatk</w:t>
      </w:r>
      <w:r>
        <w:t>i</w:t>
      </w:r>
      <w:r w:rsidR="00580B98">
        <w:t xml:space="preserve"> o poslovanju elektrarn </w:t>
      </w:r>
      <w:r w:rsidR="00483C6F">
        <w:t>s</w:t>
      </w:r>
      <w:r w:rsidR="00580B98">
        <w:t xml:space="preserve"> strani Borzena, elektro distributerjev</w:t>
      </w:r>
      <w:r w:rsidR="004A559E">
        <w:t>,</w:t>
      </w:r>
      <w:r w:rsidR="00580B98">
        <w:t xml:space="preserve"> iz registra deklaracij za proizvodne naprave</w:t>
      </w:r>
      <w:r w:rsidR="004A559E">
        <w:t xml:space="preserve">. </w:t>
      </w:r>
      <w:r>
        <w:t xml:space="preserve">Določeni podatki bodo v prihodnje prejeti iz raznih drugih virov. </w:t>
      </w:r>
      <w:r w:rsidR="00580B98">
        <w:t>T</w:t>
      </w:r>
      <w:r w:rsidR="00FE5842">
        <w:t>i</w:t>
      </w:r>
      <w:r w:rsidR="00580B98">
        <w:t xml:space="preserve"> podatk</w:t>
      </w:r>
      <w:r w:rsidR="00FE5842">
        <w:t xml:space="preserve">i se </w:t>
      </w:r>
      <w:r w:rsidR="003377E0">
        <w:t xml:space="preserve">bodo </w:t>
      </w:r>
      <w:r w:rsidR="00580B98">
        <w:t>množično uv</w:t>
      </w:r>
      <w:r w:rsidR="00FE5842">
        <w:t>aža</w:t>
      </w:r>
      <w:r w:rsidR="003377E0">
        <w:t>li</w:t>
      </w:r>
      <w:r w:rsidR="00FE5842">
        <w:t xml:space="preserve"> v bazo ISAM za PEV</w:t>
      </w:r>
      <w:r w:rsidR="00580B98">
        <w:t>.</w:t>
      </w:r>
    </w:p>
    <w:p w14:paraId="37FECEFE" w14:textId="2E2AF5AC" w:rsidR="00580B98" w:rsidRDefault="00CF2EDB" w:rsidP="00580B98">
      <w:r>
        <w:t xml:space="preserve">Orodje ISAM za PEV </w:t>
      </w:r>
      <w:r w:rsidR="003377E0">
        <w:t xml:space="preserve">mora </w:t>
      </w:r>
      <w:r>
        <w:t>omogoča</w:t>
      </w:r>
      <w:r w:rsidR="003377E0">
        <w:t>ti</w:t>
      </w:r>
      <w:r>
        <w:t xml:space="preserve"> </w:t>
      </w:r>
      <w:r w:rsidR="00580B98">
        <w:t xml:space="preserve">množičen uvoz atributnih podatkov. </w:t>
      </w:r>
      <w:r w:rsidR="007F40FE">
        <w:t>Masovni u</w:t>
      </w:r>
      <w:r w:rsidR="00580B98">
        <w:t xml:space="preserve">voz </w:t>
      </w:r>
      <w:r w:rsidR="007F40FE">
        <w:t xml:space="preserve">podatkov </w:t>
      </w:r>
      <w:r w:rsidR="003377E0">
        <w:t xml:space="preserve">naj </w:t>
      </w:r>
      <w:r w:rsidR="007F40FE">
        <w:t>zagotavlja</w:t>
      </w:r>
      <w:r w:rsidR="00580B98">
        <w:t>:</w:t>
      </w:r>
    </w:p>
    <w:p w14:paraId="4557C0B6" w14:textId="6813EF0E" w:rsidR="00580B98" w:rsidRDefault="00580B98" w:rsidP="00CF2EDB">
      <w:pPr>
        <w:pStyle w:val="ListParagraph"/>
        <w:numPr>
          <w:ilvl w:val="0"/>
          <w:numId w:val="25"/>
        </w:numPr>
      </w:pPr>
      <w:r>
        <w:t xml:space="preserve">da </w:t>
      </w:r>
      <w:r w:rsidR="00CF2EDB">
        <w:t xml:space="preserve">uporabniki </w:t>
      </w:r>
      <w:r>
        <w:t>podatke pripravi</w:t>
      </w:r>
      <w:r w:rsidR="007F40FE">
        <w:t>jo</w:t>
      </w:r>
      <w:r>
        <w:t xml:space="preserve"> in uvozi</w:t>
      </w:r>
      <w:r w:rsidR="007F40FE">
        <w:t>j</w:t>
      </w:r>
      <w:r>
        <w:t xml:space="preserve">o v določenem standardnem formatu </w:t>
      </w:r>
      <w:r w:rsidR="007F40FE">
        <w:t xml:space="preserve">(npr. *.csv datoteka). Pri tem se upošteva </w:t>
      </w:r>
      <w:r>
        <w:t xml:space="preserve">razlikovanje med </w:t>
      </w:r>
      <w:r w:rsidR="007F40FE">
        <w:t xml:space="preserve">modeloma </w:t>
      </w:r>
      <w:r>
        <w:t>PNB in PNE</w:t>
      </w:r>
      <w:r w:rsidR="007F40FE">
        <w:t>. Podatki za model PNP se ne uvažajo množično,</w:t>
      </w:r>
    </w:p>
    <w:p w14:paraId="5288E92C" w14:textId="4409A522" w:rsidR="00580B98" w:rsidRDefault="00580B98" w:rsidP="00CF2EDB">
      <w:pPr>
        <w:pStyle w:val="ListParagraph"/>
        <w:numPr>
          <w:ilvl w:val="0"/>
          <w:numId w:val="25"/>
        </w:numPr>
      </w:pPr>
      <w:r>
        <w:t xml:space="preserve">za uvozno proceduro </w:t>
      </w:r>
      <w:r w:rsidR="003377E0">
        <w:t>bo</w:t>
      </w:r>
      <w:r w:rsidR="007F40FE">
        <w:t xml:space="preserve"> </w:t>
      </w:r>
      <w:r>
        <w:t>izdelana uvozna forma ter</w:t>
      </w:r>
    </w:p>
    <w:p w14:paraId="69661BC4" w14:textId="4701A505" w:rsidR="00580B98" w:rsidRDefault="00580B98" w:rsidP="00CF2EDB">
      <w:pPr>
        <w:pStyle w:val="ListParagraph"/>
        <w:numPr>
          <w:ilvl w:val="0"/>
          <w:numId w:val="25"/>
        </w:numPr>
      </w:pPr>
      <w:commentRangeStart w:id="8"/>
      <w:commentRangeStart w:id="9"/>
      <w:r>
        <w:t xml:space="preserve">da si </w:t>
      </w:r>
      <w:r w:rsidR="007F40FE">
        <w:t xml:space="preserve">uporabniki </w:t>
      </w:r>
      <w:r>
        <w:t xml:space="preserve">podatke pred </w:t>
      </w:r>
      <w:r w:rsidR="007F40FE">
        <w:t>prenoso</w:t>
      </w:r>
      <w:r>
        <w:t>m v bazo lahko ogleda</w:t>
      </w:r>
      <w:r w:rsidR="007F40FE">
        <w:t>j</w:t>
      </w:r>
      <w:r>
        <w:t>o in v primeru ugotovljenih napak podatke popravi</w:t>
      </w:r>
      <w:r w:rsidR="007F40FE">
        <w:t>j</w:t>
      </w:r>
      <w:r>
        <w:t>o ali prekine</w:t>
      </w:r>
      <w:r w:rsidR="007F40FE">
        <w:t>j</w:t>
      </w:r>
      <w:r>
        <w:t xml:space="preserve">o </w:t>
      </w:r>
      <w:r w:rsidR="007F40FE">
        <w:t>prenos</w:t>
      </w:r>
      <w:r>
        <w:t xml:space="preserve"> podatkov v bazo </w:t>
      </w:r>
      <w:r w:rsidR="007F40FE">
        <w:t>ISAM za PEV</w:t>
      </w:r>
      <w:r>
        <w:t>.</w:t>
      </w:r>
      <w:commentRangeEnd w:id="8"/>
      <w:r w:rsidR="001A4FCF">
        <w:rPr>
          <w:rStyle w:val="CommentReference"/>
        </w:rPr>
        <w:commentReference w:id="8"/>
      </w:r>
      <w:commentRangeEnd w:id="9"/>
      <w:r w:rsidR="00FD16D9">
        <w:rPr>
          <w:rStyle w:val="CommentReference"/>
        </w:rPr>
        <w:commentReference w:id="9"/>
      </w:r>
    </w:p>
    <w:p w14:paraId="4EE68ADB" w14:textId="77777777" w:rsidR="00653CBC" w:rsidRDefault="00653CBC" w:rsidP="0060090D">
      <w:pPr>
        <w:pStyle w:val="Heading3"/>
      </w:pPr>
      <w:r>
        <w:t>Prenos parcel in delov stavb iz KN med sestavine PEV</w:t>
      </w:r>
    </w:p>
    <w:p w14:paraId="6B743BC4" w14:textId="05E58172" w:rsidR="003D0E85" w:rsidRDefault="003D0E85" w:rsidP="003D0E85">
      <w:r>
        <w:t>Določitev sestavin PEV (deli parcel, deli stavb)</w:t>
      </w:r>
      <w:r w:rsidR="00366926">
        <w:t xml:space="preserve"> </w:t>
      </w:r>
      <w:r w:rsidR="003377E0">
        <w:t xml:space="preserve">bo </w:t>
      </w:r>
      <w:r w:rsidR="00366926">
        <w:t>poteka</w:t>
      </w:r>
      <w:r w:rsidR="003377E0">
        <w:t>la</w:t>
      </w:r>
      <w:r w:rsidR="00366926">
        <w:t xml:space="preserve"> na naslednji način</w:t>
      </w:r>
      <w:r>
        <w:t xml:space="preserve">: </w:t>
      </w:r>
    </w:p>
    <w:p w14:paraId="2FC34BCF" w14:textId="4E040D72" w:rsidR="006C0D08" w:rsidRDefault="006C0D08" w:rsidP="006C0D08">
      <w:pPr>
        <w:pStyle w:val="ListParagraph"/>
        <w:numPr>
          <w:ilvl w:val="0"/>
          <w:numId w:val="25"/>
        </w:numPr>
      </w:pPr>
      <w:r>
        <w:t xml:space="preserve">določitev sestavin PEV se </w:t>
      </w:r>
      <w:r w:rsidR="003377E0">
        <w:t xml:space="preserve">bo v orodju ISAM </w:t>
      </w:r>
      <w:r>
        <w:t>izvaja</w:t>
      </w:r>
      <w:r w:rsidR="003377E0">
        <w:t>la</w:t>
      </w:r>
      <w:r>
        <w:t xml:space="preserve"> na podlagi nabora vseh parcel in delov stavb, ki obstajajo v aktualnem katastru nepremičnin (KN); navezava na aktualne podatke o nepremičninah v KN je ključna za sprotno </w:t>
      </w:r>
      <w:r w:rsidRPr="006C0D08">
        <w:t xml:space="preserve">vzdrževanje in posodabljanje podatkov PEV </w:t>
      </w:r>
      <w:r w:rsidR="00A36A10">
        <w:t xml:space="preserve">v bazi ISAM in za prenos ažurnih podatkov </w:t>
      </w:r>
      <w:r w:rsidRPr="006C0D08">
        <w:t>v evidenc</w:t>
      </w:r>
      <w:r w:rsidR="00A36A10">
        <w:t>o</w:t>
      </w:r>
      <w:r w:rsidRPr="006C0D08">
        <w:t xml:space="preserve"> vrednotenja</w:t>
      </w:r>
      <w:r>
        <w:t>,</w:t>
      </w:r>
    </w:p>
    <w:p w14:paraId="2539BFD4" w14:textId="65A86C6A" w:rsidR="006C0D08" w:rsidRPr="006C0D08" w:rsidRDefault="006C0D08" w:rsidP="006C0D08">
      <w:pPr>
        <w:pStyle w:val="ListParagraph"/>
        <w:numPr>
          <w:ilvl w:val="0"/>
          <w:numId w:val="25"/>
        </w:numPr>
      </w:pPr>
      <w:r w:rsidRPr="006C0D08">
        <w:t xml:space="preserve">v KN so poleg aktualnih podatkov o parcelah in delih stavb ter njihovih geometrijah tudi podatki o stavbah, geometrije stavb, </w:t>
      </w:r>
      <w:r w:rsidR="00DC3425">
        <w:t xml:space="preserve">povezave stavba – deli stavb, </w:t>
      </w:r>
      <w:r w:rsidRPr="006C0D08">
        <w:t>povezave parcela – stavba in podatki o površinah zemljišč pod stavbami,</w:t>
      </w:r>
    </w:p>
    <w:p w14:paraId="318AD6B0" w14:textId="2549B25C" w:rsidR="006C0D08" w:rsidRDefault="006C0D08" w:rsidP="006C0D08">
      <w:pPr>
        <w:pStyle w:val="ListParagraph"/>
        <w:numPr>
          <w:ilvl w:val="0"/>
          <w:numId w:val="25"/>
        </w:numPr>
      </w:pPr>
      <w:r>
        <w:t xml:space="preserve">določevanje sestavin PEV se </w:t>
      </w:r>
      <w:r w:rsidR="003377E0">
        <w:t xml:space="preserve">bo </w:t>
      </w:r>
      <w:r>
        <w:t>izvaja</w:t>
      </w:r>
      <w:r w:rsidR="003377E0">
        <w:t>lo</w:t>
      </w:r>
      <w:r>
        <w:t xml:space="preserve"> grafično v GIS okolju ter tudi atributno v obliki vnosne forme,</w:t>
      </w:r>
    </w:p>
    <w:p w14:paraId="6525B83A" w14:textId="13275238" w:rsidR="003D0E85" w:rsidRDefault="00ED57E0" w:rsidP="002C7D89">
      <w:pPr>
        <w:pStyle w:val="ListParagraph"/>
        <w:numPr>
          <w:ilvl w:val="0"/>
          <w:numId w:val="25"/>
        </w:numPr>
      </w:pPr>
      <w:r>
        <w:t xml:space="preserve">pri določitvi, da se parcela ali del stavbe doda med sestavine PEV, se </w:t>
      </w:r>
      <w:r w:rsidR="003377E0">
        <w:t xml:space="preserve">bodo </w:t>
      </w:r>
      <w:r>
        <w:t>v bazo ISAM i</w:t>
      </w:r>
      <w:r w:rsidR="00A36A10">
        <w:t>z</w:t>
      </w:r>
      <w:r>
        <w:t xml:space="preserve"> KN prenes</w:t>
      </w:r>
      <w:r w:rsidR="003377E0">
        <w:t>li</w:t>
      </w:r>
      <w:r>
        <w:t xml:space="preserve"> podatki o tej sestavini</w:t>
      </w:r>
      <w:r w:rsidR="002B3489">
        <w:t xml:space="preserve"> in njena geometrija</w:t>
      </w:r>
      <w:r>
        <w:t xml:space="preserve">; shranjevanje sestavin v bazo se </w:t>
      </w:r>
      <w:r w:rsidR="003377E0">
        <w:t xml:space="preserve">bo </w:t>
      </w:r>
      <w:r>
        <w:t>izvaja</w:t>
      </w:r>
      <w:r w:rsidR="003377E0">
        <w:t>lo</w:t>
      </w:r>
      <w:r>
        <w:t xml:space="preserve"> zato, da </w:t>
      </w:r>
      <w:r w:rsidR="003377E0">
        <w:t xml:space="preserve">bodo </w:t>
      </w:r>
      <w:r>
        <w:t>osta</w:t>
      </w:r>
      <w:r w:rsidR="003377E0">
        <w:t>le</w:t>
      </w:r>
      <w:r>
        <w:t xml:space="preserve"> </w:t>
      </w:r>
      <w:r w:rsidR="00A36A10">
        <w:t xml:space="preserve">sestavine </w:t>
      </w:r>
      <w:r>
        <w:t>kot entitete v bazi PEV tudi</w:t>
      </w:r>
      <w:r w:rsidR="003D0E85">
        <w:t>, ko se posamezna sestavina izbriše iz KN</w:t>
      </w:r>
      <w:r>
        <w:t>,</w:t>
      </w:r>
    </w:p>
    <w:p w14:paraId="12AE3353" w14:textId="75C8F3D9" w:rsidR="004C5B24" w:rsidRDefault="00B00327" w:rsidP="004C5B24">
      <w:pPr>
        <w:pStyle w:val="ListParagraph"/>
        <w:numPr>
          <w:ilvl w:val="0"/>
          <w:numId w:val="25"/>
        </w:numPr>
      </w:pPr>
      <w:r>
        <w:t xml:space="preserve">pri prenosu sestavin </w:t>
      </w:r>
      <w:r w:rsidR="004C5B24">
        <w:t xml:space="preserve">v bazo ISAM se </w:t>
      </w:r>
      <w:r w:rsidR="003377E0">
        <w:t xml:space="preserve">bodo </w:t>
      </w:r>
      <w:r w:rsidR="00A36A10">
        <w:t xml:space="preserve">v bazo ISAM </w:t>
      </w:r>
      <w:r w:rsidR="004C5B24">
        <w:t>prenes</w:t>
      </w:r>
      <w:r w:rsidR="003377E0">
        <w:t>li</w:t>
      </w:r>
      <w:r w:rsidR="004C5B24">
        <w:t xml:space="preserve"> </w:t>
      </w:r>
      <w:r w:rsidR="00A36A10">
        <w:t>še</w:t>
      </w:r>
      <w:r w:rsidR="004C5B24">
        <w:t xml:space="preserve"> drugi elementi, </w:t>
      </w:r>
      <w:r w:rsidR="00A36A10">
        <w:t>na</w:t>
      </w:r>
      <w:r w:rsidR="004C5B24">
        <w:t xml:space="preserve"> kater</w:t>
      </w:r>
      <w:r w:rsidR="00A36A10">
        <w:t>e</w:t>
      </w:r>
      <w:r w:rsidR="004C5B24">
        <w:t xml:space="preserve"> so parcele in deli stavb navezani; to so:</w:t>
      </w:r>
    </w:p>
    <w:p w14:paraId="3FF3A23D" w14:textId="43D28E81" w:rsidR="004C5B24" w:rsidRDefault="004C5B24" w:rsidP="004C5B24">
      <w:pPr>
        <w:pStyle w:val="ListParagraph"/>
        <w:numPr>
          <w:ilvl w:val="1"/>
          <w:numId w:val="35"/>
        </w:numPr>
      </w:pPr>
      <w:r>
        <w:t>stavbe (vključno s površino zemljišč pod stavbo),</w:t>
      </w:r>
    </w:p>
    <w:p w14:paraId="00A3C2A6" w14:textId="336472F8" w:rsidR="004C5B24" w:rsidRDefault="004C5B24" w:rsidP="004C5B24">
      <w:pPr>
        <w:pStyle w:val="ListParagraph"/>
        <w:numPr>
          <w:ilvl w:val="1"/>
          <w:numId w:val="35"/>
        </w:numPr>
      </w:pPr>
      <w:r>
        <w:t>povezave stavba – deli stavbe in</w:t>
      </w:r>
    </w:p>
    <w:p w14:paraId="256F0E88" w14:textId="77777777" w:rsidR="004C5B24" w:rsidRDefault="004C5B24" w:rsidP="004C5B24">
      <w:pPr>
        <w:pStyle w:val="ListParagraph"/>
        <w:numPr>
          <w:ilvl w:val="1"/>
          <w:numId w:val="35"/>
        </w:numPr>
      </w:pPr>
      <w:r>
        <w:t>povezave stavba – parcela.</w:t>
      </w:r>
    </w:p>
    <w:p w14:paraId="4D72BB32" w14:textId="107FBC8B" w:rsidR="004C5B24" w:rsidRDefault="004C5B24" w:rsidP="004C5B24">
      <w:pPr>
        <w:pStyle w:val="ListParagraph"/>
        <w:numPr>
          <w:ilvl w:val="0"/>
          <w:numId w:val="25"/>
        </w:numPr>
      </w:pPr>
      <w:commentRangeStart w:id="10"/>
      <w:commentRangeStart w:id="11"/>
      <w:commentRangeStart w:id="12"/>
      <w:r>
        <w:t xml:space="preserve">v kolikor je v stavbi, v kateri je del stavbe, ki se </w:t>
      </w:r>
      <w:r w:rsidR="003377E0">
        <w:t xml:space="preserve">bo </w:t>
      </w:r>
      <w:r>
        <w:t>prenaša</w:t>
      </w:r>
      <w:r w:rsidR="003377E0">
        <w:t>la</w:t>
      </w:r>
      <w:r>
        <w:t xml:space="preserve"> med sestavine PEV, več kot en del stavbe, se </w:t>
      </w:r>
      <w:r w:rsidR="003377E0">
        <w:t xml:space="preserve">mora </w:t>
      </w:r>
      <w:r>
        <w:t>uporabniku kot opcija omogoči</w:t>
      </w:r>
      <w:r w:rsidR="003377E0">
        <w:t>ti</w:t>
      </w:r>
      <w:r>
        <w:t xml:space="preserve"> hkraten prenos vseh delov te stavbe med sestavine PEV,</w:t>
      </w:r>
      <w:commentRangeEnd w:id="10"/>
      <w:r w:rsidR="00BB45FF"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</w:p>
    <w:p w14:paraId="5A342B51" w14:textId="3F426B1E" w:rsidR="003F7DAD" w:rsidRDefault="003F7DAD" w:rsidP="004C5B24">
      <w:pPr>
        <w:pStyle w:val="ListParagraph"/>
        <w:numPr>
          <w:ilvl w:val="0"/>
          <w:numId w:val="25"/>
        </w:numPr>
      </w:pPr>
      <w:r w:rsidRPr="003F7DAD">
        <w:t xml:space="preserve">na zahtevo uporabnika </w:t>
      </w:r>
      <w:r>
        <w:t xml:space="preserve">ali pri dodajanju parcele, ki z deležem sestavlja PEV, se </w:t>
      </w:r>
      <w:r w:rsidR="003377E0">
        <w:t xml:space="preserve">bo </w:t>
      </w:r>
      <w:r>
        <w:t>izved</w:t>
      </w:r>
      <w:r w:rsidR="003377E0">
        <w:t>la</w:t>
      </w:r>
      <w:r>
        <w:t xml:space="preserve"> f</w:t>
      </w:r>
      <w:r w:rsidRPr="003F7DAD">
        <w:t xml:space="preserve">unkcija izračuna </w:t>
      </w:r>
      <w:r>
        <w:t xml:space="preserve">»deleža parcele brez ZPS«, ki je enaka </w:t>
      </w:r>
      <w:r w:rsidRPr="003F7DAD">
        <w:t>površin</w:t>
      </w:r>
      <w:r w:rsidR="0004595C">
        <w:t>i dela parcele, ki je vključen v PEV, zmanjšani za površine</w:t>
      </w:r>
      <w:r w:rsidRPr="003F7DAD">
        <w:t xml:space="preserve"> zemljišč pod stavb</w:t>
      </w:r>
      <w:r w:rsidR="0004595C">
        <w:t>ami</w:t>
      </w:r>
      <w:r w:rsidRPr="003F7DAD">
        <w:t>, katerih deli stavb so vključeni med sestavine PEV</w:t>
      </w:r>
      <w:r w:rsidR="0004595C">
        <w:t>,</w:t>
      </w:r>
    </w:p>
    <w:p w14:paraId="23587704" w14:textId="61FD058F" w:rsidR="00ED57E0" w:rsidRDefault="00ED57E0" w:rsidP="002C7D89">
      <w:pPr>
        <w:pStyle w:val="ListParagraph"/>
        <w:numPr>
          <w:ilvl w:val="0"/>
          <w:numId w:val="25"/>
        </w:numPr>
      </w:pPr>
      <w:r>
        <w:t>v</w:t>
      </w:r>
      <w:r w:rsidRPr="00ED57E0">
        <w:t>saka sestavin</w:t>
      </w:r>
      <w:r>
        <w:t xml:space="preserve">a PEV, shranjena v bazo, </w:t>
      </w:r>
      <w:r w:rsidR="003377E0">
        <w:t xml:space="preserve">bo </w:t>
      </w:r>
      <w:r>
        <w:t>im</w:t>
      </w:r>
      <w:r w:rsidR="003377E0">
        <w:t>ela</w:t>
      </w:r>
      <w:r>
        <w:t xml:space="preserve"> s</w:t>
      </w:r>
      <w:r w:rsidRPr="00ED57E0">
        <w:t xml:space="preserve">voje časovno obdobje veljavnosti (datum vključitve in datum izločitve iz PEV); </w:t>
      </w:r>
      <w:r>
        <w:t xml:space="preserve">po prenosu parcele ali dela stavbe v bazo ISAM se </w:t>
      </w:r>
      <w:r w:rsidR="003377E0">
        <w:t xml:space="preserve">bo </w:t>
      </w:r>
      <w:r>
        <w:t>določi</w:t>
      </w:r>
      <w:r w:rsidR="003377E0">
        <w:t>lo</w:t>
      </w:r>
      <w:r>
        <w:t xml:space="preserve"> tudi obdobje veljavnosti.</w:t>
      </w:r>
    </w:p>
    <w:p w14:paraId="5E00F9BE" w14:textId="0954157F" w:rsidR="007F5090" w:rsidRDefault="007F5090" w:rsidP="0060090D">
      <w:pPr>
        <w:pStyle w:val="Heading3"/>
      </w:pPr>
      <w:r>
        <w:t>Branje plomb na PEV iz evidence vrednotenja</w:t>
      </w:r>
    </w:p>
    <w:p w14:paraId="334608E0" w14:textId="2858D708" w:rsidR="007F5090" w:rsidRDefault="007F5090" w:rsidP="00653CBC">
      <w:r w:rsidRPr="007F5090">
        <w:t>Ob vsaki spremembi nepremičnin v KN, ki sestavljajo PEV (običajno je to približno dvakrat tedensko)</w:t>
      </w:r>
      <w:r w:rsidR="00F4592F">
        <w:t>,</w:t>
      </w:r>
      <w:r w:rsidRPr="007F5090">
        <w:t xml:space="preserve"> se ob izpolnjenih kriterijih v EV postavi plomba na PEV. Ta plomba označuje, da delitev vrednosti PEV na njene sestavine v EV ni pravilna, dokler se ne posodobijo sestavine PEV.</w:t>
      </w:r>
      <w:r>
        <w:t xml:space="preserve"> </w:t>
      </w:r>
      <w:r w:rsidR="00580304">
        <w:t>PEV se v</w:t>
      </w:r>
      <w:r>
        <w:t xml:space="preserve"> tem primeru zaklene in v EV se ne izvede </w:t>
      </w:r>
      <w:r w:rsidR="00580304">
        <w:t xml:space="preserve">in ne prikazuje </w:t>
      </w:r>
      <w:r>
        <w:t>delitev vrednosti te PEV na njene sestavine.</w:t>
      </w:r>
    </w:p>
    <w:p w14:paraId="3AB1776D" w14:textId="1DF1D1E1" w:rsidR="007F5090" w:rsidRDefault="00580304" w:rsidP="00653CBC">
      <w:r>
        <w:t>Kriteriji za postavitev plombe na PEV v EV so</w:t>
      </w:r>
      <w:r w:rsidR="00F4592F">
        <w:t xml:space="preserve"> brisanje sestavin PEV iz KN, spremembe površin parcel in zemljišč pod stavbami, spremembe dejanskih rab delov stavb, spremembe števila delov stavb v stavbi in spremembe lastništva sestavin PEV.</w:t>
      </w:r>
    </w:p>
    <w:p w14:paraId="678D2CD0" w14:textId="451F766B" w:rsidR="00580304" w:rsidRDefault="007F5090" w:rsidP="007F5090">
      <w:r>
        <w:t xml:space="preserve">Orodje ISAM </w:t>
      </w:r>
      <w:r w:rsidR="003377E0">
        <w:t xml:space="preserve">mora </w:t>
      </w:r>
      <w:r>
        <w:t>dnevno prebr</w:t>
      </w:r>
      <w:r w:rsidR="003377E0">
        <w:t>ati</w:t>
      </w:r>
      <w:r>
        <w:t xml:space="preserve"> stanje postavljenih </w:t>
      </w:r>
      <w:r w:rsidR="00653CBC">
        <w:t xml:space="preserve">plomb v EV in </w:t>
      </w:r>
      <w:r w:rsidR="00580304">
        <w:t xml:space="preserve">jih skupaj z nazivi prožilcev </w:t>
      </w:r>
      <w:r w:rsidR="00653CBC">
        <w:t>zapi</w:t>
      </w:r>
      <w:r w:rsidR="003377E0">
        <w:t>sati</w:t>
      </w:r>
      <w:r w:rsidR="00653CBC">
        <w:t xml:space="preserve"> v začasno tabelo</w:t>
      </w:r>
      <w:r>
        <w:t xml:space="preserve"> v bazi ISAM.</w:t>
      </w:r>
    </w:p>
    <w:p w14:paraId="5083196C" w14:textId="1BC56703" w:rsidR="00653CBC" w:rsidRDefault="00580304" w:rsidP="007F5090">
      <w:commentRangeStart w:id="13"/>
      <w:commentRangeStart w:id="14"/>
      <w:r>
        <w:t xml:space="preserve">Na začetnem zaslonu orodja ISAM </w:t>
      </w:r>
      <w:r w:rsidR="003377E0">
        <w:t xml:space="preserve">naj </w:t>
      </w:r>
      <w:r>
        <w:t>se izpi</w:t>
      </w:r>
      <w:r w:rsidR="00C04B8B">
        <w:t xml:space="preserve">suje število PEV s plombo v EV. Ob tem izpisu </w:t>
      </w:r>
      <w:r w:rsidR="003377E0">
        <w:t xml:space="preserve">mora biti </w:t>
      </w:r>
      <w:r w:rsidR="00C04B8B">
        <w:t>na voljo povezava za vpogled v razloge za postavitev plomb.</w:t>
      </w:r>
      <w:commentRangeEnd w:id="13"/>
      <w:r w:rsidR="005D7C81"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</w:p>
    <w:p w14:paraId="796E9409" w14:textId="77777777" w:rsidR="00C83884" w:rsidRDefault="00C83884" w:rsidP="0060090D">
      <w:pPr>
        <w:pStyle w:val="Heading3"/>
      </w:pPr>
      <w:r>
        <w:t>Kontrole za odkrivanje napak v podatkih PEV in sestavinah PEV</w:t>
      </w:r>
    </w:p>
    <w:p w14:paraId="6CC44C2A" w14:textId="3AB73B4F" w:rsidR="007B1285" w:rsidRDefault="007B1285" w:rsidP="007B1285">
      <w:r>
        <w:t xml:space="preserve">Pri ročnem </w:t>
      </w:r>
      <w:r w:rsidR="00C04B8B">
        <w:t xml:space="preserve">in masovnem </w:t>
      </w:r>
      <w:r>
        <w:t xml:space="preserve">vnašanju podatkov se </w:t>
      </w:r>
      <w:r w:rsidR="008C7E02">
        <w:t xml:space="preserve">bodo </w:t>
      </w:r>
      <w:r>
        <w:t>izvaja</w:t>
      </w:r>
      <w:r w:rsidR="008C7E02">
        <w:t>le</w:t>
      </w:r>
      <w:r>
        <w:t xml:space="preserve"> sprotne osnovne kontrole </w:t>
      </w:r>
      <w:r w:rsidR="00FC668C">
        <w:t xml:space="preserve">pravilnosti </w:t>
      </w:r>
      <w:r>
        <w:t xml:space="preserve">vnosa podatkov (pravilnost tipa podatka, logičnosti podatka, </w:t>
      </w:r>
      <w:r w:rsidR="00FC668C">
        <w:t xml:space="preserve">vnos datume, </w:t>
      </w:r>
      <w:r>
        <w:t>ustreznost obsega podatka ipd.).</w:t>
      </w:r>
    </w:p>
    <w:p w14:paraId="50BFA78C" w14:textId="50387AB8" w:rsidR="00FC668C" w:rsidRDefault="007B1285" w:rsidP="00F63D4C">
      <w:r w:rsidRPr="007B1285">
        <w:t>Na</w:t>
      </w:r>
      <w:r w:rsidR="00C04B8B">
        <w:t xml:space="preserve"> zahtevo se </w:t>
      </w:r>
      <w:r w:rsidR="008C7E02">
        <w:t xml:space="preserve">bodo </w:t>
      </w:r>
      <w:r w:rsidR="00C04B8B">
        <w:t xml:space="preserve">nad </w:t>
      </w:r>
      <w:r w:rsidRPr="007B1285">
        <w:t xml:space="preserve">podatki PEV </w:t>
      </w:r>
      <w:r w:rsidR="00C04B8B">
        <w:t>orodj</w:t>
      </w:r>
      <w:r w:rsidR="007F5090">
        <w:t xml:space="preserve">u ISAM </w:t>
      </w:r>
      <w:r w:rsidRPr="007B1285">
        <w:t>izvaja</w:t>
      </w:r>
      <w:r w:rsidR="008C7E02">
        <w:t>le</w:t>
      </w:r>
      <w:r w:rsidRPr="007B1285">
        <w:t xml:space="preserve"> različne poizvedbe in logične kontrole z namenom odkrivanja napak v podatkih PEV. Te kontrole se nanašajo na</w:t>
      </w:r>
      <w:r w:rsidR="00FC668C">
        <w:t>:</w:t>
      </w:r>
    </w:p>
    <w:p w14:paraId="3550617B" w14:textId="77777777" w:rsidR="00FC668C" w:rsidRDefault="007B1285" w:rsidP="00FC668C">
      <w:pPr>
        <w:pStyle w:val="ListParagraph"/>
        <w:numPr>
          <w:ilvl w:val="0"/>
          <w:numId w:val="36"/>
        </w:numPr>
      </w:pPr>
      <w:r w:rsidRPr="007B1285">
        <w:t>atributni del podatkov o PEV, kateri so potrebni za izračun vrednosti PEV (obstoj vseh podatkov za izračun vrednosti, pravilen format podatkov ipd.)</w:t>
      </w:r>
      <w:r w:rsidR="00FC668C">
        <w:t xml:space="preserve"> ter</w:t>
      </w:r>
    </w:p>
    <w:p w14:paraId="3E81937C" w14:textId="62E52631" w:rsidR="007B1285" w:rsidRDefault="00FC668C" w:rsidP="00FC668C">
      <w:pPr>
        <w:pStyle w:val="ListParagraph"/>
        <w:numPr>
          <w:ilvl w:val="0"/>
          <w:numId w:val="36"/>
        </w:numPr>
      </w:pPr>
      <w:r>
        <w:t>podatke o geometrijskih sestavinah PEV (geometrijske kontrole)</w:t>
      </w:r>
      <w:r w:rsidR="007B1285" w:rsidRPr="007B1285">
        <w:t>.</w:t>
      </w:r>
    </w:p>
    <w:p w14:paraId="1EFED9A3" w14:textId="734A2ABF" w:rsidR="00FC668C" w:rsidRDefault="00542F5E" w:rsidP="00ED77D0">
      <w:r>
        <w:t xml:space="preserve">Kontrole, ki se </w:t>
      </w:r>
      <w:r w:rsidR="008C7E02">
        <w:t xml:space="preserve">bodo </w:t>
      </w:r>
      <w:r>
        <w:t>izvaja</w:t>
      </w:r>
      <w:r w:rsidR="008C7E02">
        <w:t>le</w:t>
      </w:r>
      <w:r>
        <w:t xml:space="preserve"> pred oziroma ob izračunu vrednosti PEV, so opisane v poglavju </w:t>
      </w:r>
      <w:r w:rsidR="00901498">
        <w:t xml:space="preserve">4 </w:t>
      </w:r>
      <w:r>
        <w:t>»Modeliranje PEV«.</w:t>
      </w:r>
    </w:p>
    <w:p w14:paraId="3E7F0BAD" w14:textId="0FCD2990" w:rsidR="00C83884" w:rsidRDefault="00C83884" w:rsidP="00F63D4C">
      <w:r>
        <w:t xml:space="preserve">V </w:t>
      </w:r>
      <w:r w:rsidR="00542F5E">
        <w:t xml:space="preserve">orodje </w:t>
      </w:r>
      <w:r>
        <w:t>ISAM v</w:t>
      </w:r>
      <w:r w:rsidR="00F63D4C">
        <w:t xml:space="preserve">grajene kontrole </w:t>
      </w:r>
      <w:r w:rsidR="00542F5E">
        <w:t xml:space="preserve">geometrijskih </w:t>
      </w:r>
      <w:r>
        <w:t>sestavin PEV (</w:t>
      </w:r>
      <w:r w:rsidR="00F63D4C">
        <w:t>parcel in delov stavb, ki sestavljajo PEV</w:t>
      </w:r>
      <w:r>
        <w:t xml:space="preserve">) </w:t>
      </w:r>
      <w:r w:rsidR="008C7E02">
        <w:t>bod</w:t>
      </w:r>
      <w:r>
        <w:t xml:space="preserve">o </w:t>
      </w:r>
      <w:r w:rsidR="00653CBC">
        <w:t xml:space="preserve">najmanj </w:t>
      </w:r>
      <w:r>
        <w:t>naslednje</w:t>
      </w:r>
      <w:r w:rsidR="00F63D4C">
        <w:t>:</w:t>
      </w:r>
    </w:p>
    <w:p w14:paraId="05E6B321" w14:textId="38B1DA5D" w:rsidR="00C83884" w:rsidRDefault="00C83884" w:rsidP="00542F5E">
      <w:pPr>
        <w:pStyle w:val="ListParagraph"/>
        <w:numPr>
          <w:ilvl w:val="0"/>
          <w:numId w:val="36"/>
        </w:numPr>
      </w:pPr>
      <w:r>
        <w:t>preveritev, ali ima PEV vsaj eno sestavino,</w:t>
      </w:r>
    </w:p>
    <w:p w14:paraId="64CAB79E" w14:textId="47845390" w:rsidR="00C83884" w:rsidRDefault="00C83884" w:rsidP="00542F5E">
      <w:pPr>
        <w:pStyle w:val="ListParagraph"/>
        <w:numPr>
          <w:ilvl w:val="0"/>
          <w:numId w:val="36"/>
        </w:numPr>
      </w:pPr>
      <w:r>
        <w:t>kontrola obstoja sestavin PEV v aktualnem KN,</w:t>
      </w:r>
    </w:p>
    <w:p w14:paraId="2F9A720F" w14:textId="643324F3" w:rsidR="00A42118" w:rsidRDefault="00A42118" w:rsidP="00542F5E">
      <w:pPr>
        <w:pStyle w:val="ListParagraph"/>
        <w:numPr>
          <w:ilvl w:val="0"/>
          <w:numId w:val="36"/>
        </w:numPr>
      </w:pPr>
      <w:r>
        <w:t>primerjava geometrij sestavin PEV v bazi PEV z geometrijami teh sestavin v aktualnem KN,</w:t>
      </w:r>
    </w:p>
    <w:p w14:paraId="3A8688B7" w14:textId="0799BAA8" w:rsidR="00C83884" w:rsidRDefault="00C83884" w:rsidP="00542F5E">
      <w:pPr>
        <w:pStyle w:val="ListParagraph"/>
        <w:numPr>
          <w:ilvl w:val="0"/>
          <w:numId w:val="36"/>
        </w:numPr>
      </w:pPr>
      <w:r>
        <w:t>kontrola atributa površina v bazi PEV v primerjavi z aktualnim KN,</w:t>
      </w:r>
    </w:p>
    <w:p w14:paraId="2118A033" w14:textId="0FC40F0D" w:rsidR="00C83884" w:rsidRDefault="00D51990" w:rsidP="00542F5E">
      <w:pPr>
        <w:pStyle w:val="ListParagraph"/>
        <w:numPr>
          <w:ilvl w:val="0"/>
          <w:numId w:val="36"/>
        </w:numPr>
      </w:pPr>
      <w:r>
        <w:t xml:space="preserve">preveritev, ali obstaja </w:t>
      </w:r>
      <w:r w:rsidR="00C83884">
        <w:t xml:space="preserve">več PEV </w:t>
      </w:r>
      <w:r>
        <w:t>na/</w:t>
      </w:r>
      <w:r w:rsidR="00C83884">
        <w:t>v</w:t>
      </w:r>
      <w:r>
        <w:t xml:space="preserve"> eni nepremičnini,</w:t>
      </w:r>
    </w:p>
    <w:p w14:paraId="32DFB673" w14:textId="77777777" w:rsidR="00A42118" w:rsidRPr="00A42118" w:rsidRDefault="00A42118" w:rsidP="00542F5E">
      <w:pPr>
        <w:pStyle w:val="ListParagraph"/>
        <w:numPr>
          <w:ilvl w:val="0"/>
          <w:numId w:val="36"/>
        </w:numPr>
      </w:pPr>
      <w:r w:rsidRPr="00A42118">
        <w:t>preveritev, ali je več PEV v eni stavbi,</w:t>
      </w:r>
    </w:p>
    <w:p w14:paraId="2E960A8C" w14:textId="20DF3BBC" w:rsidR="00A42118" w:rsidRDefault="00D51990" w:rsidP="00542F5E">
      <w:pPr>
        <w:pStyle w:val="ListParagraph"/>
        <w:numPr>
          <w:ilvl w:val="0"/>
          <w:numId w:val="36"/>
        </w:numPr>
      </w:pPr>
      <w:r>
        <w:t>kontrola, ali so pri sončnih elektrarnah na st</w:t>
      </w:r>
      <w:r w:rsidR="00A42118">
        <w:t>avba</w:t>
      </w:r>
      <w:r>
        <w:t xml:space="preserve">h </w:t>
      </w:r>
      <w:r w:rsidR="00A42118">
        <w:t>vključeni vsi deli posamezne stavbe, in kontrola, ali so pri tej vrsti PEV med sestavinami tudi parcele oziroma njihovi deli,</w:t>
      </w:r>
    </w:p>
    <w:p w14:paraId="71A747A0" w14:textId="0D448FDC" w:rsidR="00A42118" w:rsidRDefault="00A42118" w:rsidP="00542F5E">
      <w:pPr>
        <w:pStyle w:val="ListParagraph"/>
        <w:numPr>
          <w:ilvl w:val="0"/>
          <w:numId w:val="36"/>
        </w:numPr>
      </w:pPr>
      <w:r>
        <w:t>preveritev, da ni v</w:t>
      </w:r>
      <w:r w:rsidRPr="00A42118">
        <w:t xml:space="preserve">sota deležev </w:t>
      </w:r>
      <w:r>
        <w:t>PEV</w:t>
      </w:r>
      <w:r w:rsidRPr="00A42118">
        <w:t xml:space="preserve"> na eni parceli večja od površine parcele</w:t>
      </w:r>
      <w:r w:rsidR="001117CF">
        <w:t>,</w:t>
      </w:r>
      <w:r>
        <w:t xml:space="preserve"> ter</w:t>
      </w:r>
    </w:p>
    <w:p w14:paraId="50132792" w14:textId="7CAD87E7" w:rsidR="00F63D4C" w:rsidRDefault="00F448A0" w:rsidP="00542F5E">
      <w:pPr>
        <w:pStyle w:val="ListParagraph"/>
        <w:numPr>
          <w:ilvl w:val="0"/>
          <w:numId w:val="36"/>
        </w:numPr>
      </w:pPr>
      <w:r>
        <w:t xml:space="preserve">preveritev </w:t>
      </w:r>
      <w:r w:rsidR="009246FA" w:rsidRPr="009246FA">
        <w:t>vključenost</w:t>
      </w:r>
      <w:r>
        <w:t>i</w:t>
      </w:r>
      <w:r w:rsidR="009246FA" w:rsidRPr="009246FA">
        <w:t xml:space="preserve"> parcele</w:t>
      </w:r>
      <w:r>
        <w:t>, če je med sestavine vključen del stavbe, ki je na tej parceli</w:t>
      </w:r>
      <w:r w:rsidR="00BC1DC4">
        <w:t>, in obratno</w:t>
      </w:r>
      <w:r w:rsidR="009246FA" w:rsidRPr="009246FA">
        <w:t>.</w:t>
      </w:r>
    </w:p>
    <w:p w14:paraId="4E5C241B" w14:textId="200E2CDF" w:rsidR="001417C0" w:rsidRDefault="001417C0" w:rsidP="0060090D">
      <w:pPr>
        <w:pStyle w:val="Heading2"/>
      </w:pPr>
      <w:r>
        <w:t xml:space="preserve">Zunanji dostop do podatkov o </w:t>
      </w:r>
      <w:r w:rsidRPr="001417C0">
        <w:t>lastnosti</w:t>
      </w:r>
      <w:r>
        <w:t>h</w:t>
      </w:r>
      <w:r w:rsidRPr="001417C0">
        <w:t>, upravljavc</w:t>
      </w:r>
      <w:r>
        <w:t>ih</w:t>
      </w:r>
      <w:r w:rsidRPr="001417C0">
        <w:t xml:space="preserve"> in sestavin</w:t>
      </w:r>
      <w:r>
        <w:t>ah</w:t>
      </w:r>
      <w:r w:rsidRPr="001417C0">
        <w:t xml:space="preserve"> PEV</w:t>
      </w:r>
    </w:p>
    <w:p w14:paraId="57B502FA" w14:textId="24A562DE" w:rsidR="009B0051" w:rsidRDefault="001417C0" w:rsidP="009B0051">
      <w:r>
        <w:t xml:space="preserve">Orodje ISAM </w:t>
      </w:r>
      <w:r w:rsidR="008C7E02">
        <w:t xml:space="preserve">mora </w:t>
      </w:r>
      <w:r>
        <w:t>omogoča</w:t>
      </w:r>
      <w:r w:rsidR="008C7E02">
        <w:t>ti</w:t>
      </w:r>
      <w:r>
        <w:t xml:space="preserve"> dostop do podatkov v bazi ISAM prek zunanjih SQL</w:t>
      </w:r>
      <w:r>
        <w:rPr>
          <w:lang w:val="hu-HU"/>
        </w:rPr>
        <w:t xml:space="preserve"> </w:t>
      </w:r>
      <w:r>
        <w:t>poizvedb.</w:t>
      </w:r>
    </w:p>
    <w:p w14:paraId="4BF2E82B" w14:textId="1A90E391" w:rsidR="001417C0" w:rsidRDefault="00542F5E" w:rsidP="009B0051">
      <w:r>
        <w:t xml:space="preserve">Omogočeno </w:t>
      </w:r>
      <w:r w:rsidR="008C7E02">
        <w:t>naj bo</w:t>
      </w:r>
      <w:r>
        <w:t xml:space="preserve">, da bodo uporabniki izven orodja ISAM prek </w:t>
      </w:r>
      <w:r w:rsidR="001417C0">
        <w:t>SQL poizvedb izvajali najmanj naslednje SQL kontrole:</w:t>
      </w:r>
    </w:p>
    <w:p w14:paraId="5A863AEB" w14:textId="26E7A191" w:rsidR="001417C0" w:rsidRDefault="001417C0" w:rsidP="006A19A8">
      <w:pPr>
        <w:pStyle w:val="ListParagraph"/>
        <w:numPr>
          <w:ilvl w:val="0"/>
          <w:numId w:val="10"/>
        </w:numPr>
      </w:pPr>
      <w:r w:rsidRPr="001417C0">
        <w:t>kontrole podatkov o poslovanju PEV</w:t>
      </w:r>
      <w:r w:rsidR="00542F5E">
        <w:t>,</w:t>
      </w:r>
    </w:p>
    <w:p w14:paraId="68CE049A" w14:textId="14A588D2" w:rsidR="001417C0" w:rsidRDefault="001417C0" w:rsidP="006A19A8">
      <w:pPr>
        <w:pStyle w:val="ListParagraph"/>
        <w:numPr>
          <w:ilvl w:val="0"/>
          <w:numId w:val="10"/>
        </w:numPr>
      </w:pPr>
      <w:r>
        <w:t>kontrole podatkov o upravljavcih PEV</w:t>
      </w:r>
      <w:r w:rsidR="00542F5E">
        <w:t xml:space="preserve"> in</w:t>
      </w:r>
    </w:p>
    <w:p w14:paraId="6A2CAB58" w14:textId="5A0057D4" w:rsidR="001417C0" w:rsidRDefault="001417C0" w:rsidP="006A19A8">
      <w:pPr>
        <w:pStyle w:val="ListParagraph"/>
        <w:numPr>
          <w:ilvl w:val="0"/>
          <w:numId w:val="10"/>
        </w:numPr>
      </w:pPr>
      <w:r w:rsidRPr="001417C0">
        <w:t>kontrole parcel in delov stavb, ki sestavljajo PEV, ter poligonov</w:t>
      </w:r>
      <w:r w:rsidR="00957445">
        <w:t>, ki pripadajo PEV</w:t>
      </w:r>
      <w:r w:rsidR="003D5A37">
        <w:t>.</w:t>
      </w:r>
    </w:p>
    <w:p w14:paraId="4A639675" w14:textId="49CF5DF9" w:rsidR="004A4B0A" w:rsidRDefault="003D5A37" w:rsidP="004A4B0A">
      <w:r>
        <w:t>Hkrati so podatki PEV v posamični in masovni obliki, pridobljeni z SQL poizvedbami, potrebni za izdelavo vprašalnikov</w:t>
      </w:r>
      <w:r w:rsidR="004A4B0A">
        <w:t xml:space="preserve"> za upravljavce PEV</w:t>
      </w:r>
      <w:r w:rsidR="004A559E">
        <w:t xml:space="preserve">. </w:t>
      </w:r>
      <w:r w:rsidR="004A4B0A">
        <w:t xml:space="preserve">Izdelava vprašalnikov </w:t>
      </w:r>
      <w:r w:rsidR="00542F5E">
        <w:t xml:space="preserve">za upravljavce PEV </w:t>
      </w:r>
      <w:r w:rsidR="004A4B0A">
        <w:t>ni vsebina orodja ISAM.</w:t>
      </w:r>
    </w:p>
    <w:p w14:paraId="51ADB73B" w14:textId="77777777" w:rsidR="0060090D" w:rsidRDefault="0060090D" w:rsidP="0060090D">
      <w:pPr>
        <w:pStyle w:val="Heading1"/>
      </w:pPr>
      <w:r>
        <w:t>Modeliranje PEV</w:t>
      </w:r>
    </w:p>
    <w:p w14:paraId="105B460D" w14:textId="77777777" w:rsidR="0060090D" w:rsidRDefault="0060090D" w:rsidP="0060090D">
      <w:r>
        <w:t>Modeliranje PEV je ena od osnovnih nalog orodja ISAM za PEV.</w:t>
      </w:r>
    </w:p>
    <w:p w14:paraId="189B1E9E" w14:textId="1F05B24E" w:rsidR="0060090D" w:rsidRDefault="0060090D" w:rsidP="0060090D">
      <w:r>
        <w:t xml:space="preserve">Modeli PEV se oblikujejo in umerijo izven orodja ISAM. Orodje ISAM za PEV </w:t>
      </w:r>
      <w:r w:rsidR="008C7E02">
        <w:t xml:space="preserve">naj </w:t>
      </w:r>
      <w:r>
        <w:t xml:space="preserve">se </w:t>
      </w:r>
      <w:r w:rsidR="00934553">
        <w:t>izdela</w:t>
      </w:r>
      <w:r>
        <w:t xml:space="preserve"> za trenutno veljavne modele PNB, PNE in PNP.</w:t>
      </w:r>
    </w:p>
    <w:p w14:paraId="11F2483A" w14:textId="7AB2E37C" w:rsidR="0060090D" w:rsidRDefault="0060090D" w:rsidP="0060090D">
      <w:r>
        <w:t xml:space="preserve">Enačbe in pravila za izračun posplošenih vrednosti PEV se praviloma ne spreminjajo. </w:t>
      </w:r>
      <w:r w:rsidR="00934553">
        <w:t xml:space="preserve">Ob spremembi se spremeni </w:t>
      </w:r>
      <w:r w:rsidR="00934553" w:rsidRPr="00934553">
        <w:t>Uredba o določitvi modelov vrednotenja nepremičnin</w:t>
      </w:r>
      <w:r w:rsidR="00934553">
        <w:t>.</w:t>
      </w:r>
      <w:r w:rsidR="00934553" w:rsidRPr="00934553">
        <w:t xml:space="preserve"> </w:t>
      </w:r>
      <w:r>
        <w:t xml:space="preserve">Redno </w:t>
      </w:r>
      <w:r w:rsidR="00934553">
        <w:t xml:space="preserve">pa </w:t>
      </w:r>
      <w:r>
        <w:t>se v verzijah modelov spreminjajo parametri</w:t>
      </w:r>
      <w:r w:rsidR="00934553">
        <w:t xml:space="preserve"> enačb</w:t>
      </w:r>
      <w:r>
        <w:t>.</w:t>
      </w:r>
    </w:p>
    <w:p w14:paraId="1D4541A1" w14:textId="143879FA" w:rsidR="0060090D" w:rsidRDefault="0060090D" w:rsidP="001E0948">
      <w:r>
        <w:t xml:space="preserve">Trenutno veljavni </w:t>
      </w:r>
      <w:r w:rsidRPr="00FA710C">
        <w:t xml:space="preserve">modeli </w:t>
      </w:r>
      <w:r>
        <w:t xml:space="preserve">PEV so </w:t>
      </w:r>
      <w:r w:rsidR="00934553">
        <w:t>dostopni v evidenci modelov vrednotenja (EMV) na spletnem Portalu Prostor (</w:t>
      </w:r>
      <w:r w:rsidR="00934553" w:rsidRPr="00934553">
        <w:t>https://eprostor.gov.si/EV_EMV/emv/EMV.html</w:t>
      </w:r>
      <w:r w:rsidR="00934553">
        <w:t>)</w:t>
      </w:r>
      <w:r>
        <w:t>.</w:t>
      </w:r>
    </w:p>
    <w:p w14:paraId="04F37038" w14:textId="77777777" w:rsidR="0060090D" w:rsidRDefault="0060090D" w:rsidP="0060090D">
      <w:r>
        <w:t>Izračuni posplošenih vrednosti PEV so definirani za 5 skupin PEV:</w:t>
      </w:r>
    </w:p>
    <w:p w14:paraId="0A24C6B3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>bencinski servisi (model PNB, upoštevana količina: prodani litri motornih goriv),</w:t>
      </w:r>
    </w:p>
    <w:p w14:paraId="3FE776E7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 xml:space="preserve">sistemske elektrarne (model PNE, </w:t>
      </w:r>
      <w:r w:rsidRPr="00D40872">
        <w:t>upoštevana količina:</w:t>
      </w:r>
      <w:r>
        <w:t xml:space="preserve"> nazivna električna moč),</w:t>
      </w:r>
    </w:p>
    <w:p w14:paraId="2DC94666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 xml:space="preserve">ostale elektrarne (model PNE, </w:t>
      </w:r>
      <w:r w:rsidRPr="00A57014">
        <w:t>upoštevana količina:</w:t>
      </w:r>
      <w:r>
        <w:t xml:space="preserve"> proizvedena električna energija),</w:t>
      </w:r>
    </w:p>
    <w:p w14:paraId="1D9E7FAA" w14:textId="75819C50" w:rsidR="0060090D" w:rsidRDefault="0060090D" w:rsidP="0060090D">
      <w:pPr>
        <w:pStyle w:val="ListParagraph"/>
        <w:numPr>
          <w:ilvl w:val="0"/>
          <w:numId w:val="40"/>
        </w:numPr>
      </w:pPr>
      <w:r>
        <w:t xml:space="preserve">pristanišča (model PNP, upoštevana količina: </w:t>
      </w:r>
      <w:r w:rsidRPr="00A57014">
        <w:t>letn</w:t>
      </w:r>
      <w:r w:rsidR="00E91C36">
        <w:t>i</w:t>
      </w:r>
      <w:r w:rsidRPr="00A57014">
        <w:t xml:space="preserve"> donos iz poslovanja</w:t>
      </w:r>
      <w:r>
        <w:t>) in</w:t>
      </w:r>
    </w:p>
    <w:p w14:paraId="6494509B" w14:textId="77777777" w:rsidR="0060090D" w:rsidRDefault="0060090D" w:rsidP="0060090D">
      <w:pPr>
        <w:pStyle w:val="ListParagraph"/>
        <w:numPr>
          <w:ilvl w:val="0"/>
          <w:numId w:val="40"/>
        </w:numPr>
      </w:pPr>
      <w:r>
        <w:t>marine (model PNP, upoštevana količina: število privezov in namestitev plovil).</w:t>
      </w:r>
    </w:p>
    <w:p w14:paraId="28E53ED3" w14:textId="77777777" w:rsidR="0060090D" w:rsidRDefault="0060090D" w:rsidP="0060090D">
      <w:pPr>
        <w:pStyle w:val="Heading2"/>
      </w:pPr>
      <w:r>
        <w:t>Podatki modeliranja PEV</w:t>
      </w:r>
    </w:p>
    <w:p w14:paraId="7DA7E96F" w14:textId="77777777" w:rsidR="0060090D" w:rsidRDefault="0060090D" w:rsidP="0060090D">
      <w:r>
        <w:t>Modeliranje PEV sestavljajo naslednje skupine podatkov:</w:t>
      </w:r>
    </w:p>
    <w:p w14:paraId="2DB33DCA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vrsta PEV,</w:t>
      </w:r>
    </w:p>
    <w:p w14:paraId="5056289A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verzija modela (</w:t>
      </w:r>
      <w:r w:rsidRPr="003A3387">
        <w:t>vsak model ima verzije, v katerih so shranjeni različni parametri za izračun vrednosti</w:t>
      </w:r>
      <w:r>
        <w:t>),</w:t>
      </w:r>
    </w:p>
    <w:p w14:paraId="14607AF5" w14:textId="69225EAF" w:rsidR="0060090D" w:rsidRDefault="0060090D" w:rsidP="0060090D">
      <w:pPr>
        <w:pStyle w:val="ListParagraph"/>
        <w:numPr>
          <w:ilvl w:val="0"/>
          <w:numId w:val="11"/>
        </w:numPr>
      </w:pPr>
      <w:r w:rsidRPr="00554483">
        <w:t>lastnost verzij</w:t>
      </w:r>
      <w:r>
        <w:t>e</w:t>
      </w:r>
      <w:r w:rsidRPr="00554483">
        <w:t xml:space="preserve"> (pripisna, testna</w:t>
      </w:r>
      <w:r w:rsidR="00A3405E">
        <w:t>, zaklenjena</w:t>
      </w:r>
      <w:r w:rsidRPr="00554483">
        <w:t xml:space="preserve"> ipd.)</w:t>
      </w:r>
      <w:r>
        <w:t>,</w:t>
      </w:r>
    </w:p>
    <w:p w14:paraId="5459C8C4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vrednostni razredi (glede na tip PEV in vse obstoječe vrednostne ravni; vsaki vrednostni coni je pripisana ena vrednostna raven),</w:t>
      </w:r>
    </w:p>
    <w:p w14:paraId="1377F726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datum veljavnosti modela,</w:t>
      </w:r>
    </w:p>
    <w:p w14:paraId="7C512E83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obdobje podatkov za izračun (katera leta podatkov o poslovanju se upoštevajo v izračunu posplošene vrednosti PEV),</w:t>
      </w:r>
    </w:p>
    <w:p w14:paraId="51726341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količinski razredi (za 5 skupin PEV se izdelajo tabele količinskih razredov, na podlagi katerih se za te količine izračunajo vrednosti v vrednostni tabeli),</w:t>
      </w:r>
    </w:p>
    <w:p w14:paraId="2C56A4A2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enačbe za izračun vrednostnih tabel in faktorjev preostale življenjske dobe (ŽD) (enačbe so podane za 5 skupin PEV, faktorji preostale ŽD se izračunavajo le za elektrarne, in sicer po različnih enačbah za vsak tip elektrarne),</w:t>
      </w:r>
    </w:p>
    <w:p w14:paraId="12F6A389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parametri enačb (so v orodju ISAM pregledno prikazani in editabilni),</w:t>
      </w:r>
    </w:p>
    <w:p w14:paraId="1AEC7997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fiksni parametri,</w:t>
      </w:r>
    </w:p>
    <w:p w14:paraId="7D015FE2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definicije enačb, pravil in podatkov za izračun količin (definicije enačb in pravila za izračun vrednosti so praviloma fiksni in se bodo redko spreminjali; </w:t>
      </w:r>
      <w:r w:rsidRPr="00554483">
        <w:t>uporabnik iz nabora virov za en tip atributnega podatka izbere tistega, ki je ustrezen za izračun vrednosti PEV</w:t>
      </w:r>
      <w:r>
        <w:t xml:space="preserve">), </w:t>
      </w:r>
    </w:p>
    <w:p w14:paraId="38C84CA0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lastnosti referenčnih nepremičnin (tabela s podatki, kakšne lastnosti ima referenčna nepremičnina),</w:t>
      </w:r>
    </w:p>
    <w:p w14:paraId="773062C6" w14:textId="078646FF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vrednostne cone: vrednostne cone so poligoni, ki prekrivajo celotno območje Slovenije in določajo vrednostno raven posamezne PEV; vrednostne cone PEV </w:t>
      </w:r>
      <w:r w:rsidR="008C7E02">
        <w:t>bod</w:t>
      </w:r>
      <w:r>
        <w:t xml:space="preserve">o </w:t>
      </w:r>
      <w:r w:rsidRPr="00A0107D">
        <w:t>grafično risane v GIS okolju</w:t>
      </w:r>
      <w:r w:rsidR="008C7E02">
        <w:t xml:space="preserve"> orodja ISAM</w:t>
      </w:r>
      <w:r>
        <w:t>;</w:t>
      </w:r>
      <w:r w:rsidRPr="00A0107D">
        <w:t xml:space="preserve"> </w:t>
      </w:r>
      <w:r>
        <w:t>vrednostne cone sestavljajo naslednji atributi:</w:t>
      </w:r>
    </w:p>
    <w:p w14:paraId="164A3F2B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identifikator cone,</w:t>
      </w:r>
    </w:p>
    <w:p w14:paraId="39660434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model,</w:t>
      </w:r>
    </w:p>
    <w:p w14:paraId="19BBFF7B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verzija modela,</w:t>
      </w:r>
    </w:p>
    <w:p w14:paraId="5C44DB30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geometrija cone in</w:t>
      </w:r>
    </w:p>
    <w:p w14:paraId="5899A18B" w14:textId="5625BF47" w:rsidR="0060090D" w:rsidRDefault="0060090D" w:rsidP="0060090D">
      <w:pPr>
        <w:pStyle w:val="ListParagraph"/>
        <w:numPr>
          <w:ilvl w:val="1"/>
          <w:numId w:val="11"/>
        </w:numPr>
      </w:pPr>
      <w:r>
        <w:t>vrednotna raven</w:t>
      </w:r>
      <w:r w:rsidR="00A3405E">
        <w:t>,</w:t>
      </w:r>
    </w:p>
    <w:p w14:paraId="72EFAC5D" w14:textId="63AA79E2" w:rsidR="00A3405E" w:rsidRDefault="00132EB0" w:rsidP="00A3405E">
      <w:pPr>
        <w:pStyle w:val="ListParagraph"/>
        <w:numPr>
          <w:ilvl w:val="0"/>
          <w:numId w:val="11"/>
        </w:numPr>
      </w:pPr>
      <w:r>
        <w:t>izračunane vrednosti PEV po verzijah in modelih,</w:t>
      </w:r>
    </w:p>
    <w:p w14:paraId="4F338EB2" w14:textId="680ABBB8" w:rsidR="00132EB0" w:rsidRDefault="00132EB0" w:rsidP="00A3405E">
      <w:pPr>
        <w:pStyle w:val="ListParagraph"/>
        <w:numPr>
          <w:ilvl w:val="0"/>
          <w:numId w:val="11"/>
        </w:numPr>
      </w:pPr>
      <w:r>
        <w:t xml:space="preserve">podatki o </w:t>
      </w:r>
      <w:r w:rsidR="006257EC">
        <w:t xml:space="preserve">aktivnih </w:t>
      </w:r>
      <w:r>
        <w:t xml:space="preserve">upravljavcih </w:t>
      </w:r>
      <w:r w:rsidR="006257EC">
        <w:t>PEV po verzijah in modelih,</w:t>
      </w:r>
    </w:p>
    <w:p w14:paraId="5BDF6EAC" w14:textId="322684B2" w:rsidR="006257EC" w:rsidRDefault="006257EC" w:rsidP="00A3405E">
      <w:pPr>
        <w:pStyle w:val="ListParagraph"/>
        <w:numPr>
          <w:ilvl w:val="0"/>
          <w:numId w:val="11"/>
        </w:numPr>
      </w:pPr>
      <w:r>
        <w:t>podatki, uporabljeni za izračun vrednosti PEV po verzijah in modelih (pripisni podatki)</w:t>
      </w:r>
      <w:r w:rsidR="008F0F04">
        <w:t xml:space="preserve"> ter</w:t>
      </w:r>
    </w:p>
    <w:p w14:paraId="079AA935" w14:textId="441DAAC7" w:rsidR="006257EC" w:rsidRDefault="006257EC" w:rsidP="00A3405E">
      <w:pPr>
        <w:pStyle w:val="ListParagraph"/>
        <w:numPr>
          <w:ilvl w:val="0"/>
          <w:numId w:val="11"/>
        </w:numPr>
      </w:pPr>
      <w:r>
        <w:t xml:space="preserve">podatki o aktivnih sestavinah PEV </w:t>
      </w:r>
      <w:r w:rsidR="008F0F04">
        <w:t xml:space="preserve">(parcelah in delih stavb) </w:t>
      </w:r>
      <w:r>
        <w:t>po verzijah in modelih.</w:t>
      </w:r>
    </w:p>
    <w:p w14:paraId="18D73AEC" w14:textId="77777777" w:rsidR="0060090D" w:rsidRDefault="0060090D" w:rsidP="0060090D">
      <w:pPr>
        <w:pStyle w:val="Heading2"/>
      </w:pPr>
      <w:r>
        <w:t>Procesi modeliranja PEV</w:t>
      </w:r>
    </w:p>
    <w:p w14:paraId="13FC3904" w14:textId="77777777" w:rsidR="0060090D" w:rsidRDefault="0060090D" w:rsidP="0060090D">
      <w:r>
        <w:t>Osnovna naloga modeliranja PEV je, da se n</w:t>
      </w:r>
      <w:r w:rsidRPr="00206682">
        <w:t>a podlogi oblikovanih in umerjenih modelov PEV izračunajo posplošene vrednosti vseh PEV.</w:t>
      </w:r>
    </w:p>
    <w:p w14:paraId="4E241AA8" w14:textId="68C60B34" w:rsidR="0060090D" w:rsidRDefault="0060090D" w:rsidP="0060090D">
      <w:r>
        <w:t xml:space="preserve">Procesi modeliranja PEV v orodju ISAM </w:t>
      </w:r>
      <w:r w:rsidR="00DA5851">
        <w:t>bodo</w:t>
      </w:r>
      <w:r>
        <w:t xml:space="preserve"> naslednji:</w:t>
      </w:r>
    </w:p>
    <w:p w14:paraId="5A1F6E74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določitev</w:t>
      </w:r>
      <w:r w:rsidRPr="005A2D08">
        <w:t xml:space="preserve"> vrednostnih razredov,</w:t>
      </w:r>
    </w:p>
    <w:p w14:paraId="02DD46AA" w14:textId="77777777" w:rsidR="0060090D" w:rsidRPr="005A2D08" w:rsidRDefault="0060090D" w:rsidP="0060090D">
      <w:pPr>
        <w:pStyle w:val="ListParagraph"/>
        <w:numPr>
          <w:ilvl w:val="0"/>
          <w:numId w:val="11"/>
        </w:numPr>
      </w:pPr>
      <w:r>
        <w:t>izračun količinskih razredov,</w:t>
      </w:r>
    </w:p>
    <w:p w14:paraId="7DEC9828" w14:textId="133E6645" w:rsidR="0060090D" w:rsidRDefault="0060090D" w:rsidP="0060090D">
      <w:pPr>
        <w:pStyle w:val="ListParagraph"/>
        <w:numPr>
          <w:ilvl w:val="0"/>
          <w:numId w:val="11"/>
        </w:numPr>
      </w:pPr>
      <w:r>
        <w:t>izračun vrednostnih tabel iz podatkov količinskih razredov na podlagi enačb, faktorjev in pripisnih pravil (vrednostna tabela je 3D tabela, sestavljena iz številke vrednostne ravni, vrednostnih razredov in količinskih razredov</w:t>
      </w:r>
      <w:r w:rsidR="008F0F04">
        <w:t xml:space="preserve">; vrednosti v vrednostni tabeli so posplošene vrednosti </w:t>
      </w:r>
      <w:r w:rsidR="008F0F04" w:rsidRPr="008F0F04">
        <w:t>(v EUR)</w:t>
      </w:r>
      <w:r w:rsidR="008F0F04">
        <w:t xml:space="preserve"> za količinske razrede znotraj vrednostnega razreda in vrednostne ravni</w:t>
      </w:r>
      <w:r>
        <w:t>),</w:t>
      </w:r>
    </w:p>
    <w:p w14:paraId="6FA657F4" w14:textId="4953E458" w:rsidR="00C64BD2" w:rsidRPr="00C64BD2" w:rsidRDefault="00C64BD2" w:rsidP="00C64BD2">
      <w:pPr>
        <w:pStyle w:val="ListParagraph"/>
        <w:numPr>
          <w:ilvl w:val="0"/>
          <w:numId w:val="11"/>
        </w:numPr>
      </w:pPr>
      <w:r w:rsidRPr="00C64BD2">
        <w:t>izračun faktorjev preostale življenjske dobe</w:t>
      </w:r>
      <w:r>
        <w:t xml:space="preserve"> za določene tipe elektrarn,</w:t>
      </w:r>
    </w:p>
    <w:p w14:paraId="789643C5" w14:textId="21C1917B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vgrajene </w:t>
      </w:r>
      <w:r w:rsidR="00DA5851">
        <w:t>morajo biti</w:t>
      </w:r>
      <w:r>
        <w:t xml:space="preserve"> kontrole podatkov za izračun vrednosti PEV:</w:t>
      </w:r>
    </w:p>
    <w:p w14:paraId="37B2DC78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popolnost podatkov,</w:t>
      </w:r>
    </w:p>
    <w:p w14:paraId="63C0C3D4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logičnost podatkov in</w:t>
      </w:r>
    </w:p>
    <w:p w14:paraId="75258CDB" w14:textId="5C400F2F" w:rsidR="0060090D" w:rsidRDefault="0060090D" w:rsidP="0060090D">
      <w:pPr>
        <w:pStyle w:val="ListParagraph"/>
        <w:numPr>
          <w:ilvl w:val="1"/>
          <w:numId w:val="11"/>
        </w:numPr>
      </w:pPr>
      <w:r>
        <w:t>enakost podatkov med upravljavci</w:t>
      </w:r>
      <w:r w:rsidR="008F0F04">
        <w:t xml:space="preserve"> v primerih, ko je več kot en upravljavec vir pripisnih podatkov</w:t>
      </w:r>
      <w:r>
        <w:t>,</w:t>
      </w:r>
    </w:p>
    <w:p w14:paraId="6C16C154" w14:textId="3087F49E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izračun </w:t>
      </w:r>
      <w:r w:rsidR="00C82FF9">
        <w:t xml:space="preserve">posplošene </w:t>
      </w:r>
      <w:r>
        <w:t>vrednosti vsake PEV na podlagi:</w:t>
      </w:r>
    </w:p>
    <w:p w14:paraId="4003AEFF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tipa PEV,</w:t>
      </w:r>
    </w:p>
    <w:p w14:paraId="685D53A9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podatkov za izračun količin ob upoštevanju obdobja v letih na podlagi pripisnih pravil,</w:t>
      </w:r>
    </w:p>
    <w:p w14:paraId="5F5F713B" w14:textId="191FB90E" w:rsidR="0060090D" w:rsidRDefault="0060090D" w:rsidP="0060090D">
      <w:pPr>
        <w:pStyle w:val="ListParagraph"/>
        <w:numPr>
          <w:ilvl w:val="1"/>
          <w:numId w:val="11"/>
        </w:numPr>
      </w:pPr>
      <w:r>
        <w:t>vrednostne cone</w:t>
      </w:r>
      <w:r w:rsidR="00C64BD2">
        <w:t xml:space="preserve">, v kateri je </w:t>
      </w:r>
      <w:r>
        <w:t>PEV</w:t>
      </w:r>
      <w:r w:rsidR="00C64BD2">
        <w:t xml:space="preserve"> (iz vrednostne cone izhaja vrednostna raven</w:t>
      </w:r>
      <w:r w:rsidR="00587822">
        <w:t xml:space="preserve"> PEV</w:t>
      </w:r>
      <w:r w:rsidR="00C64BD2">
        <w:t>)</w:t>
      </w:r>
      <w:r>
        <w:t>,</w:t>
      </w:r>
    </w:p>
    <w:p w14:paraId="6B87C16B" w14:textId="3A88262B" w:rsidR="0060090D" w:rsidRDefault="0060090D" w:rsidP="0060090D">
      <w:pPr>
        <w:pStyle w:val="ListParagraph"/>
        <w:numPr>
          <w:ilvl w:val="1"/>
          <w:numId w:val="11"/>
        </w:numPr>
      </w:pPr>
      <w:r>
        <w:t>vrednostn</w:t>
      </w:r>
      <w:r w:rsidR="00587822">
        <w:t>ih</w:t>
      </w:r>
      <w:r>
        <w:t xml:space="preserve"> tabel za vrednostn</w:t>
      </w:r>
      <w:r w:rsidR="00587822">
        <w:t>e</w:t>
      </w:r>
      <w:r>
        <w:t xml:space="preserve"> razred</w:t>
      </w:r>
      <w:r w:rsidR="00587822">
        <w:t>e</w:t>
      </w:r>
      <w:r>
        <w:t>, k</w:t>
      </w:r>
      <w:r w:rsidR="00587822">
        <w:t>i</w:t>
      </w:r>
      <w:r>
        <w:t xml:space="preserve"> pripada</w:t>
      </w:r>
      <w:r w:rsidR="00587822">
        <w:t>jo</w:t>
      </w:r>
      <w:r>
        <w:t xml:space="preserve"> PEV,</w:t>
      </w:r>
    </w:p>
    <w:p w14:paraId="52140FAB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faktorja preostale ŽD ter</w:t>
      </w:r>
    </w:p>
    <w:p w14:paraId="66A9FF3E" w14:textId="77777777" w:rsidR="0060090D" w:rsidRDefault="0060090D" w:rsidP="0060090D">
      <w:pPr>
        <w:pStyle w:val="ListParagraph"/>
        <w:numPr>
          <w:ilvl w:val="1"/>
          <w:numId w:val="11"/>
        </w:numPr>
      </w:pPr>
      <w:r>
        <w:t>zaokroževanja izračunane vrednosti,</w:t>
      </w:r>
    </w:p>
    <w:p w14:paraId="22B1CB7C" w14:textId="1BD68098" w:rsidR="0060090D" w:rsidRDefault="0060090D" w:rsidP="0060090D">
      <w:pPr>
        <w:pStyle w:val="ListParagraph"/>
        <w:numPr>
          <w:ilvl w:val="0"/>
          <w:numId w:val="11"/>
        </w:numPr>
      </w:pPr>
      <w:r>
        <w:t>izračun vrednosti referenčnih nepremičnin (enak izračun kot za posamezne PEV, le da imajo lastnosti, ki so pripisane referenčnim nepremičninam),</w:t>
      </w:r>
    </w:p>
    <w:p w14:paraId="19D82559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 xml:space="preserve">kontrola </w:t>
      </w:r>
      <w:r w:rsidRPr="005A2D08">
        <w:t>skladnost</w:t>
      </w:r>
      <w:r>
        <w:t>i</w:t>
      </w:r>
      <w:r w:rsidRPr="005A2D08">
        <w:t xml:space="preserve"> geometrijskih sestavin PEV s trenutnim stanjem parcel in delov stavb, evidentiranih v KN</w:t>
      </w:r>
      <w:r>
        <w:t>,</w:t>
      </w:r>
    </w:p>
    <w:p w14:paraId="141D7DE2" w14:textId="77777777" w:rsidR="0060090D" w:rsidRDefault="0060090D" w:rsidP="0060090D">
      <w:pPr>
        <w:pStyle w:val="ListParagraph"/>
        <w:numPr>
          <w:ilvl w:val="0"/>
          <w:numId w:val="11"/>
        </w:numPr>
      </w:pPr>
      <w:r>
        <w:t>k</w:t>
      </w:r>
      <w:r w:rsidRPr="00AE4115">
        <w:t>opiranje verzij modelov</w:t>
      </w:r>
      <w:r>
        <w:t xml:space="preserve">, pri čemer </w:t>
      </w:r>
      <w:r w:rsidRPr="00AE4115">
        <w:t>se izvede tudi kopiranje con</w:t>
      </w:r>
      <w:r>
        <w:t xml:space="preserve"> (kopiranje verzij modelov se uporablja za izdelavo novih verzij modelov, ki so podobne obstoječim verzijam)</w:t>
      </w:r>
      <w:r w:rsidRPr="00AE4115">
        <w:t>.</w:t>
      </w:r>
    </w:p>
    <w:p w14:paraId="4A730392" w14:textId="0248D6BF" w:rsidR="0060090D" w:rsidRDefault="0060090D" w:rsidP="0060090D">
      <w:r>
        <w:t xml:space="preserve">Vsaki enoti PEV </w:t>
      </w:r>
      <w:r w:rsidR="00DA5851">
        <w:t xml:space="preserve">bo orodje ISAM </w:t>
      </w:r>
      <w:r>
        <w:t>na osnovi modela, definiranih enačb modela ter podatkov o PEV izračuna</w:t>
      </w:r>
      <w:r w:rsidR="00DA5851">
        <w:t>lo</w:t>
      </w:r>
      <w:r>
        <w:t xml:space="preserve"> </w:t>
      </w:r>
      <w:r w:rsidR="006E6A66">
        <w:t xml:space="preserve">posplošena </w:t>
      </w:r>
      <w:r>
        <w:t xml:space="preserve">vrednost. Pri izračunu vrednosti PEV se </w:t>
      </w:r>
      <w:r w:rsidR="00DA5851">
        <w:t xml:space="preserve">bo </w:t>
      </w:r>
      <w:r>
        <w:t>preverja</w:t>
      </w:r>
      <w:r w:rsidR="00DA5851">
        <w:t>la</w:t>
      </w:r>
      <w:r>
        <w:t xml:space="preserve"> skladnost geometrijskih sestavin PEV s trenutnim stanjem parcel in delov stavb, evidentiranih v KN. Tako se </w:t>
      </w:r>
      <w:r w:rsidR="00DA5851">
        <w:t xml:space="preserve">bo </w:t>
      </w:r>
      <w:r>
        <w:t>za vsako parcelo in vsak del stavbe v PEV preveri</w:t>
      </w:r>
      <w:r w:rsidR="00DA5851">
        <w:t>lo</w:t>
      </w:r>
      <w:r>
        <w:t>, ali so podatki o njej</w:t>
      </w:r>
      <w:r w:rsidR="007B30F0">
        <w:t>, shranjeni</w:t>
      </w:r>
      <w:r>
        <w:t xml:space="preserve"> v </w:t>
      </w:r>
      <w:r w:rsidR="007B30F0">
        <w:t>bazi</w:t>
      </w:r>
      <w:r>
        <w:t xml:space="preserve"> ISAM</w:t>
      </w:r>
      <w:r w:rsidR="007B30F0">
        <w:t>,</w:t>
      </w:r>
      <w:r>
        <w:t xml:space="preserve"> enaki kot v KN.</w:t>
      </w:r>
    </w:p>
    <w:p w14:paraId="19D51140" w14:textId="4C302481" w:rsidR="00460F4C" w:rsidRDefault="00460F4C" w:rsidP="0060090D">
      <w:r w:rsidRPr="00460F4C">
        <w:t xml:space="preserve">V orodju ISAM se </w:t>
      </w:r>
      <w:r w:rsidR="00DA5851">
        <w:t xml:space="preserve">bo </w:t>
      </w:r>
      <w:r w:rsidRPr="00460F4C">
        <w:t>po izračunu posplošenih vrednosti PEV izvaja</w:t>
      </w:r>
      <w:r w:rsidR="00DA5851">
        <w:t>la</w:t>
      </w:r>
      <w:r w:rsidRPr="00460F4C">
        <w:t xml:space="preserve"> tudi delitev te vrednosti na sestavine PEV. Delitev vrednosti PEV </w:t>
      </w:r>
      <w:r w:rsidR="00673856">
        <w:t xml:space="preserve">v orodju ISAM </w:t>
      </w:r>
      <w:r w:rsidRPr="00460F4C">
        <w:t>se</w:t>
      </w:r>
      <w:r w:rsidR="00DA5851">
        <w:t xml:space="preserve"> bo</w:t>
      </w:r>
      <w:r w:rsidRPr="00460F4C">
        <w:t xml:space="preserve"> izvaja</w:t>
      </w:r>
      <w:r w:rsidR="00DA5851">
        <w:t>la</w:t>
      </w:r>
      <w:r w:rsidRPr="00460F4C">
        <w:t xml:space="preserve"> </w:t>
      </w:r>
      <w:r w:rsidR="000627BD" w:rsidRPr="00460F4C">
        <w:t>izven modula PEV</w:t>
      </w:r>
      <w:r w:rsidR="000627BD">
        <w:t xml:space="preserve"> </w:t>
      </w:r>
      <w:r w:rsidRPr="00460F4C">
        <w:t xml:space="preserve">v okviru </w:t>
      </w:r>
      <w:r w:rsidR="000627BD">
        <w:t xml:space="preserve">pripisa in </w:t>
      </w:r>
      <w:r w:rsidRPr="00460F4C">
        <w:t>testnega izračuna vrednosti</w:t>
      </w:r>
      <w:r w:rsidR="000627BD">
        <w:t xml:space="preserve">, kjer </w:t>
      </w:r>
      <w:r w:rsidR="00DA5851">
        <w:t>bo</w:t>
      </w:r>
      <w:r w:rsidR="000627BD" w:rsidRPr="000627BD">
        <w:t xml:space="preserve"> opredel</w:t>
      </w:r>
      <w:r w:rsidR="00DA5851">
        <w:t>jen</w:t>
      </w:r>
      <w:r w:rsidR="000627BD" w:rsidRPr="000627BD">
        <w:t xml:space="preserve"> tudi proces delitve vrednosti PEV na njene sestavine v namen testiranja in kontrole izračunanih vrednosti ter končne izvedbe pripisa vrednosti</w:t>
      </w:r>
      <w:r w:rsidR="000627BD">
        <w:t>.</w:t>
      </w:r>
    </w:p>
    <w:p w14:paraId="395CC1EB" w14:textId="3BB2DC8E" w:rsidR="0060090D" w:rsidRDefault="0060090D" w:rsidP="0060090D">
      <w:r>
        <w:t xml:space="preserve">Verzije modelov PEV v orodju ISAM za PEV </w:t>
      </w:r>
      <w:r w:rsidR="00DA5851">
        <w:t>bod</w:t>
      </w:r>
      <w:r>
        <w:t xml:space="preserve">o lahko pripisne, testne ali drugače definirane. Vsaka verzija modela PEV </w:t>
      </w:r>
      <w:r w:rsidR="00DA5851">
        <w:t xml:space="preserve">naj </w:t>
      </w:r>
      <w:r>
        <w:t xml:space="preserve">se arhivira. Arhivske verzije, opredeljene kot pripisne, </w:t>
      </w:r>
      <w:r w:rsidR="00DA5851">
        <w:t>bod</w:t>
      </w:r>
      <w:r>
        <w:t>o zaklenjene za spremembe.</w:t>
      </w:r>
    </w:p>
    <w:p w14:paraId="64A50BCD" w14:textId="77777777" w:rsidR="0060090D" w:rsidRDefault="0060090D" w:rsidP="0060090D">
      <w:pPr>
        <w:pStyle w:val="Heading1"/>
      </w:pPr>
      <w:r>
        <w:t>Izvoz podatkov PEV</w:t>
      </w:r>
    </w:p>
    <w:p w14:paraId="5CD1C7DD" w14:textId="28D439A8" w:rsidR="0006658D" w:rsidRDefault="0006658D" w:rsidP="0060090D">
      <w:r>
        <w:t xml:space="preserve">Orodje ISAM </w:t>
      </w:r>
      <w:r w:rsidR="00DA5851">
        <w:t xml:space="preserve">mora </w:t>
      </w:r>
      <w:r>
        <w:t>izvaja</w:t>
      </w:r>
      <w:r w:rsidR="00DA5851">
        <w:t>ti</w:t>
      </w:r>
      <w:r>
        <w:t xml:space="preserve"> procesa izdelave grafičnih izrisov PEV in Informacij o obsegu PEV, ki sta opisana v sledečih podpoglavjih.</w:t>
      </w:r>
    </w:p>
    <w:p w14:paraId="2AC2B44E" w14:textId="7B16EB25" w:rsidR="0060090D" w:rsidRDefault="0060090D" w:rsidP="0060090D">
      <w:r>
        <w:t xml:space="preserve">Posplošene vrednosti PEV, podatki, uporabljeni za izračun posplošenih vrednosti, in sestavine PEV se </w:t>
      </w:r>
      <w:r w:rsidR="00DA5851">
        <w:t xml:space="preserve">bodo </w:t>
      </w:r>
      <w:r w:rsidRPr="00206682">
        <w:t>posred</w:t>
      </w:r>
      <w:r>
        <w:t>o</w:t>
      </w:r>
      <w:r w:rsidR="00DA5851">
        <w:t>vale</w:t>
      </w:r>
      <w:r w:rsidRPr="00206682">
        <w:t xml:space="preserve"> v EV po predvidenem kanalu</w:t>
      </w:r>
      <w:r>
        <w:t xml:space="preserve"> </w:t>
      </w:r>
      <w:r w:rsidR="00460F4C">
        <w:t>(</w:t>
      </w:r>
      <w:r w:rsidR="00460F4C" w:rsidRPr="00460F4C">
        <w:t>za eksterno proceduro</w:t>
      </w:r>
      <w:r w:rsidR="00460F4C">
        <w:t xml:space="preserve">) </w:t>
      </w:r>
      <w:r>
        <w:t xml:space="preserve">prek XML datoteke. Poleg teh podatkov se </w:t>
      </w:r>
      <w:r w:rsidR="00DA5851">
        <w:t xml:space="preserve">bodo </w:t>
      </w:r>
      <w:r>
        <w:t>v EV prenaša</w:t>
      </w:r>
      <w:r w:rsidR="00DA5851">
        <w:t>li</w:t>
      </w:r>
      <w:r>
        <w:t xml:space="preserve"> tudi ažurni osnovni podatki o upravljavcih PEV in priloži</w:t>
      </w:r>
      <w:r w:rsidR="00DA5851">
        <w:t>le</w:t>
      </w:r>
      <w:r>
        <w:t xml:space="preserve"> </w:t>
      </w:r>
      <w:r w:rsidRPr="00221EAC">
        <w:t>Informacij</w:t>
      </w:r>
      <w:r>
        <w:t>e</w:t>
      </w:r>
      <w:r w:rsidRPr="00221EAC">
        <w:t xml:space="preserve"> o obsegu PEV</w:t>
      </w:r>
      <w:r>
        <w:t xml:space="preserve"> (ena Informacija o obsegu PEV za vsako PEV).</w:t>
      </w:r>
      <w:r w:rsidR="00460F4C">
        <w:t xml:space="preserve"> </w:t>
      </w:r>
      <w:r>
        <w:t xml:space="preserve">Orodje ISAM </w:t>
      </w:r>
      <w:r w:rsidR="00DA5851">
        <w:t xml:space="preserve">mora </w:t>
      </w:r>
      <w:r>
        <w:t>zagotavlja</w:t>
      </w:r>
      <w:r w:rsidR="00DA5851">
        <w:t>ti</w:t>
      </w:r>
      <w:r w:rsidRPr="003D5A37">
        <w:t xml:space="preserve"> masovni izvoz podatkov o PEV v določeno </w:t>
      </w:r>
      <w:commentRangeStart w:id="15"/>
      <w:r>
        <w:t xml:space="preserve">*.XML </w:t>
      </w:r>
      <w:r w:rsidRPr="003D5A37">
        <w:t xml:space="preserve">obliko </w:t>
      </w:r>
      <w:commentRangeEnd w:id="15"/>
      <w:r w:rsidR="00013669">
        <w:rPr>
          <w:rStyle w:val="CommentReference"/>
        </w:rPr>
        <w:commentReference w:id="15"/>
      </w:r>
      <w:r>
        <w:t xml:space="preserve">in *.pdf </w:t>
      </w:r>
      <w:r w:rsidR="00460F4C" w:rsidRPr="00460F4C">
        <w:t>Informacij</w:t>
      </w:r>
      <w:r w:rsidR="00460F4C">
        <w:t>e</w:t>
      </w:r>
      <w:r w:rsidR="00460F4C" w:rsidRPr="00460F4C">
        <w:t xml:space="preserve"> o obseg</w:t>
      </w:r>
      <w:r w:rsidR="00460F4C">
        <w:t>ih</w:t>
      </w:r>
      <w:r w:rsidR="00460F4C" w:rsidRPr="00460F4C">
        <w:t xml:space="preserve"> PEV</w:t>
      </w:r>
      <w:r w:rsidRPr="003D5A37">
        <w:t>.</w:t>
      </w:r>
    </w:p>
    <w:p w14:paraId="728001C6" w14:textId="12001C20" w:rsidR="007C09CE" w:rsidRDefault="007C09CE" w:rsidP="0060090D">
      <w:r w:rsidRPr="007C09CE">
        <w:t xml:space="preserve">Orodje ISAM </w:t>
      </w:r>
      <w:r w:rsidR="00DA5851">
        <w:t xml:space="preserve">bo </w:t>
      </w:r>
      <w:r w:rsidRPr="007C09CE">
        <w:t>kreira</w:t>
      </w:r>
      <w:r w:rsidR="00DA5851">
        <w:t>lo</w:t>
      </w:r>
      <w:r w:rsidRPr="007C09CE">
        <w:t xml:space="preserve"> </w:t>
      </w:r>
      <w:r>
        <w:t xml:space="preserve">tudi </w:t>
      </w:r>
      <w:r w:rsidRPr="007C09CE">
        <w:t xml:space="preserve">*.XML datoteko s podatki o modelih </w:t>
      </w:r>
      <w:r>
        <w:t xml:space="preserve">PEV </w:t>
      </w:r>
      <w:r w:rsidRPr="007C09CE">
        <w:t>za evidenco modelov vrednotenja (EMV).</w:t>
      </w:r>
    </w:p>
    <w:p w14:paraId="0A8BDF58" w14:textId="77777777" w:rsidR="0060090D" w:rsidRDefault="0060090D" w:rsidP="0060090D">
      <w:pPr>
        <w:pStyle w:val="Heading2"/>
      </w:pPr>
      <w:r>
        <w:t xml:space="preserve">Grafični </w:t>
      </w:r>
      <w:r w:rsidRPr="00C56876">
        <w:t>izrisi</w:t>
      </w:r>
      <w:r>
        <w:t xml:space="preserve"> PEV</w:t>
      </w:r>
    </w:p>
    <w:p w14:paraId="3303DFA1" w14:textId="39F422B5" w:rsidR="0060090D" w:rsidRDefault="0060090D" w:rsidP="0060090D">
      <w:r>
        <w:t xml:space="preserve">Orodje ISAM </w:t>
      </w:r>
      <w:r w:rsidR="00DA5851">
        <w:t xml:space="preserve">bo </w:t>
      </w:r>
      <w:r w:rsidR="00253932">
        <w:t>na zahtevo izdela</w:t>
      </w:r>
      <w:r w:rsidR="00DA5851">
        <w:t>lo</w:t>
      </w:r>
      <w:r w:rsidRPr="006155B6">
        <w:t xml:space="preserve"> grafični </w:t>
      </w:r>
      <w:r>
        <w:t>izris</w:t>
      </w:r>
      <w:r w:rsidRPr="006155B6">
        <w:t xml:space="preserve"> PEV v *.pdf datotek</w:t>
      </w:r>
      <w:r w:rsidR="00253932">
        <w:t>i</w:t>
      </w:r>
      <w:r w:rsidRPr="006155B6">
        <w:t xml:space="preserve"> na osnovi okvirjev za izris PEV (</w:t>
      </w:r>
      <w:commentRangeStart w:id="16"/>
      <w:commentRangeStart w:id="17"/>
      <w:r w:rsidRPr="006155B6">
        <w:t>posamičen izris in masovni izris</w:t>
      </w:r>
      <w:r w:rsidR="00253932">
        <w:t xml:space="preserve"> za več PEV hkrati</w:t>
      </w:r>
      <w:r w:rsidRPr="006155B6">
        <w:t>)</w:t>
      </w:r>
      <w:commentRangeEnd w:id="16"/>
      <w:r w:rsidR="0069215B"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r w:rsidRPr="006155B6">
        <w:t>.</w:t>
      </w:r>
      <w:r>
        <w:t xml:space="preserve"> Ti izrisi </w:t>
      </w:r>
      <w:r w:rsidR="00DA5851">
        <w:t>b</w:t>
      </w:r>
      <w:r>
        <w:t>o</w:t>
      </w:r>
      <w:r w:rsidR="00DA5851">
        <w:t>do</w:t>
      </w:r>
      <w:r>
        <w:t xml:space="preserve"> vezani na </w:t>
      </w:r>
      <w:r w:rsidRPr="006155B6">
        <w:t>GIS okolje</w:t>
      </w:r>
      <w:r>
        <w:t xml:space="preserve">, vendar ni nujno, da se </w:t>
      </w:r>
      <w:r w:rsidR="00DA5851">
        <w:t xml:space="preserve">bo </w:t>
      </w:r>
      <w:r>
        <w:t>njihovo kreiranje izvaja</w:t>
      </w:r>
      <w:r w:rsidR="00DA5851">
        <w:t>lo</w:t>
      </w:r>
      <w:r>
        <w:t xml:space="preserve"> preko GIS okolja.</w:t>
      </w:r>
    </w:p>
    <w:p w14:paraId="36A6E0DB" w14:textId="2612F441" w:rsidR="0060090D" w:rsidRPr="006155B6" w:rsidRDefault="0060090D" w:rsidP="0060090D">
      <w:r>
        <w:t>Na grafičnih izrisih s</w:t>
      </w:r>
      <w:r w:rsidR="00905D9A">
        <w:t xml:space="preserve">e </w:t>
      </w:r>
      <w:r w:rsidR="00DA5851">
        <w:t xml:space="preserve">bodo </w:t>
      </w:r>
      <w:r w:rsidR="00905D9A">
        <w:t>izriso</w:t>
      </w:r>
      <w:r w:rsidR="00DA5851">
        <w:t>vale</w:t>
      </w:r>
      <w:r w:rsidR="00905D9A">
        <w:t xml:space="preserve"> </w:t>
      </w:r>
      <w:r w:rsidR="00253932">
        <w:t>aktivne sestavine (</w:t>
      </w:r>
      <w:r>
        <w:t>nepremičnine</w:t>
      </w:r>
      <w:r w:rsidR="00253932">
        <w:t>)</w:t>
      </w:r>
      <w:r>
        <w:t xml:space="preserve"> PEV in funkcionalna območja PEV na ortofoto podlagi z okoliškimi nepremičninami iz aktualnega KN. Izrisi </w:t>
      </w:r>
      <w:r w:rsidR="00DA5851">
        <w:t>bod</w:t>
      </w:r>
      <w:r>
        <w:t xml:space="preserve">o izdelani za območja okvirjev za grafični izris. Na izrisih </w:t>
      </w:r>
      <w:r w:rsidR="00DA5851">
        <w:t>morata biti</w:t>
      </w:r>
      <w:r>
        <w:t xml:space="preserve"> v nogi izpisa</w:t>
      </w:r>
      <w:r w:rsidR="00DA5851">
        <w:t>na</w:t>
      </w:r>
      <w:r>
        <w:t xml:space="preserve"> tudi 5-mestni identifikator PEV in merilo.</w:t>
      </w:r>
    </w:p>
    <w:p w14:paraId="3B0D0255" w14:textId="0D1F5B3C" w:rsidR="0060090D" w:rsidRDefault="0060090D" w:rsidP="0060090D">
      <w:r w:rsidRPr="00FE354D">
        <w:t>Okvirji za</w:t>
      </w:r>
      <w:r>
        <w:t xml:space="preserve"> grafični</w:t>
      </w:r>
      <w:r w:rsidRPr="00FE354D">
        <w:t xml:space="preserve"> izris </w:t>
      </w:r>
      <w:r w:rsidR="00DA5851">
        <w:t>bod</w:t>
      </w:r>
      <w:r w:rsidRPr="00FE354D">
        <w:t>o pravokotni poligoni</w:t>
      </w:r>
      <w:r w:rsidR="00905D9A">
        <w:t xml:space="preserve"> v</w:t>
      </w:r>
      <w:r w:rsidRPr="00FE354D">
        <w:t xml:space="preserve"> </w:t>
      </w:r>
      <w:r w:rsidR="00905D9A">
        <w:t xml:space="preserve">obliki </w:t>
      </w:r>
      <w:r w:rsidRPr="00FE354D">
        <w:t>lista formata od A4 do A0.</w:t>
      </w:r>
      <w:r w:rsidR="00905D9A">
        <w:t xml:space="preserve"> Vsak okvir za grafični izris </w:t>
      </w:r>
      <w:r w:rsidR="00DA5851">
        <w:t xml:space="preserve">bo </w:t>
      </w:r>
      <w:r w:rsidR="00905D9A">
        <w:t>pripada</w:t>
      </w:r>
      <w:r w:rsidR="00DA5851">
        <w:t>l</w:t>
      </w:r>
      <w:r w:rsidR="00905D9A">
        <w:t xml:space="preserve"> eni PEV in im</w:t>
      </w:r>
      <w:r w:rsidR="00DA5851">
        <w:t>el</w:t>
      </w:r>
      <w:r w:rsidR="00905D9A">
        <w:t xml:space="preserve"> določeno časovno veljavnost.</w:t>
      </w:r>
    </w:p>
    <w:p w14:paraId="344EC131" w14:textId="77777777" w:rsidR="0060090D" w:rsidRDefault="0060090D" w:rsidP="0060090D">
      <w:pPr>
        <w:pStyle w:val="Heading2"/>
      </w:pPr>
      <w:r>
        <w:t>Informacije o obsegu PEV za EV</w:t>
      </w:r>
    </w:p>
    <w:p w14:paraId="4C563C0F" w14:textId="7A98BBB0" w:rsidR="0060090D" w:rsidRDefault="0060090D" w:rsidP="0060090D">
      <w:r>
        <w:t xml:space="preserve">Orodje ISAM </w:t>
      </w:r>
      <w:r w:rsidR="00324B51">
        <w:t xml:space="preserve">mora </w:t>
      </w:r>
      <w:r>
        <w:t>omogoča</w:t>
      </w:r>
      <w:r w:rsidR="00324B51">
        <w:t>ti</w:t>
      </w:r>
      <w:r>
        <w:t xml:space="preserve"> posamično in masovno izdelavo grafičnih prikazov sestavin PEV v *.pdf datotek</w:t>
      </w:r>
      <w:r w:rsidR="0006658D">
        <w:t>ah</w:t>
      </w:r>
      <w:r>
        <w:t>, imenovanih Informacija o obsegu posebne enote vrednotenja.</w:t>
      </w:r>
    </w:p>
    <w:p w14:paraId="234ADB53" w14:textId="579907B4" w:rsidR="0060090D" w:rsidRDefault="0060090D" w:rsidP="0060090D">
      <w:r>
        <w:t>Informacij</w:t>
      </w:r>
      <w:r w:rsidR="0006658D">
        <w:t>o</w:t>
      </w:r>
      <w:r>
        <w:t xml:space="preserve"> o obsegu posebne enote vrednotenja sestavljajo:</w:t>
      </w:r>
    </w:p>
    <w:p w14:paraId="09CCCAC2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osnovni podatki o PEV,</w:t>
      </w:r>
    </w:p>
    <w:p w14:paraId="108B3285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tabelarični seznam parcel in delov stavb, ki sestavljajo PEV,</w:t>
      </w:r>
    </w:p>
    <w:p w14:paraId="471DDB14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legenda grafičnega izrisa PEV in</w:t>
      </w:r>
    </w:p>
    <w:p w14:paraId="5F6A6209" w14:textId="77777777" w:rsidR="0060090D" w:rsidRDefault="0060090D" w:rsidP="0060090D">
      <w:pPr>
        <w:pStyle w:val="ListParagraph"/>
        <w:numPr>
          <w:ilvl w:val="0"/>
          <w:numId w:val="41"/>
        </w:numPr>
      </w:pPr>
      <w:r>
        <w:t>grafični izrisi PEV.</w:t>
      </w:r>
    </w:p>
    <w:p w14:paraId="1E19B7EF" w14:textId="77777777" w:rsidR="0060090D" w:rsidRDefault="0060090D" w:rsidP="0060090D">
      <w:pPr>
        <w:pStyle w:val="Heading2"/>
      </w:pPr>
      <w:commentRangeStart w:id="18"/>
      <w:commentRangeStart w:id="19"/>
      <w:commentRangeStart w:id="20"/>
      <w:r>
        <w:t>Izhodna XML datoteka s podatki PEV za EV</w:t>
      </w:r>
      <w:commentRangeEnd w:id="18"/>
      <w:r w:rsidR="007308C5"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</w:p>
    <w:p w14:paraId="5BB1FBB4" w14:textId="56315B1F" w:rsidR="0060090D" w:rsidRDefault="0060090D" w:rsidP="0060090D">
      <w:r>
        <w:t xml:space="preserve">*.XML datoteka za prenos podatkov o PEV, ki </w:t>
      </w:r>
      <w:r w:rsidR="0006658D">
        <w:t xml:space="preserve">med drugim </w:t>
      </w:r>
      <w:r>
        <w:t xml:space="preserve">vključujejo posplošene vrednosti PEV, je ključna datoteka, s katero se posodabljajo podatki PEV v EV. Orodje ISAM </w:t>
      </w:r>
      <w:r w:rsidR="00324B51">
        <w:t xml:space="preserve">bo </w:t>
      </w:r>
      <w:r>
        <w:t>kreira</w:t>
      </w:r>
      <w:r w:rsidR="00324B51">
        <w:t>lo</w:t>
      </w:r>
      <w:r>
        <w:t xml:space="preserve"> to XML datoteko.</w:t>
      </w:r>
    </w:p>
    <w:p w14:paraId="0C50FE95" w14:textId="089BCD97" w:rsidR="0060090D" w:rsidRDefault="0060090D" w:rsidP="0060090D">
      <w:r>
        <w:t>XML datoteko za prenos PEV v EV sestavljajo</w:t>
      </w:r>
      <w:r w:rsidR="0006658D">
        <w:t xml:space="preserve"> podatki, ki so </w:t>
      </w:r>
      <w:r w:rsidR="0006658D" w:rsidRPr="0006658D">
        <w:t xml:space="preserve">vezani </w:t>
      </w:r>
      <w:r w:rsidR="0006658D">
        <w:t xml:space="preserve">tako na PEV kot </w:t>
      </w:r>
      <w:r w:rsidR="0006658D" w:rsidRPr="0006658D">
        <w:t>na modele in verzije modelov</w:t>
      </w:r>
      <w:r>
        <w:t>:</w:t>
      </w:r>
    </w:p>
    <w:p w14:paraId="1A435660" w14:textId="77777777" w:rsidR="0060090D" w:rsidRDefault="0060090D" w:rsidP="0060090D">
      <w:pPr>
        <w:pStyle w:val="ListParagraph"/>
        <w:numPr>
          <w:ilvl w:val="0"/>
          <w:numId w:val="42"/>
        </w:numPr>
      </w:pPr>
      <w:r>
        <w:t>osnovni podatki o upravljavcih PEV,</w:t>
      </w:r>
    </w:p>
    <w:p w14:paraId="245555DA" w14:textId="5A3B339D" w:rsidR="0060090D" w:rsidRDefault="0060090D" w:rsidP="0060090D">
      <w:pPr>
        <w:pStyle w:val="ListParagraph"/>
        <w:numPr>
          <w:ilvl w:val="0"/>
          <w:numId w:val="42"/>
        </w:numPr>
      </w:pPr>
      <w:r>
        <w:t>osnovni podatki o PEV</w:t>
      </w:r>
      <w:r w:rsidR="00421CF0">
        <w:t xml:space="preserve"> in posplošene vrednosti PEV</w:t>
      </w:r>
      <w:r>
        <w:t>,</w:t>
      </w:r>
    </w:p>
    <w:p w14:paraId="78CB4FC7" w14:textId="77777777" w:rsidR="0060090D" w:rsidRDefault="0060090D" w:rsidP="0060090D">
      <w:pPr>
        <w:pStyle w:val="ListParagraph"/>
        <w:numPr>
          <w:ilvl w:val="0"/>
          <w:numId w:val="42"/>
        </w:numPr>
      </w:pPr>
      <w:r>
        <w:t>podatki o poslovanju PEV,</w:t>
      </w:r>
    </w:p>
    <w:p w14:paraId="2AC07F5A" w14:textId="788CE131" w:rsidR="0060090D" w:rsidRDefault="0060090D" w:rsidP="0060090D">
      <w:pPr>
        <w:pStyle w:val="ListParagraph"/>
        <w:numPr>
          <w:ilvl w:val="0"/>
          <w:numId w:val="42"/>
        </w:numPr>
      </w:pPr>
      <w:r>
        <w:t xml:space="preserve">podatki za izračun vrednosti PEV </w:t>
      </w:r>
      <w:r w:rsidR="0006658D">
        <w:t>in</w:t>
      </w:r>
    </w:p>
    <w:p w14:paraId="35E2757D" w14:textId="77777777" w:rsidR="0060090D" w:rsidRDefault="0060090D" w:rsidP="0060090D">
      <w:pPr>
        <w:pStyle w:val="ListParagraph"/>
        <w:numPr>
          <w:ilvl w:val="0"/>
          <w:numId w:val="42"/>
        </w:numPr>
      </w:pPr>
      <w:r>
        <w:t>podatki o parcelah in delih stavb, ki sestavljajo PEV.</w:t>
      </w:r>
    </w:p>
    <w:p w14:paraId="402B12FA" w14:textId="3610856F" w:rsidR="007B038E" w:rsidRDefault="0006658D" w:rsidP="0060090D">
      <w:r>
        <w:t xml:space="preserve">V bazi orodja ISAM </w:t>
      </w:r>
      <w:r w:rsidR="00324B51">
        <w:t>bodo</w:t>
      </w:r>
      <w:r>
        <w:t xml:space="preserve"> znotraj verzij posameznih modelov a</w:t>
      </w:r>
      <w:r w:rsidR="007B038E" w:rsidRPr="007B038E">
        <w:t>rhivira</w:t>
      </w:r>
      <w:r w:rsidR="00324B51">
        <w:t>ni</w:t>
      </w:r>
      <w:r w:rsidR="007B038E" w:rsidRPr="007B038E">
        <w:t xml:space="preserve"> </w:t>
      </w:r>
      <w:r>
        <w:t xml:space="preserve">vsi </w:t>
      </w:r>
      <w:r w:rsidR="007B038E" w:rsidRPr="007B038E">
        <w:t xml:space="preserve">podatki, ki </w:t>
      </w:r>
      <w:r w:rsidR="00324B51">
        <w:t>bodo</w:t>
      </w:r>
      <w:r w:rsidR="007B038E" w:rsidRPr="007B038E">
        <w:t xml:space="preserve"> </w:t>
      </w:r>
      <w:r>
        <w:t xml:space="preserve">prek XML </w:t>
      </w:r>
      <w:r w:rsidRPr="007B038E">
        <w:t xml:space="preserve">datoteke </w:t>
      </w:r>
      <w:r w:rsidR="007B038E" w:rsidRPr="007B038E">
        <w:t>preneseni v EV.</w:t>
      </w:r>
    </w:p>
    <w:p w14:paraId="6FBCC858" w14:textId="77777777" w:rsidR="0060090D" w:rsidRDefault="0060090D" w:rsidP="0060090D">
      <w:pPr>
        <w:pStyle w:val="Heading2"/>
      </w:pPr>
      <w:r>
        <w:t>Izhodna XML datoteka s podatki modelov PEV za EMV</w:t>
      </w:r>
    </w:p>
    <w:p w14:paraId="385EB854" w14:textId="2A0EACC9" w:rsidR="0060090D" w:rsidRDefault="0060090D" w:rsidP="0060090D">
      <w:r>
        <w:t xml:space="preserve">Orodje ISAM </w:t>
      </w:r>
      <w:r w:rsidR="001670D2">
        <w:t xml:space="preserve">bo </w:t>
      </w:r>
      <w:r>
        <w:t>kreira</w:t>
      </w:r>
      <w:r w:rsidR="001670D2">
        <w:t>lo</w:t>
      </w:r>
      <w:r>
        <w:t xml:space="preserve"> *.XML datoteko s podatki o modelih za evidenco modelov vrednotenja (EMV).</w:t>
      </w:r>
    </w:p>
    <w:p w14:paraId="24D238C6" w14:textId="25190BBE" w:rsidR="0060090D" w:rsidRDefault="0060090D" w:rsidP="0060090D">
      <w:r>
        <w:t xml:space="preserve">XML datoteko </w:t>
      </w:r>
      <w:r w:rsidRPr="00222375">
        <w:t>s podatki o modelih za EMV</w:t>
      </w:r>
      <w:r w:rsidR="000A0498">
        <w:t>, ki so vezani na posamezne verzije modelov,</w:t>
      </w:r>
      <w:r>
        <w:t xml:space="preserve"> sestavljajo:</w:t>
      </w:r>
    </w:p>
    <w:p w14:paraId="2FD8B7A2" w14:textId="77777777" w:rsidR="0060090D" w:rsidRDefault="0060090D" w:rsidP="0060090D">
      <w:pPr>
        <w:pStyle w:val="ListParagraph"/>
        <w:numPr>
          <w:ilvl w:val="0"/>
          <w:numId w:val="43"/>
        </w:numPr>
      </w:pPr>
      <w:r>
        <w:t>podatki o vrednostnih ravneh modelov,</w:t>
      </w:r>
    </w:p>
    <w:p w14:paraId="28098211" w14:textId="77777777" w:rsidR="0060090D" w:rsidRDefault="0060090D" w:rsidP="0060090D">
      <w:pPr>
        <w:pStyle w:val="ListParagraph"/>
        <w:numPr>
          <w:ilvl w:val="0"/>
          <w:numId w:val="43"/>
        </w:numPr>
      </w:pPr>
      <w:r>
        <w:t>podatki o vrednostih referenčnih PEV v teh ravneh in</w:t>
      </w:r>
    </w:p>
    <w:p w14:paraId="0FCF9335" w14:textId="77777777" w:rsidR="0060090D" w:rsidRDefault="0060090D" w:rsidP="0060090D">
      <w:pPr>
        <w:pStyle w:val="ListParagraph"/>
        <w:numPr>
          <w:ilvl w:val="0"/>
          <w:numId w:val="43"/>
        </w:numPr>
      </w:pPr>
      <w:r>
        <w:t>podatki o vrednostnih conah vključno z njihovimi geometrijami.</w:t>
      </w:r>
    </w:p>
    <w:p w14:paraId="3D65287C" w14:textId="77777777" w:rsidR="0060090D" w:rsidRDefault="0060090D" w:rsidP="0060090D">
      <w:pPr>
        <w:pStyle w:val="Heading1"/>
      </w:pPr>
      <w:r>
        <w:t>GIS okolje</w:t>
      </w:r>
    </w:p>
    <w:p w14:paraId="6CCEE8B9" w14:textId="400546B3" w:rsidR="0060090D" w:rsidRDefault="0060090D" w:rsidP="0060090D">
      <w:r>
        <w:t xml:space="preserve">GIS okolje v orodju ISAM </w:t>
      </w:r>
      <w:r w:rsidR="001670D2">
        <w:t>bo</w:t>
      </w:r>
      <w:r>
        <w:t xml:space="preserve"> za PEV isto okolje kot za ostale segmente ISAM-a.</w:t>
      </w:r>
    </w:p>
    <w:p w14:paraId="58C2EC94" w14:textId="68CB6286" w:rsidR="0060090D" w:rsidRDefault="0060090D" w:rsidP="0060090D">
      <w:r>
        <w:t xml:space="preserve">GIS okolje </w:t>
      </w:r>
      <w:r w:rsidR="001670D2">
        <w:t>bo</w:t>
      </w:r>
      <w:r>
        <w:t xml:space="preserve"> eno od ključnih orodij za upravljanje s PEV, saj PEV po definiciji sestavljajo deli ali skupine nepremičnin, ki so povezane v funkcionalno celoto. GIS okolje mora omogočati uporabnikom jasen pregled nad geometrijami PEV, med katere spadajo naslednji geometrijski objekti:</w:t>
      </w:r>
    </w:p>
    <w:p w14:paraId="48FACED8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>parcele, stavbe in deli stavb, ki sestavljajo PEV,</w:t>
      </w:r>
    </w:p>
    <w:p w14:paraId="58DE0F95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>centroidi PEV (točke, ki opredeljujejo položaj posamezne PEV),</w:t>
      </w:r>
    </w:p>
    <w:p w14:paraId="5A089C2C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 xml:space="preserve">funkcionalna območja PEV (poligoni, ki zamejujejo območja PEV; </w:t>
      </w:r>
      <w:r w:rsidRPr="004B640D">
        <w:t>ena PEV ima lahko več funkcionalnih območij</w:t>
      </w:r>
      <w:r>
        <w:t>),</w:t>
      </w:r>
    </w:p>
    <w:p w14:paraId="175C240C" w14:textId="765AABDE" w:rsidR="0060090D" w:rsidRDefault="0060090D" w:rsidP="0060090D">
      <w:pPr>
        <w:pStyle w:val="ListParagraph"/>
        <w:numPr>
          <w:ilvl w:val="0"/>
          <w:numId w:val="17"/>
        </w:numPr>
      </w:pPr>
      <w:r>
        <w:t xml:space="preserve">okvirji za grafični izris PEV (pravokotni poligoni formatov od A4 do A0 za grafične izrise sestavin in funkcionalnih območij PEV z okoliškimi nepremičninami </w:t>
      </w:r>
      <w:r w:rsidR="00291D07">
        <w:t xml:space="preserve">iz aktualnega KN </w:t>
      </w:r>
      <w:r>
        <w:t xml:space="preserve">na ortofoto podlagi; </w:t>
      </w:r>
      <w:r w:rsidRPr="004B640D">
        <w:t>vsaki PEV pripada en ali več okvirjev</w:t>
      </w:r>
      <w:r>
        <w:t>) in</w:t>
      </w:r>
    </w:p>
    <w:p w14:paraId="44DF8E97" w14:textId="77777777" w:rsidR="0060090D" w:rsidRDefault="0060090D" w:rsidP="0060090D">
      <w:pPr>
        <w:pStyle w:val="ListParagraph"/>
        <w:numPr>
          <w:ilvl w:val="0"/>
          <w:numId w:val="17"/>
        </w:numPr>
      </w:pPr>
      <w:r>
        <w:t>vrednostne cone PEV.</w:t>
      </w:r>
    </w:p>
    <w:p w14:paraId="4F6E1377" w14:textId="77777777" w:rsidR="0060090D" w:rsidRDefault="0060090D" w:rsidP="0060090D">
      <w:r>
        <w:t xml:space="preserve">GIS okolje mora omogočati standardne GIS prikaze in operacije. Omogočati mora prikaze slojev z geometrijo iz baze ISAM za PEV kakor tudi prikaze slojev, ki so shranjeni lokalno (npr. </w:t>
      </w:r>
      <w:r w:rsidRPr="009F4639">
        <w:t>*.shp</w:t>
      </w:r>
      <w:r>
        <w:t xml:space="preserve"> format).</w:t>
      </w:r>
    </w:p>
    <w:p w14:paraId="4CEDA98D" w14:textId="22F4E8FE" w:rsidR="0060090D" w:rsidRDefault="0060090D" w:rsidP="0060090D">
      <w:r>
        <w:t>Osnovn</w:t>
      </w:r>
      <w:r w:rsidR="00EA5B60">
        <w:t>i procesi</w:t>
      </w:r>
      <w:r>
        <w:t xml:space="preserve">, ki jih </w:t>
      </w:r>
      <w:r w:rsidR="001670D2">
        <w:t xml:space="preserve">bo </w:t>
      </w:r>
      <w:r>
        <w:t>izvaja</w:t>
      </w:r>
      <w:r w:rsidR="001670D2">
        <w:t>lo</w:t>
      </w:r>
      <w:r>
        <w:t xml:space="preserve"> GIS okolje v orodju ISAM, </w:t>
      </w:r>
      <w:r w:rsidR="001670D2">
        <w:t>bod</w:t>
      </w:r>
      <w:r>
        <w:t>o za PEV naslednj</w:t>
      </w:r>
      <w:r w:rsidR="00EA5B60">
        <w:t>i</w:t>
      </w:r>
      <w:r>
        <w:t>:</w:t>
      </w:r>
    </w:p>
    <w:p w14:paraId="548E6096" w14:textId="2E8962FA" w:rsidR="0060090D" w:rsidRDefault="0060090D" w:rsidP="0060090D">
      <w:pPr>
        <w:pStyle w:val="ListParagraph"/>
        <w:numPr>
          <w:ilvl w:val="0"/>
          <w:numId w:val="6"/>
        </w:numPr>
      </w:pPr>
      <w:r>
        <w:t xml:space="preserve">prikazovanje parcel, stavb in delov stavb PEV, ki so shranjeni v bazi orodja </w:t>
      </w:r>
      <w:r w:rsidR="00732CAF">
        <w:t xml:space="preserve">ISAM </w:t>
      </w:r>
      <w:r>
        <w:t>(sestavine PEV),</w:t>
      </w:r>
    </w:p>
    <w:p w14:paraId="751C3693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urejanje atributnih podatkov aktualnih in zgodovinskih sestavin PEV,</w:t>
      </w:r>
    </w:p>
    <w:p w14:paraId="5666AEAC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prikazovanje parcel in delov stavb iz aktualnega KN (katastra nepremičnin) in njihov prenos med sestavine PEV (omogočeno mora biti dnevno osveževanje sestavin PEV),</w:t>
      </w:r>
    </w:p>
    <w:p w14:paraId="3C47CD55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vrisovanje in spreminjanje funkcionalnih območij PEV in okvirjev za izris PEV (atributno in geometrijsko) ter</w:t>
      </w:r>
    </w:p>
    <w:p w14:paraId="299D0F58" w14:textId="77777777" w:rsidR="0060090D" w:rsidRDefault="0060090D" w:rsidP="0060090D">
      <w:pPr>
        <w:pStyle w:val="ListParagraph"/>
        <w:numPr>
          <w:ilvl w:val="0"/>
          <w:numId w:val="6"/>
        </w:numPr>
      </w:pPr>
      <w:r>
        <w:t>vrisovanje in spreminjanje con PEV (atributno in geometrijsko).</w:t>
      </w:r>
    </w:p>
    <w:p w14:paraId="0962782A" w14:textId="77777777" w:rsidR="0060090D" w:rsidRDefault="0060090D" w:rsidP="0060090D">
      <w:r>
        <w:t>Poleg teh nalog mora GIS okolje omogočati izvajanje naslednjih analiz in operacij:</w:t>
      </w:r>
    </w:p>
    <w:p w14:paraId="21A8AAE4" w14:textId="67F7AB9D" w:rsidR="0060090D" w:rsidRDefault="0060090D" w:rsidP="0060090D">
      <w:pPr>
        <w:pStyle w:val="ListParagraph"/>
        <w:numPr>
          <w:ilvl w:val="0"/>
          <w:numId w:val="8"/>
        </w:numPr>
      </w:pPr>
      <w:r w:rsidRPr="009F4639">
        <w:t xml:space="preserve">izdelava in grafični prikaz poizvedb iz baze </w:t>
      </w:r>
      <w:r w:rsidR="00732CAF">
        <w:t>orodja ISAM</w:t>
      </w:r>
      <w:r w:rsidRPr="009F4639">
        <w:t xml:space="preserve"> (npr. SQL stavek nad sloji z geometrijo</w:t>
      </w:r>
      <w:r>
        <w:t xml:space="preserve">, ki vključuje tudi topološke kontrole kot npr. </w:t>
      </w:r>
      <w:r w:rsidRPr="0095639E">
        <w:t>en objekt v drugem, prekrivanje objektov</w:t>
      </w:r>
      <w:r>
        <w:t xml:space="preserve"> ipd.</w:t>
      </w:r>
      <w:r w:rsidRPr="009F4639">
        <w:t>)</w:t>
      </w:r>
      <w:r>
        <w:t>,</w:t>
      </w:r>
    </w:p>
    <w:p w14:paraId="5EB0B92E" w14:textId="77777777" w:rsidR="0060090D" w:rsidRDefault="0060090D" w:rsidP="0060090D">
      <w:pPr>
        <w:pStyle w:val="ListParagraph"/>
        <w:numPr>
          <w:ilvl w:val="0"/>
          <w:numId w:val="8"/>
        </w:numPr>
      </w:pPr>
      <w:r>
        <w:t>združevanje poligonov (ročno izbranih in izbranih po isti vrednosti atributa),</w:t>
      </w:r>
    </w:p>
    <w:p w14:paraId="3CBCF712" w14:textId="77777777" w:rsidR="0060090D" w:rsidRDefault="0060090D" w:rsidP="0060090D">
      <w:pPr>
        <w:pStyle w:val="ListParagraph"/>
        <w:numPr>
          <w:ilvl w:val="0"/>
          <w:numId w:val="8"/>
        </w:numPr>
      </w:pPr>
      <w:r>
        <w:t>prostoročno risanje poligonov ter</w:t>
      </w:r>
    </w:p>
    <w:p w14:paraId="385F53D1" w14:textId="77777777" w:rsidR="0060090D" w:rsidRDefault="0060090D" w:rsidP="0060090D">
      <w:pPr>
        <w:pStyle w:val="ListParagraph"/>
        <w:numPr>
          <w:ilvl w:val="0"/>
          <w:numId w:val="8"/>
        </w:numPr>
      </w:pPr>
      <w:r>
        <w:t xml:space="preserve">spreminjanje oblik </w:t>
      </w:r>
      <w:r w:rsidRPr="009F4639">
        <w:t>poligonov (vključno s »snepanjem« in delitvijo poligonov)</w:t>
      </w:r>
      <w:r>
        <w:t>.</w:t>
      </w:r>
    </w:p>
    <w:p w14:paraId="571914C7" w14:textId="77777777" w:rsidR="003D1C5A" w:rsidRDefault="003D1C5A">
      <w:pPr>
        <w:spacing w:before="0" w:after="160"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6BCD7736" w14:textId="626EFE27" w:rsidR="00C11FCB" w:rsidRDefault="00C11FCB" w:rsidP="0060090D">
      <w:pPr>
        <w:pStyle w:val="Heading1"/>
      </w:pPr>
      <w:r w:rsidRPr="00C11FCB">
        <w:t>Repozitorij dokumentov PEV</w:t>
      </w:r>
    </w:p>
    <w:p w14:paraId="0195821F" w14:textId="22C4B811" w:rsidR="00C11FCB" w:rsidRDefault="00C11FCB" w:rsidP="009B0051">
      <w:r>
        <w:t>R</w:t>
      </w:r>
      <w:r w:rsidRPr="00C11FCB">
        <w:t xml:space="preserve">epozitorij dokumentov PEV </w:t>
      </w:r>
      <w:r w:rsidR="001670D2">
        <w:t>bo</w:t>
      </w:r>
      <w:r>
        <w:t xml:space="preserve"> </w:t>
      </w:r>
      <w:r w:rsidRPr="00C11FCB">
        <w:t>isti repozitorij kot za ostale segmente orodja ISAM.</w:t>
      </w:r>
    </w:p>
    <w:p w14:paraId="21DF2D90" w14:textId="6EF0B599" w:rsidR="00AF0CB4" w:rsidRDefault="00AF0CB4" w:rsidP="00AF0CB4">
      <w:r>
        <w:t xml:space="preserve">Dokumenti v repozitoriju za PEV </w:t>
      </w:r>
      <w:r w:rsidR="00EC50F7">
        <w:t>naj bodo</w:t>
      </w:r>
      <w:r>
        <w:t xml:space="preserve"> vezani na posamezno PEV (prek identifikatorja PEV) in na leto, na katerega se </w:t>
      </w:r>
      <w:r w:rsidR="00EC50F7">
        <w:t xml:space="preserve">bodo </w:t>
      </w:r>
      <w:r>
        <w:t>nanaša</w:t>
      </w:r>
      <w:r w:rsidR="00EC50F7">
        <w:t>li</w:t>
      </w:r>
      <w:r>
        <w:t xml:space="preserve"> podatki v dokumentu.</w:t>
      </w:r>
    </w:p>
    <w:p w14:paraId="5E8FCB65" w14:textId="0A724AA2" w:rsidR="00AF0CB4" w:rsidRDefault="00B51865" w:rsidP="009B0051">
      <w:r>
        <w:t>V repozitoriju dokumentov za PEV se bodo shranjevali naslednji tipi dokumentov</w:t>
      </w:r>
      <w:r w:rsidR="00252633">
        <w:t xml:space="preserve">, ki so v datotekah v </w:t>
      </w:r>
      <w:r w:rsidR="00252633" w:rsidRPr="00252633">
        <w:t>kateremkoli formatu (npr. pdf, jpg, png, doc, docx, xls, xlsx)</w:t>
      </w:r>
      <w:r>
        <w:t>:</w:t>
      </w:r>
    </w:p>
    <w:p w14:paraId="729F9D90" w14:textId="3FC39ECF" w:rsidR="00B51865" w:rsidRDefault="00B51865" w:rsidP="006A19A8">
      <w:pPr>
        <w:pStyle w:val="ListParagraph"/>
        <w:numPr>
          <w:ilvl w:val="0"/>
          <w:numId w:val="9"/>
        </w:numPr>
      </w:pPr>
      <w:r>
        <w:t>prejeti vprašalniki upravljavcev PEV v *.pdf, *.docx in v drugih oblikah datotek,</w:t>
      </w:r>
    </w:p>
    <w:p w14:paraId="4EB04856" w14:textId="1D1E16E2" w:rsidR="00B51865" w:rsidRDefault="00252633" w:rsidP="006A19A8">
      <w:pPr>
        <w:pStyle w:val="ListParagraph"/>
        <w:numPr>
          <w:ilvl w:val="0"/>
          <w:numId w:val="9"/>
        </w:numPr>
      </w:pPr>
      <w:r>
        <w:t xml:space="preserve">dovoljenja in </w:t>
      </w:r>
      <w:r w:rsidR="00B51865">
        <w:t xml:space="preserve">dopisi </w:t>
      </w:r>
      <w:r w:rsidR="00B51865" w:rsidRPr="00B51865">
        <w:t>upravljavcev PEV v *.pdf, *.docx in v drugih oblikah datotek</w:t>
      </w:r>
      <w:r w:rsidR="00B51865">
        <w:t>,</w:t>
      </w:r>
    </w:p>
    <w:p w14:paraId="52EF1458" w14:textId="47E28FFE" w:rsidR="00B51865" w:rsidRDefault="00B51865" w:rsidP="006A19A8">
      <w:pPr>
        <w:pStyle w:val="ListParagraph"/>
        <w:numPr>
          <w:ilvl w:val="0"/>
          <w:numId w:val="9"/>
        </w:numPr>
      </w:pPr>
      <w:r>
        <w:t xml:space="preserve">grafična dokumentacija PEV v </w:t>
      </w:r>
      <w:r w:rsidRPr="00B51865">
        <w:t>*.pdf</w:t>
      </w:r>
      <w:r>
        <w:t xml:space="preserve"> ali v slikovnih oblikah datotek</w:t>
      </w:r>
      <w:r w:rsidR="004D1C02">
        <w:t>,</w:t>
      </w:r>
    </w:p>
    <w:p w14:paraId="2BD20B0F" w14:textId="465176DE" w:rsidR="00B51865" w:rsidRDefault="00B51865" w:rsidP="006A19A8">
      <w:pPr>
        <w:pStyle w:val="ListParagraph"/>
        <w:numPr>
          <w:ilvl w:val="0"/>
          <w:numId w:val="9"/>
        </w:numPr>
      </w:pPr>
      <w:r>
        <w:t xml:space="preserve">fotografije PEV v </w:t>
      </w:r>
      <w:r w:rsidRPr="00B51865">
        <w:t>slikovnih oblikah datotek</w:t>
      </w:r>
      <w:r w:rsidR="004D1C02">
        <w:t xml:space="preserve"> ter</w:t>
      </w:r>
    </w:p>
    <w:p w14:paraId="3E4A0CAC" w14:textId="36C0B7D9" w:rsidR="004D1C02" w:rsidRDefault="004D1C02" w:rsidP="006A19A8">
      <w:pPr>
        <w:pStyle w:val="ListParagraph"/>
        <w:numPr>
          <w:ilvl w:val="0"/>
          <w:numId w:val="9"/>
        </w:numPr>
      </w:pPr>
      <w:r>
        <w:t>druge prejete in pridobljene vsebine v datotekah.</w:t>
      </w:r>
    </w:p>
    <w:p w14:paraId="269D2E22" w14:textId="2897E7B8" w:rsidR="00E947AD" w:rsidRDefault="00326D95" w:rsidP="009B0051">
      <w:r>
        <w:t xml:space="preserve">Orodje ISAM </w:t>
      </w:r>
      <w:r w:rsidR="00EC50F7">
        <w:t xml:space="preserve">mora </w:t>
      </w:r>
      <w:r>
        <w:t>omogoča</w:t>
      </w:r>
      <w:r w:rsidR="00EC50F7">
        <w:t>ti</w:t>
      </w:r>
      <w:r>
        <w:t xml:space="preserve"> tako prenašanje datotek, ki so shranjene lokalno pri uporabniku, v repozitorij kot tudi </w:t>
      </w:r>
      <w:commentRangeStart w:id="21"/>
      <w:commentRangeStart w:id="22"/>
      <w:commentRangeStart w:id="23"/>
      <w:r>
        <w:t>iskanje datotek v repozitoriju po identifikatorju PEV ali letu ter njihovo prenašanje v lokalno shrambo pri uporabniku.</w:t>
      </w:r>
      <w:commentRangeEnd w:id="21"/>
      <w:r w:rsidR="00520B14"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</w:p>
    <w:sectPr w:rsidR="00E947AD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rimoz Skledar" w:date="2024-06-06T11:13:00Z" w:initials="PS">
    <w:p w14:paraId="62B902EC" w14:textId="03A3182F" w:rsidR="00083C57" w:rsidRDefault="00C51F59">
      <w:pPr>
        <w:pStyle w:val="CommentText"/>
      </w:pPr>
      <w:r>
        <w:rPr>
          <w:rStyle w:val="CommentReference"/>
        </w:rPr>
        <w:annotationRef/>
      </w:r>
      <w:r w:rsidR="00405573">
        <w:t xml:space="preserve">Za tabele, ki jih urejajo </w:t>
      </w:r>
      <w:r w:rsidR="00B37E86">
        <w:t>se mora vzpostavit historiat, torej da se vsi zgodovinski podatki shranijo</w:t>
      </w:r>
      <w:r w:rsidR="00BF4021">
        <w:t>, hkrati pa imamo eno tabelo, ki prikazuje zgolj aktualno stanje. Razmišljam prav?</w:t>
      </w:r>
    </w:p>
  </w:comment>
  <w:comment w:id="1" w:author="Primoz Skledar" w:date="2024-06-07T11:19:00Z" w:initials="PS">
    <w:p w14:paraId="30D01B74" w14:textId="5F52487A" w:rsidR="005D055F" w:rsidRDefault="005D055F">
      <w:pPr>
        <w:pStyle w:val="CommentText"/>
      </w:pPr>
      <w:r>
        <w:rPr>
          <w:rStyle w:val="CommentReference"/>
        </w:rPr>
        <w:annotationRef/>
      </w:r>
      <w:r w:rsidR="00165CCF">
        <w:t xml:space="preserve">Zdaj ohranjajo arhivske podatke, tako </w:t>
      </w:r>
      <w:r w:rsidR="00A20188">
        <w:t>da na posamezen PEV shranijo podatke KN na dan zajema.</w:t>
      </w:r>
    </w:p>
  </w:comment>
  <w:comment w:id="2" w:author="Tinkara Langus" w:date="2024-06-06T14:46:00Z" w:initials="TL">
    <w:p w14:paraId="41697136" w14:textId="219079CD" w:rsidR="09179F6D" w:rsidRDefault="09179F6D">
      <w:pPr>
        <w:pStyle w:val="CommentText"/>
      </w:pPr>
      <w:r>
        <w:t xml:space="preserve">Enoten pripis vsem oz. ureditev atributa na enkrat? </w:t>
      </w:r>
      <w:r>
        <w:rPr>
          <w:rStyle w:val="CommentReference"/>
        </w:rPr>
        <w:annotationRef/>
      </w:r>
    </w:p>
  </w:comment>
  <w:comment w:id="3" w:author="Tinkara Langus" w:date="2024-06-07T11:36:00Z" w:initials="TL">
    <w:p w14:paraId="08829776" w14:textId="1604DD22" w:rsidR="1427E8F8" w:rsidRDefault="1427E8F8">
      <w:pPr>
        <w:pStyle w:val="CommentText"/>
      </w:pPr>
      <w:r>
        <w:t>Ja, enkratno urejanje</w:t>
      </w:r>
      <w:r>
        <w:rPr>
          <w:rStyle w:val="CommentReference"/>
        </w:rPr>
        <w:annotationRef/>
      </w:r>
    </w:p>
    <w:p w14:paraId="0F95B05D" w14:textId="49C3D3A1" w:rsidR="1427E8F8" w:rsidRDefault="1427E8F8">
      <w:pPr>
        <w:pStyle w:val="CommentText"/>
      </w:pPr>
    </w:p>
  </w:comment>
  <w:comment w:id="4" w:author="Primoz Skledar" w:date="2024-06-06T11:36:00Z" w:initials="PS">
    <w:p w14:paraId="49133747" w14:textId="7DCACBAE" w:rsidR="00717A18" w:rsidRDefault="00717A18">
      <w:pPr>
        <w:pStyle w:val="CommentText"/>
      </w:pPr>
      <w:r>
        <w:rPr>
          <w:rStyle w:val="CommentReference"/>
        </w:rPr>
        <w:annotationRef/>
      </w:r>
      <w:r>
        <w:t xml:space="preserve">Pri katerih podatkih </w:t>
      </w:r>
      <w:r w:rsidR="003E2352">
        <w:t>je potrebno vodit historiat?</w:t>
      </w:r>
    </w:p>
  </w:comment>
  <w:comment w:id="5" w:author="Tinkara Langus" w:date="2024-06-07T11:37:00Z" w:initials="TL">
    <w:p w14:paraId="719570BE" w14:textId="663F21C9" w:rsidR="37EBDBC7" w:rsidRDefault="37EBDBC7">
      <w:pPr>
        <w:pStyle w:val="CommentText"/>
      </w:pPr>
      <w:r>
        <w:t>PEV z dodanimi atributi iz KN oz- tistimi, ki jih pripišejo na PEV. Ampak vodi se PEV!</w:t>
      </w:r>
      <w:r>
        <w:rPr>
          <w:rStyle w:val="CommentReference"/>
        </w:rPr>
        <w:annotationRef/>
      </w:r>
    </w:p>
  </w:comment>
  <w:comment w:id="6" w:author="Primoz Skledar" w:date="2024-06-06T11:31:00Z" w:initials="PS">
    <w:p w14:paraId="7576544C" w14:textId="479F4455" w:rsidR="003712F5" w:rsidRDefault="003712F5">
      <w:pPr>
        <w:pStyle w:val="CommentText"/>
      </w:pPr>
      <w:r>
        <w:rPr>
          <w:rStyle w:val="CommentReference"/>
        </w:rPr>
        <w:annotationRef/>
      </w:r>
      <w:r>
        <w:t>Naredimo kot seznam časovnih intervalov?</w:t>
      </w:r>
      <w:r w:rsidR="00983255">
        <w:t xml:space="preserve"> Kako imajo trenutno to rešeno strukturno?</w:t>
      </w:r>
    </w:p>
  </w:comment>
  <w:comment w:id="7" w:author="Primoz Skledar" w:date="2024-06-07T15:36:00Z" w:initials="PS">
    <w:p w14:paraId="4245D98D" w14:textId="4FE8C107" w:rsidR="007746AB" w:rsidRDefault="007746AB">
      <w:pPr>
        <w:pStyle w:val="CommentText"/>
      </w:pPr>
      <w:r>
        <w:rPr>
          <w:rStyle w:val="CommentReference"/>
        </w:rPr>
        <w:annotationRef/>
      </w:r>
      <w:r>
        <w:t>Imajo vmesno tabelo.</w:t>
      </w:r>
    </w:p>
  </w:comment>
  <w:comment w:id="8" w:author="Primoz Skledar" w:date="2024-06-06T11:41:00Z" w:initials="PS">
    <w:p w14:paraId="7F5EEA67" w14:textId="4F383971" w:rsidR="001A4FCF" w:rsidRDefault="001A4FCF">
      <w:pPr>
        <w:pStyle w:val="CommentText"/>
      </w:pPr>
      <w:r>
        <w:rPr>
          <w:rStyle w:val="CommentReference"/>
        </w:rPr>
        <w:annotationRef/>
      </w:r>
      <w:r>
        <w:t xml:space="preserve">Tega ne omogočamo. Naj </w:t>
      </w:r>
      <w:r w:rsidR="00CC364D">
        <w:t>opredelijo kako nujno je to.</w:t>
      </w:r>
    </w:p>
  </w:comment>
  <w:comment w:id="9" w:author="Primoz Skledar" w:date="2024-06-07T11:18:00Z" w:initials="PS">
    <w:p w14:paraId="068E9174" w14:textId="26570FA4" w:rsidR="00FD16D9" w:rsidRDefault="00FD16D9">
      <w:pPr>
        <w:pStyle w:val="CommentText"/>
      </w:pPr>
      <w:r>
        <w:rPr>
          <w:rStyle w:val="CommentReference"/>
        </w:rPr>
        <w:annotationRef/>
      </w:r>
      <w:r>
        <w:t>To rešimo z ločeno testno in prod okoljem.</w:t>
      </w:r>
    </w:p>
  </w:comment>
  <w:comment w:id="10" w:author="Primoz Skledar" w:date="2024-06-06T11:47:00Z" w:initials="PS">
    <w:p w14:paraId="091DD1CF" w14:textId="7F849DAF" w:rsidR="00BB45FF" w:rsidRDefault="00BB45FF">
      <w:pPr>
        <w:pStyle w:val="CommentText"/>
      </w:pPr>
      <w:r>
        <w:rPr>
          <w:rStyle w:val="CommentReference"/>
        </w:rPr>
        <w:annotationRef/>
      </w:r>
      <w:r w:rsidR="000E29CD">
        <w:t xml:space="preserve">Trenutno sami izberete poligone iz grafičnega prikaza ali imate kakšen gumb za </w:t>
      </w:r>
      <w:r w:rsidR="00045B40">
        <w:t xml:space="preserve">to? </w:t>
      </w:r>
      <w:r w:rsidR="0041316B">
        <w:t xml:space="preserve">Deli stavb nimajo </w:t>
      </w:r>
      <w:r w:rsidR="00ED49A0">
        <w:t xml:space="preserve">svoje </w:t>
      </w:r>
      <w:r w:rsidR="0041316B">
        <w:t>geometrije, je to mišljeno zgolj izbira geometrij stavbe, če je teh več.</w:t>
      </w:r>
    </w:p>
  </w:comment>
  <w:comment w:id="11" w:author="Tinkara Langus" w:date="2024-06-07T12:10:00Z" w:initials="TL">
    <w:p w14:paraId="4181C2E9" w14:textId="5FB34242" w:rsidR="145ED398" w:rsidRDefault="145ED398">
      <w:pPr>
        <w:pStyle w:val="CommentText"/>
      </w:pPr>
      <w:r>
        <w:t xml:space="preserve">Vedno del stavbe prevzame geometrijo celotne stavbe - torej tloris. Katere atribute se prenese pa trenutno tega še nimajo - ideje kaj se prenese :) </w:t>
      </w:r>
      <w:r>
        <w:rPr>
          <w:rStyle w:val="CommentReference"/>
        </w:rPr>
        <w:annotationRef/>
      </w:r>
    </w:p>
    <w:p w14:paraId="3F27F966" w14:textId="530BE567" w:rsidR="145ED398" w:rsidRDefault="145ED398">
      <w:pPr>
        <w:pStyle w:val="CommentText"/>
      </w:pPr>
    </w:p>
  </w:comment>
  <w:comment w:id="12" w:author="Tinkara Langus" w:date="2024-06-07T12:17:00Z" w:initials="TL">
    <w:p w14:paraId="0F211311" w14:textId="2EB46327" w:rsidR="438B2B3C" w:rsidRDefault="438B2B3C">
      <w:pPr>
        <w:pStyle w:val="CommentText"/>
      </w:pPr>
      <w:r>
        <w:t xml:space="preserve">Površina - KN IN GV, se ne posodablja trenutno - sync more bit. </w:t>
      </w:r>
      <w:r>
        <w:rPr>
          <w:rStyle w:val="CommentReference"/>
        </w:rPr>
        <w:annotationRef/>
      </w:r>
    </w:p>
    <w:p w14:paraId="32A60D3A" w14:textId="772702D6" w:rsidR="438B2B3C" w:rsidRDefault="438B2B3C">
      <w:pPr>
        <w:pStyle w:val="CommentText"/>
      </w:pPr>
    </w:p>
  </w:comment>
  <w:comment w:id="13" w:author="Primoz Skledar" w:date="2024-06-06T11:52:00Z" w:initials="PS">
    <w:p w14:paraId="33036391" w14:textId="3AD887AE" w:rsidR="005D7C81" w:rsidRDefault="005D7C81">
      <w:pPr>
        <w:pStyle w:val="CommentText"/>
      </w:pPr>
      <w:r>
        <w:rPr>
          <w:rStyle w:val="CommentReference"/>
        </w:rPr>
        <w:annotationRef/>
      </w:r>
      <w:r>
        <w:t>Kot nek dashboard, podobno kot pri poslih, da ob prijavi vidijo koli</w:t>
      </w:r>
      <w:r w:rsidR="00170951">
        <w:t>k</w:t>
      </w:r>
      <w:r>
        <w:t>o po</w:t>
      </w:r>
      <w:r w:rsidR="00170951">
        <w:t>s</w:t>
      </w:r>
      <w:r>
        <w:t>lov je za pregledat</w:t>
      </w:r>
      <w:r w:rsidR="00170951">
        <w:t>.</w:t>
      </w:r>
    </w:p>
  </w:comment>
  <w:comment w:id="14" w:author="Tinkara Langus" w:date="2024-06-07T14:47:00Z" w:initials="TL">
    <w:p w14:paraId="4A4FE06D" w14:textId="7775CCC0" w:rsidR="0ED53943" w:rsidRDefault="0ED53943">
      <w:pPr>
        <w:pStyle w:val="CommentText"/>
      </w:pPr>
      <w:r>
        <w:t>Da</w:t>
      </w:r>
      <w:r>
        <w:rPr>
          <w:rStyle w:val="CommentReference"/>
        </w:rPr>
        <w:annotationRef/>
      </w:r>
    </w:p>
    <w:p w14:paraId="5D62A3B5" w14:textId="228D8311" w:rsidR="0ED53943" w:rsidRDefault="0ED53943">
      <w:pPr>
        <w:pStyle w:val="CommentText"/>
      </w:pPr>
    </w:p>
  </w:comment>
  <w:comment w:id="15" w:author="Primoz Skledar" w:date="2024-06-06T15:34:00Z" w:initials="PS">
    <w:p w14:paraId="31C59FC2" w14:textId="135A8768" w:rsidR="00013669" w:rsidRDefault="00013669">
      <w:pPr>
        <w:pStyle w:val="CommentText"/>
      </w:pPr>
      <w:r>
        <w:rPr>
          <w:rStyle w:val="CommentReference"/>
        </w:rPr>
        <w:annotationRef/>
      </w:r>
      <w:r w:rsidR="00FC1AE6">
        <w:t>Izvoza v xml še nimamo.</w:t>
      </w:r>
    </w:p>
  </w:comment>
  <w:comment w:id="16" w:author="Primoz Skledar" w:date="2024-06-06T15:37:00Z" w:initials="PS">
    <w:p w14:paraId="4BD55697" w14:textId="2E6E53A4" w:rsidR="0069215B" w:rsidRDefault="0069215B">
      <w:pPr>
        <w:pStyle w:val="CommentText"/>
      </w:pPr>
      <w:r>
        <w:rPr>
          <w:rStyle w:val="CommentReference"/>
        </w:rPr>
        <w:annotationRef/>
      </w:r>
      <w:r w:rsidR="00891698">
        <w:t>Približno kakšna količina je mišljena pri masovnih?</w:t>
      </w:r>
    </w:p>
  </w:comment>
  <w:comment w:id="17" w:author="Tinkara Langus" w:date="2024-06-07T14:48:00Z" w:initials="TL">
    <w:p w14:paraId="69EFAECB" w14:textId="34AC7852" w:rsidR="26CA0A02" w:rsidRDefault="26CA0A02">
      <w:pPr>
        <w:pStyle w:val="CommentText"/>
      </w:pPr>
      <w:r>
        <w:t>Rekli so da jim 1500 masovnih izrisov izvaja 10 ur</w:t>
      </w:r>
      <w:r>
        <w:rPr>
          <w:rStyle w:val="CommentReference"/>
        </w:rPr>
        <w:annotationRef/>
      </w:r>
    </w:p>
  </w:comment>
  <w:comment w:id="18" w:author="Primoz Skledar" w:date="2024-06-06T15:41:00Z" w:initials="PS">
    <w:p w14:paraId="1E5F9E5B" w14:textId="6B143347" w:rsidR="007308C5" w:rsidRDefault="007308C5">
      <w:pPr>
        <w:pStyle w:val="CommentText"/>
      </w:pPr>
      <w:r>
        <w:rPr>
          <w:rStyle w:val="CommentReference"/>
        </w:rPr>
        <w:annotationRef/>
      </w:r>
      <w:r w:rsidR="00B7386D">
        <w:t xml:space="preserve">Zakaj XML? </w:t>
      </w:r>
      <w:r w:rsidR="00EC2B33">
        <w:t>Je ta format nujen?</w:t>
      </w:r>
    </w:p>
  </w:comment>
  <w:comment w:id="19" w:author="Tinkara Langus" w:date="2024-06-07T15:26:00Z" w:initials="TL">
    <w:p w14:paraId="07BC2EAE" w14:textId="739CE6F5" w:rsidR="318107E1" w:rsidRDefault="318107E1">
      <w:pPr>
        <w:pStyle w:val="CommentText"/>
      </w:pPr>
      <w:r>
        <w:t>Format je nujn za uvoz v EV!</w:t>
      </w:r>
      <w:r>
        <w:rPr>
          <w:rStyle w:val="CommentReference"/>
        </w:rPr>
        <w:annotationRef/>
      </w:r>
    </w:p>
  </w:comment>
  <w:comment w:id="20" w:author="Tinkara Langus" w:date="2024-06-07T15:29:00Z" w:initials="TL">
    <w:p w14:paraId="25365595" w14:textId="6A2B70A4" w:rsidR="7A256E40" w:rsidRDefault="7A256E40">
      <w:pPr>
        <w:pStyle w:val="CommentText"/>
      </w:pPr>
      <w:r>
        <w:t>Ampak bo to dogovor z izvajalcem EV-ja, ko se bomo pog. o formatu uvoza - Lucis</w:t>
      </w:r>
      <w:r>
        <w:rPr>
          <w:rStyle w:val="CommentReference"/>
        </w:rPr>
        <w:annotationRef/>
      </w:r>
    </w:p>
  </w:comment>
  <w:comment w:id="21" w:author="Primoz Skledar" w:date="2024-06-06T15:53:00Z" w:initials="PS">
    <w:p w14:paraId="3E635560" w14:textId="508FB583" w:rsidR="00520B14" w:rsidRDefault="00520B14">
      <w:pPr>
        <w:pStyle w:val="CommentText"/>
      </w:pPr>
      <w:r>
        <w:rPr>
          <w:rStyle w:val="CommentReference"/>
        </w:rPr>
        <w:annotationRef/>
      </w:r>
      <w:r>
        <w:t>Tega zdaj nimamo. Išče se lahko le v LIFT, kjer je naloženo</w:t>
      </w:r>
      <w:r w:rsidR="00B96AAA">
        <w:t>. Več slik hkrati nemoremo prenašati.</w:t>
      </w:r>
    </w:p>
  </w:comment>
  <w:comment w:id="22" w:author="Tinkara Langus" w:date="2024-06-07T15:34:00Z" w:initials="TL">
    <w:p w14:paraId="5C8F1A38" w14:textId="0BE0033D" w:rsidR="7E3E581B" w:rsidRDefault="7E3E581B">
      <w:pPr>
        <w:pStyle w:val="CommentText"/>
      </w:pPr>
      <w:r>
        <w:t>repozitorij bo pomemben v vseh korakih ISAM - tako da bo enoten oz. kakorkoli bomo to zapeljali</w:t>
      </w:r>
      <w:r>
        <w:rPr>
          <w:rStyle w:val="CommentReference"/>
        </w:rPr>
        <w:annotationRef/>
      </w:r>
    </w:p>
  </w:comment>
  <w:comment w:id="23" w:author="Tinkara Langus" w:date="2024-06-07T15:34:00Z" w:initials="TL">
    <w:p w14:paraId="12139918" w14:textId="1D93BB74" w:rsidR="61B10F42" w:rsidRDefault="61B10F42">
      <w:pPr>
        <w:pStyle w:val="CommentText"/>
      </w:pPr>
      <w:r>
        <w:t>Poslušaj video - ANŽE razloži IDEJO :)</w:t>
      </w:r>
      <w:r>
        <w:rPr>
          <w:rStyle w:val="CommentReference"/>
        </w:rPr>
        <w:annotationRef/>
      </w:r>
    </w:p>
    <w:p w14:paraId="36368928" w14:textId="508E68F6" w:rsidR="61B10F42" w:rsidRDefault="61B10F42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2B902EC" w15:done="0"/>
  <w15:commentEx w15:paraId="30D01B74" w15:paraIdParent="62B902EC" w15:done="0"/>
  <w15:commentEx w15:paraId="41697136" w15:done="0"/>
  <w15:commentEx w15:paraId="0F95B05D" w15:paraIdParent="41697136" w15:done="0"/>
  <w15:commentEx w15:paraId="49133747" w15:done="0"/>
  <w15:commentEx w15:paraId="719570BE" w15:paraIdParent="49133747" w15:done="0"/>
  <w15:commentEx w15:paraId="7576544C" w15:done="0"/>
  <w15:commentEx w15:paraId="4245D98D" w15:paraIdParent="7576544C" w15:done="0"/>
  <w15:commentEx w15:paraId="7F5EEA67" w15:done="0"/>
  <w15:commentEx w15:paraId="068E9174" w15:paraIdParent="7F5EEA67" w15:done="0"/>
  <w15:commentEx w15:paraId="091DD1CF" w15:done="0"/>
  <w15:commentEx w15:paraId="3F27F966" w15:paraIdParent="091DD1CF" w15:done="0"/>
  <w15:commentEx w15:paraId="32A60D3A" w15:paraIdParent="091DD1CF" w15:done="0"/>
  <w15:commentEx w15:paraId="33036391" w15:done="0"/>
  <w15:commentEx w15:paraId="5D62A3B5" w15:paraIdParent="33036391" w15:done="0"/>
  <w15:commentEx w15:paraId="31C59FC2" w15:done="0"/>
  <w15:commentEx w15:paraId="4BD55697" w15:done="0"/>
  <w15:commentEx w15:paraId="69EFAECB" w15:paraIdParent="4BD55697" w15:done="0"/>
  <w15:commentEx w15:paraId="1E5F9E5B" w15:done="0"/>
  <w15:commentEx w15:paraId="07BC2EAE" w15:paraIdParent="1E5F9E5B" w15:done="0"/>
  <w15:commentEx w15:paraId="25365595" w15:paraIdParent="1E5F9E5B" w15:done="0"/>
  <w15:commentEx w15:paraId="3E635560" w15:done="0"/>
  <w15:commentEx w15:paraId="5C8F1A38" w15:paraIdParent="3E635560" w15:done="0"/>
  <w15:commentEx w15:paraId="36368928" w15:paraIdParent="3E6355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D42EF37" w16cex:dateUtc="2024-06-06T09:13:00Z"/>
  <w16cex:commentExtensible w16cex:durableId="307DA121" w16cex:dateUtc="2024-06-07T09:19:00Z"/>
  <w16cex:commentExtensible w16cex:durableId="069300CA" w16cex:dateUtc="2024-06-06T12:46:00Z"/>
  <w16cex:commentExtensible w16cex:durableId="29206B11" w16cex:dateUtc="2024-06-07T09:36:00Z"/>
  <w16cex:commentExtensible w16cex:durableId="1951C733" w16cex:dateUtc="2024-06-06T09:36:00Z"/>
  <w16cex:commentExtensible w16cex:durableId="73DF3EED" w16cex:dateUtc="2024-06-07T09:37:00Z"/>
  <w16cex:commentExtensible w16cex:durableId="47A87198" w16cex:dateUtc="2024-06-06T09:31:00Z">
    <w16cex:extLst>
      <w16:ext w16:uri="{CE6994B0-6A32-4C9F-8C6B-6E91EDA988CE}">
        <cr:reactions xmlns:cr="http://schemas.microsoft.com/office/comments/2020/reactions">
          <cr:reaction reactionType="1">
            <cr:reactionInfo dateUtc="2024-06-06T12:57:20Z">
              <cr:user userId="S::tlangus@flycom.si::43d31b18-e63a-451f-bbb0-64add44c7976" userProvider="AD" userName="Tinkara Langus"/>
            </cr:reactionInfo>
          </cr:reaction>
        </cr:reactions>
      </w16:ext>
    </w16cex:extLst>
  </w16cex:commentExtensible>
  <w16cex:commentExtensible w16cex:durableId="709B3B35" w16cex:dateUtc="2024-06-07T13:36:00Z"/>
  <w16cex:commentExtensible w16cex:durableId="3D2ACCFD" w16cex:dateUtc="2024-06-06T09:41:00Z"/>
  <w16cex:commentExtensible w16cex:durableId="1833BA6A" w16cex:dateUtc="2024-06-07T09:18:00Z"/>
  <w16cex:commentExtensible w16cex:durableId="7C191E76" w16cex:dateUtc="2024-06-06T09:47:00Z">
    <w16cex:extLst>
      <w16:ext w16:uri="{CE6994B0-6A32-4C9F-8C6B-6E91EDA988CE}">
        <cr:reactions xmlns:cr="http://schemas.microsoft.com/office/comments/2020/reactions">
          <cr:reaction reactionType="1">
            <cr:reactionInfo dateUtc="2024-06-06T12:59:53Z">
              <cr:user userId="S::tlangus@flycom.si::43d31b18-e63a-451f-bbb0-64add44c7976" userProvider="AD" userName="Tinkara Langus"/>
            </cr:reactionInfo>
          </cr:reaction>
        </cr:reactions>
      </w16:ext>
    </w16cex:extLst>
  </w16cex:commentExtensible>
  <w16cex:commentExtensible w16cex:durableId="4C71C328" w16cex:dateUtc="2024-06-07T10:10:00Z"/>
  <w16cex:commentExtensible w16cex:durableId="216E2329" w16cex:dateUtc="2024-06-07T10:17:00Z"/>
  <w16cex:commentExtensible w16cex:durableId="09087BA9" w16cex:dateUtc="2024-06-06T09:52:00Z"/>
  <w16cex:commentExtensible w16cex:durableId="4DF89CBC" w16cex:dateUtc="2024-06-07T12:47:00Z"/>
  <w16cex:commentExtensible w16cex:durableId="2E56FCEB" w16cex:dateUtc="2024-06-06T13:34:00Z"/>
  <w16cex:commentExtensible w16cex:durableId="5050D538" w16cex:dateUtc="2024-06-06T13:37:00Z"/>
  <w16cex:commentExtensible w16cex:durableId="5D6207AC" w16cex:dateUtc="2024-06-07T12:48:00Z"/>
  <w16cex:commentExtensible w16cex:durableId="323AC095" w16cex:dateUtc="2024-06-06T13:41:00Z"/>
  <w16cex:commentExtensible w16cex:durableId="0EA506DE" w16cex:dateUtc="2024-06-07T13:26:00Z"/>
  <w16cex:commentExtensible w16cex:durableId="1D5F7252" w16cex:dateUtc="2024-06-07T13:29:00Z"/>
  <w16cex:commentExtensible w16cex:durableId="37920727" w16cex:dateUtc="2024-06-06T13:53:00Z"/>
  <w16cex:commentExtensible w16cex:durableId="493E278E" w16cex:dateUtc="2024-06-07T13:34:00Z"/>
  <w16cex:commentExtensible w16cex:durableId="37C243CC" w16cex:dateUtc="2024-06-07T1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2B902EC" w16cid:durableId="6D42EF37"/>
  <w16cid:commentId w16cid:paraId="30D01B74" w16cid:durableId="307DA121"/>
  <w16cid:commentId w16cid:paraId="41697136" w16cid:durableId="069300CA"/>
  <w16cid:commentId w16cid:paraId="0F95B05D" w16cid:durableId="29206B11"/>
  <w16cid:commentId w16cid:paraId="49133747" w16cid:durableId="1951C733"/>
  <w16cid:commentId w16cid:paraId="719570BE" w16cid:durableId="73DF3EED"/>
  <w16cid:commentId w16cid:paraId="7576544C" w16cid:durableId="47A87198"/>
  <w16cid:commentId w16cid:paraId="4245D98D" w16cid:durableId="709B3B35"/>
  <w16cid:commentId w16cid:paraId="7F5EEA67" w16cid:durableId="3D2ACCFD"/>
  <w16cid:commentId w16cid:paraId="068E9174" w16cid:durableId="1833BA6A"/>
  <w16cid:commentId w16cid:paraId="091DD1CF" w16cid:durableId="7C191E76"/>
  <w16cid:commentId w16cid:paraId="3F27F966" w16cid:durableId="4C71C328"/>
  <w16cid:commentId w16cid:paraId="32A60D3A" w16cid:durableId="216E2329"/>
  <w16cid:commentId w16cid:paraId="33036391" w16cid:durableId="09087BA9"/>
  <w16cid:commentId w16cid:paraId="5D62A3B5" w16cid:durableId="4DF89CBC"/>
  <w16cid:commentId w16cid:paraId="31C59FC2" w16cid:durableId="2E56FCEB"/>
  <w16cid:commentId w16cid:paraId="4BD55697" w16cid:durableId="5050D538"/>
  <w16cid:commentId w16cid:paraId="69EFAECB" w16cid:durableId="5D6207AC"/>
  <w16cid:commentId w16cid:paraId="1E5F9E5B" w16cid:durableId="323AC095"/>
  <w16cid:commentId w16cid:paraId="07BC2EAE" w16cid:durableId="0EA506DE"/>
  <w16cid:commentId w16cid:paraId="25365595" w16cid:durableId="1D5F7252"/>
  <w16cid:commentId w16cid:paraId="3E635560" w16cid:durableId="37920727"/>
  <w16cid:commentId w16cid:paraId="5C8F1A38" w16cid:durableId="493E278E"/>
  <w16cid:commentId w16cid:paraId="36368928" w16cid:durableId="37C243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7C3EC" w14:textId="77777777" w:rsidR="007F1CDD" w:rsidRDefault="007F1CDD" w:rsidP="00DD345D">
      <w:pPr>
        <w:spacing w:before="0" w:line="240" w:lineRule="auto"/>
      </w:pPr>
      <w:r>
        <w:separator/>
      </w:r>
    </w:p>
  </w:endnote>
  <w:endnote w:type="continuationSeparator" w:id="0">
    <w:p w14:paraId="7D0E8A7D" w14:textId="77777777" w:rsidR="007F1CDD" w:rsidRDefault="007F1CDD" w:rsidP="00DD345D">
      <w:pPr>
        <w:spacing w:before="0" w:line="240" w:lineRule="auto"/>
      </w:pPr>
      <w:r>
        <w:continuationSeparator/>
      </w:r>
    </w:p>
  </w:endnote>
  <w:endnote w:type="continuationNotice" w:id="1">
    <w:p w14:paraId="0C5AF190" w14:textId="77777777" w:rsidR="007F1CDD" w:rsidRDefault="007F1CD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99902392"/>
      <w:docPartObj>
        <w:docPartGallery w:val="Page Numbers (Bottom of Page)"/>
        <w:docPartUnique/>
      </w:docPartObj>
    </w:sdtPr>
    <w:sdtContent>
      <w:p w14:paraId="302AE59B" w14:textId="45F40CA0" w:rsidR="00DD345D" w:rsidRDefault="00DD345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B5D61" w14:textId="77777777" w:rsidR="00DD345D" w:rsidRDefault="00DD3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3C7D5" w14:textId="77777777" w:rsidR="007F1CDD" w:rsidRDefault="007F1CDD" w:rsidP="00DD345D">
      <w:pPr>
        <w:spacing w:before="0" w:line="240" w:lineRule="auto"/>
      </w:pPr>
      <w:r>
        <w:separator/>
      </w:r>
    </w:p>
  </w:footnote>
  <w:footnote w:type="continuationSeparator" w:id="0">
    <w:p w14:paraId="501D4A78" w14:textId="77777777" w:rsidR="007F1CDD" w:rsidRDefault="007F1CDD" w:rsidP="00DD345D">
      <w:pPr>
        <w:spacing w:before="0" w:line="240" w:lineRule="auto"/>
      </w:pPr>
      <w:r>
        <w:continuationSeparator/>
      </w:r>
    </w:p>
  </w:footnote>
  <w:footnote w:type="continuationNotice" w:id="1">
    <w:p w14:paraId="462E07E2" w14:textId="77777777" w:rsidR="007F1CDD" w:rsidRDefault="007F1CD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75B61" w14:textId="38CE9B60" w:rsidR="007D134D" w:rsidRPr="007D134D" w:rsidRDefault="007D134D">
    <w:pPr>
      <w:pStyle w:val="Header"/>
      <w:rPr>
        <w:color w:val="404040" w:themeColor="text1" w:themeTint="BF"/>
      </w:rPr>
    </w:pPr>
    <w:r w:rsidRPr="007D134D">
      <w:rPr>
        <w:color w:val="404040" w:themeColor="text1" w:themeTint="BF"/>
      </w:rPr>
      <w:tab/>
    </w:r>
    <w:r w:rsidRPr="007D134D">
      <w:rPr>
        <w:color w:val="404040" w:themeColor="text1" w:themeTint="BF"/>
      </w:rPr>
      <w:tab/>
    </w:r>
    <w:r>
      <w:rPr>
        <w:color w:val="404040" w:themeColor="text1" w:themeTint="BF"/>
      </w:rPr>
      <w:t>v</w:t>
    </w:r>
    <w:r w:rsidRPr="007D134D">
      <w:rPr>
        <w:color w:val="404040" w:themeColor="text1" w:themeTint="BF"/>
      </w:rPr>
      <w:t>er</w:t>
    </w:r>
    <w:r>
      <w:rPr>
        <w:color w:val="404040" w:themeColor="text1" w:themeTint="BF"/>
      </w:rPr>
      <w:t>.</w:t>
    </w:r>
    <w:r w:rsidRPr="007D134D">
      <w:rPr>
        <w:color w:val="404040" w:themeColor="text1" w:themeTint="BF"/>
      </w:rPr>
      <w:t xml:space="preserve"> 0</w:t>
    </w:r>
    <w:r w:rsidR="009C257B">
      <w:rPr>
        <w:color w:val="404040" w:themeColor="text1" w:themeTint="BF"/>
      </w:rPr>
      <w:t>4</w:t>
    </w:r>
    <w:r w:rsidRPr="007D134D">
      <w:rPr>
        <w:color w:val="404040" w:themeColor="text1" w:themeTint="BF"/>
      </w:rPr>
      <w:t xml:space="preserve">, </w:t>
    </w:r>
    <w:r w:rsidR="009C257B">
      <w:rPr>
        <w:color w:val="404040" w:themeColor="text1" w:themeTint="BF"/>
      </w:rPr>
      <w:t>6</w:t>
    </w:r>
    <w:r w:rsidRPr="007D134D">
      <w:rPr>
        <w:color w:val="404040" w:themeColor="text1" w:themeTint="BF"/>
      </w:rPr>
      <w:t xml:space="preserve">. </w:t>
    </w:r>
    <w:r w:rsidR="0003002C">
      <w:rPr>
        <w:color w:val="404040" w:themeColor="text1" w:themeTint="BF"/>
      </w:rPr>
      <w:t>2</w:t>
    </w:r>
    <w:r w:rsidRPr="007D134D">
      <w:rPr>
        <w:color w:val="404040" w:themeColor="text1" w:themeTint="BF"/>
      </w:rPr>
      <w:t>. 202</w:t>
    </w:r>
    <w:r w:rsidR="00A147C1">
      <w:rPr>
        <w:color w:val="404040" w:themeColor="text1" w:themeTint="BF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765FA"/>
    <w:multiLevelType w:val="hybridMultilevel"/>
    <w:tmpl w:val="0AA840B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B7E0E"/>
    <w:multiLevelType w:val="hybridMultilevel"/>
    <w:tmpl w:val="D32853B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429C"/>
    <w:multiLevelType w:val="hybridMultilevel"/>
    <w:tmpl w:val="58D2C6F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21967"/>
    <w:multiLevelType w:val="hybridMultilevel"/>
    <w:tmpl w:val="894EDECE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A1D5D"/>
    <w:multiLevelType w:val="hybridMultilevel"/>
    <w:tmpl w:val="6240CAC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02A6F"/>
    <w:multiLevelType w:val="multilevel"/>
    <w:tmpl w:val="4F5AC2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2C572F"/>
    <w:multiLevelType w:val="hybridMultilevel"/>
    <w:tmpl w:val="EFAE715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E0141"/>
    <w:multiLevelType w:val="hybridMultilevel"/>
    <w:tmpl w:val="4F62B4D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E0AD9"/>
    <w:multiLevelType w:val="hybridMultilevel"/>
    <w:tmpl w:val="CD3C14B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E763D"/>
    <w:multiLevelType w:val="hybridMultilevel"/>
    <w:tmpl w:val="C7D27C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3606F"/>
    <w:multiLevelType w:val="hybridMultilevel"/>
    <w:tmpl w:val="8A0EBFD0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57F36"/>
    <w:multiLevelType w:val="hybridMultilevel"/>
    <w:tmpl w:val="212E2EB2"/>
    <w:lvl w:ilvl="0" w:tplc="FFFFFFFF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17C51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B675C"/>
    <w:multiLevelType w:val="hybridMultilevel"/>
    <w:tmpl w:val="0CD6E84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74CB7"/>
    <w:multiLevelType w:val="hybridMultilevel"/>
    <w:tmpl w:val="7DD24622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76DFF"/>
    <w:multiLevelType w:val="hybridMultilevel"/>
    <w:tmpl w:val="5D80776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D6437"/>
    <w:multiLevelType w:val="hybridMultilevel"/>
    <w:tmpl w:val="C750CAE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9727B"/>
    <w:multiLevelType w:val="hybridMultilevel"/>
    <w:tmpl w:val="729C5ED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12861"/>
    <w:multiLevelType w:val="hybridMultilevel"/>
    <w:tmpl w:val="7DDCD212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004E4"/>
    <w:multiLevelType w:val="hybridMultilevel"/>
    <w:tmpl w:val="906855E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40188"/>
    <w:multiLevelType w:val="hybridMultilevel"/>
    <w:tmpl w:val="DEE81C8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C2476"/>
    <w:multiLevelType w:val="hybridMultilevel"/>
    <w:tmpl w:val="4900D8E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C5196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70E39"/>
    <w:multiLevelType w:val="hybridMultilevel"/>
    <w:tmpl w:val="92A4002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93A3F"/>
    <w:multiLevelType w:val="hybridMultilevel"/>
    <w:tmpl w:val="7A3CC968"/>
    <w:lvl w:ilvl="0" w:tplc="4532095E">
      <w:start w:val="2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BD57BF"/>
    <w:multiLevelType w:val="hybridMultilevel"/>
    <w:tmpl w:val="2390D076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2C04C3"/>
    <w:multiLevelType w:val="hybridMultilevel"/>
    <w:tmpl w:val="DBAC0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E782C"/>
    <w:multiLevelType w:val="hybridMultilevel"/>
    <w:tmpl w:val="BDC26A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831EF"/>
    <w:multiLevelType w:val="hybridMultilevel"/>
    <w:tmpl w:val="C02E47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D4711"/>
    <w:multiLevelType w:val="hybridMultilevel"/>
    <w:tmpl w:val="074EAFA4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160D6"/>
    <w:multiLevelType w:val="hybridMultilevel"/>
    <w:tmpl w:val="8A72B274"/>
    <w:lvl w:ilvl="0" w:tplc="4532095E">
      <w:start w:val="2"/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F0E17"/>
    <w:multiLevelType w:val="hybridMultilevel"/>
    <w:tmpl w:val="B2AE5E50"/>
    <w:lvl w:ilvl="0" w:tplc="07C2DC0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E0202">
      <w:start w:val="2"/>
      <w:numFmt w:val="bullet"/>
      <w:lvlText w:val="-"/>
      <w:lvlJc w:val="left"/>
      <w:pPr>
        <w:ind w:left="1755" w:hanging="675"/>
      </w:pPr>
      <w:rPr>
        <w:rFonts w:ascii="Calibri" w:eastAsiaTheme="minorHAnsi" w:hAnsi="Calibri" w:cs="Calibr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17492"/>
    <w:multiLevelType w:val="hybridMultilevel"/>
    <w:tmpl w:val="957C44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CD57C6"/>
    <w:multiLevelType w:val="hybridMultilevel"/>
    <w:tmpl w:val="9AAEB042"/>
    <w:lvl w:ilvl="0" w:tplc="4532095E">
      <w:start w:val="2"/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267E7B"/>
    <w:multiLevelType w:val="hybridMultilevel"/>
    <w:tmpl w:val="F7620F0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95098"/>
    <w:multiLevelType w:val="hybridMultilevel"/>
    <w:tmpl w:val="5956D40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DD3719"/>
    <w:multiLevelType w:val="hybridMultilevel"/>
    <w:tmpl w:val="FB6AAE2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2750FB"/>
    <w:multiLevelType w:val="hybridMultilevel"/>
    <w:tmpl w:val="D9D8E23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E619B"/>
    <w:multiLevelType w:val="hybridMultilevel"/>
    <w:tmpl w:val="86DADC66"/>
    <w:lvl w:ilvl="0" w:tplc="4532095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314579">
    <w:abstractNumId w:val="5"/>
  </w:num>
  <w:num w:numId="2" w16cid:durableId="1213731245">
    <w:abstractNumId w:val="25"/>
  </w:num>
  <w:num w:numId="3" w16cid:durableId="1527450080">
    <w:abstractNumId w:val="30"/>
  </w:num>
  <w:num w:numId="4" w16cid:durableId="1243024000">
    <w:abstractNumId w:val="29"/>
  </w:num>
  <w:num w:numId="5" w16cid:durableId="1343967330">
    <w:abstractNumId w:val="2"/>
  </w:num>
  <w:num w:numId="6" w16cid:durableId="466314760">
    <w:abstractNumId w:val="0"/>
  </w:num>
  <w:num w:numId="7" w16cid:durableId="1199704326">
    <w:abstractNumId w:val="19"/>
  </w:num>
  <w:num w:numId="8" w16cid:durableId="1797291899">
    <w:abstractNumId w:val="26"/>
  </w:num>
  <w:num w:numId="9" w16cid:durableId="96756097">
    <w:abstractNumId w:val="18"/>
  </w:num>
  <w:num w:numId="10" w16cid:durableId="1472598279">
    <w:abstractNumId w:val="32"/>
  </w:num>
  <w:num w:numId="11" w16cid:durableId="851410630">
    <w:abstractNumId w:val="20"/>
  </w:num>
  <w:num w:numId="12" w16cid:durableId="984503491">
    <w:abstractNumId w:val="34"/>
  </w:num>
  <w:num w:numId="13" w16cid:durableId="1372002556">
    <w:abstractNumId w:val="14"/>
  </w:num>
  <w:num w:numId="14" w16cid:durableId="1001738405">
    <w:abstractNumId w:val="4"/>
  </w:num>
  <w:num w:numId="15" w16cid:durableId="992611543">
    <w:abstractNumId w:val="16"/>
  </w:num>
  <w:num w:numId="16" w16cid:durableId="1529904472">
    <w:abstractNumId w:val="24"/>
  </w:num>
  <w:num w:numId="17" w16cid:durableId="1047029760">
    <w:abstractNumId w:val="9"/>
  </w:num>
  <w:num w:numId="18" w16cid:durableId="1844512961">
    <w:abstractNumId w:val="15"/>
  </w:num>
  <w:num w:numId="19" w16cid:durableId="190290371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12344236">
    <w:abstractNumId w:val="6"/>
  </w:num>
  <w:num w:numId="21" w16cid:durableId="316806352">
    <w:abstractNumId w:val="1"/>
  </w:num>
  <w:num w:numId="22" w16cid:durableId="1619677005">
    <w:abstractNumId w:val="33"/>
  </w:num>
  <w:num w:numId="23" w16cid:durableId="1441140393">
    <w:abstractNumId w:val="31"/>
  </w:num>
  <w:num w:numId="24" w16cid:durableId="399407968">
    <w:abstractNumId w:val="28"/>
  </w:num>
  <w:num w:numId="25" w16cid:durableId="812525851">
    <w:abstractNumId w:val="13"/>
  </w:num>
  <w:num w:numId="26" w16cid:durableId="1095056971">
    <w:abstractNumId w:val="35"/>
  </w:num>
  <w:num w:numId="27" w16cid:durableId="150755861">
    <w:abstractNumId w:val="29"/>
  </w:num>
  <w:num w:numId="28" w16cid:durableId="1953055396">
    <w:abstractNumId w:val="29"/>
  </w:num>
  <w:num w:numId="29" w16cid:durableId="988825889">
    <w:abstractNumId w:val="29"/>
  </w:num>
  <w:num w:numId="30" w16cid:durableId="1785539575">
    <w:abstractNumId w:val="22"/>
  </w:num>
  <w:num w:numId="31" w16cid:durableId="1812283582">
    <w:abstractNumId w:val="29"/>
  </w:num>
  <w:num w:numId="32" w16cid:durableId="364714235">
    <w:abstractNumId w:val="29"/>
  </w:num>
  <w:num w:numId="33" w16cid:durableId="1804304069">
    <w:abstractNumId w:val="29"/>
  </w:num>
  <w:num w:numId="34" w16cid:durableId="113791110">
    <w:abstractNumId w:val="29"/>
  </w:num>
  <w:num w:numId="35" w16cid:durableId="268047287">
    <w:abstractNumId w:val="11"/>
  </w:num>
  <w:num w:numId="36" w16cid:durableId="806166962">
    <w:abstractNumId w:val="27"/>
  </w:num>
  <w:num w:numId="37" w16cid:durableId="1319722730">
    <w:abstractNumId w:val="29"/>
  </w:num>
  <w:num w:numId="38" w16cid:durableId="562910053">
    <w:abstractNumId w:val="3"/>
  </w:num>
  <w:num w:numId="39" w16cid:durableId="563683012">
    <w:abstractNumId w:val="36"/>
  </w:num>
  <w:num w:numId="40" w16cid:durableId="459960256">
    <w:abstractNumId w:val="21"/>
  </w:num>
  <w:num w:numId="41" w16cid:durableId="109709696">
    <w:abstractNumId w:val="10"/>
  </w:num>
  <w:num w:numId="42" w16cid:durableId="1786659486">
    <w:abstractNumId w:val="23"/>
  </w:num>
  <w:num w:numId="43" w16cid:durableId="1614290590">
    <w:abstractNumId w:val="17"/>
  </w:num>
  <w:num w:numId="44" w16cid:durableId="1791392583">
    <w:abstractNumId w:val="12"/>
  </w:num>
  <w:num w:numId="45" w16cid:durableId="1429275490">
    <w:abstractNumId w:val="8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rimoz Skledar">
    <w15:presenceInfo w15:providerId="AD" w15:userId="S::pskledar@flycom.si::3e4af9ba-185d-4af0-878e-8e653774361e"/>
  </w15:person>
  <w15:person w15:author="Tinkara Langus">
    <w15:presenceInfo w15:providerId="AD" w15:userId="S::tlangus@flycom.si::43d31b18-e63a-451f-bbb0-64add44c79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CF"/>
    <w:rsid w:val="00000BD7"/>
    <w:rsid w:val="00007C9B"/>
    <w:rsid w:val="00013669"/>
    <w:rsid w:val="000162FD"/>
    <w:rsid w:val="000227BF"/>
    <w:rsid w:val="0002651D"/>
    <w:rsid w:val="0003002C"/>
    <w:rsid w:val="000346AE"/>
    <w:rsid w:val="00042919"/>
    <w:rsid w:val="0004595C"/>
    <w:rsid w:val="00045B40"/>
    <w:rsid w:val="000552A4"/>
    <w:rsid w:val="00061083"/>
    <w:rsid w:val="000627BD"/>
    <w:rsid w:val="0006658D"/>
    <w:rsid w:val="0008172F"/>
    <w:rsid w:val="00083C57"/>
    <w:rsid w:val="00091410"/>
    <w:rsid w:val="00092804"/>
    <w:rsid w:val="000A0498"/>
    <w:rsid w:val="000C2CC6"/>
    <w:rsid w:val="000E03EC"/>
    <w:rsid w:val="000E29CD"/>
    <w:rsid w:val="000F2E8F"/>
    <w:rsid w:val="001065C7"/>
    <w:rsid w:val="001117CF"/>
    <w:rsid w:val="00115FAF"/>
    <w:rsid w:val="00132EB0"/>
    <w:rsid w:val="001417C0"/>
    <w:rsid w:val="00144F65"/>
    <w:rsid w:val="0015710A"/>
    <w:rsid w:val="00157C02"/>
    <w:rsid w:val="00160DA6"/>
    <w:rsid w:val="00164007"/>
    <w:rsid w:val="00165CCF"/>
    <w:rsid w:val="001670D2"/>
    <w:rsid w:val="00170951"/>
    <w:rsid w:val="00172ABA"/>
    <w:rsid w:val="001A4FCF"/>
    <w:rsid w:val="001C4BC4"/>
    <w:rsid w:val="001C6FCA"/>
    <w:rsid w:val="001C7A41"/>
    <w:rsid w:val="001D0800"/>
    <w:rsid w:val="001D090B"/>
    <w:rsid w:val="001E0948"/>
    <w:rsid w:val="001E1960"/>
    <w:rsid w:val="001E39DB"/>
    <w:rsid w:val="00200C9A"/>
    <w:rsid w:val="00202911"/>
    <w:rsid w:val="00206682"/>
    <w:rsid w:val="00220390"/>
    <w:rsid w:val="00221632"/>
    <w:rsid w:val="00221EAC"/>
    <w:rsid w:val="00222375"/>
    <w:rsid w:val="00232BD4"/>
    <w:rsid w:val="00252633"/>
    <w:rsid w:val="00253932"/>
    <w:rsid w:val="00253AFD"/>
    <w:rsid w:val="00280C73"/>
    <w:rsid w:val="00283A3E"/>
    <w:rsid w:val="00286708"/>
    <w:rsid w:val="00291D07"/>
    <w:rsid w:val="002A1F24"/>
    <w:rsid w:val="002A6B91"/>
    <w:rsid w:val="002B3489"/>
    <w:rsid w:val="002C1AC9"/>
    <w:rsid w:val="002C7874"/>
    <w:rsid w:val="002C7D89"/>
    <w:rsid w:val="002D5D07"/>
    <w:rsid w:val="002E4FB9"/>
    <w:rsid w:val="002E7C07"/>
    <w:rsid w:val="003011C5"/>
    <w:rsid w:val="00311797"/>
    <w:rsid w:val="003213E1"/>
    <w:rsid w:val="00324B51"/>
    <w:rsid w:val="00326D95"/>
    <w:rsid w:val="003377E0"/>
    <w:rsid w:val="00340047"/>
    <w:rsid w:val="0034624D"/>
    <w:rsid w:val="00366926"/>
    <w:rsid w:val="003712F5"/>
    <w:rsid w:val="003A01EF"/>
    <w:rsid w:val="003A3387"/>
    <w:rsid w:val="003A64D8"/>
    <w:rsid w:val="003B4F86"/>
    <w:rsid w:val="003B52E4"/>
    <w:rsid w:val="003B7CC0"/>
    <w:rsid w:val="003C78D7"/>
    <w:rsid w:val="003D0E85"/>
    <w:rsid w:val="003D1C5A"/>
    <w:rsid w:val="003D34D7"/>
    <w:rsid w:val="003D44C9"/>
    <w:rsid w:val="003D5A37"/>
    <w:rsid w:val="003D7159"/>
    <w:rsid w:val="003E2352"/>
    <w:rsid w:val="003F1A23"/>
    <w:rsid w:val="003F78D9"/>
    <w:rsid w:val="003F7DAD"/>
    <w:rsid w:val="00404C5E"/>
    <w:rsid w:val="00405573"/>
    <w:rsid w:val="00407ED5"/>
    <w:rsid w:val="00411918"/>
    <w:rsid w:val="00412E27"/>
    <w:rsid w:val="0041316B"/>
    <w:rsid w:val="00421CF0"/>
    <w:rsid w:val="00426413"/>
    <w:rsid w:val="004309BF"/>
    <w:rsid w:val="0044588B"/>
    <w:rsid w:val="00447E92"/>
    <w:rsid w:val="00453DCA"/>
    <w:rsid w:val="00460D05"/>
    <w:rsid w:val="00460F4C"/>
    <w:rsid w:val="00466408"/>
    <w:rsid w:val="00466C25"/>
    <w:rsid w:val="004670D6"/>
    <w:rsid w:val="0047244B"/>
    <w:rsid w:val="00480DF6"/>
    <w:rsid w:val="004820DB"/>
    <w:rsid w:val="00483C6F"/>
    <w:rsid w:val="004A4B0A"/>
    <w:rsid w:val="004A559E"/>
    <w:rsid w:val="004B640D"/>
    <w:rsid w:val="004C5B24"/>
    <w:rsid w:val="004D1C02"/>
    <w:rsid w:val="004D4E75"/>
    <w:rsid w:val="004E68F2"/>
    <w:rsid w:val="00513AF4"/>
    <w:rsid w:val="00520B14"/>
    <w:rsid w:val="00524042"/>
    <w:rsid w:val="00525CF8"/>
    <w:rsid w:val="00535578"/>
    <w:rsid w:val="00542F5E"/>
    <w:rsid w:val="00553DF2"/>
    <w:rsid w:val="00554483"/>
    <w:rsid w:val="00562575"/>
    <w:rsid w:val="0056309D"/>
    <w:rsid w:val="00567F02"/>
    <w:rsid w:val="00575A5F"/>
    <w:rsid w:val="00577F7C"/>
    <w:rsid w:val="00580304"/>
    <w:rsid w:val="00580B98"/>
    <w:rsid w:val="00587822"/>
    <w:rsid w:val="005A2D08"/>
    <w:rsid w:val="005B26C0"/>
    <w:rsid w:val="005D055F"/>
    <w:rsid w:val="005D2A2E"/>
    <w:rsid w:val="005D599D"/>
    <w:rsid w:val="005D7C81"/>
    <w:rsid w:val="005E10AE"/>
    <w:rsid w:val="005E13DA"/>
    <w:rsid w:val="005F0490"/>
    <w:rsid w:val="0060090D"/>
    <w:rsid w:val="006155B6"/>
    <w:rsid w:val="00620DC8"/>
    <w:rsid w:val="00623C68"/>
    <w:rsid w:val="006257EC"/>
    <w:rsid w:val="006267FC"/>
    <w:rsid w:val="00626FD5"/>
    <w:rsid w:val="006277BE"/>
    <w:rsid w:val="00643174"/>
    <w:rsid w:val="00651E77"/>
    <w:rsid w:val="00653CBC"/>
    <w:rsid w:val="0065752E"/>
    <w:rsid w:val="0066446C"/>
    <w:rsid w:val="00670B6B"/>
    <w:rsid w:val="00673856"/>
    <w:rsid w:val="00680FC2"/>
    <w:rsid w:val="006815D9"/>
    <w:rsid w:val="0069215B"/>
    <w:rsid w:val="006A19A8"/>
    <w:rsid w:val="006A47D9"/>
    <w:rsid w:val="006C0D08"/>
    <w:rsid w:val="006C13B1"/>
    <w:rsid w:val="006E3F98"/>
    <w:rsid w:val="006E6A66"/>
    <w:rsid w:val="006F77DF"/>
    <w:rsid w:val="00701416"/>
    <w:rsid w:val="00705E12"/>
    <w:rsid w:val="0071393F"/>
    <w:rsid w:val="00717A18"/>
    <w:rsid w:val="0072030F"/>
    <w:rsid w:val="00725779"/>
    <w:rsid w:val="0072717E"/>
    <w:rsid w:val="007308C5"/>
    <w:rsid w:val="007321AF"/>
    <w:rsid w:val="00732CAF"/>
    <w:rsid w:val="00736ED8"/>
    <w:rsid w:val="00737BD2"/>
    <w:rsid w:val="007438E7"/>
    <w:rsid w:val="0075035F"/>
    <w:rsid w:val="00753550"/>
    <w:rsid w:val="007746AB"/>
    <w:rsid w:val="00776212"/>
    <w:rsid w:val="0077784B"/>
    <w:rsid w:val="0078435F"/>
    <w:rsid w:val="00791A8D"/>
    <w:rsid w:val="00793027"/>
    <w:rsid w:val="007A26B9"/>
    <w:rsid w:val="007A588A"/>
    <w:rsid w:val="007A5CAD"/>
    <w:rsid w:val="007B038E"/>
    <w:rsid w:val="007B1285"/>
    <w:rsid w:val="007B30F0"/>
    <w:rsid w:val="007C09CE"/>
    <w:rsid w:val="007C75B2"/>
    <w:rsid w:val="007D134D"/>
    <w:rsid w:val="007E022C"/>
    <w:rsid w:val="007E14B3"/>
    <w:rsid w:val="007F1CDD"/>
    <w:rsid w:val="007F3A99"/>
    <w:rsid w:val="007F40FE"/>
    <w:rsid w:val="007F5090"/>
    <w:rsid w:val="00803494"/>
    <w:rsid w:val="00814C24"/>
    <w:rsid w:val="00825CA8"/>
    <w:rsid w:val="00855F31"/>
    <w:rsid w:val="00866448"/>
    <w:rsid w:val="00877255"/>
    <w:rsid w:val="00891698"/>
    <w:rsid w:val="008A0C6F"/>
    <w:rsid w:val="008A4FA5"/>
    <w:rsid w:val="008C7E02"/>
    <w:rsid w:val="008D1557"/>
    <w:rsid w:val="008D16EE"/>
    <w:rsid w:val="008F0F04"/>
    <w:rsid w:val="008F140F"/>
    <w:rsid w:val="00901498"/>
    <w:rsid w:val="00905D17"/>
    <w:rsid w:val="00905D9A"/>
    <w:rsid w:val="00916FB8"/>
    <w:rsid w:val="009246FA"/>
    <w:rsid w:val="0092788C"/>
    <w:rsid w:val="00934553"/>
    <w:rsid w:val="00942C46"/>
    <w:rsid w:val="00952AF8"/>
    <w:rsid w:val="0095639E"/>
    <w:rsid w:val="00957445"/>
    <w:rsid w:val="00983255"/>
    <w:rsid w:val="00990A87"/>
    <w:rsid w:val="0099240F"/>
    <w:rsid w:val="009A5FB3"/>
    <w:rsid w:val="009B0051"/>
    <w:rsid w:val="009C257B"/>
    <w:rsid w:val="009C2DF7"/>
    <w:rsid w:val="009C7836"/>
    <w:rsid w:val="009F4639"/>
    <w:rsid w:val="009F547E"/>
    <w:rsid w:val="00A0107D"/>
    <w:rsid w:val="00A06CF7"/>
    <w:rsid w:val="00A079EE"/>
    <w:rsid w:val="00A11095"/>
    <w:rsid w:val="00A147C1"/>
    <w:rsid w:val="00A1692E"/>
    <w:rsid w:val="00A20188"/>
    <w:rsid w:val="00A3405E"/>
    <w:rsid w:val="00A36A10"/>
    <w:rsid w:val="00A42118"/>
    <w:rsid w:val="00A52DBA"/>
    <w:rsid w:val="00A57014"/>
    <w:rsid w:val="00A65351"/>
    <w:rsid w:val="00A70F24"/>
    <w:rsid w:val="00A74EBF"/>
    <w:rsid w:val="00A87D20"/>
    <w:rsid w:val="00AA31B1"/>
    <w:rsid w:val="00AD5BBD"/>
    <w:rsid w:val="00AD71E6"/>
    <w:rsid w:val="00AE2E88"/>
    <w:rsid w:val="00AE4115"/>
    <w:rsid w:val="00AF0CB4"/>
    <w:rsid w:val="00AF0D0D"/>
    <w:rsid w:val="00AF290F"/>
    <w:rsid w:val="00AF2BB6"/>
    <w:rsid w:val="00B00327"/>
    <w:rsid w:val="00B03891"/>
    <w:rsid w:val="00B30BC7"/>
    <w:rsid w:val="00B37E86"/>
    <w:rsid w:val="00B4568E"/>
    <w:rsid w:val="00B5008B"/>
    <w:rsid w:val="00B51865"/>
    <w:rsid w:val="00B55E3F"/>
    <w:rsid w:val="00B60B72"/>
    <w:rsid w:val="00B660F9"/>
    <w:rsid w:val="00B72160"/>
    <w:rsid w:val="00B7386D"/>
    <w:rsid w:val="00B85B1D"/>
    <w:rsid w:val="00B96AAA"/>
    <w:rsid w:val="00BA5128"/>
    <w:rsid w:val="00BB45FF"/>
    <w:rsid w:val="00BC1DC4"/>
    <w:rsid w:val="00BC2452"/>
    <w:rsid w:val="00BE5388"/>
    <w:rsid w:val="00BF2670"/>
    <w:rsid w:val="00BF4021"/>
    <w:rsid w:val="00C01014"/>
    <w:rsid w:val="00C02EFE"/>
    <w:rsid w:val="00C04B8B"/>
    <w:rsid w:val="00C05919"/>
    <w:rsid w:val="00C11FCB"/>
    <w:rsid w:val="00C12CEE"/>
    <w:rsid w:val="00C20A03"/>
    <w:rsid w:val="00C23243"/>
    <w:rsid w:val="00C51D26"/>
    <w:rsid w:val="00C51F59"/>
    <w:rsid w:val="00C56876"/>
    <w:rsid w:val="00C60BBD"/>
    <w:rsid w:val="00C644A8"/>
    <w:rsid w:val="00C64BD2"/>
    <w:rsid w:val="00C652EE"/>
    <w:rsid w:val="00C65AF1"/>
    <w:rsid w:val="00C7428F"/>
    <w:rsid w:val="00C82FF9"/>
    <w:rsid w:val="00C83884"/>
    <w:rsid w:val="00C844DB"/>
    <w:rsid w:val="00C8548E"/>
    <w:rsid w:val="00C858F9"/>
    <w:rsid w:val="00C861CC"/>
    <w:rsid w:val="00C9320D"/>
    <w:rsid w:val="00C959A9"/>
    <w:rsid w:val="00CB2617"/>
    <w:rsid w:val="00CB59AE"/>
    <w:rsid w:val="00CC2B96"/>
    <w:rsid w:val="00CC364D"/>
    <w:rsid w:val="00CD3228"/>
    <w:rsid w:val="00CD64B4"/>
    <w:rsid w:val="00CF2EDB"/>
    <w:rsid w:val="00D0353E"/>
    <w:rsid w:val="00D14805"/>
    <w:rsid w:val="00D156E0"/>
    <w:rsid w:val="00D32ECF"/>
    <w:rsid w:val="00D40872"/>
    <w:rsid w:val="00D42321"/>
    <w:rsid w:val="00D4770B"/>
    <w:rsid w:val="00D51990"/>
    <w:rsid w:val="00D96D3B"/>
    <w:rsid w:val="00DA555C"/>
    <w:rsid w:val="00DA5851"/>
    <w:rsid w:val="00DA6FE7"/>
    <w:rsid w:val="00DB30A4"/>
    <w:rsid w:val="00DC2C4C"/>
    <w:rsid w:val="00DC3425"/>
    <w:rsid w:val="00DD074A"/>
    <w:rsid w:val="00DD345D"/>
    <w:rsid w:val="00DD3BD9"/>
    <w:rsid w:val="00DE4B94"/>
    <w:rsid w:val="00DE4DC9"/>
    <w:rsid w:val="00DE63F8"/>
    <w:rsid w:val="00E10BC3"/>
    <w:rsid w:val="00E1140D"/>
    <w:rsid w:val="00E22608"/>
    <w:rsid w:val="00E231AF"/>
    <w:rsid w:val="00E3437F"/>
    <w:rsid w:val="00E34612"/>
    <w:rsid w:val="00E618C6"/>
    <w:rsid w:val="00E64179"/>
    <w:rsid w:val="00E67B96"/>
    <w:rsid w:val="00E70F34"/>
    <w:rsid w:val="00E817FF"/>
    <w:rsid w:val="00E839B0"/>
    <w:rsid w:val="00E90805"/>
    <w:rsid w:val="00E91C36"/>
    <w:rsid w:val="00E944D0"/>
    <w:rsid w:val="00E947AD"/>
    <w:rsid w:val="00EA151F"/>
    <w:rsid w:val="00EA41F0"/>
    <w:rsid w:val="00EA45D7"/>
    <w:rsid w:val="00EA5B60"/>
    <w:rsid w:val="00EA7D85"/>
    <w:rsid w:val="00EC2B33"/>
    <w:rsid w:val="00EC50F7"/>
    <w:rsid w:val="00EC6B8C"/>
    <w:rsid w:val="00EC73FC"/>
    <w:rsid w:val="00ED49A0"/>
    <w:rsid w:val="00ED57E0"/>
    <w:rsid w:val="00ED77D0"/>
    <w:rsid w:val="00EF1A7B"/>
    <w:rsid w:val="00F017A8"/>
    <w:rsid w:val="00F052AC"/>
    <w:rsid w:val="00F3074C"/>
    <w:rsid w:val="00F35C7B"/>
    <w:rsid w:val="00F42371"/>
    <w:rsid w:val="00F43B7D"/>
    <w:rsid w:val="00F448A0"/>
    <w:rsid w:val="00F4592F"/>
    <w:rsid w:val="00F524CF"/>
    <w:rsid w:val="00F63D4C"/>
    <w:rsid w:val="00F64C34"/>
    <w:rsid w:val="00F82EB9"/>
    <w:rsid w:val="00F842AD"/>
    <w:rsid w:val="00F84FA1"/>
    <w:rsid w:val="00F91F9B"/>
    <w:rsid w:val="00FA710C"/>
    <w:rsid w:val="00FC1A1C"/>
    <w:rsid w:val="00FC1AE6"/>
    <w:rsid w:val="00FC668C"/>
    <w:rsid w:val="00FD16D9"/>
    <w:rsid w:val="00FD5874"/>
    <w:rsid w:val="00FD5D1A"/>
    <w:rsid w:val="00FE09B4"/>
    <w:rsid w:val="00FE354D"/>
    <w:rsid w:val="00FE5842"/>
    <w:rsid w:val="00FF3D06"/>
    <w:rsid w:val="09179F6D"/>
    <w:rsid w:val="0ED53943"/>
    <w:rsid w:val="1427E8F8"/>
    <w:rsid w:val="145ED398"/>
    <w:rsid w:val="19D28883"/>
    <w:rsid w:val="26CA0A02"/>
    <w:rsid w:val="318107E1"/>
    <w:rsid w:val="37EBDBC7"/>
    <w:rsid w:val="438B2B3C"/>
    <w:rsid w:val="5D7D3926"/>
    <w:rsid w:val="61B10F42"/>
    <w:rsid w:val="7A256E40"/>
    <w:rsid w:val="7E3E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C95F"/>
  <w15:chartTrackingRefBased/>
  <w15:docId w15:val="{26085371-E5F7-4C27-B69F-BB261CB6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6B"/>
    <w:pPr>
      <w:spacing w:before="80" w:after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3D06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5B2"/>
    <w:pPr>
      <w:keepNext/>
      <w:keepLines/>
      <w:numPr>
        <w:ilvl w:val="1"/>
        <w:numId w:val="1"/>
      </w:numPr>
      <w:spacing w:before="20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5B2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876"/>
    <w:pPr>
      <w:keepNext/>
      <w:keepLines/>
      <w:numPr>
        <w:ilvl w:val="3"/>
        <w:numId w:val="1"/>
      </w:numPr>
      <w:spacing w:before="16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F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F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F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F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F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2EC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32ECF"/>
    <w:rPr>
      <w:rFonts w:asciiTheme="majorHAnsi" w:eastAsiaTheme="majorEastAsia" w:hAnsiTheme="majorHAnsi" w:cstheme="majorBidi"/>
      <w:spacing w:val="-10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F3D0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5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5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68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F78D9"/>
    <w:pPr>
      <w:numPr>
        <w:numId w:val="4"/>
      </w:numPr>
      <w:contextualSpacing/>
    </w:pPr>
  </w:style>
  <w:style w:type="paragraph" w:styleId="NoSpacing">
    <w:name w:val="No Spacing"/>
    <w:uiPriority w:val="1"/>
    <w:qFormat/>
    <w:rsid w:val="00AF0D0D"/>
    <w:pPr>
      <w:spacing w:after="0" w:line="24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DD345D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5D"/>
  </w:style>
  <w:style w:type="paragraph" w:styleId="Footer">
    <w:name w:val="footer"/>
    <w:basedOn w:val="Normal"/>
    <w:link w:val="FooterChar"/>
    <w:uiPriority w:val="99"/>
    <w:unhideWhenUsed/>
    <w:rsid w:val="00DD345D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5D"/>
  </w:style>
  <w:style w:type="character" w:styleId="CommentReference">
    <w:name w:val="annotation reference"/>
    <w:basedOn w:val="DefaultParagraphFont"/>
    <w:uiPriority w:val="99"/>
    <w:semiHidden/>
    <w:unhideWhenUsed/>
    <w:rsid w:val="00C51F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1F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1F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1F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1F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40F77F1475C8E409807EBCA05238690" ma:contentTypeVersion="8" ma:contentTypeDescription="Ustvari nov dokument." ma:contentTypeScope="" ma:versionID="4c727cc19f45dee5c79d102c42b0be06">
  <xsd:schema xmlns:xsd="http://www.w3.org/2001/XMLSchema" xmlns:xs="http://www.w3.org/2001/XMLSchema" xmlns:p="http://schemas.microsoft.com/office/2006/metadata/properties" xmlns:ns2="b621962a-4339-4dc2-9f91-32cc87f33313" targetNamespace="http://schemas.microsoft.com/office/2006/metadata/properties" ma:root="true" ma:fieldsID="9daf233875f497bf403e32d8dfbc50b8" ns2:_="">
    <xsd:import namespace="b621962a-4339-4dc2-9f91-32cc87f33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1962a-4339-4dc2-9f91-32cc87f333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3E1659-2FFD-49C2-992B-B39D8444BC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AA0A5E-8998-41AC-B1A1-426F159DE5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44A3AC-DF01-4666-B7E8-5ABD414106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8145FE-0AFE-4E60-9E14-C804D18137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21962a-4339-4dc2-9f91-32cc87f33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4921</Words>
  <Characters>28056</Characters>
  <Application>Microsoft Office Word</Application>
  <DocSecurity>4</DocSecurity>
  <Lines>233</Lines>
  <Paragraphs>65</Paragraphs>
  <ScaleCrop>false</ScaleCrop>
  <Company>MJU</Company>
  <LinksUpToDate>false</LinksUpToDate>
  <CharactersWithSpaces>32912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Oberžan</dc:creator>
  <cp:keywords/>
  <dc:description/>
  <cp:lastModifiedBy>Primoz Skledar</cp:lastModifiedBy>
  <cp:revision>62</cp:revision>
  <dcterms:created xsi:type="dcterms:W3CDTF">2024-02-06T17:23:00Z</dcterms:created>
  <dcterms:modified xsi:type="dcterms:W3CDTF">2024-10-21T10:35:00Z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0x010100740F77F1475C8E409807EBCA05238690</vt:lpwstr>
  </property>
</Properties>
</file>