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8872A" w14:textId="543E58E0" w:rsidR="0048552A" w:rsidRDefault="005B7E8C">
      <w:r>
        <w:t>Gabriel Martinez</w:t>
      </w:r>
    </w:p>
    <w:p w14:paraId="35936610" w14:textId="35719612" w:rsidR="005B7E8C" w:rsidRDefault="005B7E8C">
      <w:r>
        <w:t>WES 237B</w:t>
      </w:r>
    </w:p>
    <w:p w14:paraId="781D37F0" w14:textId="0F4A1DE7" w:rsidR="005B7E8C" w:rsidRDefault="005B7E8C">
      <w:r>
        <w:t>Assignment 3</w:t>
      </w:r>
    </w:p>
    <w:p w14:paraId="5BBE53F1" w14:textId="483200BD" w:rsidR="005B7E8C" w:rsidRDefault="005B7E8C" w:rsidP="005B7E8C">
      <w:pPr>
        <w:pStyle w:val="Heading1"/>
        <w:jc w:val="center"/>
      </w:pPr>
      <w:r>
        <w:t>Assignment 3 Report</w:t>
      </w:r>
    </w:p>
    <w:p w14:paraId="14790BCC" w14:textId="0B5E966D" w:rsidR="005B7E8C" w:rsidRDefault="005B7E8C" w:rsidP="005B7E8C">
      <w:pPr>
        <w:pStyle w:val="Heading2"/>
      </w:pPr>
      <w:r>
        <w:t>Lab</w:t>
      </w:r>
    </w:p>
    <w:p w14:paraId="0FD7E360" w14:textId="1AADCEBB" w:rsidR="00E65E04" w:rsidRDefault="00EA52EC" w:rsidP="00E65E04">
      <w:r w:rsidRPr="00C04FA5">
        <w:t>The very first thing I did was get more information about SIMD</w:t>
      </w:r>
      <w:sdt>
        <w:sdtPr>
          <w:id w:val="-1766916923"/>
          <w:citation/>
        </w:sdtPr>
        <w:sdtContent>
          <w:r w:rsidR="00D146D0" w:rsidRPr="00C04FA5">
            <w:fldChar w:fldCharType="begin"/>
          </w:r>
          <w:r w:rsidR="00D146D0" w:rsidRPr="00C04FA5">
            <w:instrText xml:space="preserve"> CITATION Vic \l 1033 </w:instrText>
          </w:r>
          <w:r w:rsidR="00D146D0" w:rsidRPr="00C04FA5">
            <w:fldChar w:fldCharType="separate"/>
          </w:r>
          <w:r w:rsidR="00C04FA5">
            <w:rPr>
              <w:noProof/>
            </w:rPr>
            <w:t xml:space="preserve"> </w:t>
          </w:r>
          <w:r w:rsidR="00C04FA5" w:rsidRPr="00C04FA5">
            <w:rPr>
              <w:noProof/>
            </w:rPr>
            <w:t>[1]</w:t>
          </w:r>
          <w:r w:rsidR="00D146D0" w:rsidRPr="00C04FA5">
            <w:fldChar w:fldCharType="end"/>
          </w:r>
        </w:sdtContent>
      </w:sdt>
      <w:r w:rsidR="00D146D0" w:rsidRPr="00C04FA5">
        <w:t xml:space="preserve">. Within the research phase I found a very good video that explained neon intrinsics </w:t>
      </w:r>
      <w:sdt>
        <w:sdtPr>
          <w:id w:val="-2113580401"/>
          <w:citation/>
        </w:sdtPr>
        <w:sdtContent>
          <w:r w:rsidR="00D146D0" w:rsidRPr="00C04FA5">
            <w:fldChar w:fldCharType="begin"/>
          </w:r>
          <w:r w:rsidR="00D146D0" w:rsidRPr="00C04FA5">
            <w:instrText xml:space="preserve"> CITATION ARM \l 1033 </w:instrText>
          </w:r>
          <w:r w:rsidR="00D146D0" w:rsidRPr="00C04FA5">
            <w:fldChar w:fldCharType="separate"/>
          </w:r>
          <w:r w:rsidR="00C04FA5" w:rsidRPr="00C04FA5">
            <w:rPr>
              <w:noProof/>
            </w:rPr>
            <w:t>[2]</w:t>
          </w:r>
          <w:r w:rsidR="00D146D0" w:rsidRPr="00C04FA5">
            <w:fldChar w:fldCharType="end"/>
          </w:r>
        </w:sdtContent>
      </w:sdt>
      <w:r w:rsidR="00D146D0" w:rsidRPr="00C04FA5">
        <w:t xml:space="preserve"> specifically helped me with understanding the naming convention of, e.g.,</w:t>
      </w:r>
      <w:r w:rsidR="00334DEA" w:rsidRPr="00C04FA5">
        <w:t xml:space="preserve"> </w:t>
      </w:r>
      <w:r w:rsidR="00334DEA" w:rsidRPr="00C04FA5">
        <w:rPr>
          <w:rStyle w:val="Style1Char"/>
          <w:sz w:val="24"/>
          <w:szCs w:val="24"/>
        </w:rPr>
        <w:t>&lt;type&gt;&lt;size&gt;x&lt;#lanes&gt;_t</w:t>
      </w:r>
      <w:r w:rsidR="00334DEA" w:rsidRPr="00C04FA5">
        <w:t xml:space="preserve">. </w:t>
      </w:r>
      <w:r w:rsidR="00D146D0" w:rsidRPr="00C04FA5">
        <w:t xml:space="preserve">So, armed with this knowledge I was very quickly able to lookup the appropriate neon intrinsics functions and vector data type for the lab implementation </w:t>
      </w:r>
      <w:sdt>
        <w:sdtPr>
          <w:id w:val="368349535"/>
          <w:citation/>
        </w:sdtPr>
        <w:sdtContent>
          <w:r w:rsidR="00D146D0" w:rsidRPr="00C04FA5">
            <w:fldChar w:fldCharType="begin"/>
          </w:r>
          <w:r w:rsidR="00D146D0" w:rsidRPr="00C04FA5">
            <w:instrText xml:space="preserve"> CITATION ARM1 \l 1033 </w:instrText>
          </w:r>
          <w:r w:rsidR="00D146D0" w:rsidRPr="00C04FA5">
            <w:fldChar w:fldCharType="separate"/>
          </w:r>
          <w:r w:rsidR="00C04FA5" w:rsidRPr="00C04FA5">
            <w:rPr>
              <w:noProof/>
            </w:rPr>
            <w:t>[3]</w:t>
          </w:r>
          <w:r w:rsidR="00D146D0" w:rsidRPr="00C04FA5">
            <w:fldChar w:fldCharType="end"/>
          </w:r>
        </w:sdtContent>
      </w:sdt>
      <w:r w:rsidR="00D146D0" w:rsidRPr="00C04FA5">
        <w:t>.</w:t>
      </w:r>
    </w:p>
    <w:p w14:paraId="129BC37A" w14:textId="77777777" w:rsidR="00C04FA5" w:rsidRDefault="00C04FA5" w:rsidP="00E65E04">
      <w:pPr>
        <w:pStyle w:val="ListParagraph"/>
        <w:numPr>
          <w:ilvl w:val="0"/>
          <w:numId w:val="1"/>
        </w:numPr>
      </w:pPr>
      <w:r w:rsidRPr="00C04FA5">
        <w:t xml:space="preserve">How do we handle when there </w:t>
      </w:r>
      <w:proofErr w:type="gramStart"/>
      <w:r w:rsidRPr="00C04FA5">
        <w:t>is</w:t>
      </w:r>
      <w:proofErr w:type="gramEnd"/>
      <w:r w:rsidRPr="00C04FA5">
        <w:t xml:space="preserve"> not at least four elements remaining? </w:t>
      </w:r>
    </w:p>
    <w:p w14:paraId="43BD29DC" w14:textId="5952D47E" w:rsidR="007070C2" w:rsidRDefault="00C04FA5" w:rsidP="00BD78D2">
      <w:pPr>
        <w:pStyle w:val="ListParagraph"/>
        <w:numPr>
          <w:ilvl w:val="1"/>
          <w:numId w:val="1"/>
        </w:numPr>
      </w:pPr>
      <w:r w:rsidRPr="00C04FA5">
        <w:t>Answer: Keep track of the index and have a separate for loop to iterate through the remaining elements.</w:t>
      </w:r>
      <w:r w:rsidR="007070C2">
        <w:br/>
      </w:r>
      <w:r w:rsidR="007070C2">
        <w:rPr>
          <w:noProof/>
        </w:rPr>
        <w:drawing>
          <wp:inline distT="0" distB="0" distL="0" distR="0" wp14:anchorId="4A78C307" wp14:editId="0FFD3DAE">
            <wp:extent cx="3077017" cy="1852456"/>
            <wp:effectExtent l="0" t="0" r="0" b="1905"/>
            <wp:docPr id="98867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76125" name="Picture 9886761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2866" cy="1868018"/>
                    </a:xfrm>
                    <a:prstGeom prst="rect">
                      <a:avLst/>
                    </a:prstGeom>
                  </pic:spPr>
                </pic:pic>
              </a:graphicData>
            </a:graphic>
          </wp:inline>
        </w:drawing>
      </w:r>
      <w:r w:rsidR="007070C2">
        <w:br/>
      </w:r>
    </w:p>
    <w:p w14:paraId="0A1342B0" w14:textId="77777777" w:rsidR="00C04FA5" w:rsidRDefault="00C04FA5" w:rsidP="00334DEA">
      <w:pPr>
        <w:pStyle w:val="ListParagraph"/>
        <w:numPr>
          <w:ilvl w:val="0"/>
          <w:numId w:val="1"/>
        </w:numPr>
      </w:pPr>
      <w:r w:rsidRPr="00C04FA5">
        <w:t xml:space="preserve">What is happening at the hardware level that may make this more efficient? </w:t>
      </w:r>
    </w:p>
    <w:p w14:paraId="0D434AE3" w14:textId="750A63D5" w:rsidR="00334DEA" w:rsidRDefault="00C04FA5" w:rsidP="00C04FA5">
      <w:pPr>
        <w:pStyle w:val="ListParagraph"/>
        <w:numPr>
          <w:ilvl w:val="1"/>
          <w:numId w:val="1"/>
        </w:numPr>
      </w:pPr>
      <w:r w:rsidRPr="00C04FA5">
        <w:t>Answer: The NEON vector instruction set extensions for ARM provide Single Instruction Multiple Data (SIMD) capabilities</w:t>
      </w:r>
      <w:sdt>
        <w:sdtPr>
          <w:id w:val="1143931117"/>
          <w:citation/>
        </w:sdtPr>
        <w:sdtContent>
          <w:r>
            <w:fldChar w:fldCharType="begin"/>
          </w:r>
          <w:r>
            <w:instrText xml:space="preserve"> CITATION Mic \l 1033 </w:instrText>
          </w:r>
          <w:r>
            <w:fldChar w:fldCharType="separate"/>
          </w:r>
          <w:r>
            <w:rPr>
              <w:noProof/>
            </w:rPr>
            <w:t xml:space="preserve"> </w:t>
          </w:r>
          <w:r w:rsidRPr="00C04FA5">
            <w:rPr>
              <w:noProof/>
            </w:rPr>
            <w:t>[4]</w:t>
          </w:r>
          <w:r>
            <w:fldChar w:fldCharType="end"/>
          </w:r>
        </w:sdtContent>
      </w:sdt>
      <w:r>
        <w:t>.</w:t>
      </w:r>
      <w:r w:rsidR="007070C2">
        <w:t xml:space="preserve"> </w:t>
      </w:r>
      <w:r w:rsidR="007070C2" w:rsidRPr="007070C2">
        <w:t>At the hardware level, NEON allows the CPU to process four integers at once instead of one at a time. This reduces the number of instructions and may make the program faster</w:t>
      </w:r>
      <w:r w:rsidR="00892543">
        <w:t xml:space="preserve"> by enabling data level parallelism.</w:t>
      </w:r>
    </w:p>
    <w:p w14:paraId="67415100" w14:textId="77777777" w:rsidR="00BA3C2E" w:rsidRDefault="00BA3C2E" w:rsidP="00BA3C2E">
      <w:pPr>
        <w:pStyle w:val="Heading2"/>
      </w:pPr>
    </w:p>
    <w:p w14:paraId="1525A99C" w14:textId="472B0868" w:rsidR="00BA3C2E" w:rsidRDefault="00BA3C2E" w:rsidP="00BA3C2E">
      <w:pPr>
        <w:pStyle w:val="NoSpacing"/>
      </w:pPr>
      <w:r>
        <w:t>Lab Output</w:t>
      </w:r>
      <w:r>
        <w:rPr>
          <w:noProof/>
        </w:rPr>
        <w:drawing>
          <wp:inline distT="0" distB="0" distL="0" distR="0" wp14:anchorId="0EF77ADD" wp14:editId="336363D4">
            <wp:extent cx="6284890" cy="3498321"/>
            <wp:effectExtent l="0" t="0" r="1905" b="0"/>
            <wp:docPr id="1815639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9008" name="Picture 1815639008"/>
                    <pic:cNvPicPr/>
                  </pic:nvPicPr>
                  <pic:blipFill>
                    <a:blip r:embed="rId7">
                      <a:extLst>
                        <a:ext uri="{28A0092B-C50C-407E-A947-70E740481C1C}">
                          <a14:useLocalDpi xmlns:a14="http://schemas.microsoft.com/office/drawing/2010/main" val="0"/>
                        </a:ext>
                      </a:extLst>
                    </a:blip>
                    <a:stretch>
                      <a:fillRect/>
                    </a:stretch>
                  </pic:blipFill>
                  <pic:spPr>
                    <a:xfrm>
                      <a:off x="0" y="0"/>
                      <a:ext cx="6375020" cy="3548490"/>
                    </a:xfrm>
                    <a:prstGeom prst="rect">
                      <a:avLst/>
                    </a:prstGeom>
                  </pic:spPr>
                </pic:pic>
              </a:graphicData>
            </a:graphic>
          </wp:inline>
        </w:drawing>
      </w:r>
    </w:p>
    <w:p w14:paraId="4ED32DA8" w14:textId="77777777" w:rsidR="00BA3C2E" w:rsidRDefault="00BA3C2E" w:rsidP="00BA3C2E">
      <w:pPr>
        <w:pStyle w:val="Heading2"/>
      </w:pPr>
      <w:r w:rsidRPr="00BA3C2E">
        <w:t>Assignment 3 Report</w:t>
      </w:r>
    </w:p>
    <w:p w14:paraId="6093FD4A" w14:textId="08BA7827" w:rsidR="00C107C5" w:rsidRDefault="007375E1" w:rsidP="00BD78D2">
      <w:pPr>
        <w:pStyle w:val="Heading3"/>
      </w:pPr>
      <w:r>
        <w:t xml:space="preserve">3.1 </w:t>
      </w:r>
      <w:r w:rsidR="001A2295">
        <w:t xml:space="preserve">OpenCL </w:t>
      </w:r>
      <w:r w:rsidR="00452340">
        <w:t>Naïve Matrix Multiply</w:t>
      </w:r>
    </w:p>
    <w:p w14:paraId="6BC32549" w14:textId="6D89DD03" w:rsidR="00252E2E" w:rsidRPr="00252E2E" w:rsidRDefault="00252E2E" w:rsidP="00252E2E">
      <w:pPr>
        <w:spacing w:before="100" w:beforeAutospacing="1" w:after="100" w:afterAutospacing="1" w:line="240" w:lineRule="auto"/>
        <w:rPr>
          <w:rFonts w:eastAsia="Times New Roman" w:cs="Times New Roman"/>
          <w:kern w:val="0"/>
          <w14:ligatures w14:val="none"/>
        </w:rPr>
      </w:pPr>
      <w:r w:rsidRPr="00252E2E">
        <w:rPr>
          <w:rFonts w:eastAsia="Times New Roman" w:cs="Times New Roman"/>
          <w:kern w:val="0"/>
          <w14:ligatures w14:val="none"/>
        </w:rPr>
        <w:t xml:space="preserve">Running </w:t>
      </w:r>
      <w:r>
        <w:rPr>
          <w:rFonts w:eastAsia="Times New Roman" w:cs="Times New Roman"/>
          <w:kern w:val="0"/>
          <w14:ligatures w14:val="none"/>
        </w:rPr>
        <w:t>`</w:t>
      </w:r>
      <w:r w:rsidRPr="00252E2E">
        <w:rPr>
          <w:rFonts w:eastAsia="Times New Roman" w:cs="Courier New"/>
          <w:kern w:val="0"/>
          <w14:ligatures w14:val="none"/>
        </w:rPr>
        <w:t>time make run</w:t>
      </w:r>
      <w:r>
        <w:rPr>
          <w:rFonts w:eastAsia="Times New Roman" w:cs="Times New Roman"/>
          <w:kern w:val="0"/>
          <w14:ligatures w14:val="none"/>
        </w:rPr>
        <w:t>`</w:t>
      </w:r>
      <w:r w:rsidR="003003E5">
        <w:rPr>
          <w:rFonts w:eastAsia="Times New Roman" w:cs="Times New Roman"/>
          <w:kern w:val="0"/>
          <w14:ligatures w14:val="none"/>
        </w:rPr>
        <w:t xml:space="preserve"> </w:t>
      </w:r>
      <w:r w:rsidRPr="00252E2E">
        <w:rPr>
          <w:rFonts w:eastAsia="Times New Roman" w:cs="Times New Roman"/>
          <w:kern w:val="0"/>
          <w14:ligatures w14:val="none"/>
        </w:rPr>
        <w:t>produced the following results:</w:t>
      </w: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3000"/>
        <w:gridCol w:w="2580"/>
        <w:gridCol w:w="2160"/>
        <w:gridCol w:w="1580"/>
      </w:tblGrid>
      <w:tr w:rsidR="00721E10" w:rsidRPr="00252E2E" w14:paraId="26E57DC6" w14:textId="574B9DD7" w:rsidTr="00721E10">
        <w:trPr>
          <w:trHeight w:val="353"/>
          <w:tblCellSpacing w:w="15" w:type="dxa"/>
        </w:trPr>
        <w:tc>
          <w:tcPr>
            <w:tcW w:w="0" w:type="auto"/>
            <w:vAlign w:val="center"/>
            <w:hideMark/>
          </w:tcPr>
          <w:p w14:paraId="387A58BB" w14:textId="77777777" w:rsidR="00721E10" w:rsidRPr="00252E2E" w:rsidRDefault="00721E10" w:rsidP="005C2164">
            <w:pPr>
              <w:spacing w:after="0" w:line="240" w:lineRule="auto"/>
              <w:rPr>
                <w:rFonts w:eastAsia="Times New Roman" w:cs="Times New Roman"/>
                <w:b/>
                <w:bCs/>
                <w:kern w:val="0"/>
                <w14:ligatures w14:val="none"/>
              </w:rPr>
            </w:pPr>
            <w:r w:rsidRPr="00252E2E">
              <w:rPr>
                <w:rFonts w:eastAsia="Times New Roman" w:cs="Times New Roman"/>
                <w:b/>
                <w:bCs/>
                <w:kern w:val="0"/>
                <w14:ligatures w14:val="none"/>
              </w:rPr>
              <w:t>Measurement</w:t>
            </w:r>
          </w:p>
        </w:tc>
        <w:tc>
          <w:tcPr>
            <w:tcW w:w="2550" w:type="dxa"/>
            <w:vAlign w:val="center"/>
            <w:hideMark/>
          </w:tcPr>
          <w:p w14:paraId="48AAD779" w14:textId="77777777" w:rsidR="00721E10" w:rsidRPr="00252E2E" w:rsidRDefault="00721E10" w:rsidP="005C2164">
            <w:pPr>
              <w:spacing w:after="0" w:line="240" w:lineRule="auto"/>
              <w:rPr>
                <w:rFonts w:eastAsia="Times New Roman" w:cs="Times New Roman"/>
                <w:b/>
                <w:bCs/>
                <w:kern w:val="0"/>
                <w14:ligatures w14:val="none"/>
              </w:rPr>
            </w:pPr>
            <w:r w:rsidRPr="00252E2E">
              <w:rPr>
                <w:rFonts w:eastAsia="Times New Roman" w:cs="Times New Roman"/>
                <w:b/>
                <w:bCs/>
                <w:kern w:val="0"/>
                <w14:ligatures w14:val="none"/>
              </w:rPr>
              <w:t>Assignment #2</w:t>
            </w:r>
          </w:p>
        </w:tc>
        <w:tc>
          <w:tcPr>
            <w:tcW w:w="2130" w:type="dxa"/>
            <w:vAlign w:val="center"/>
            <w:hideMark/>
          </w:tcPr>
          <w:p w14:paraId="5D19191E" w14:textId="77777777" w:rsidR="00721E10" w:rsidRPr="00252E2E" w:rsidRDefault="00721E10" w:rsidP="005C2164">
            <w:pPr>
              <w:spacing w:after="0" w:line="240" w:lineRule="auto"/>
              <w:rPr>
                <w:rFonts w:eastAsia="Times New Roman" w:cs="Times New Roman"/>
                <w:b/>
                <w:bCs/>
                <w:kern w:val="0"/>
                <w14:ligatures w14:val="none"/>
              </w:rPr>
            </w:pPr>
            <w:r w:rsidRPr="00252E2E">
              <w:rPr>
                <w:rFonts w:eastAsia="Times New Roman" w:cs="Times New Roman"/>
                <w:b/>
                <w:bCs/>
                <w:kern w:val="0"/>
                <w14:ligatures w14:val="none"/>
              </w:rPr>
              <w:t>Assignment #3</w:t>
            </w:r>
          </w:p>
        </w:tc>
        <w:tc>
          <w:tcPr>
            <w:tcW w:w="1535" w:type="dxa"/>
          </w:tcPr>
          <w:p w14:paraId="0AF31E9F" w14:textId="0FAE94E7" w:rsidR="00721E10" w:rsidRPr="00252E2E" w:rsidRDefault="00721E10" w:rsidP="005C2164">
            <w:pPr>
              <w:spacing w:after="0" w:line="240" w:lineRule="auto"/>
              <w:rPr>
                <w:rFonts w:eastAsia="Times New Roman" w:cs="Times New Roman"/>
                <w:b/>
                <w:bCs/>
                <w:kern w:val="0"/>
                <w14:ligatures w14:val="none"/>
              </w:rPr>
            </w:pPr>
            <w:r>
              <w:rPr>
                <w:rFonts w:eastAsia="Times New Roman" w:cs="Times New Roman"/>
                <w:b/>
                <w:bCs/>
                <w:kern w:val="0"/>
                <w14:ligatures w14:val="none"/>
              </w:rPr>
              <w:t>Speedup (x)</w:t>
            </w:r>
          </w:p>
        </w:tc>
      </w:tr>
      <w:tr w:rsidR="00721E10" w:rsidRPr="00252E2E" w14:paraId="095DF9F8" w14:textId="2BEA6140" w:rsidTr="00721E10">
        <w:trPr>
          <w:trHeight w:val="319"/>
          <w:tblCellSpacing w:w="15" w:type="dxa"/>
        </w:trPr>
        <w:tc>
          <w:tcPr>
            <w:tcW w:w="0" w:type="auto"/>
            <w:vAlign w:val="center"/>
            <w:hideMark/>
          </w:tcPr>
          <w:p w14:paraId="4D16E1A8"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Real time</w:t>
            </w:r>
          </w:p>
        </w:tc>
        <w:tc>
          <w:tcPr>
            <w:tcW w:w="2550" w:type="dxa"/>
            <w:vAlign w:val="center"/>
            <w:hideMark/>
          </w:tcPr>
          <w:p w14:paraId="01DBC3E0"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2m 55.721s</w:t>
            </w:r>
          </w:p>
        </w:tc>
        <w:tc>
          <w:tcPr>
            <w:tcW w:w="2130" w:type="dxa"/>
            <w:vAlign w:val="center"/>
            <w:hideMark/>
          </w:tcPr>
          <w:p w14:paraId="66F613AE"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0m 50.718s</w:t>
            </w:r>
          </w:p>
        </w:tc>
        <w:tc>
          <w:tcPr>
            <w:tcW w:w="1535" w:type="dxa"/>
          </w:tcPr>
          <w:p w14:paraId="59A1A386" w14:textId="2C4D45E4" w:rsidR="00721E10" w:rsidRPr="00252E2E" w:rsidRDefault="00721E10" w:rsidP="00252E2E">
            <w:pPr>
              <w:spacing w:after="0" w:line="240" w:lineRule="auto"/>
              <w:rPr>
                <w:rFonts w:eastAsia="Times New Roman" w:cs="Times New Roman"/>
                <w:kern w:val="0"/>
                <w14:ligatures w14:val="none"/>
              </w:rPr>
            </w:pPr>
            <w:r>
              <w:rPr>
                <w:rFonts w:eastAsia="Times New Roman" w:cs="Times New Roman"/>
                <w:kern w:val="0"/>
                <w14:ligatures w14:val="none"/>
              </w:rPr>
              <w:t>3.46x</w:t>
            </w:r>
          </w:p>
        </w:tc>
      </w:tr>
      <w:tr w:rsidR="00721E10" w:rsidRPr="00252E2E" w14:paraId="54D34703" w14:textId="290B2C44" w:rsidTr="00721E10">
        <w:trPr>
          <w:trHeight w:val="298"/>
          <w:tblCellSpacing w:w="15" w:type="dxa"/>
        </w:trPr>
        <w:tc>
          <w:tcPr>
            <w:tcW w:w="0" w:type="auto"/>
            <w:vAlign w:val="center"/>
            <w:hideMark/>
          </w:tcPr>
          <w:p w14:paraId="754B5DF5"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User time</w:t>
            </w:r>
          </w:p>
        </w:tc>
        <w:tc>
          <w:tcPr>
            <w:tcW w:w="2550" w:type="dxa"/>
            <w:vAlign w:val="center"/>
            <w:hideMark/>
          </w:tcPr>
          <w:p w14:paraId="6760690D"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2m 54.587s</w:t>
            </w:r>
          </w:p>
        </w:tc>
        <w:tc>
          <w:tcPr>
            <w:tcW w:w="2130" w:type="dxa"/>
            <w:vAlign w:val="center"/>
            <w:hideMark/>
          </w:tcPr>
          <w:p w14:paraId="78AB0B09"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0m 2.154s</w:t>
            </w:r>
          </w:p>
        </w:tc>
        <w:tc>
          <w:tcPr>
            <w:tcW w:w="1535" w:type="dxa"/>
          </w:tcPr>
          <w:p w14:paraId="2CADE55A" w14:textId="77777777" w:rsidR="00721E10" w:rsidRPr="00252E2E" w:rsidRDefault="00721E10" w:rsidP="00252E2E">
            <w:pPr>
              <w:spacing w:after="0" w:line="240" w:lineRule="auto"/>
              <w:rPr>
                <w:rFonts w:eastAsia="Times New Roman" w:cs="Times New Roman"/>
                <w:kern w:val="0"/>
                <w14:ligatures w14:val="none"/>
              </w:rPr>
            </w:pPr>
          </w:p>
        </w:tc>
      </w:tr>
      <w:tr w:rsidR="00721E10" w:rsidRPr="00252E2E" w14:paraId="0B4CD3FE" w14:textId="26446D76" w:rsidTr="00721E10">
        <w:trPr>
          <w:trHeight w:val="298"/>
          <w:tblCellSpacing w:w="15" w:type="dxa"/>
        </w:trPr>
        <w:tc>
          <w:tcPr>
            <w:tcW w:w="0" w:type="auto"/>
            <w:vAlign w:val="center"/>
            <w:hideMark/>
          </w:tcPr>
          <w:p w14:paraId="485829E9"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System time</w:t>
            </w:r>
          </w:p>
        </w:tc>
        <w:tc>
          <w:tcPr>
            <w:tcW w:w="2550" w:type="dxa"/>
            <w:vAlign w:val="center"/>
            <w:hideMark/>
          </w:tcPr>
          <w:p w14:paraId="794CB817"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0m 0.254s</w:t>
            </w:r>
          </w:p>
        </w:tc>
        <w:tc>
          <w:tcPr>
            <w:tcW w:w="2130" w:type="dxa"/>
            <w:vAlign w:val="center"/>
            <w:hideMark/>
          </w:tcPr>
          <w:p w14:paraId="0F3F5281" w14:textId="77777777" w:rsidR="00721E10" w:rsidRPr="00252E2E" w:rsidRDefault="00721E10" w:rsidP="00252E2E">
            <w:pPr>
              <w:spacing w:after="0" w:line="240" w:lineRule="auto"/>
              <w:rPr>
                <w:rFonts w:eastAsia="Times New Roman" w:cs="Times New Roman"/>
                <w:kern w:val="0"/>
                <w14:ligatures w14:val="none"/>
              </w:rPr>
            </w:pPr>
            <w:r w:rsidRPr="00252E2E">
              <w:rPr>
                <w:rFonts w:eastAsia="Times New Roman" w:cs="Times New Roman"/>
                <w:kern w:val="0"/>
                <w14:ligatures w14:val="none"/>
              </w:rPr>
              <w:t>0m 0.755s</w:t>
            </w:r>
          </w:p>
        </w:tc>
        <w:tc>
          <w:tcPr>
            <w:tcW w:w="1535" w:type="dxa"/>
          </w:tcPr>
          <w:p w14:paraId="2A281173" w14:textId="77777777" w:rsidR="00721E10" w:rsidRPr="00252E2E" w:rsidRDefault="00721E10" w:rsidP="00252E2E">
            <w:pPr>
              <w:spacing w:after="0" w:line="240" w:lineRule="auto"/>
              <w:rPr>
                <w:rFonts w:eastAsia="Times New Roman" w:cs="Times New Roman"/>
                <w:kern w:val="0"/>
                <w14:ligatures w14:val="none"/>
              </w:rPr>
            </w:pPr>
          </w:p>
        </w:tc>
      </w:tr>
    </w:tbl>
    <w:p w14:paraId="1D6D626F" w14:textId="1AA7A40D" w:rsidR="00252E2E" w:rsidRPr="00252E2E" w:rsidRDefault="00252E2E" w:rsidP="00252E2E">
      <w:pPr>
        <w:spacing w:before="100" w:beforeAutospacing="1" w:after="100" w:afterAutospacing="1" w:line="240" w:lineRule="auto"/>
        <w:rPr>
          <w:rFonts w:eastAsia="Times New Roman" w:cs="Times New Roman"/>
          <w:kern w:val="0"/>
          <w14:ligatures w14:val="none"/>
        </w:rPr>
      </w:pPr>
      <w:r w:rsidRPr="00252E2E">
        <w:rPr>
          <w:rFonts w:eastAsia="Times New Roman" w:cs="Times New Roman"/>
          <w:kern w:val="0"/>
          <w14:ligatures w14:val="none"/>
        </w:rPr>
        <w:t>Assignment 3 was approximately 3.46</w:t>
      </w:r>
      <w:r w:rsidR="00721E10">
        <w:rPr>
          <w:rFonts w:eastAsia="Times New Roman" w:cs="Times New Roman"/>
          <w:kern w:val="0"/>
          <w14:ligatures w14:val="none"/>
        </w:rPr>
        <w:t>x</w:t>
      </w:r>
      <w:r w:rsidRPr="00252E2E">
        <w:rPr>
          <w:rFonts w:eastAsia="Times New Roman" w:cs="Times New Roman"/>
          <w:kern w:val="0"/>
          <w14:ligatures w14:val="none"/>
        </w:rPr>
        <w:t xml:space="preserve"> faster overall based on the real execution time. However, timing each dataset separately revealed that Assignment 2 was faster for smaller matrices, such as </w:t>
      </w:r>
      <w:r w:rsidR="00B90E9A">
        <w:rPr>
          <w:rFonts w:eastAsia="Times New Roman" w:cs="Times New Roman"/>
          <w:kern w:val="0"/>
          <w14:ligatures w14:val="none"/>
        </w:rPr>
        <w:t>D</w:t>
      </w:r>
      <w:r w:rsidRPr="00252E2E">
        <w:rPr>
          <w:rFonts w:eastAsia="Times New Roman" w:cs="Times New Roman"/>
          <w:kern w:val="0"/>
          <w14:ligatures w14:val="none"/>
        </w:rPr>
        <w:t>ataset</w:t>
      </w:r>
      <w:r w:rsidR="00B90E9A">
        <w:rPr>
          <w:rFonts w:eastAsia="Times New Roman" w:cs="Times New Roman"/>
          <w:kern w:val="0"/>
          <w14:ligatures w14:val="none"/>
        </w:rPr>
        <w:t>/</w:t>
      </w:r>
      <w:r w:rsidRPr="00252E2E">
        <w:rPr>
          <w:rFonts w:eastAsia="Times New Roman" w:cs="Times New Roman"/>
          <w:kern w:val="0"/>
          <w14:ligatures w14:val="none"/>
        </w:rPr>
        <w:t>0, while Assignment 3 performed better as the matrix sizes increased.</w:t>
      </w:r>
    </w:p>
    <w:p w14:paraId="76FFCFC8" w14:textId="0557BC2A" w:rsidR="00BA3C2E" w:rsidRDefault="009E4DFA" w:rsidP="00DA2AD2">
      <w:pPr>
        <w:pStyle w:val="Heading3"/>
      </w:pPr>
      <w:r>
        <w:lastRenderedPageBreak/>
        <w:t xml:space="preserve">3.1.2 </w:t>
      </w:r>
      <w:r w:rsidR="00FB48B3">
        <w:t>Naïve Matrix Multiply Output</w:t>
      </w:r>
      <w:r w:rsidR="00BA3402">
        <w:t xml:space="preserve"> (`time make run`)</w:t>
      </w:r>
    </w:p>
    <w:p w14:paraId="26FA4B2B" w14:textId="691964C5" w:rsidR="00F263D3" w:rsidRDefault="00F263D3" w:rsidP="00F263D3">
      <w:r>
        <w:rPr>
          <w:noProof/>
        </w:rPr>
        <w:drawing>
          <wp:inline distT="0" distB="0" distL="0" distR="0" wp14:anchorId="0E3BC491" wp14:editId="1DBCEA7F">
            <wp:extent cx="5626100" cy="6248400"/>
            <wp:effectExtent l="0" t="0" r="0" b="0"/>
            <wp:docPr id="201242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21678" name="Picture 2012421678"/>
                    <pic:cNvPicPr/>
                  </pic:nvPicPr>
                  <pic:blipFill>
                    <a:blip r:embed="rId8">
                      <a:extLst>
                        <a:ext uri="{28A0092B-C50C-407E-A947-70E740481C1C}">
                          <a14:useLocalDpi xmlns:a14="http://schemas.microsoft.com/office/drawing/2010/main" val="0"/>
                        </a:ext>
                      </a:extLst>
                    </a:blip>
                    <a:stretch>
                      <a:fillRect/>
                    </a:stretch>
                  </pic:blipFill>
                  <pic:spPr>
                    <a:xfrm>
                      <a:off x="0" y="0"/>
                      <a:ext cx="5626100" cy="6248400"/>
                    </a:xfrm>
                    <a:prstGeom prst="rect">
                      <a:avLst/>
                    </a:prstGeom>
                  </pic:spPr>
                </pic:pic>
              </a:graphicData>
            </a:graphic>
          </wp:inline>
        </w:drawing>
      </w:r>
    </w:p>
    <w:p w14:paraId="59FF27A7" w14:textId="4110232A" w:rsidR="00BA3402" w:rsidRDefault="009E4DFA" w:rsidP="00BA3402">
      <w:pPr>
        <w:pStyle w:val="Heading3"/>
      </w:pPr>
      <w:r>
        <w:t xml:space="preserve">3.1.3 </w:t>
      </w:r>
      <w:r w:rsidR="00BA3402">
        <w:t>Naïve Matrix Multiply Output (`make benchmark`)</w:t>
      </w:r>
    </w:p>
    <w:p w14:paraId="6099C9A7" w14:textId="03B71A62" w:rsidR="00BA3402" w:rsidRDefault="00BA3402" w:rsidP="00BA3402">
      <w:r>
        <w:t xml:space="preserve">I modified the </w:t>
      </w:r>
      <w:proofErr w:type="spellStart"/>
      <w:r w:rsidR="00AF3031">
        <w:t>M</w:t>
      </w:r>
      <w:r>
        <w:t>akefile</w:t>
      </w:r>
      <w:proofErr w:type="spellEnd"/>
      <w:r>
        <w:t xml:space="preserve"> to run `time` for each dataset folder.</w:t>
      </w:r>
    </w:p>
    <w:p w14:paraId="1FE07A97" w14:textId="35F092E1" w:rsidR="00BA3402" w:rsidRDefault="00C107C5" w:rsidP="00BA3402">
      <w:r>
        <w:rPr>
          <w:noProof/>
        </w:rPr>
        <w:lastRenderedPageBreak/>
        <w:drawing>
          <wp:inline distT="0" distB="0" distL="0" distR="0" wp14:anchorId="693F9368" wp14:editId="7212E1FE">
            <wp:extent cx="2501900" cy="7175500"/>
            <wp:effectExtent l="0" t="0" r="0" b="0"/>
            <wp:docPr id="56735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54686" name="Picture 567354686"/>
                    <pic:cNvPicPr/>
                  </pic:nvPicPr>
                  <pic:blipFill>
                    <a:blip r:embed="rId9">
                      <a:extLst>
                        <a:ext uri="{28A0092B-C50C-407E-A947-70E740481C1C}">
                          <a14:useLocalDpi xmlns:a14="http://schemas.microsoft.com/office/drawing/2010/main" val="0"/>
                        </a:ext>
                      </a:extLst>
                    </a:blip>
                    <a:stretch>
                      <a:fillRect/>
                    </a:stretch>
                  </pic:blipFill>
                  <pic:spPr>
                    <a:xfrm>
                      <a:off x="0" y="0"/>
                      <a:ext cx="2501900" cy="7175500"/>
                    </a:xfrm>
                    <a:prstGeom prst="rect">
                      <a:avLst/>
                    </a:prstGeom>
                  </pic:spPr>
                </pic:pic>
              </a:graphicData>
            </a:graphic>
          </wp:inline>
        </w:drawing>
      </w:r>
    </w:p>
    <w:p w14:paraId="5A85F751" w14:textId="77777777" w:rsidR="007B6B07" w:rsidRDefault="007B6B07" w:rsidP="009302F5">
      <w:pPr>
        <w:pStyle w:val="Heading3"/>
      </w:pPr>
    </w:p>
    <w:p w14:paraId="6F9E53B4" w14:textId="77777777" w:rsidR="007B6B07" w:rsidRDefault="007B6B07" w:rsidP="009302F5">
      <w:pPr>
        <w:pStyle w:val="Heading3"/>
      </w:pPr>
    </w:p>
    <w:p w14:paraId="1D29C02B" w14:textId="606DCEAB" w:rsidR="009302F5" w:rsidRDefault="009302F5" w:rsidP="009302F5">
      <w:pPr>
        <w:pStyle w:val="Heading3"/>
      </w:pPr>
      <w:r>
        <w:t xml:space="preserve">3.2 </w:t>
      </w:r>
      <w:proofErr w:type="spellStart"/>
      <w:r w:rsidR="001A2295">
        <w:t>OpenCl</w:t>
      </w:r>
      <w:proofErr w:type="spellEnd"/>
      <w:r w:rsidR="001A2295">
        <w:t xml:space="preserve"> Tiled Matrix Multiplication</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968"/>
        <w:gridCol w:w="2712"/>
        <w:gridCol w:w="2700"/>
        <w:gridCol w:w="1980"/>
      </w:tblGrid>
      <w:tr w:rsidR="0035422A" w:rsidRPr="00252E2E" w14:paraId="501C3EFE" w14:textId="5786B2A7" w:rsidTr="0035422A">
        <w:trPr>
          <w:trHeight w:val="62"/>
          <w:tblCellSpacing w:w="15" w:type="dxa"/>
        </w:trPr>
        <w:tc>
          <w:tcPr>
            <w:tcW w:w="1923" w:type="dxa"/>
            <w:vAlign w:val="center"/>
            <w:hideMark/>
          </w:tcPr>
          <w:p w14:paraId="4766A58B" w14:textId="77777777" w:rsidR="0035422A" w:rsidRPr="007B6B07" w:rsidRDefault="0035422A" w:rsidP="0009430D">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Measurement</w:t>
            </w:r>
          </w:p>
        </w:tc>
        <w:tc>
          <w:tcPr>
            <w:tcW w:w="2682" w:type="dxa"/>
            <w:vAlign w:val="center"/>
            <w:hideMark/>
          </w:tcPr>
          <w:p w14:paraId="68D1B511" w14:textId="6FF7FD3B" w:rsidR="0035422A" w:rsidRPr="007B6B07" w:rsidRDefault="0035422A" w:rsidP="0009430D">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3.1 OpenCL Naïve MM</w:t>
            </w:r>
          </w:p>
        </w:tc>
        <w:tc>
          <w:tcPr>
            <w:tcW w:w="2670" w:type="dxa"/>
          </w:tcPr>
          <w:p w14:paraId="0C56DAA1" w14:textId="1FA9CDC9" w:rsidR="0035422A" w:rsidRPr="007B6B07" w:rsidRDefault="0035422A" w:rsidP="0009430D">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3.2 OpenCL Tiled MM</w:t>
            </w:r>
          </w:p>
        </w:tc>
        <w:tc>
          <w:tcPr>
            <w:tcW w:w="1935" w:type="dxa"/>
          </w:tcPr>
          <w:p w14:paraId="65808389" w14:textId="5D58F20B" w:rsidR="0035422A" w:rsidRPr="007B6B07" w:rsidRDefault="0035422A" w:rsidP="0009430D">
            <w:pPr>
              <w:spacing w:after="0" w:line="240" w:lineRule="auto"/>
              <w:rPr>
                <w:rFonts w:eastAsia="Times New Roman" w:cs="Times New Roman"/>
                <w:b/>
                <w:bCs/>
                <w:kern w:val="0"/>
                <w14:ligatures w14:val="none"/>
              </w:rPr>
            </w:pPr>
            <w:r>
              <w:rPr>
                <w:rFonts w:eastAsia="Times New Roman" w:cs="Times New Roman"/>
                <w:b/>
                <w:bCs/>
                <w:kern w:val="0"/>
                <w14:ligatures w14:val="none"/>
              </w:rPr>
              <w:t>Speedup (x)</w:t>
            </w:r>
          </w:p>
        </w:tc>
      </w:tr>
      <w:tr w:rsidR="0035422A" w:rsidRPr="00252E2E" w14:paraId="668FFB0A" w14:textId="0E431AEE" w:rsidTr="0035422A">
        <w:trPr>
          <w:trHeight w:val="78"/>
          <w:tblCellSpacing w:w="15" w:type="dxa"/>
        </w:trPr>
        <w:tc>
          <w:tcPr>
            <w:tcW w:w="1923" w:type="dxa"/>
            <w:vAlign w:val="center"/>
            <w:hideMark/>
          </w:tcPr>
          <w:p w14:paraId="66A96CBD" w14:textId="77777777" w:rsidR="0035422A" w:rsidRPr="007B6B07" w:rsidRDefault="0035422A" w:rsidP="00B81D2A">
            <w:r w:rsidRPr="007B6B07">
              <w:t>Real time</w:t>
            </w:r>
          </w:p>
        </w:tc>
        <w:tc>
          <w:tcPr>
            <w:tcW w:w="2682" w:type="dxa"/>
            <w:vAlign w:val="center"/>
            <w:hideMark/>
          </w:tcPr>
          <w:p w14:paraId="5CE55F90" w14:textId="77777777" w:rsidR="0035422A" w:rsidRPr="007B6B07" w:rsidRDefault="0035422A" w:rsidP="00B81D2A">
            <w:r w:rsidRPr="007B6B07">
              <w:t>0m 50.718s</w:t>
            </w:r>
          </w:p>
        </w:tc>
        <w:tc>
          <w:tcPr>
            <w:tcW w:w="2670" w:type="dxa"/>
          </w:tcPr>
          <w:p w14:paraId="66F304C7" w14:textId="36B778C7" w:rsidR="0035422A" w:rsidRPr="007B6B07" w:rsidRDefault="0035422A" w:rsidP="00B81D2A">
            <w:r w:rsidRPr="007B6B07">
              <w:t>0m4.310s</w:t>
            </w:r>
          </w:p>
        </w:tc>
        <w:tc>
          <w:tcPr>
            <w:tcW w:w="1935" w:type="dxa"/>
          </w:tcPr>
          <w:p w14:paraId="3F6CCF1D" w14:textId="1893C625" w:rsidR="0035422A" w:rsidRPr="007B6B07" w:rsidRDefault="0035422A" w:rsidP="00B81D2A">
            <w:r>
              <w:t>11.77x</w:t>
            </w:r>
          </w:p>
        </w:tc>
      </w:tr>
      <w:tr w:rsidR="0035422A" w:rsidRPr="00252E2E" w14:paraId="112DED40" w14:textId="4C525D48" w:rsidTr="0035422A">
        <w:trPr>
          <w:trHeight w:val="317"/>
          <w:tblCellSpacing w:w="15" w:type="dxa"/>
        </w:trPr>
        <w:tc>
          <w:tcPr>
            <w:tcW w:w="1923" w:type="dxa"/>
            <w:vAlign w:val="center"/>
            <w:hideMark/>
          </w:tcPr>
          <w:p w14:paraId="3C9EA5C5" w14:textId="77777777" w:rsidR="0035422A" w:rsidRPr="007B6B07" w:rsidRDefault="0035422A" w:rsidP="00B81D2A">
            <w:r w:rsidRPr="007B6B07">
              <w:t>User time</w:t>
            </w:r>
          </w:p>
        </w:tc>
        <w:tc>
          <w:tcPr>
            <w:tcW w:w="2682" w:type="dxa"/>
            <w:vAlign w:val="center"/>
            <w:hideMark/>
          </w:tcPr>
          <w:p w14:paraId="15E1C421" w14:textId="77777777" w:rsidR="0035422A" w:rsidRPr="007B6B07" w:rsidRDefault="0035422A" w:rsidP="00B81D2A">
            <w:r w:rsidRPr="007B6B07">
              <w:t>0m 2.154s</w:t>
            </w:r>
          </w:p>
        </w:tc>
        <w:tc>
          <w:tcPr>
            <w:tcW w:w="2670" w:type="dxa"/>
          </w:tcPr>
          <w:p w14:paraId="0A3885E3" w14:textId="3E8677A1" w:rsidR="0035422A" w:rsidRPr="007B6B07" w:rsidRDefault="0035422A" w:rsidP="00B81D2A">
            <w:r w:rsidRPr="007B6B07">
              <w:t>0m2.258s</w:t>
            </w:r>
          </w:p>
        </w:tc>
        <w:tc>
          <w:tcPr>
            <w:tcW w:w="1935" w:type="dxa"/>
          </w:tcPr>
          <w:p w14:paraId="0ED17384" w14:textId="77777777" w:rsidR="0035422A" w:rsidRPr="007B6B07" w:rsidRDefault="0035422A" w:rsidP="00B81D2A"/>
        </w:tc>
      </w:tr>
      <w:tr w:rsidR="0035422A" w:rsidRPr="00252E2E" w14:paraId="017FD345" w14:textId="1449590F" w:rsidTr="0035422A">
        <w:trPr>
          <w:trHeight w:val="317"/>
          <w:tblCellSpacing w:w="15" w:type="dxa"/>
        </w:trPr>
        <w:tc>
          <w:tcPr>
            <w:tcW w:w="1923" w:type="dxa"/>
            <w:vAlign w:val="center"/>
            <w:hideMark/>
          </w:tcPr>
          <w:p w14:paraId="29F359C3" w14:textId="77777777" w:rsidR="0035422A" w:rsidRPr="007B6B07" w:rsidRDefault="0035422A" w:rsidP="00B81D2A">
            <w:r w:rsidRPr="007B6B07">
              <w:t>System time</w:t>
            </w:r>
          </w:p>
        </w:tc>
        <w:tc>
          <w:tcPr>
            <w:tcW w:w="2682" w:type="dxa"/>
            <w:vAlign w:val="center"/>
            <w:hideMark/>
          </w:tcPr>
          <w:p w14:paraId="35BF2875" w14:textId="77777777" w:rsidR="0035422A" w:rsidRPr="007B6B07" w:rsidRDefault="0035422A" w:rsidP="00B81D2A">
            <w:r w:rsidRPr="007B6B07">
              <w:t>0m 0.755s</w:t>
            </w:r>
          </w:p>
        </w:tc>
        <w:tc>
          <w:tcPr>
            <w:tcW w:w="2670" w:type="dxa"/>
          </w:tcPr>
          <w:p w14:paraId="690F72C0" w14:textId="47BD027B" w:rsidR="0035422A" w:rsidRPr="007B6B07" w:rsidRDefault="0035422A" w:rsidP="00B81D2A">
            <w:r w:rsidRPr="007B6B07">
              <w:t>0m0.785s</w:t>
            </w:r>
          </w:p>
        </w:tc>
        <w:tc>
          <w:tcPr>
            <w:tcW w:w="1935" w:type="dxa"/>
          </w:tcPr>
          <w:p w14:paraId="5CEA6093" w14:textId="77777777" w:rsidR="0035422A" w:rsidRPr="007B6B07" w:rsidRDefault="0035422A" w:rsidP="00B81D2A"/>
        </w:tc>
      </w:tr>
    </w:tbl>
    <w:p w14:paraId="06E91EB7" w14:textId="3838DCB2" w:rsidR="001A2295" w:rsidRDefault="00380F1D" w:rsidP="00B81D2A">
      <w:r w:rsidRPr="00380F1D">
        <w:t>The tiled OpenCL matrix multiplication achieved an 11.77</w:t>
      </w:r>
      <w:r>
        <w:t>x</w:t>
      </w:r>
      <w:r w:rsidRPr="00380F1D">
        <w:t xml:space="preserve"> speedup over the naive OpenCL implementation.</w:t>
      </w:r>
    </w:p>
    <w:p w14:paraId="016D10C4" w14:textId="60C0A461" w:rsidR="009302F5" w:rsidRDefault="001A2295" w:rsidP="001A2295">
      <w:pPr>
        <w:pStyle w:val="Heading3"/>
      </w:pPr>
      <w:r>
        <w:lastRenderedPageBreak/>
        <w:t>3.2</w:t>
      </w:r>
      <w:r w:rsidR="008C7749">
        <w:t>.1</w:t>
      </w:r>
      <w:r>
        <w:t xml:space="preserve"> </w:t>
      </w:r>
      <w:proofErr w:type="spellStart"/>
      <w:r>
        <w:t>OpenCl</w:t>
      </w:r>
      <w:proofErr w:type="spellEnd"/>
      <w:r>
        <w:t xml:space="preserve"> Tiled Matrix Multiplication Output (`time make run`)</w:t>
      </w:r>
    </w:p>
    <w:p w14:paraId="4D252C85" w14:textId="2629C56E" w:rsidR="009302F5" w:rsidRDefault="009302F5" w:rsidP="00E65222">
      <w:pPr>
        <w:pStyle w:val="NoSpacing"/>
      </w:pPr>
      <w:r>
        <w:rPr>
          <w:noProof/>
        </w:rPr>
        <w:drawing>
          <wp:inline distT="0" distB="0" distL="0" distR="0" wp14:anchorId="2B87E202" wp14:editId="16F6206D">
            <wp:extent cx="5626100" cy="6235700"/>
            <wp:effectExtent l="0" t="0" r="0" b="0"/>
            <wp:docPr id="1324702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02802" name="Picture 1324702802"/>
                    <pic:cNvPicPr/>
                  </pic:nvPicPr>
                  <pic:blipFill>
                    <a:blip r:embed="rId10">
                      <a:extLst>
                        <a:ext uri="{28A0092B-C50C-407E-A947-70E740481C1C}">
                          <a14:useLocalDpi xmlns:a14="http://schemas.microsoft.com/office/drawing/2010/main" val="0"/>
                        </a:ext>
                      </a:extLst>
                    </a:blip>
                    <a:stretch>
                      <a:fillRect/>
                    </a:stretch>
                  </pic:blipFill>
                  <pic:spPr>
                    <a:xfrm>
                      <a:off x="0" y="0"/>
                      <a:ext cx="5626100" cy="6235700"/>
                    </a:xfrm>
                    <a:prstGeom prst="rect">
                      <a:avLst/>
                    </a:prstGeom>
                  </pic:spPr>
                </pic:pic>
              </a:graphicData>
            </a:graphic>
          </wp:inline>
        </w:drawing>
      </w:r>
    </w:p>
    <w:p w14:paraId="119385BC" w14:textId="77777777" w:rsidR="008C7749" w:rsidRDefault="008C7749" w:rsidP="00E65222">
      <w:pPr>
        <w:pStyle w:val="NoSpacing"/>
      </w:pPr>
    </w:p>
    <w:p w14:paraId="335A0DAB" w14:textId="77777777" w:rsidR="00E1095F" w:rsidRDefault="00E1095F" w:rsidP="008C7749">
      <w:pPr>
        <w:pStyle w:val="Heading3"/>
      </w:pPr>
    </w:p>
    <w:p w14:paraId="2E7D3865" w14:textId="77777777" w:rsidR="00E1095F" w:rsidRDefault="00E1095F" w:rsidP="008C7749">
      <w:pPr>
        <w:pStyle w:val="Heading3"/>
      </w:pPr>
    </w:p>
    <w:p w14:paraId="5334FB6B" w14:textId="77777777" w:rsidR="00E1095F" w:rsidRDefault="00E1095F" w:rsidP="008C7749">
      <w:pPr>
        <w:pStyle w:val="Heading3"/>
      </w:pPr>
    </w:p>
    <w:p w14:paraId="7A2AB8B8" w14:textId="14E93F7B" w:rsidR="008C7749" w:rsidRDefault="008C7749" w:rsidP="008C7749">
      <w:pPr>
        <w:pStyle w:val="Heading3"/>
      </w:pPr>
      <w:r>
        <w:t xml:space="preserve">3.3 </w:t>
      </w:r>
      <w:r w:rsidR="00C200EE">
        <w:t>Neon Block Matrix Multiplication</w:t>
      </w:r>
    </w:p>
    <w:p w14:paraId="163073A0" w14:textId="12C755D7" w:rsidR="00E65222" w:rsidRDefault="003475AB" w:rsidP="00E65222">
      <w:pPr>
        <w:pStyle w:val="NoSpacing"/>
      </w:pPr>
      <w:r w:rsidRPr="003475AB">
        <w:t>I tested block sizes of 16, 32, 64, 128, 256, 512, and 1024 and found that performance stopped improving beyond a block size of 256.</w:t>
      </w:r>
    </w:p>
    <w:p w14:paraId="79D293B3" w14:textId="77777777" w:rsidR="003475AB" w:rsidRDefault="003475AB" w:rsidP="00E65222">
      <w:pPr>
        <w:pStyle w:val="NoSpacing"/>
      </w:pPr>
    </w:p>
    <w:p w14:paraId="2D56C8C3" w14:textId="1E2ADCF5" w:rsidR="003475AB" w:rsidRDefault="004062EB" w:rsidP="00BD78D2">
      <w:pPr>
        <w:pStyle w:val="NoSpacing"/>
        <w:jc w:val="center"/>
      </w:pPr>
      <w:r>
        <w:rPr>
          <w:noProof/>
        </w:rPr>
        <w:drawing>
          <wp:inline distT="0" distB="0" distL="0" distR="0" wp14:anchorId="6D6B6C82" wp14:editId="4D2E9855">
            <wp:extent cx="4572000" cy="2743200"/>
            <wp:effectExtent l="0" t="0" r="12700" b="12700"/>
            <wp:docPr id="733222409" name="Chart 1">
              <a:extLst xmlns:a="http://schemas.openxmlformats.org/drawingml/2006/main">
                <a:ext uri="{FF2B5EF4-FFF2-40B4-BE49-F238E27FC236}">
                  <a16:creationId xmlns:a16="http://schemas.microsoft.com/office/drawing/2014/main" id="{A0AE86E6-A45A-6016-BF59-3AD721C485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AC7BF11" w14:textId="77777777" w:rsidR="00E65222" w:rsidRDefault="00E65222" w:rsidP="00E65222">
      <w:pPr>
        <w:pStyle w:val="NoSpacing"/>
      </w:pPr>
    </w:p>
    <w:tbl>
      <w:tblPr>
        <w:tblW w:w="10449" w:type="dxa"/>
        <w:tblCellSpacing w:w="15" w:type="dxa"/>
        <w:tblCellMar>
          <w:top w:w="15" w:type="dxa"/>
          <w:left w:w="15" w:type="dxa"/>
          <w:bottom w:w="15" w:type="dxa"/>
          <w:right w:w="15" w:type="dxa"/>
        </w:tblCellMar>
        <w:tblLook w:val="04A0" w:firstRow="1" w:lastRow="0" w:firstColumn="1" w:lastColumn="0" w:noHBand="0" w:noVBand="1"/>
      </w:tblPr>
      <w:tblGrid>
        <w:gridCol w:w="1800"/>
        <w:gridCol w:w="2340"/>
        <w:gridCol w:w="2340"/>
        <w:gridCol w:w="2430"/>
        <w:gridCol w:w="1539"/>
      </w:tblGrid>
      <w:tr w:rsidR="00E1095F" w:rsidRPr="00252E2E" w14:paraId="5F6FDE71" w14:textId="77777777" w:rsidTr="00CF0B13">
        <w:trPr>
          <w:trHeight w:val="58"/>
          <w:tblCellSpacing w:w="15" w:type="dxa"/>
        </w:trPr>
        <w:tc>
          <w:tcPr>
            <w:tcW w:w="1755" w:type="dxa"/>
            <w:vAlign w:val="center"/>
            <w:hideMark/>
          </w:tcPr>
          <w:p w14:paraId="5D2449AC" w14:textId="77777777" w:rsidR="00E1095F" w:rsidRPr="007B6B07" w:rsidRDefault="00E1095F" w:rsidP="004C5E57">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Measurement</w:t>
            </w:r>
          </w:p>
        </w:tc>
        <w:tc>
          <w:tcPr>
            <w:tcW w:w="2310" w:type="dxa"/>
            <w:vAlign w:val="center"/>
            <w:hideMark/>
          </w:tcPr>
          <w:p w14:paraId="542B2B51" w14:textId="77777777" w:rsidR="00E1095F" w:rsidRPr="007B6B07" w:rsidRDefault="00E1095F" w:rsidP="004C5E57">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3.1 OpenCL Naïve MM</w:t>
            </w:r>
          </w:p>
        </w:tc>
        <w:tc>
          <w:tcPr>
            <w:tcW w:w="2310" w:type="dxa"/>
          </w:tcPr>
          <w:p w14:paraId="1729A87B" w14:textId="77777777" w:rsidR="00E1095F" w:rsidRPr="007B6B07" w:rsidRDefault="00E1095F" w:rsidP="00BD78D2">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3.2 OpenCL Tiled MM</w:t>
            </w:r>
          </w:p>
        </w:tc>
        <w:tc>
          <w:tcPr>
            <w:tcW w:w="2400" w:type="dxa"/>
          </w:tcPr>
          <w:p w14:paraId="6AFA6233" w14:textId="1F126C2F" w:rsidR="00E1095F" w:rsidRDefault="00E1095F" w:rsidP="004C5E57">
            <w:pPr>
              <w:spacing w:after="0" w:line="240" w:lineRule="auto"/>
              <w:rPr>
                <w:rFonts w:eastAsia="Times New Roman" w:cs="Times New Roman"/>
                <w:b/>
                <w:bCs/>
                <w:kern w:val="0"/>
                <w14:ligatures w14:val="none"/>
              </w:rPr>
            </w:pPr>
            <w:r>
              <w:rPr>
                <w:rFonts w:eastAsia="Times New Roman" w:cs="Times New Roman"/>
                <w:b/>
                <w:bCs/>
                <w:kern w:val="0"/>
                <w14:ligatures w14:val="none"/>
              </w:rPr>
              <w:t>3.3 Neon Block MM</w:t>
            </w:r>
            <w:r w:rsidR="000C4CC6">
              <w:rPr>
                <w:rFonts w:eastAsia="Times New Roman" w:cs="Times New Roman"/>
                <w:b/>
                <w:bCs/>
                <w:kern w:val="0"/>
                <w14:ligatures w14:val="none"/>
              </w:rPr>
              <w:t xml:space="preserve"> (</w:t>
            </w:r>
            <w:r w:rsidR="003475AB">
              <w:rPr>
                <w:rFonts w:eastAsia="Times New Roman" w:cs="Times New Roman"/>
                <w:b/>
                <w:bCs/>
                <w:kern w:val="0"/>
                <w14:ligatures w14:val="none"/>
              </w:rPr>
              <w:t>256</w:t>
            </w:r>
            <w:r w:rsidR="000C4CC6">
              <w:rPr>
                <w:rFonts w:eastAsia="Times New Roman" w:cs="Times New Roman"/>
                <w:b/>
                <w:bCs/>
                <w:kern w:val="0"/>
                <w14:ligatures w14:val="none"/>
              </w:rPr>
              <w:t>x</w:t>
            </w:r>
            <w:r w:rsidR="003475AB">
              <w:rPr>
                <w:rFonts w:eastAsia="Times New Roman" w:cs="Times New Roman"/>
                <w:b/>
                <w:bCs/>
                <w:kern w:val="0"/>
                <w14:ligatures w14:val="none"/>
              </w:rPr>
              <w:t>256</w:t>
            </w:r>
            <w:r w:rsidR="000C4CC6">
              <w:rPr>
                <w:rFonts w:eastAsia="Times New Roman" w:cs="Times New Roman"/>
                <w:b/>
                <w:bCs/>
                <w:kern w:val="0"/>
                <w14:ligatures w14:val="none"/>
              </w:rPr>
              <w:t xml:space="preserve"> Block)</w:t>
            </w:r>
          </w:p>
        </w:tc>
        <w:tc>
          <w:tcPr>
            <w:tcW w:w="1494" w:type="dxa"/>
          </w:tcPr>
          <w:p w14:paraId="3431394C" w14:textId="3B4DE720" w:rsidR="00E1095F" w:rsidRPr="007B6B07" w:rsidRDefault="00E1095F" w:rsidP="004C5E57">
            <w:pPr>
              <w:spacing w:after="0" w:line="240" w:lineRule="auto"/>
              <w:rPr>
                <w:rFonts w:eastAsia="Times New Roman" w:cs="Times New Roman"/>
                <w:b/>
                <w:bCs/>
                <w:kern w:val="0"/>
                <w14:ligatures w14:val="none"/>
              </w:rPr>
            </w:pPr>
          </w:p>
        </w:tc>
      </w:tr>
      <w:tr w:rsidR="00E1095F" w:rsidRPr="00252E2E" w14:paraId="688E1573" w14:textId="77777777" w:rsidTr="00CF0B13">
        <w:trPr>
          <w:trHeight w:val="73"/>
          <w:tblCellSpacing w:w="15" w:type="dxa"/>
        </w:trPr>
        <w:tc>
          <w:tcPr>
            <w:tcW w:w="1755" w:type="dxa"/>
            <w:vAlign w:val="center"/>
            <w:hideMark/>
          </w:tcPr>
          <w:p w14:paraId="61B579FA" w14:textId="77777777" w:rsidR="00E1095F" w:rsidRPr="007B6B07" w:rsidRDefault="00E1095F" w:rsidP="004C5E57">
            <w:r w:rsidRPr="007B6B07">
              <w:t>Real time</w:t>
            </w:r>
          </w:p>
        </w:tc>
        <w:tc>
          <w:tcPr>
            <w:tcW w:w="2310" w:type="dxa"/>
            <w:vAlign w:val="center"/>
            <w:hideMark/>
          </w:tcPr>
          <w:p w14:paraId="0A155F5D" w14:textId="77777777" w:rsidR="00E1095F" w:rsidRPr="007B6B07" w:rsidRDefault="00E1095F" w:rsidP="004C5E57">
            <w:r w:rsidRPr="007B6B07">
              <w:t>0m 50.718s</w:t>
            </w:r>
          </w:p>
        </w:tc>
        <w:tc>
          <w:tcPr>
            <w:tcW w:w="2310" w:type="dxa"/>
          </w:tcPr>
          <w:p w14:paraId="70F829B4" w14:textId="77777777" w:rsidR="00E1095F" w:rsidRPr="007B6B07" w:rsidRDefault="00E1095F" w:rsidP="004C5E57">
            <w:r w:rsidRPr="007B6B07">
              <w:t>0m4.310s</w:t>
            </w:r>
          </w:p>
        </w:tc>
        <w:tc>
          <w:tcPr>
            <w:tcW w:w="2400" w:type="dxa"/>
          </w:tcPr>
          <w:p w14:paraId="763F7CB7" w14:textId="4C8B2295" w:rsidR="00E1095F" w:rsidRDefault="00CF0B13" w:rsidP="004C5E57">
            <w:r w:rsidRPr="00CF0B13">
              <w:t>0m2</w:t>
            </w:r>
            <w:r w:rsidR="00100F62">
              <w:t>4</w:t>
            </w:r>
            <w:r w:rsidRPr="00CF0B13">
              <w:t>.9</w:t>
            </w:r>
            <w:r w:rsidR="00100F62">
              <w:t>5</w:t>
            </w:r>
            <w:r w:rsidRPr="00CF0B13">
              <w:t>4s</w:t>
            </w:r>
          </w:p>
        </w:tc>
        <w:tc>
          <w:tcPr>
            <w:tcW w:w="1494" w:type="dxa"/>
          </w:tcPr>
          <w:p w14:paraId="7B64E40F" w14:textId="0E6E5F62" w:rsidR="00E1095F" w:rsidRPr="007B6B07" w:rsidRDefault="00E1095F" w:rsidP="004C5E57"/>
        </w:tc>
      </w:tr>
      <w:tr w:rsidR="00E1095F" w:rsidRPr="00252E2E" w14:paraId="120BE7BD" w14:textId="77777777" w:rsidTr="00CF0B13">
        <w:trPr>
          <w:trHeight w:val="300"/>
          <w:tblCellSpacing w:w="15" w:type="dxa"/>
        </w:trPr>
        <w:tc>
          <w:tcPr>
            <w:tcW w:w="1755" w:type="dxa"/>
            <w:vAlign w:val="center"/>
            <w:hideMark/>
          </w:tcPr>
          <w:p w14:paraId="2DD9BC50" w14:textId="77777777" w:rsidR="00E1095F" w:rsidRPr="007B6B07" w:rsidRDefault="00E1095F" w:rsidP="00E1095F">
            <w:r w:rsidRPr="007B6B07">
              <w:t>User time</w:t>
            </w:r>
          </w:p>
        </w:tc>
        <w:tc>
          <w:tcPr>
            <w:tcW w:w="2310" w:type="dxa"/>
            <w:vAlign w:val="center"/>
            <w:hideMark/>
          </w:tcPr>
          <w:p w14:paraId="151A133F" w14:textId="77777777" w:rsidR="00E1095F" w:rsidRPr="007B6B07" w:rsidRDefault="00E1095F" w:rsidP="00E1095F">
            <w:r w:rsidRPr="007B6B07">
              <w:t>0m 2.154s</w:t>
            </w:r>
          </w:p>
        </w:tc>
        <w:tc>
          <w:tcPr>
            <w:tcW w:w="2310" w:type="dxa"/>
          </w:tcPr>
          <w:p w14:paraId="2461049F" w14:textId="77777777" w:rsidR="00E1095F" w:rsidRPr="007B6B07" w:rsidRDefault="00E1095F" w:rsidP="00E1095F">
            <w:r w:rsidRPr="007B6B07">
              <w:t>0m2.258s</w:t>
            </w:r>
          </w:p>
        </w:tc>
        <w:tc>
          <w:tcPr>
            <w:tcW w:w="2400" w:type="dxa"/>
          </w:tcPr>
          <w:p w14:paraId="32FAC6A1" w14:textId="5907B282" w:rsidR="00E1095F" w:rsidRPr="007B6B07" w:rsidRDefault="00CF0B13" w:rsidP="00E1095F">
            <w:r w:rsidRPr="00CF0B13">
              <w:t>0m2</w:t>
            </w:r>
            <w:r w:rsidR="00100F62">
              <w:t>4</w:t>
            </w:r>
            <w:r w:rsidRPr="00CF0B13">
              <w:t>.5</w:t>
            </w:r>
            <w:r w:rsidR="00100F62">
              <w:t>12</w:t>
            </w:r>
            <w:r w:rsidRPr="00CF0B13">
              <w:t>s</w:t>
            </w:r>
          </w:p>
        </w:tc>
        <w:tc>
          <w:tcPr>
            <w:tcW w:w="1494" w:type="dxa"/>
          </w:tcPr>
          <w:p w14:paraId="38FB0C19" w14:textId="7CA076CE" w:rsidR="00E1095F" w:rsidRPr="007B6B07" w:rsidRDefault="00E1095F" w:rsidP="00E1095F"/>
        </w:tc>
      </w:tr>
      <w:tr w:rsidR="00E1095F" w:rsidRPr="00252E2E" w14:paraId="66AB6DD8" w14:textId="77777777" w:rsidTr="00CF0B13">
        <w:trPr>
          <w:trHeight w:val="300"/>
          <w:tblCellSpacing w:w="15" w:type="dxa"/>
        </w:trPr>
        <w:tc>
          <w:tcPr>
            <w:tcW w:w="1755" w:type="dxa"/>
            <w:vAlign w:val="center"/>
            <w:hideMark/>
          </w:tcPr>
          <w:p w14:paraId="6DC5EA2A" w14:textId="77777777" w:rsidR="00E1095F" w:rsidRPr="007B6B07" w:rsidRDefault="00E1095F" w:rsidP="00E1095F">
            <w:r w:rsidRPr="007B6B07">
              <w:t>System time</w:t>
            </w:r>
          </w:p>
        </w:tc>
        <w:tc>
          <w:tcPr>
            <w:tcW w:w="2310" w:type="dxa"/>
            <w:vAlign w:val="center"/>
            <w:hideMark/>
          </w:tcPr>
          <w:p w14:paraId="5CB5496A" w14:textId="77777777" w:rsidR="00E1095F" w:rsidRPr="007B6B07" w:rsidRDefault="00E1095F" w:rsidP="00E1095F">
            <w:r w:rsidRPr="007B6B07">
              <w:t>0m 0.755s</w:t>
            </w:r>
          </w:p>
        </w:tc>
        <w:tc>
          <w:tcPr>
            <w:tcW w:w="2310" w:type="dxa"/>
          </w:tcPr>
          <w:p w14:paraId="31CE4099" w14:textId="77777777" w:rsidR="00E1095F" w:rsidRPr="007B6B07" w:rsidRDefault="00E1095F" w:rsidP="00E1095F">
            <w:r w:rsidRPr="007B6B07">
              <w:t>0m0.785s</w:t>
            </w:r>
          </w:p>
        </w:tc>
        <w:tc>
          <w:tcPr>
            <w:tcW w:w="2400" w:type="dxa"/>
          </w:tcPr>
          <w:p w14:paraId="59F12D9A" w14:textId="769D9C38" w:rsidR="00E1095F" w:rsidRPr="007B6B07" w:rsidRDefault="00CF0B13" w:rsidP="00E1095F">
            <w:r w:rsidRPr="00CF0B13">
              <w:t>0m0.3</w:t>
            </w:r>
            <w:r w:rsidR="00100F62">
              <w:t>23</w:t>
            </w:r>
            <w:r w:rsidRPr="00CF0B13">
              <w:t>s</w:t>
            </w:r>
          </w:p>
        </w:tc>
        <w:tc>
          <w:tcPr>
            <w:tcW w:w="1494" w:type="dxa"/>
          </w:tcPr>
          <w:p w14:paraId="5091064C" w14:textId="59A2E9D3" w:rsidR="00E1095F" w:rsidRPr="007B6B07" w:rsidRDefault="00E1095F" w:rsidP="00E1095F"/>
        </w:tc>
      </w:tr>
    </w:tbl>
    <w:p w14:paraId="0C58E579" w14:textId="77777777" w:rsidR="00E65222" w:rsidRDefault="00E65222" w:rsidP="00E65222">
      <w:pPr>
        <w:pStyle w:val="NoSpacing"/>
      </w:pPr>
    </w:p>
    <w:p w14:paraId="359DCF94" w14:textId="77777777" w:rsidR="00E65222" w:rsidRDefault="00E65222" w:rsidP="00E1095F">
      <w:pPr>
        <w:pStyle w:val="Heading3"/>
      </w:pPr>
    </w:p>
    <w:p w14:paraId="1722BCB7" w14:textId="77777777" w:rsidR="00272004" w:rsidRDefault="00C200EE" w:rsidP="00E1095F">
      <w:pPr>
        <w:pStyle w:val="Heading3"/>
        <w:rPr>
          <w:noProof/>
        </w:rPr>
      </w:pPr>
      <w:r>
        <w:t>3.3.1 Neon Block Matrix Multiplication</w:t>
      </w:r>
      <w:r>
        <w:rPr>
          <w:noProof/>
        </w:rPr>
        <w:t xml:space="preserve"> `time make run` output</w:t>
      </w:r>
    </w:p>
    <w:p w14:paraId="3AA7EB30" w14:textId="7670DE1F" w:rsidR="00272004" w:rsidRDefault="00272004" w:rsidP="00272004">
      <w:pPr>
        <w:pStyle w:val="Heading3"/>
      </w:pPr>
      <w:r>
        <w:t>3.3.1.1 16x16 Block Size</w:t>
      </w:r>
    </w:p>
    <w:p w14:paraId="2797C598" w14:textId="04841344" w:rsidR="00272004" w:rsidRPr="00272004" w:rsidRDefault="00272004" w:rsidP="00272004">
      <w:r>
        <w:rPr>
          <w:noProof/>
        </w:rPr>
        <w:drawing>
          <wp:inline distT="0" distB="0" distL="0" distR="0" wp14:anchorId="59E3D046" wp14:editId="60E29C3A">
            <wp:extent cx="5943600" cy="3713480"/>
            <wp:effectExtent l="0" t="0" r="0" b="0"/>
            <wp:docPr id="1980732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2162" name="Picture 1980732162"/>
                    <pic:cNvPicPr/>
                  </pic:nvPicPr>
                  <pic:blipFill>
                    <a:blip r:embed="rId12">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316C2E7B" w14:textId="49A6A5FA" w:rsidR="00E65222" w:rsidRDefault="00272004" w:rsidP="00E1095F">
      <w:pPr>
        <w:pStyle w:val="Heading3"/>
        <w:rPr>
          <w:noProof/>
        </w:rPr>
      </w:pPr>
      <w:r>
        <w:rPr>
          <w:noProof/>
        </w:rPr>
        <w:t>3.3.1.2 32x32 Block Size</w:t>
      </w:r>
      <w:r w:rsidR="008C7749">
        <w:rPr>
          <w:noProof/>
        </w:rPr>
        <w:drawing>
          <wp:inline distT="0" distB="0" distL="0" distR="0" wp14:anchorId="27833347" wp14:editId="2AA4D146">
            <wp:extent cx="5943600" cy="2566670"/>
            <wp:effectExtent l="0" t="0" r="0" b="0"/>
            <wp:docPr id="16372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0987" name="Picture 16372909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66670"/>
                    </a:xfrm>
                    <a:prstGeom prst="rect">
                      <a:avLst/>
                    </a:prstGeom>
                  </pic:spPr>
                </pic:pic>
              </a:graphicData>
            </a:graphic>
          </wp:inline>
        </w:drawing>
      </w:r>
    </w:p>
    <w:p w14:paraId="13A72DC8" w14:textId="77777777" w:rsidR="00C200EE" w:rsidRDefault="00C200EE" w:rsidP="00E65222">
      <w:pPr>
        <w:pStyle w:val="NoSpacing"/>
      </w:pPr>
    </w:p>
    <w:p w14:paraId="761A1947" w14:textId="3E8A0ED3" w:rsidR="00E1095F" w:rsidRDefault="00272004" w:rsidP="00272004">
      <w:pPr>
        <w:pStyle w:val="Heading3"/>
        <w:rPr>
          <w:noProof/>
        </w:rPr>
      </w:pPr>
      <w:r>
        <w:rPr>
          <w:noProof/>
        </w:rPr>
        <w:lastRenderedPageBreak/>
        <w:t>3.3.1.</w:t>
      </w:r>
      <w:r w:rsidR="00A86DA0">
        <w:rPr>
          <w:noProof/>
        </w:rPr>
        <w:t>3</w:t>
      </w:r>
      <w:r>
        <w:rPr>
          <w:noProof/>
        </w:rPr>
        <w:t xml:space="preserve"> 64x64 Block Size</w:t>
      </w:r>
    </w:p>
    <w:p w14:paraId="111FE483" w14:textId="418921E1" w:rsidR="00272004" w:rsidRPr="00272004" w:rsidRDefault="00567068" w:rsidP="00272004">
      <w:r>
        <w:rPr>
          <w:noProof/>
        </w:rPr>
        <w:drawing>
          <wp:inline distT="0" distB="0" distL="0" distR="0" wp14:anchorId="44E5892F" wp14:editId="0C9215E5">
            <wp:extent cx="5943600" cy="5018405"/>
            <wp:effectExtent l="0" t="0" r="0" b="0"/>
            <wp:docPr id="1429458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58083" name="Picture 1429458083"/>
                    <pic:cNvPicPr/>
                  </pic:nvPicPr>
                  <pic:blipFill>
                    <a:blip r:embed="rId14">
                      <a:extLst>
                        <a:ext uri="{28A0092B-C50C-407E-A947-70E740481C1C}">
                          <a14:useLocalDpi xmlns:a14="http://schemas.microsoft.com/office/drawing/2010/main" val="0"/>
                        </a:ext>
                      </a:extLst>
                    </a:blip>
                    <a:stretch>
                      <a:fillRect/>
                    </a:stretch>
                  </pic:blipFill>
                  <pic:spPr>
                    <a:xfrm>
                      <a:off x="0" y="0"/>
                      <a:ext cx="5943600" cy="5018405"/>
                    </a:xfrm>
                    <a:prstGeom prst="rect">
                      <a:avLst/>
                    </a:prstGeom>
                  </pic:spPr>
                </pic:pic>
              </a:graphicData>
            </a:graphic>
          </wp:inline>
        </w:drawing>
      </w:r>
    </w:p>
    <w:p w14:paraId="17A3A65B" w14:textId="77777777" w:rsidR="00E1095F" w:rsidRDefault="00E1095F" w:rsidP="00E65222">
      <w:pPr>
        <w:pStyle w:val="NoSpacing"/>
      </w:pPr>
    </w:p>
    <w:p w14:paraId="20A9F40B" w14:textId="17403522" w:rsidR="001A0D1E" w:rsidRPr="001A0D1E" w:rsidRDefault="00A86DA0" w:rsidP="003A3E4E">
      <w:pPr>
        <w:pStyle w:val="Heading3"/>
        <w:rPr>
          <w:noProof/>
        </w:rPr>
      </w:pPr>
      <w:r>
        <w:rPr>
          <w:noProof/>
        </w:rPr>
        <w:lastRenderedPageBreak/>
        <w:t>3.3.1.4 128x128 Block Size</w:t>
      </w:r>
    </w:p>
    <w:p w14:paraId="4202F171" w14:textId="2A8B5241" w:rsidR="00E1095F" w:rsidRDefault="003A3E4E" w:rsidP="00E65222">
      <w:pPr>
        <w:pStyle w:val="NoSpacing"/>
      </w:pPr>
      <w:r>
        <w:rPr>
          <w:noProof/>
        </w:rPr>
        <w:drawing>
          <wp:inline distT="0" distB="0" distL="0" distR="0" wp14:anchorId="3DDF5683" wp14:editId="04ADB688">
            <wp:extent cx="5943600" cy="4797425"/>
            <wp:effectExtent l="0" t="0" r="0" b="3175"/>
            <wp:docPr id="1497216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6691" name="Picture 1497216691"/>
                    <pic:cNvPicPr/>
                  </pic:nvPicPr>
                  <pic:blipFill>
                    <a:blip r:embed="rId15">
                      <a:extLst>
                        <a:ext uri="{28A0092B-C50C-407E-A947-70E740481C1C}">
                          <a14:useLocalDpi xmlns:a14="http://schemas.microsoft.com/office/drawing/2010/main" val="0"/>
                        </a:ext>
                      </a:extLst>
                    </a:blip>
                    <a:stretch>
                      <a:fillRect/>
                    </a:stretch>
                  </pic:blipFill>
                  <pic:spPr>
                    <a:xfrm>
                      <a:off x="0" y="0"/>
                      <a:ext cx="5943600" cy="4797425"/>
                    </a:xfrm>
                    <a:prstGeom prst="rect">
                      <a:avLst/>
                    </a:prstGeom>
                  </pic:spPr>
                </pic:pic>
              </a:graphicData>
            </a:graphic>
          </wp:inline>
        </w:drawing>
      </w:r>
    </w:p>
    <w:p w14:paraId="2F828249" w14:textId="77777777" w:rsidR="00E1095F" w:rsidRDefault="00E1095F" w:rsidP="00E65222">
      <w:pPr>
        <w:pStyle w:val="NoSpacing"/>
      </w:pPr>
    </w:p>
    <w:p w14:paraId="58171D7A" w14:textId="14E052F0" w:rsidR="00821864" w:rsidRPr="001A0D1E" w:rsidRDefault="00821864" w:rsidP="00821864">
      <w:pPr>
        <w:pStyle w:val="Heading3"/>
        <w:rPr>
          <w:noProof/>
        </w:rPr>
      </w:pPr>
      <w:r>
        <w:rPr>
          <w:noProof/>
        </w:rPr>
        <w:lastRenderedPageBreak/>
        <w:t>3.3.1.</w:t>
      </w:r>
      <w:r w:rsidR="00BD3471">
        <w:rPr>
          <w:noProof/>
        </w:rPr>
        <w:t>5</w:t>
      </w:r>
      <w:r>
        <w:rPr>
          <w:noProof/>
        </w:rPr>
        <w:t xml:space="preserve"> 256x256 Block Size</w:t>
      </w:r>
    </w:p>
    <w:p w14:paraId="1FF6718E" w14:textId="1F66B0DC" w:rsidR="00E1095F" w:rsidRDefault="00995639" w:rsidP="00E65222">
      <w:pPr>
        <w:pStyle w:val="NoSpacing"/>
      </w:pPr>
      <w:r>
        <w:rPr>
          <w:noProof/>
        </w:rPr>
        <w:drawing>
          <wp:inline distT="0" distB="0" distL="0" distR="0" wp14:anchorId="154BEBD8" wp14:editId="0A30E84A">
            <wp:extent cx="5943600" cy="4893945"/>
            <wp:effectExtent l="0" t="0" r="0" b="0"/>
            <wp:docPr id="1105949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9268" name="Picture 1105949268"/>
                    <pic:cNvPicPr/>
                  </pic:nvPicPr>
                  <pic:blipFill>
                    <a:blip r:embed="rId16">
                      <a:extLst>
                        <a:ext uri="{28A0092B-C50C-407E-A947-70E740481C1C}">
                          <a14:useLocalDpi xmlns:a14="http://schemas.microsoft.com/office/drawing/2010/main" val="0"/>
                        </a:ext>
                      </a:extLst>
                    </a:blip>
                    <a:stretch>
                      <a:fillRect/>
                    </a:stretch>
                  </pic:blipFill>
                  <pic:spPr>
                    <a:xfrm>
                      <a:off x="0" y="0"/>
                      <a:ext cx="5943600" cy="4893945"/>
                    </a:xfrm>
                    <a:prstGeom prst="rect">
                      <a:avLst/>
                    </a:prstGeom>
                  </pic:spPr>
                </pic:pic>
              </a:graphicData>
            </a:graphic>
          </wp:inline>
        </w:drawing>
      </w:r>
    </w:p>
    <w:p w14:paraId="5DC12DB3" w14:textId="2353C86F" w:rsidR="00F47773" w:rsidRPr="003475AB" w:rsidRDefault="00C263BD" w:rsidP="003475AB">
      <w:pPr>
        <w:pStyle w:val="Heading3"/>
      </w:pPr>
      <w:r w:rsidRPr="003475AB">
        <w:lastRenderedPageBreak/>
        <w:t>3.3.1.6 512x512 Block Size</w:t>
      </w:r>
    </w:p>
    <w:p w14:paraId="5AC03D8B" w14:textId="6B4E5E5D" w:rsidR="00E1095F" w:rsidRDefault="003475AB" w:rsidP="00E65222">
      <w:pPr>
        <w:pStyle w:val="NoSpacing"/>
      </w:pPr>
      <w:r>
        <w:rPr>
          <w:noProof/>
        </w:rPr>
        <w:drawing>
          <wp:inline distT="0" distB="0" distL="0" distR="0" wp14:anchorId="3886FD56" wp14:editId="05E45314">
            <wp:extent cx="4434447" cy="4296792"/>
            <wp:effectExtent l="0" t="0" r="0" b="0"/>
            <wp:docPr id="571156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6072" name="Picture 571156072"/>
                    <pic:cNvPicPr/>
                  </pic:nvPicPr>
                  <pic:blipFill>
                    <a:blip r:embed="rId17">
                      <a:extLst>
                        <a:ext uri="{28A0092B-C50C-407E-A947-70E740481C1C}">
                          <a14:useLocalDpi xmlns:a14="http://schemas.microsoft.com/office/drawing/2010/main" val="0"/>
                        </a:ext>
                      </a:extLst>
                    </a:blip>
                    <a:stretch>
                      <a:fillRect/>
                    </a:stretch>
                  </pic:blipFill>
                  <pic:spPr>
                    <a:xfrm>
                      <a:off x="0" y="0"/>
                      <a:ext cx="4436011" cy="4298307"/>
                    </a:xfrm>
                    <a:prstGeom prst="rect">
                      <a:avLst/>
                    </a:prstGeom>
                  </pic:spPr>
                </pic:pic>
              </a:graphicData>
            </a:graphic>
          </wp:inline>
        </w:drawing>
      </w:r>
    </w:p>
    <w:p w14:paraId="1DD4FE43" w14:textId="2FF19347" w:rsidR="00C263BD" w:rsidRPr="001A0D1E" w:rsidRDefault="00C263BD" w:rsidP="00C263BD">
      <w:pPr>
        <w:pStyle w:val="Heading3"/>
        <w:rPr>
          <w:noProof/>
        </w:rPr>
      </w:pPr>
      <w:r>
        <w:rPr>
          <w:noProof/>
        </w:rPr>
        <w:lastRenderedPageBreak/>
        <w:t>3.3.1.7 1024x1024 Block Size</w:t>
      </w:r>
    </w:p>
    <w:p w14:paraId="294D96F5" w14:textId="42C56D77" w:rsidR="00E1095F" w:rsidRDefault="00C263BD" w:rsidP="00E65222">
      <w:pPr>
        <w:pStyle w:val="NoSpacing"/>
      </w:pPr>
      <w:r>
        <w:rPr>
          <w:noProof/>
        </w:rPr>
        <w:drawing>
          <wp:inline distT="0" distB="0" distL="0" distR="0" wp14:anchorId="2B054F57" wp14:editId="6B4B8C66">
            <wp:extent cx="5829300" cy="6007100"/>
            <wp:effectExtent l="0" t="0" r="0" b="0"/>
            <wp:docPr id="781576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6684" name="Picture 781576684"/>
                    <pic:cNvPicPr/>
                  </pic:nvPicPr>
                  <pic:blipFill>
                    <a:blip r:embed="rId18">
                      <a:extLst>
                        <a:ext uri="{28A0092B-C50C-407E-A947-70E740481C1C}">
                          <a14:useLocalDpi xmlns:a14="http://schemas.microsoft.com/office/drawing/2010/main" val="0"/>
                        </a:ext>
                      </a:extLst>
                    </a:blip>
                    <a:stretch>
                      <a:fillRect/>
                    </a:stretch>
                  </pic:blipFill>
                  <pic:spPr>
                    <a:xfrm>
                      <a:off x="0" y="0"/>
                      <a:ext cx="5829300" cy="6007100"/>
                    </a:xfrm>
                    <a:prstGeom prst="rect">
                      <a:avLst/>
                    </a:prstGeom>
                  </pic:spPr>
                </pic:pic>
              </a:graphicData>
            </a:graphic>
          </wp:inline>
        </w:drawing>
      </w:r>
    </w:p>
    <w:p w14:paraId="72F01769" w14:textId="77777777" w:rsidR="00E1095F" w:rsidRDefault="00E1095F" w:rsidP="00E1095F">
      <w:pPr>
        <w:pStyle w:val="Heading3"/>
      </w:pPr>
    </w:p>
    <w:p w14:paraId="13E41399" w14:textId="4853221D" w:rsidR="00E65222" w:rsidRDefault="00E65222" w:rsidP="00E65222">
      <w:pPr>
        <w:pStyle w:val="NoSpacing"/>
      </w:pPr>
    </w:p>
    <w:p w14:paraId="060086B9" w14:textId="77777777" w:rsidR="006E217C" w:rsidRDefault="006E217C" w:rsidP="00E65222">
      <w:pPr>
        <w:pStyle w:val="NoSpacing"/>
      </w:pPr>
    </w:p>
    <w:p w14:paraId="07EF1895" w14:textId="77777777" w:rsidR="006E217C" w:rsidRDefault="006E217C" w:rsidP="00E65222">
      <w:pPr>
        <w:pStyle w:val="NoSpacing"/>
      </w:pPr>
    </w:p>
    <w:p w14:paraId="50C9B572" w14:textId="77777777" w:rsidR="006E217C" w:rsidRDefault="006E217C" w:rsidP="00E65222">
      <w:pPr>
        <w:pStyle w:val="NoSpacing"/>
      </w:pPr>
    </w:p>
    <w:p w14:paraId="4C81677D" w14:textId="77777777" w:rsidR="006E217C" w:rsidRDefault="006E217C" w:rsidP="00E65222">
      <w:pPr>
        <w:pStyle w:val="NoSpacing"/>
      </w:pPr>
    </w:p>
    <w:p w14:paraId="1A9A1A2E" w14:textId="77777777" w:rsidR="006E217C" w:rsidRDefault="006E217C" w:rsidP="00E65222">
      <w:pPr>
        <w:pStyle w:val="NoSpacing"/>
      </w:pPr>
    </w:p>
    <w:p w14:paraId="6C36F3F7" w14:textId="77777777" w:rsidR="006E217C" w:rsidRDefault="006E217C" w:rsidP="00E65222">
      <w:pPr>
        <w:pStyle w:val="NoSpacing"/>
      </w:pPr>
    </w:p>
    <w:p w14:paraId="3990FBAA" w14:textId="77777777" w:rsidR="006E217C" w:rsidRDefault="006E217C" w:rsidP="00E65222">
      <w:pPr>
        <w:pStyle w:val="NoSpacing"/>
      </w:pPr>
    </w:p>
    <w:p w14:paraId="29215DC8" w14:textId="44F88CAC" w:rsidR="006E217C" w:rsidRDefault="006E217C" w:rsidP="006E217C">
      <w:pPr>
        <w:pStyle w:val="Heading2"/>
      </w:pPr>
      <w:r>
        <w:lastRenderedPageBreak/>
        <w:t>Conclusion</w:t>
      </w:r>
    </w:p>
    <w:p w14:paraId="09002D2B" w14:textId="77777777" w:rsidR="00BD78D2" w:rsidRDefault="00BD78D2" w:rsidP="00BD78D2">
      <w:pPr>
        <w:shd w:val="clear" w:color="auto" w:fill="121314"/>
        <w:spacing w:after="0" w:line="270" w:lineRule="atLeast"/>
        <w:rPr>
          <w:rFonts w:ascii="Menlo" w:eastAsia="Times New Roman" w:hAnsi="Menlo" w:cs="Menlo"/>
          <w:color w:val="BBBEBF"/>
          <w:kern w:val="0"/>
          <w:sz w:val="18"/>
          <w:szCs w:val="18"/>
          <w14:ligatures w14:val="none"/>
        </w:rPr>
      </w:pPr>
      <w:r w:rsidRPr="00C107C5">
        <w:rPr>
          <w:rFonts w:ascii="Menlo" w:eastAsia="Times New Roman" w:hAnsi="Menlo" w:cs="Menlo"/>
          <w:color w:val="FFA657"/>
          <w:kern w:val="0"/>
          <w:sz w:val="18"/>
          <w:szCs w:val="18"/>
          <w14:ligatures w14:val="none"/>
        </w:rPr>
        <w:t>*</w:t>
      </w:r>
      <w:r w:rsidRPr="00C107C5">
        <w:rPr>
          <w:rFonts w:ascii="Menlo" w:eastAsia="Times New Roman" w:hAnsi="Menlo" w:cs="Menlo"/>
          <w:color w:val="BBBEBF"/>
          <w:kern w:val="0"/>
          <w:sz w:val="18"/>
          <w:szCs w:val="18"/>
          <w14:ligatures w14:val="none"/>
        </w:rPr>
        <w:t xml:space="preserve"> Please use the </w:t>
      </w:r>
      <w:r w:rsidRPr="00C107C5">
        <w:rPr>
          <w:rFonts w:ascii="Menlo" w:eastAsia="Times New Roman" w:hAnsi="Menlo" w:cs="Menlo"/>
          <w:color w:val="79C0FF"/>
          <w:kern w:val="0"/>
          <w:sz w:val="18"/>
          <w:szCs w:val="18"/>
          <w14:ligatures w14:val="none"/>
        </w:rPr>
        <w:t>`time`</w:t>
      </w:r>
      <w:r w:rsidRPr="00C107C5">
        <w:rPr>
          <w:rFonts w:ascii="Menlo" w:eastAsia="Times New Roman" w:hAnsi="Menlo" w:cs="Menlo"/>
          <w:color w:val="BBBEBF"/>
          <w:kern w:val="0"/>
          <w:sz w:val="18"/>
          <w:szCs w:val="18"/>
          <w14:ligatures w14:val="none"/>
        </w:rPr>
        <w:t xml:space="preserve"> command to compare this against your implementations in Assignment 2.  Is this faster for all </w:t>
      </w:r>
      <w:proofErr w:type="spellStart"/>
      <w:r w:rsidRPr="00C107C5">
        <w:rPr>
          <w:rFonts w:ascii="Menlo" w:eastAsia="Times New Roman" w:hAnsi="Menlo" w:cs="Menlo"/>
          <w:color w:val="BBBEBF"/>
          <w:kern w:val="0"/>
          <w:sz w:val="18"/>
          <w:szCs w:val="18"/>
          <w14:ligatures w14:val="none"/>
        </w:rPr>
        <w:t>matricies</w:t>
      </w:r>
      <w:proofErr w:type="spellEnd"/>
      <w:r w:rsidRPr="00C107C5">
        <w:rPr>
          <w:rFonts w:ascii="Menlo" w:eastAsia="Times New Roman" w:hAnsi="Menlo" w:cs="Menlo"/>
          <w:color w:val="BBBEBF"/>
          <w:kern w:val="0"/>
          <w:sz w:val="18"/>
          <w:szCs w:val="18"/>
          <w14:ligatures w14:val="none"/>
        </w:rPr>
        <w:t>?  If not, why?</w:t>
      </w:r>
    </w:p>
    <w:p w14:paraId="66D17F5E" w14:textId="77777777" w:rsidR="00BD78D2" w:rsidRDefault="00BD78D2" w:rsidP="00BD78D2">
      <w:pPr>
        <w:shd w:val="clear" w:color="auto" w:fill="121314"/>
        <w:spacing w:after="0" w:line="270" w:lineRule="atLeast"/>
        <w:rPr>
          <w:rFonts w:ascii="Menlo" w:eastAsia="Times New Roman" w:hAnsi="Menlo" w:cs="Menlo"/>
          <w:color w:val="BBBEBF"/>
          <w:kern w:val="0"/>
          <w:sz w:val="18"/>
          <w:szCs w:val="18"/>
          <w14:ligatures w14:val="none"/>
        </w:rPr>
      </w:pPr>
    </w:p>
    <w:p w14:paraId="1EBD0BA5" w14:textId="54FB1656" w:rsidR="00BD78D2" w:rsidRDefault="00BD78D2" w:rsidP="00BD78D2">
      <w:pPr>
        <w:shd w:val="clear" w:color="auto" w:fill="121314"/>
        <w:spacing w:after="0" w:line="270" w:lineRule="atLeast"/>
        <w:rPr>
          <w:rFonts w:ascii="Menlo" w:eastAsia="Times New Roman" w:hAnsi="Menlo" w:cs="Menlo"/>
          <w:color w:val="BBBEBF"/>
          <w:kern w:val="0"/>
          <w:sz w:val="18"/>
          <w:szCs w:val="18"/>
          <w14:ligatures w14:val="none"/>
        </w:rPr>
      </w:pPr>
      <w:r w:rsidRPr="00BD78D2">
        <w:rPr>
          <w:rFonts w:ascii="Menlo" w:eastAsia="Times New Roman" w:hAnsi="Menlo" w:cs="Menlo"/>
          <w:b/>
          <w:bCs/>
          <w:color w:val="BBBEBF"/>
          <w:kern w:val="0"/>
          <w:sz w:val="18"/>
          <w:szCs w:val="18"/>
          <w14:ligatures w14:val="none"/>
        </w:rPr>
        <w:t>Answer:</w:t>
      </w:r>
      <w:r>
        <w:rPr>
          <w:rFonts w:ascii="Menlo" w:eastAsia="Times New Roman" w:hAnsi="Menlo" w:cs="Menlo"/>
          <w:color w:val="BBBEBF"/>
          <w:kern w:val="0"/>
          <w:sz w:val="18"/>
          <w:szCs w:val="18"/>
          <w14:ligatures w14:val="none"/>
        </w:rPr>
        <w:t xml:space="preserve"> No. </w:t>
      </w:r>
      <w:r>
        <w:rPr>
          <w:rFonts w:ascii="Menlo" w:eastAsia="Times New Roman" w:hAnsi="Menlo" w:cs="Menlo"/>
          <w:color w:val="BBBEBF"/>
          <w:kern w:val="0"/>
          <w:sz w:val="18"/>
          <w:szCs w:val="18"/>
          <w14:ligatures w14:val="none"/>
        </w:rPr>
        <w:t xml:space="preserve">The above we showed </w:t>
      </w:r>
      <w:r>
        <w:rPr>
          <w:rFonts w:ascii="Menlo" w:eastAsia="Times New Roman" w:hAnsi="Menlo" w:cs="Menlo"/>
          <w:color w:val="BBBEBF"/>
          <w:kern w:val="0"/>
          <w:sz w:val="18"/>
          <w:szCs w:val="18"/>
          <w14:ligatures w14:val="none"/>
        </w:rPr>
        <w:t>time outputs</w:t>
      </w:r>
      <w:r>
        <w:rPr>
          <w:rFonts w:ascii="Menlo" w:eastAsia="Times New Roman" w:hAnsi="Menlo" w:cs="Menlo"/>
          <w:color w:val="BBBEBF"/>
          <w:kern w:val="0"/>
          <w:sz w:val="18"/>
          <w:szCs w:val="18"/>
          <w14:ligatures w14:val="none"/>
        </w:rPr>
        <w:t xml:space="preserve"> and will go more into </w:t>
      </w:r>
      <w:r w:rsidR="005678C0">
        <w:rPr>
          <w:rFonts w:ascii="Menlo" w:eastAsia="Times New Roman" w:hAnsi="Menlo" w:cs="Menlo"/>
          <w:color w:val="BBBEBF"/>
          <w:kern w:val="0"/>
          <w:sz w:val="18"/>
          <w:szCs w:val="18"/>
          <w14:ligatures w14:val="none"/>
        </w:rPr>
        <w:t>details,</w:t>
      </w:r>
      <w:r>
        <w:rPr>
          <w:rFonts w:ascii="Menlo" w:eastAsia="Times New Roman" w:hAnsi="Menlo" w:cs="Menlo"/>
          <w:color w:val="BBBEBF"/>
          <w:kern w:val="0"/>
          <w:sz w:val="18"/>
          <w:szCs w:val="18"/>
          <w14:ligatures w14:val="none"/>
        </w:rPr>
        <w:t xml:space="preserve"> </w:t>
      </w:r>
      <w:r>
        <w:rPr>
          <w:rFonts w:ascii="Menlo" w:eastAsia="Times New Roman" w:hAnsi="Menlo" w:cs="Menlo"/>
          <w:color w:val="BBBEBF"/>
          <w:kern w:val="0"/>
          <w:sz w:val="18"/>
          <w:szCs w:val="18"/>
          <w14:ligatures w14:val="none"/>
        </w:rPr>
        <w:t xml:space="preserve">but the takeaway is the </w:t>
      </w:r>
      <w:r w:rsidR="005678C0">
        <w:rPr>
          <w:rFonts w:ascii="Menlo" w:eastAsia="Times New Roman" w:hAnsi="Menlo" w:cs="Menlo"/>
          <w:color w:val="BBBEBF"/>
          <w:kern w:val="0"/>
          <w:sz w:val="18"/>
          <w:szCs w:val="18"/>
          <w14:ligatures w14:val="none"/>
        </w:rPr>
        <w:t>OpenCL</w:t>
      </w:r>
      <w:r>
        <w:rPr>
          <w:rFonts w:ascii="Menlo" w:eastAsia="Times New Roman" w:hAnsi="Menlo" w:cs="Menlo"/>
          <w:color w:val="BBBEBF"/>
          <w:kern w:val="0"/>
          <w:sz w:val="18"/>
          <w:szCs w:val="18"/>
          <w14:ligatures w14:val="none"/>
        </w:rPr>
        <w:t xml:space="preserve"> is faster overall but for smaller datasets, e.g. dataset0, it is slower since </w:t>
      </w:r>
      <w:r w:rsidR="005678C0">
        <w:rPr>
          <w:rFonts w:ascii="Menlo" w:eastAsia="Times New Roman" w:hAnsi="Menlo" w:cs="Menlo"/>
          <w:color w:val="BBBEBF"/>
          <w:kern w:val="0"/>
          <w:sz w:val="18"/>
          <w:szCs w:val="18"/>
          <w14:ligatures w14:val="none"/>
        </w:rPr>
        <w:t xml:space="preserve">the </w:t>
      </w:r>
      <w:r w:rsidR="005678C0" w:rsidRPr="005678C0">
        <w:rPr>
          <w:rFonts w:ascii="Menlo" w:eastAsia="Times New Roman" w:hAnsi="Menlo" w:cs="Menlo"/>
          <w:color w:val="BBBEBF"/>
          <w:kern w:val="0"/>
          <w:sz w:val="18"/>
          <w:szCs w:val="18"/>
          <w14:ligatures w14:val="none"/>
        </w:rPr>
        <w:t>overhead associated with launching the OpenCL kernel and transferring data between the host and GPU</w:t>
      </w:r>
      <w:r w:rsidR="005678C0">
        <w:rPr>
          <w:rFonts w:ascii="Menlo" w:eastAsia="Times New Roman" w:hAnsi="Menlo" w:cs="Menlo"/>
          <w:color w:val="BBBEBF"/>
          <w:kern w:val="0"/>
          <w:sz w:val="18"/>
          <w:szCs w:val="18"/>
          <w14:ligatures w14:val="none"/>
        </w:rPr>
        <w:t xml:space="preserve"> </w:t>
      </w:r>
      <w:r w:rsidR="005678C0" w:rsidRPr="005678C0">
        <w:rPr>
          <w:rFonts w:ascii="Menlo" w:eastAsia="Times New Roman" w:hAnsi="Menlo" w:cs="Menlo"/>
          <w:color w:val="BBBEBF"/>
          <w:kern w:val="0"/>
          <w:sz w:val="18"/>
          <w:szCs w:val="18"/>
          <w14:ligatures w14:val="none"/>
        </w:rPr>
        <w:t>can be larger relative to the actual computation time</w:t>
      </w:r>
      <w:r w:rsidR="005678C0">
        <w:rPr>
          <w:rFonts w:ascii="Menlo" w:eastAsia="Times New Roman" w:hAnsi="Menlo" w:cs="Menlo"/>
          <w:color w:val="BBBEBF"/>
          <w:kern w:val="0"/>
          <w:sz w:val="18"/>
          <w:szCs w:val="18"/>
          <w14:ligatures w14:val="none"/>
        </w:rPr>
        <w:t>.</w:t>
      </w:r>
    </w:p>
    <w:p w14:paraId="4B85DC03" w14:textId="77777777" w:rsidR="005678C0" w:rsidRPr="00C107C5" w:rsidRDefault="005678C0" w:rsidP="00BD78D2">
      <w:pPr>
        <w:shd w:val="clear" w:color="auto" w:fill="121314"/>
        <w:spacing w:after="0" w:line="270" w:lineRule="atLeast"/>
        <w:rPr>
          <w:rFonts w:ascii="Menlo" w:eastAsia="Times New Roman" w:hAnsi="Menlo" w:cs="Menlo"/>
          <w:color w:val="BBBEBF"/>
          <w:kern w:val="0"/>
          <w:sz w:val="18"/>
          <w:szCs w:val="18"/>
          <w14:ligatures w14:val="none"/>
        </w:rPr>
      </w:pPr>
    </w:p>
    <w:p w14:paraId="2AAFCCA3" w14:textId="354A4C5A" w:rsidR="005678C0" w:rsidRPr="00C107C5" w:rsidRDefault="00BD78D2" w:rsidP="00BD78D2">
      <w:pPr>
        <w:shd w:val="clear" w:color="auto" w:fill="121314"/>
        <w:spacing w:after="0" w:line="270" w:lineRule="atLeast"/>
        <w:rPr>
          <w:rFonts w:ascii="Menlo" w:eastAsia="Times New Roman" w:hAnsi="Menlo" w:cs="Menlo"/>
          <w:color w:val="BBBEBF"/>
          <w:kern w:val="0"/>
          <w:sz w:val="18"/>
          <w:szCs w:val="18"/>
          <w14:ligatures w14:val="none"/>
        </w:rPr>
      </w:pPr>
      <w:r w:rsidRPr="00C107C5">
        <w:rPr>
          <w:rFonts w:ascii="Menlo" w:eastAsia="Times New Roman" w:hAnsi="Menlo" w:cs="Menlo"/>
          <w:color w:val="FFA657"/>
          <w:kern w:val="0"/>
          <w:sz w:val="18"/>
          <w:szCs w:val="18"/>
          <w14:ligatures w14:val="none"/>
        </w:rPr>
        <w:t>*</w:t>
      </w:r>
      <w:r w:rsidRPr="00C107C5">
        <w:rPr>
          <w:rFonts w:ascii="Menlo" w:eastAsia="Times New Roman" w:hAnsi="Menlo" w:cs="Menlo"/>
          <w:color w:val="BBBEBF"/>
          <w:kern w:val="0"/>
          <w:sz w:val="18"/>
          <w:szCs w:val="18"/>
          <w14:ligatures w14:val="none"/>
        </w:rPr>
        <w:t xml:space="preserve"> Talk about latency of this method vs neon vs plain CPU.  Are there times where you might want to use different methods?</w:t>
      </w:r>
    </w:p>
    <w:p w14:paraId="6CF80504" w14:textId="77777777" w:rsidR="00E65222" w:rsidRPr="009302F5" w:rsidRDefault="00E65222" w:rsidP="00E65222">
      <w:pPr>
        <w:pStyle w:val="NoSpacing"/>
      </w:pPr>
    </w:p>
    <w:tbl>
      <w:tblPr>
        <w:tblW w:w="10449" w:type="dxa"/>
        <w:tblCellSpacing w:w="15" w:type="dxa"/>
        <w:tblCellMar>
          <w:top w:w="15" w:type="dxa"/>
          <w:left w:w="15" w:type="dxa"/>
          <w:bottom w:w="15" w:type="dxa"/>
          <w:right w:w="15" w:type="dxa"/>
        </w:tblCellMar>
        <w:tblLook w:val="04A0" w:firstRow="1" w:lastRow="0" w:firstColumn="1" w:lastColumn="0" w:noHBand="0" w:noVBand="1"/>
      </w:tblPr>
      <w:tblGrid>
        <w:gridCol w:w="1796"/>
        <w:gridCol w:w="2310"/>
        <w:gridCol w:w="2313"/>
        <w:gridCol w:w="2404"/>
        <w:gridCol w:w="1626"/>
      </w:tblGrid>
      <w:tr w:rsidR="005678C0" w:rsidRPr="00252E2E" w14:paraId="0063D332" w14:textId="77777777" w:rsidTr="0095691C">
        <w:trPr>
          <w:trHeight w:val="58"/>
          <w:tblCellSpacing w:w="15" w:type="dxa"/>
        </w:trPr>
        <w:tc>
          <w:tcPr>
            <w:tcW w:w="1751" w:type="dxa"/>
            <w:hideMark/>
          </w:tcPr>
          <w:p w14:paraId="633B2D95" w14:textId="77777777" w:rsidR="005678C0" w:rsidRPr="007B6B07" w:rsidRDefault="005678C0" w:rsidP="00B76BFB">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Measurement</w:t>
            </w:r>
          </w:p>
        </w:tc>
        <w:tc>
          <w:tcPr>
            <w:tcW w:w="2280" w:type="dxa"/>
            <w:vAlign w:val="center"/>
            <w:hideMark/>
          </w:tcPr>
          <w:p w14:paraId="7050A60F" w14:textId="77777777" w:rsidR="005678C0" w:rsidRPr="007B6B07" w:rsidRDefault="005678C0" w:rsidP="008C34A6">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3.1 OpenCL Naïve MM</w:t>
            </w:r>
          </w:p>
        </w:tc>
        <w:tc>
          <w:tcPr>
            <w:tcW w:w="2283" w:type="dxa"/>
          </w:tcPr>
          <w:p w14:paraId="60FF9418" w14:textId="77777777" w:rsidR="005678C0" w:rsidRPr="007B6B07" w:rsidRDefault="005678C0" w:rsidP="008C34A6">
            <w:pPr>
              <w:spacing w:after="0" w:line="240" w:lineRule="auto"/>
              <w:rPr>
                <w:rFonts w:eastAsia="Times New Roman" w:cs="Times New Roman"/>
                <w:b/>
                <w:bCs/>
                <w:kern w:val="0"/>
                <w14:ligatures w14:val="none"/>
              </w:rPr>
            </w:pPr>
            <w:r w:rsidRPr="007B6B07">
              <w:rPr>
                <w:rFonts w:eastAsia="Times New Roman" w:cs="Times New Roman"/>
                <w:b/>
                <w:bCs/>
                <w:kern w:val="0"/>
                <w14:ligatures w14:val="none"/>
              </w:rPr>
              <w:t>3.2 OpenCL Tiled MM</w:t>
            </w:r>
          </w:p>
        </w:tc>
        <w:tc>
          <w:tcPr>
            <w:tcW w:w="2374" w:type="dxa"/>
          </w:tcPr>
          <w:p w14:paraId="47E1464B" w14:textId="77777777" w:rsidR="005678C0" w:rsidRDefault="005678C0" w:rsidP="008C34A6">
            <w:pPr>
              <w:spacing w:after="0" w:line="240" w:lineRule="auto"/>
              <w:rPr>
                <w:rFonts w:eastAsia="Times New Roman" w:cs="Times New Roman"/>
                <w:b/>
                <w:bCs/>
                <w:kern w:val="0"/>
                <w14:ligatures w14:val="none"/>
              </w:rPr>
            </w:pPr>
            <w:r>
              <w:rPr>
                <w:rFonts w:eastAsia="Times New Roman" w:cs="Times New Roman"/>
                <w:b/>
                <w:bCs/>
                <w:kern w:val="0"/>
                <w14:ligatures w14:val="none"/>
              </w:rPr>
              <w:t>3.3 Neon Block MM (256x256 Block)</w:t>
            </w:r>
          </w:p>
        </w:tc>
        <w:tc>
          <w:tcPr>
            <w:tcW w:w="1581" w:type="dxa"/>
          </w:tcPr>
          <w:p w14:paraId="28528277" w14:textId="6841AC43" w:rsidR="005678C0" w:rsidRPr="007B6B07" w:rsidRDefault="005678C0" w:rsidP="008C34A6">
            <w:pPr>
              <w:spacing w:after="0" w:line="240" w:lineRule="auto"/>
              <w:rPr>
                <w:rFonts w:eastAsia="Times New Roman" w:cs="Times New Roman"/>
                <w:b/>
                <w:bCs/>
                <w:kern w:val="0"/>
                <w14:ligatures w14:val="none"/>
              </w:rPr>
            </w:pPr>
            <w:r>
              <w:rPr>
                <w:rFonts w:eastAsia="Times New Roman" w:cs="Times New Roman"/>
                <w:b/>
                <w:bCs/>
                <w:kern w:val="0"/>
                <w14:ligatures w14:val="none"/>
              </w:rPr>
              <w:t>Assignment#2</w:t>
            </w:r>
          </w:p>
        </w:tc>
      </w:tr>
      <w:tr w:rsidR="005678C0" w:rsidRPr="00252E2E" w14:paraId="619CEB54" w14:textId="77777777" w:rsidTr="0095691C">
        <w:trPr>
          <w:trHeight w:val="73"/>
          <w:tblCellSpacing w:w="15" w:type="dxa"/>
        </w:trPr>
        <w:tc>
          <w:tcPr>
            <w:tcW w:w="1751" w:type="dxa"/>
            <w:vAlign w:val="center"/>
            <w:hideMark/>
          </w:tcPr>
          <w:p w14:paraId="10A9CEFA" w14:textId="77777777" w:rsidR="005678C0" w:rsidRPr="007B6B07" w:rsidRDefault="005678C0" w:rsidP="008C34A6">
            <w:r w:rsidRPr="007B6B07">
              <w:t>Real time</w:t>
            </w:r>
          </w:p>
        </w:tc>
        <w:tc>
          <w:tcPr>
            <w:tcW w:w="2280" w:type="dxa"/>
            <w:vAlign w:val="center"/>
            <w:hideMark/>
          </w:tcPr>
          <w:p w14:paraId="5D760DEF" w14:textId="77777777" w:rsidR="005678C0" w:rsidRPr="007B6B07" w:rsidRDefault="005678C0" w:rsidP="008C34A6">
            <w:r w:rsidRPr="007B6B07">
              <w:t>0m 50.718s</w:t>
            </w:r>
          </w:p>
        </w:tc>
        <w:tc>
          <w:tcPr>
            <w:tcW w:w="2283" w:type="dxa"/>
          </w:tcPr>
          <w:p w14:paraId="15016C1D" w14:textId="77777777" w:rsidR="005678C0" w:rsidRPr="007B6B07" w:rsidRDefault="005678C0" w:rsidP="008C34A6">
            <w:r w:rsidRPr="007B6B07">
              <w:t>0m4.310s</w:t>
            </w:r>
          </w:p>
        </w:tc>
        <w:tc>
          <w:tcPr>
            <w:tcW w:w="2374" w:type="dxa"/>
          </w:tcPr>
          <w:p w14:paraId="729D5BDD" w14:textId="77777777" w:rsidR="005678C0" w:rsidRDefault="005678C0" w:rsidP="008C34A6">
            <w:r w:rsidRPr="00CF0B13">
              <w:t>0m2</w:t>
            </w:r>
            <w:r>
              <w:t>4</w:t>
            </w:r>
            <w:r w:rsidRPr="00CF0B13">
              <w:t>.9</w:t>
            </w:r>
            <w:r>
              <w:t>5</w:t>
            </w:r>
            <w:r w:rsidRPr="00CF0B13">
              <w:t>4s</w:t>
            </w:r>
          </w:p>
        </w:tc>
        <w:tc>
          <w:tcPr>
            <w:tcW w:w="1581" w:type="dxa"/>
          </w:tcPr>
          <w:p w14:paraId="19DA2A7E" w14:textId="78E13604" w:rsidR="005678C0" w:rsidRPr="007B6B07" w:rsidRDefault="00B76BFB" w:rsidP="008C34A6">
            <w:r>
              <w:t>0m48.313s</w:t>
            </w:r>
          </w:p>
        </w:tc>
      </w:tr>
      <w:tr w:rsidR="005678C0" w:rsidRPr="00252E2E" w14:paraId="510136E4" w14:textId="77777777" w:rsidTr="0095691C">
        <w:trPr>
          <w:trHeight w:val="300"/>
          <w:tblCellSpacing w:w="15" w:type="dxa"/>
        </w:trPr>
        <w:tc>
          <w:tcPr>
            <w:tcW w:w="1751" w:type="dxa"/>
            <w:vAlign w:val="center"/>
            <w:hideMark/>
          </w:tcPr>
          <w:p w14:paraId="5BFCE143" w14:textId="77777777" w:rsidR="005678C0" w:rsidRPr="007B6B07" w:rsidRDefault="005678C0" w:rsidP="008C34A6">
            <w:r w:rsidRPr="007B6B07">
              <w:t>User time</w:t>
            </w:r>
          </w:p>
        </w:tc>
        <w:tc>
          <w:tcPr>
            <w:tcW w:w="2280" w:type="dxa"/>
            <w:vAlign w:val="center"/>
            <w:hideMark/>
          </w:tcPr>
          <w:p w14:paraId="0F5AA8D3" w14:textId="77777777" w:rsidR="005678C0" w:rsidRPr="007B6B07" w:rsidRDefault="005678C0" w:rsidP="008C34A6">
            <w:r w:rsidRPr="007B6B07">
              <w:t>0m 2.154s</w:t>
            </w:r>
          </w:p>
        </w:tc>
        <w:tc>
          <w:tcPr>
            <w:tcW w:w="2283" w:type="dxa"/>
          </w:tcPr>
          <w:p w14:paraId="240B6632" w14:textId="77777777" w:rsidR="005678C0" w:rsidRPr="007B6B07" w:rsidRDefault="005678C0" w:rsidP="008C34A6">
            <w:r w:rsidRPr="007B6B07">
              <w:t>0m2.258s</w:t>
            </w:r>
          </w:p>
        </w:tc>
        <w:tc>
          <w:tcPr>
            <w:tcW w:w="2374" w:type="dxa"/>
          </w:tcPr>
          <w:p w14:paraId="645C40D6" w14:textId="77777777" w:rsidR="005678C0" w:rsidRPr="007B6B07" w:rsidRDefault="005678C0" w:rsidP="008C34A6">
            <w:r w:rsidRPr="00CF0B13">
              <w:t>0m2</w:t>
            </w:r>
            <w:r>
              <w:t>4</w:t>
            </w:r>
            <w:r w:rsidRPr="00CF0B13">
              <w:t>.5</w:t>
            </w:r>
            <w:r>
              <w:t>12</w:t>
            </w:r>
            <w:r w:rsidRPr="00CF0B13">
              <w:t>s</w:t>
            </w:r>
          </w:p>
        </w:tc>
        <w:tc>
          <w:tcPr>
            <w:tcW w:w="1581" w:type="dxa"/>
          </w:tcPr>
          <w:p w14:paraId="4230462E" w14:textId="0B4AB5D2" w:rsidR="005678C0" w:rsidRPr="007B6B07" w:rsidRDefault="00B76BFB" w:rsidP="008C34A6">
            <w:r>
              <w:t>0m46.917s</w:t>
            </w:r>
          </w:p>
        </w:tc>
      </w:tr>
    </w:tbl>
    <w:p w14:paraId="57B109E2" w14:textId="02FE2DB8" w:rsidR="009302F5" w:rsidRDefault="0095691C" w:rsidP="007375E1">
      <w:r w:rsidRPr="0095691C">
        <w:t xml:space="preserve">OpenCL has higher latency due to kernel launches and data transfers between the CPU and GPU, but its parallelism makes it much faster for large matrices. NEON has lower latency because it runs SIMD instructions directly on the CPU, making it better for smaller workloads. Plain CPU has little overhead but less parallelism. Therefore, </w:t>
      </w:r>
      <w:r w:rsidR="00293DAD">
        <w:t>CPU(</w:t>
      </w:r>
      <w:r w:rsidRPr="0095691C">
        <w:t>NEON</w:t>
      </w:r>
      <w:r w:rsidR="00293DAD">
        <w:t>)</w:t>
      </w:r>
      <w:r w:rsidRPr="0095691C">
        <w:t xml:space="preserve"> can be better for small matrices, while OpenCL is better for large matrices.</w:t>
      </w:r>
    </w:p>
    <w:p w14:paraId="2EFE3AF7" w14:textId="77777777" w:rsidR="009302F5" w:rsidRDefault="009302F5" w:rsidP="007375E1"/>
    <w:p w14:paraId="72208C94" w14:textId="5979D36A" w:rsidR="00E65E04" w:rsidRDefault="00E65E04" w:rsidP="007375E1"/>
    <w:p w14:paraId="4680019E" w14:textId="77777777" w:rsidR="00E65E04" w:rsidRDefault="00E65E04" w:rsidP="007375E1"/>
    <w:p w14:paraId="7C91B61D" w14:textId="77777777" w:rsidR="00E65E04" w:rsidRDefault="00E65E04">
      <w:pPr>
        <w:pStyle w:val="Heading1"/>
      </w:pPr>
    </w:p>
    <w:p w14:paraId="306895AE" w14:textId="77777777" w:rsidR="00E65E04" w:rsidRDefault="00E65E04">
      <w:pPr>
        <w:pStyle w:val="Heading1"/>
      </w:pPr>
    </w:p>
    <w:p w14:paraId="2CB52EA6" w14:textId="77777777" w:rsidR="00F11B32" w:rsidRDefault="00F11B32" w:rsidP="00F11B32"/>
    <w:p w14:paraId="28F8C729" w14:textId="77777777" w:rsidR="00625C6E" w:rsidRDefault="00625C6E" w:rsidP="00F11B32"/>
    <w:p w14:paraId="3FE7D522" w14:textId="77777777" w:rsidR="00F11B32" w:rsidRPr="00F11B32" w:rsidRDefault="00F11B32" w:rsidP="00F11B32"/>
    <w:sdt>
      <w:sdtPr>
        <w:rPr>
          <w:rFonts w:asciiTheme="minorHAnsi" w:eastAsiaTheme="minorHAnsi" w:hAnsiTheme="minorHAnsi" w:cstheme="minorBidi"/>
          <w:color w:val="auto"/>
          <w:sz w:val="24"/>
          <w:szCs w:val="24"/>
        </w:rPr>
        <w:id w:val="1791628828"/>
        <w:docPartObj>
          <w:docPartGallery w:val="Bibliographies"/>
          <w:docPartUnique/>
        </w:docPartObj>
      </w:sdtPr>
      <w:sdtEndPr>
        <w:rPr>
          <w:b/>
          <w:bCs/>
        </w:rPr>
      </w:sdtEndPr>
      <w:sdtContent>
        <w:p w14:paraId="6031E174" w14:textId="2D21B6AD" w:rsidR="00E65E04" w:rsidRDefault="00E65E04">
          <w:pPr>
            <w:pStyle w:val="Heading1"/>
          </w:pPr>
          <w:r>
            <w:t>Works Cited</w:t>
          </w:r>
        </w:p>
        <w:p w14:paraId="30DC5CFB" w14:textId="77777777" w:rsidR="00C04FA5" w:rsidRDefault="00E65E0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C04FA5" w14:paraId="3D709EA1" w14:textId="77777777">
            <w:trPr>
              <w:divId w:val="418066537"/>
              <w:tblCellSpacing w:w="15" w:type="dxa"/>
            </w:trPr>
            <w:tc>
              <w:tcPr>
                <w:tcW w:w="50" w:type="pct"/>
                <w:hideMark/>
              </w:tcPr>
              <w:p w14:paraId="3549FD35" w14:textId="10192CE7" w:rsidR="00C04FA5" w:rsidRDefault="00C04FA5">
                <w:pPr>
                  <w:pStyle w:val="Bibliography"/>
                  <w:rPr>
                    <w:noProof/>
                    <w:kern w:val="0"/>
                    <w14:ligatures w14:val="none"/>
                  </w:rPr>
                </w:pPr>
                <w:r>
                  <w:rPr>
                    <w:noProof/>
                  </w:rPr>
                  <w:t xml:space="preserve">[1] </w:t>
                </w:r>
              </w:p>
            </w:tc>
            <w:tc>
              <w:tcPr>
                <w:tcW w:w="0" w:type="auto"/>
                <w:hideMark/>
              </w:tcPr>
              <w:p w14:paraId="72839824" w14:textId="77777777" w:rsidR="00C04FA5" w:rsidRDefault="00C04FA5">
                <w:pPr>
                  <w:pStyle w:val="Bibliography"/>
                  <w:rPr>
                    <w:noProof/>
                  </w:rPr>
                </w:pPr>
                <w:r>
                  <w:rPr>
                    <w:noProof/>
                  </w:rPr>
                  <w:t>V. Blanco, "Intro to Practical SIMD for Graphics," [Online]. Available: https://vkguide.dev/docs/extra-chapter/intro_to_simd/.</w:t>
                </w:r>
              </w:p>
            </w:tc>
          </w:tr>
          <w:tr w:rsidR="00C04FA5" w14:paraId="303C9B8C" w14:textId="77777777">
            <w:trPr>
              <w:divId w:val="418066537"/>
              <w:tblCellSpacing w:w="15" w:type="dxa"/>
            </w:trPr>
            <w:tc>
              <w:tcPr>
                <w:tcW w:w="50" w:type="pct"/>
                <w:hideMark/>
              </w:tcPr>
              <w:p w14:paraId="24826294" w14:textId="77777777" w:rsidR="00C04FA5" w:rsidRDefault="00C04FA5">
                <w:pPr>
                  <w:pStyle w:val="Bibliography"/>
                  <w:rPr>
                    <w:noProof/>
                  </w:rPr>
                </w:pPr>
                <w:r>
                  <w:rPr>
                    <w:noProof/>
                  </w:rPr>
                  <w:t xml:space="preserve">[2] </w:t>
                </w:r>
              </w:p>
            </w:tc>
            <w:tc>
              <w:tcPr>
                <w:tcW w:w="0" w:type="auto"/>
                <w:hideMark/>
              </w:tcPr>
              <w:p w14:paraId="390C844F" w14:textId="77777777" w:rsidR="00C04FA5" w:rsidRDefault="00C04FA5">
                <w:pPr>
                  <w:pStyle w:val="Bibliography"/>
                  <w:rPr>
                    <w:noProof/>
                  </w:rPr>
                </w:pPr>
                <w:r>
                  <w:rPr>
                    <w:noProof/>
                  </w:rPr>
                  <w:t>ARM, "Getting Started with Neon Intrinsics on Android," [Online]. Available: https://www.arm.com/technologies/neon.</w:t>
                </w:r>
              </w:p>
            </w:tc>
          </w:tr>
          <w:tr w:rsidR="00C04FA5" w14:paraId="31E0A9F7" w14:textId="77777777">
            <w:trPr>
              <w:divId w:val="418066537"/>
              <w:tblCellSpacing w:w="15" w:type="dxa"/>
            </w:trPr>
            <w:tc>
              <w:tcPr>
                <w:tcW w:w="50" w:type="pct"/>
                <w:hideMark/>
              </w:tcPr>
              <w:p w14:paraId="20282353" w14:textId="77777777" w:rsidR="00C04FA5" w:rsidRDefault="00C04FA5">
                <w:pPr>
                  <w:pStyle w:val="Bibliography"/>
                  <w:rPr>
                    <w:noProof/>
                  </w:rPr>
                </w:pPr>
                <w:r>
                  <w:rPr>
                    <w:noProof/>
                  </w:rPr>
                  <w:t xml:space="preserve">[3] </w:t>
                </w:r>
              </w:p>
            </w:tc>
            <w:tc>
              <w:tcPr>
                <w:tcW w:w="0" w:type="auto"/>
                <w:hideMark/>
              </w:tcPr>
              <w:p w14:paraId="3EDFFC59" w14:textId="77777777" w:rsidR="00C04FA5" w:rsidRDefault="00C04FA5">
                <w:pPr>
                  <w:pStyle w:val="Bibliography"/>
                  <w:rPr>
                    <w:noProof/>
                  </w:rPr>
                </w:pPr>
                <w:r>
                  <w:rPr>
                    <w:noProof/>
                  </w:rPr>
                  <w:t>ARM, "Intrinsics," [Online]. Available: https://developer.arm.com/architectures/instruction-sets/intrinsics/#f:@navigationhierarchiessimdisa=[Neon]&amp;q=vaddvq_s32.</w:t>
                </w:r>
              </w:p>
            </w:tc>
          </w:tr>
          <w:tr w:rsidR="00C04FA5" w14:paraId="6967272F" w14:textId="77777777">
            <w:trPr>
              <w:divId w:val="418066537"/>
              <w:tblCellSpacing w:w="15" w:type="dxa"/>
            </w:trPr>
            <w:tc>
              <w:tcPr>
                <w:tcW w:w="50" w:type="pct"/>
                <w:hideMark/>
              </w:tcPr>
              <w:p w14:paraId="12E53516" w14:textId="77777777" w:rsidR="00C04FA5" w:rsidRDefault="00C04FA5">
                <w:pPr>
                  <w:pStyle w:val="Bibliography"/>
                  <w:rPr>
                    <w:noProof/>
                  </w:rPr>
                </w:pPr>
                <w:r>
                  <w:rPr>
                    <w:noProof/>
                  </w:rPr>
                  <w:t xml:space="preserve">[4] </w:t>
                </w:r>
              </w:p>
            </w:tc>
            <w:tc>
              <w:tcPr>
                <w:tcW w:w="0" w:type="auto"/>
                <w:hideMark/>
              </w:tcPr>
              <w:p w14:paraId="7E3243FC" w14:textId="77777777" w:rsidR="00C04FA5" w:rsidRDefault="00C04FA5">
                <w:pPr>
                  <w:pStyle w:val="Bibliography"/>
                  <w:rPr>
                    <w:noProof/>
                  </w:rPr>
                </w:pPr>
                <w:r>
                  <w:rPr>
                    <w:noProof/>
                  </w:rPr>
                  <w:t>Microsoft, "ARM intrinsics," [Online]. Available: https://learn.microsoft.com/en-us/cpp/intrinsics/arm-intrinsics?view=msvc-170.</w:t>
                </w:r>
              </w:p>
            </w:tc>
          </w:tr>
        </w:tbl>
        <w:p w14:paraId="35573408" w14:textId="77777777" w:rsidR="00C04FA5" w:rsidRDefault="00C04FA5">
          <w:pPr>
            <w:divId w:val="418066537"/>
            <w:rPr>
              <w:rFonts w:eastAsia="Times New Roman"/>
              <w:noProof/>
            </w:rPr>
          </w:pPr>
        </w:p>
        <w:p w14:paraId="74A3032B" w14:textId="66CAF238" w:rsidR="00E65E04" w:rsidRDefault="00E65E04">
          <w:r>
            <w:rPr>
              <w:b/>
              <w:bCs/>
            </w:rPr>
            <w:fldChar w:fldCharType="end"/>
          </w:r>
        </w:p>
      </w:sdtContent>
    </w:sdt>
    <w:p w14:paraId="18EB8669" w14:textId="77777777" w:rsidR="00E65E04" w:rsidRPr="00E65E04" w:rsidRDefault="00E65E04" w:rsidP="00E65E04"/>
    <w:sectPr w:rsidR="00E65E04" w:rsidRPr="00E65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AE3177"/>
    <w:multiLevelType w:val="hybridMultilevel"/>
    <w:tmpl w:val="98DA52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4937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8C"/>
    <w:rsid w:val="00072527"/>
    <w:rsid w:val="000C4CC6"/>
    <w:rsid w:val="00100F62"/>
    <w:rsid w:val="001A0D1E"/>
    <w:rsid w:val="001A2295"/>
    <w:rsid w:val="00252E2E"/>
    <w:rsid w:val="00272004"/>
    <w:rsid w:val="00291C37"/>
    <w:rsid w:val="00293DAD"/>
    <w:rsid w:val="002D0121"/>
    <w:rsid w:val="003003E5"/>
    <w:rsid w:val="00334DEA"/>
    <w:rsid w:val="003475AB"/>
    <w:rsid w:val="0035422A"/>
    <w:rsid w:val="00380F1D"/>
    <w:rsid w:val="003A3E4E"/>
    <w:rsid w:val="004062EB"/>
    <w:rsid w:val="00414BE1"/>
    <w:rsid w:val="00452340"/>
    <w:rsid w:val="0048552A"/>
    <w:rsid w:val="00567068"/>
    <w:rsid w:val="005678C0"/>
    <w:rsid w:val="0059757F"/>
    <w:rsid w:val="005B7E8C"/>
    <w:rsid w:val="005C2164"/>
    <w:rsid w:val="005D6A34"/>
    <w:rsid w:val="00625C6E"/>
    <w:rsid w:val="00661D81"/>
    <w:rsid w:val="00673909"/>
    <w:rsid w:val="006E217C"/>
    <w:rsid w:val="007070C2"/>
    <w:rsid w:val="00721E10"/>
    <w:rsid w:val="007375E1"/>
    <w:rsid w:val="007B6B07"/>
    <w:rsid w:val="00821864"/>
    <w:rsid w:val="00867FA6"/>
    <w:rsid w:val="00883700"/>
    <w:rsid w:val="00892543"/>
    <w:rsid w:val="008C7749"/>
    <w:rsid w:val="00901935"/>
    <w:rsid w:val="009302F5"/>
    <w:rsid w:val="00951E0D"/>
    <w:rsid w:val="0095691C"/>
    <w:rsid w:val="00960EDD"/>
    <w:rsid w:val="009759F4"/>
    <w:rsid w:val="00995639"/>
    <w:rsid w:val="009C10DB"/>
    <w:rsid w:val="009E4DFA"/>
    <w:rsid w:val="00A4770C"/>
    <w:rsid w:val="00A66DB8"/>
    <w:rsid w:val="00A76686"/>
    <w:rsid w:val="00A86DA0"/>
    <w:rsid w:val="00AF3031"/>
    <w:rsid w:val="00B76BFB"/>
    <w:rsid w:val="00B81D2A"/>
    <w:rsid w:val="00B90E9A"/>
    <w:rsid w:val="00BA3402"/>
    <w:rsid w:val="00BA3C2E"/>
    <w:rsid w:val="00BD3471"/>
    <w:rsid w:val="00BD78D2"/>
    <w:rsid w:val="00C04FA5"/>
    <w:rsid w:val="00C107C5"/>
    <w:rsid w:val="00C200EE"/>
    <w:rsid w:val="00C23788"/>
    <w:rsid w:val="00C263BD"/>
    <w:rsid w:val="00CF0B13"/>
    <w:rsid w:val="00D146D0"/>
    <w:rsid w:val="00DA2AD2"/>
    <w:rsid w:val="00E1095F"/>
    <w:rsid w:val="00E13A27"/>
    <w:rsid w:val="00E65222"/>
    <w:rsid w:val="00E65E04"/>
    <w:rsid w:val="00EA52EC"/>
    <w:rsid w:val="00EF0104"/>
    <w:rsid w:val="00F11B32"/>
    <w:rsid w:val="00F263D3"/>
    <w:rsid w:val="00F47773"/>
    <w:rsid w:val="00FB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C892"/>
  <w15:chartTrackingRefBased/>
  <w15:docId w15:val="{C9070C86-D452-FF40-8086-10A158F2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8C"/>
    <w:rPr>
      <w:rFonts w:eastAsiaTheme="majorEastAsia" w:cstheme="majorBidi"/>
      <w:color w:val="272727" w:themeColor="text1" w:themeTint="D8"/>
    </w:rPr>
  </w:style>
  <w:style w:type="paragraph" w:styleId="Title">
    <w:name w:val="Title"/>
    <w:basedOn w:val="Normal"/>
    <w:next w:val="Normal"/>
    <w:link w:val="TitleChar"/>
    <w:uiPriority w:val="10"/>
    <w:qFormat/>
    <w:rsid w:val="005B7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8C"/>
    <w:pPr>
      <w:spacing w:before="160"/>
      <w:jc w:val="center"/>
    </w:pPr>
    <w:rPr>
      <w:i/>
      <w:iCs/>
      <w:color w:val="404040" w:themeColor="text1" w:themeTint="BF"/>
    </w:rPr>
  </w:style>
  <w:style w:type="character" w:customStyle="1" w:styleId="QuoteChar">
    <w:name w:val="Quote Char"/>
    <w:basedOn w:val="DefaultParagraphFont"/>
    <w:link w:val="Quote"/>
    <w:uiPriority w:val="29"/>
    <w:rsid w:val="005B7E8C"/>
    <w:rPr>
      <w:i/>
      <w:iCs/>
      <w:color w:val="404040" w:themeColor="text1" w:themeTint="BF"/>
    </w:rPr>
  </w:style>
  <w:style w:type="paragraph" w:styleId="ListParagraph">
    <w:name w:val="List Paragraph"/>
    <w:basedOn w:val="Normal"/>
    <w:uiPriority w:val="34"/>
    <w:qFormat/>
    <w:rsid w:val="005B7E8C"/>
    <w:pPr>
      <w:ind w:left="720"/>
      <w:contextualSpacing/>
    </w:pPr>
  </w:style>
  <w:style w:type="character" w:styleId="IntenseEmphasis">
    <w:name w:val="Intense Emphasis"/>
    <w:basedOn w:val="DefaultParagraphFont"/>
    <w:uiPriority w:val="21"/>
    <w:qFormat/>
    <w:rsid w:val="005B7E8C"/>
    <w:rPr>
      <w:i/>
      <w:iCs/>
      <w:color w:val="0F4761" w:themeColor="accent1" w:themeShade="BF"/>
    </w:rPr>
  </w:style>
  <w:style w:type="paragraph" w:styleId="IntenseQuote">
    <w:name w:val="Intense Quote"/>
    <w:basedOn w:val="Normal"/>
    <w:next w:val="Normal"/>
    <w:link w:val="IntenseQuoteChar"/>
    <w:uiPriority w:val="30"/>
    <w:qFormat/>
    <w:rsid w:val="005B7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8C"/>
    <w:rPr>
      <w:i/>
      <w:iCs/>
      <w:color w:val="0F4761" w:themeColor="accent1" w:themeShade="BF"/>
    </w:rPr>
  </w:style>
  <w:style w:type="character" w:styleId="IntenseReference">
    <w:name w:val="Intense Reference"/>
    <w:basedOn w:val="DefaultParagraphFont"/>
    <w:uiPriority w:val="32"/>
    <w:qFormat/>
    <w:rsid w:val="005B7E8C"/>
    <w:rPr>
      <w:b/>
      <w:bCs/>
      <w:smallCaps/>
      <w:color w:val="0F4761" w:themeColor="accent1" w:themeShade="BF"/>
      <w:spacing w:val="5"/>
    </w:rPr>
  </w:style>
  <w:style w:type="paragraph" w:styleId="Bibliography">
    <w:name w:val="Bibliography"/>
    <w:basedOn w:val="Normal"/>
    <w:next w:val="Normal"/>
    <w:uiPriority w:val="37"/>
    <w:unhideWhenUsed/>
    <w:rsid w:val="00E65E04"/>
  </w:style>
  <w:style w:type="paragraph" w:customStyle="1" w:styleId="Style1">
    <w:name w:val="Style1"/>
    <w:basedOn w:val="HTMLPreformatted"/>
    <w:next w:val="Normal"/>
    <w:link w:val="Style1Char"/>
    <w:qFormat/>
    <w:rsid w:val="00334DEA"/>
  </w:style>
  <w:style w:type="paragraph" w:styleId="HTMLPreformatted">
    <w:name w:val="HTML Preformatted"/>
    <w:basedOn w:val="Normal"/>
    <w:link w:val="HTMLPreformattedChar"/>
    <w:uiPriority w:val="99"/>
    <w:semiHidden/>
    <w:unhideWhenUsed/>
    <w:rsid w:val="00334DEA"/>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34DEA"/>
    <w:rPr>
      <w:rFonts w:ascii="Consolas" w:hAnsi="Consolas" w:cs="Consolas"/>
      <w:sz w:val="20"/>
      <w:szCs w:val="20"/>
    </w:rPr>
  </w:style>
  <w:style w:type="character" w:styleId="BookTitle">
    <w:name w:val="Book Title"/>
    <w:basedOn w:val="DefaultParagraphFont"/>
    <w:uiPriority w:val="33"/>
    <w:qFormat/>
    <w:rsid w:val="00334DEA"/>
    <w:rPr>
      <w:b/>
      <w:bCs/>
      <w:i/>
      <w:iCs/>
      <w:spacing w:val="5"/>
    </w:rPr>
  </w:style>
  <w:style w:type="character" w:customStyle="1" w:styleId="Style1Char">
    <w:name w:val="Style1 Char"/>
    <w:basedOn w:val="HTMLPreformattedChar"/>
    <w:link w:val="Style1"/>
    <w:rsid w:val="00334DEA"/>
    <w:rPr>
      <w:rFonts w:ascii="Consolas" w:hAnsi="Consolas" w:cs="Consolas"/>
      <w:sz w:val="20"/>
      <w:szCs w:val="20"/>
    </w:rPr>
  </w:style>
  <w:style w:type="paragraph" w:styleId="NoSpacing">
    <w:name w:val="No Spacing"/>
    <w:uiPriority w:val="1"/>
    <w:qFormat/>
    <w:rsid w:val="00BA3C2E"/>
    <w:pPr>
      <w:spacing w:after="0" w:line="240" w:lineRule="auto"/>
    </w:pPr>
  </w:style>
  <w:style w:type="paragraph" w:customStyle="1" w:styleId="isselectedend">
    <w:name w:val="isselectedend"/>
    <w:basedOn w:val="Normal"/>
    <w:rsid w:val="00252E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52E2E"/>
    <w:rPr>
      <w:rFonts w:ascii="Courier New" w:eastAsia="Times New Roman" w:hAnsi="Courier New" w:cs="Courier New"/>
      <w:sz w:val="20"/>
      <w:szCs w:val="20"/>
    </w:rPr>
  </w:style>
  <w:style w:type="paragraph" w:styleId="NormalWeb">
    <w:name w:val="Normal (Web)"/>
    <w:basedOn w:val="Normal"/>
    <w:uiPriority w:val="99"/>
    <w:semiHidden/>
    <w:unhideWhenUsed/>
    <w:rsid w:val="00252E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542762">
      <w:bodyDiv w:val="1"/>
      <w:marLeft w:val="0"/>
      <w:marRight w:val="0"/>
      <w:marTop w:val="0"/>
      <w:marBottom w:val="0"/>
      <w:divBdr>
        <w:top w:val="none" w:sz="0" w:space="0" w:color="auto"/>
        <w:left w:val="none" w:sz="0" w:space="0" w:color="auto"/>
        <w:bottom w:val="none" w:sz="0" w:space="0" w:color="auto"/>
        <w:right w:val="none" w:sz="0" w:space="0" w:color="auto"/>
      </w:divBdr>
    </w:div>
    <w:div w:id="236667278">
      <w:bodyDiv w:val="1"/>
      <w:marLeft w:val="0"/>
      <w:marRight w:val="0"/>
      <w:marTop w:val="0"/>
      <w:marBottom w:val="0"/>
      <w:divBdr>
        <w:top w:val="none" w:sz="0" w:space="0" w:color="auto"/>
        <w:left w:val="none" w:sz="0" w:space="0" w:color="auto"/>
        <w:bottom w:val="none" w:sz="0" w:space="0" w:color="auto"/>
        <w:right w:val="none" w:sz="0" w:space="0" w:color="auto"/>
      </w:divBdr>
    </w:div>
    <w:div w:id="298994189">
      <w:bodyDiv w:val="1"/>
      <w:marLeft w:val="0"/>
      <w:marRight w:val="0"/>
      <w:marTop w:val="0"/>
      <w:marBottom w:val="0"/>
      <w:divBdr>
        <w:top w:val="none" w:sz="0" w:space="0" w:color="auto"/>
        <w:left w:val="none" w:sz="0" w:space="0" w:color="auto"/>
        <w:bottom w:val="none" w:sz="0" w:space="0" w:color="auto"/>
        <w:right w:val="none" w:sz="0" w:space="0" w:color="auto"/>
      </w:divBdr>
    </w:div>
    <w:div w:id="418066537">
      <w:bodyDiv w:val="1"/>
      <w:marLeft w:val="0"/>
      <w:marRight w:val="0"/>
      <w:marTop w:val="0"/>
      <w:marBottom w:val="0"/>
      <w:divBdr>
        <w:top w:val="none" w:sz="0" w:space="0" w:color="auto"/>
        <w:left w:val="none" w:sz="0" w:space="0" w:color="auto"/>
        <w:bottom w:val="none" w:sz="0" w:space="0" w:color="auto"/>
        <w:right w:val="none" w:sz="0" w:space="0" w:color="auto"/>
      </w:divBdr>
    </w:div>
    <w:div w:id="625237603">
      <w:bodyDiv w:val="1"/>
      <w:marLeft w:val="0"/>
      <w:marRight w:val="0"/>
      <w:marTop w:val="0"/>
      <w:marBottom w:val="0"/>
      <w:divBdr>
        <w:top w:val="none" w:sz="0" w:space="0" w:color="auto"/>
        <w:left w:val="none" w:sz="0" w:space="0" w:color="auto"/>
        <w:bottom w:val="none" w:sz="0" w:space="0" w:color="auto"/>
        <w:right w:val="none" w:sz="0" w:space="0" w:color="auto"/>
      </w:divBdr>
    </w:div>
    <w:div w:id="754862219">
      <w:bodyDiv w:val="1"/>
      <w:marLeft w:val="0"/>
      <w:marRight w:val="0"/>
      <w:marTop w:val="0"/>
      <w:marBottom w:val="0"/>
      <w:divBdr>
        <w:top w:val="none" w:sz="0" w:space="0" w:color="auto"/>
        <w:left w:val="none" w:sz="0" w:space="0" w:color="auto"/>
        <w:bottom w:val="none" w:sz="0" w:space="0" w:color="auto"/>
        <w:right w:val="none" w:sz="0" w:space="0" w:color="auto"/>
      </w:divBdr>
    </w:div>
    <w:div w:id="788160018">
      <w:bodyDiv w:val="1"/>
      <w:marLeft w:val="0"/>
      <w:marRight w:val="0"/>
      <w:marTop w:val="0"/>
      <w:marBottom w:val="0"/>
      <w:divBdr>
        <w:top w:val="none" w:sz="0" w:space="0" w:color="auto"/>
        <w:left w:val="none" w:sz="0" w:space="0" w:color="auto"/>
        <w:bottom w:val="none" w:sz="0" w:space="0" w:color="auto"/>
        <w:right w:val="none" w:sz="0" w:space="0" w:color="auto"/>
      </w:divBdr>
    </w:div>
    <w:div w:id="893852466">
      <w:bodyDiv w:val="1"/>
      <w:marLeft w:val="0"/>
      <w:marRight w:val="0"/>
      <w:marTop w:val="0"/>
      <w:marBottom w:val="0"/>
      <w:divBdr>
        <w:top w:val="none" w:sz="0" w:space="0" w:color="auto"/>
        <w:left w:val="none" w:sz="0" w:space="0" w:color="auto"/>
        <w:bottom w:val="none" w:sz="0" w:space="0" w:color="auto"/>
        <w:right w:val="none" w:sz="0" w:space="0" w:color="auto"/>
      </w:divBdr>
    </w:div>
    <w:div w:id="1195843538">
      <w:bodyDiv w:val="1"/>
      <w:marLeft w:val="0"/>
      <w:marRight w:val="0"/>
      <w:marTop w:val="0"/>
      <w:marBottom w:val="0"/>
      <w:divBdr>
        <w:top w:val="none" w:sz="0" w:space="0" w:color="auto"/>
        <w:left w:val="none" w:sz="0" w:space="0" w:color="auto"/>
        <w:bottom w:val="none" w:sz="0" w:space="0" w:color="auto"/>
        <w:right w:val="none" w:sz="0" w:space="0" w:color="auto"/>
      </w:divBdr>
    </w:div>
    <w:div w:id="1382634963">
      <w:bodyDiv w:val="1"/>
      <w:marLeft w:val="0"/>
      <w:marRight w:val="0"/>
      <w:marTop w:val="0"/>
      <w:marBottom w:val="0"/>
      <w:divBdr>
        <w:top w:val="none" w:sz="0" w:space="0" w:color="auto"/>
        <w:left w:val="none" w:sz="0" w:space="0" w:color="auto"/>
        <w:bottom w:val="none" w:sz="0" w:space="0" w:color="auto"/>
        <w:right w:val="none" w:sz="0" w:space="0" w:color="auto"/>
      </w:divBdr>
    </w:div>
    <w:div w:id="1470169464">
      <w:bodyDiv w:val="1"/>
      <w:marLeft w:val="0"/>
      <w:marRight w:val="0"/>
      <w:marTop w:val="0"/>
      <w:marBottom w:val="0"/>
      <w:divBdr>
        <w:top w:val="none" w:sz="0" w:space="0" w:color="auto"/>
        <w:left w:val="none" w:sz="0" w:space="0" w:color="auto"/>
        <w:bottom w:val="none" w:sz="0" w:space="0" w:color="auto"/>
        <w:right w:val="none" w:sz="0" w:space="0" w:color="auto"/>
      </w:divBdr>
    </w:div>
    <w:div w:id="1480347557">
      <w:bodyDiv w:val="1"/>
      <w:marLeft w:val="0"/>
      <w:marRight w:val="0"/>
      <w:marTop w:val="0"/>
      <w:marBottom w:val="0"/>
      <w:divBdr>
        <w:top w:val="none" w:sz="0" w:space="0" w:color="auto"/>
        <w:left w:val="none" w:sz="0" w:space="0" w:color="auto"/>
        <w:bottom w:val="none" w:sz="0" w:space="0" w:color="auto"/>
        <w:right w:val="none" w:sz="0" w:space="0" w:color="auto"/>
      </w:divBdr>
    </w:div>
    <w:div w:id="1724016600">
      <w:bodyDiv w:val="1"/>
      <w:marLeft w:val="0"/>
      <w:marRight w:val="0"/>
      <w:marTop w:val="0"/>
      <w:marBottom w:val="0"/>
      <w:divBdr>
        <w:top w:val="none" w:sz="0" w:space="0" w:color="auto"/>
        <w:left w:val="none" w:sz="0" w:space="0" w:color="auto"/>
        <w:bottom w:val="none" w:sz="0" w:space="0" w:color="auto"/>
        <w:right w:val="none" w:sz="0" w:space="0" w:color="auto"/>
      </w:divBdr>
    </w:div>
    <w:div w:id="1784610840">
      <w:bodyDiv w:val="1"/>
      <w:marLeft w:val="0"/>
      <w:marRight w:val="0"/>
      <w:marTop w:val="0"/>
      <w:marBottom w:val="0"/>
      <w:divBdr>
        <w:top w:val="none" w:sz="0" w:space="0" w:color="auto"/>
        <w:left w:val="none" w:sz="0" w:space="0" w:color="auto"/>
        <w:bottom w:val="none" w:sz="0" w:space="0" w:color="auto"/>
        <w:right w:val="none" w:sz="0" w:space="0" w:color="auto"/>
      </w:divBdr>
    </w:div>
    <w:div w:id="1795251736">
      <w:bodyDiv w:val="1"/>
      <w:marLeft w:val="0"/>
      <w:marRight w:val="0"/>
      <w:marTop w:val="0"/>
      <w:marBottom w:val="0"/>
      <w:divBdr>
        <w:top w:val="none" w:sz="0" w:space="0" w:color="auto"/>
        <w:left w:val="none" w:sz="0" w:space="0" w:color="auto"/>
        <w:bottom w:val="none" w:sz="0" w:space="0" w:color="auto"/>
        <w:right w:val="none" w:sz="0" w:space="0" w:color="auto"/>
      </w:divBdr>
    </w:div>
    <w:div w:id="1875803678">
      <w:bodyDiv w:val="1"/>
      <w:marLeft w:val="0"/>
      <w:marRight w:val="0"/>
      <w:marTop w:val="0"/>
      <w:marBottom w:val="0"/>
      <w:divBdr>
        <w:top w:val="none" w:sz="0" w:space="0" w:color="auto"/>
        <w:left w:val="none" w:sz="0" w:space="0" w:color="auto"/>
        <w:bottom w:val="none" w:sz="0" w:space="0" w:color="auto"/>
        <w:right w:val="none" w:sz="0" w:space="0" w:color="auto"/>
      </w:divBdr>
    </w:div>
    <w:div w:id="204158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Users/ucsd/Desktop/wes237b/wes237bRepo/assignment-3/blocksiz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800" b="1" i="0" u="none" strike="noStrike" cap="all" baseline="0"/>
              <a:t>Total Execution Time vs. Block Size</a:t>
            </a:r>
            <a:endParaRPr lang="en-US"/>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v>Time</c:v>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Pt>
            <c:idx val="4"/>
            <c:invertIfNegative val="0"/>
            <c:bubble3D val="0"/>
            <c:spPr>
              <a:solidFill>
                <a:srgbClr val="FF0000"/>
              </a:solidFill>
              <a:ln>
                <a:noFill/>
              </a:ln>
              <a:effectLst>
                <a:innerShdw blurRad="114300">
                  <a:schemeClr val="accent1"/>
                </a:innerShdw>
              </a:effectLst>
            </c:spPr>
            <c:extLst>
              <c:ext xmlns:c16="http://schemas.microsoft.com/office/drawing/2014/chart" uri="{C3380CC4-5D6E-409C-BE32-E72D297353CC}">
                <c16:uniqueId val="{00000001-B64E-9442-9FAE-63F612AC36E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Sheet1!$A$1:$A$7</c:f>
              <c:numCache>
                <c:formatCode>General</c:formatCode>
                <c:ptCount val="7"/>
                <c:pt idx="0">
                  <c:v>16</c:v>
                </c:pt>
                <c:pt idx="1">
                  <c:v>32</c:v>
                </c:pt>
                <c:pt idx="2">
                  <c:v>64</c:v>
                </c:pt>
                <c:pt idx="3">
                  <c:v>128</c:v>
                </c:pt>
                <c:pt idx="4">
                  <c:v>256</c:v>
                </c:pt>
                <c:pt idx="5">
                  <c:v>512</c:v>
                </c:pt>
                <c:pt idx="6">
                  <c:v>1024</c:v>
                </c:pt>
              </c:numCache>
            </c:numRef>
          </c:cat>
          <c:val>
            <c:numRef>
              <c:f>Sheet1!$B$1:$B$7</c:f>
              <c:numCache>
                <c:formatCode>General</c:formatCode>
                <c:ptCount val="7"/>
                <c:pt idx="0">
                  <c:v>30.29</c:v>
                </c:pt>
                <c:pt idx="1">
                  <c:v>27.655000000000001</c:v>
                </c:pt>
                <c:pt idx="2">
                  <c:v>26.079000000000001</c:v>
                </c:pt>
                <c:pt idx="3">
                  <c:v>25.984000000000002</c:v>
                </c:pt>
                <c:pt idx="4">
                  <c:v>24.954000000000001</c:v>
                </c:pt>
                <c:pt idx="5">
                  <c:v>25.047000000000001</c:v>
                </c:pt>
                <c:pt idx="6">
                  <c:v>25.26</c:v>
                </c:pt>
              </c:numCache>
            </c:numRef>
          </c:val>
          <c:extLst>
            <c:ext xmlns:c16="http://schemas.microsoft.com/office/drawing/2014/chart" uri="{C3380CC4-5D6E-409C-BE32-E72D297353CC}">
              <c16:uniqueId val="{00000002-B64E-9442-9FAE-63F612AC36EA}"/>
            </c:ext>
          </c:extLst>
        </c:ser>
        <c:dLbls>
          <c:dLblPos val="outEnd"/>
          <c:showLegendKey val="0"/>
          <c:showVal val="1"/>
          <c:showCatName val="0"/>
          <c:showSerName val="0"/>
          <c:showPercent val="0"/>
          <c:showBubbleSize val="0"/>
        </c:dLbls>
        <c:gapWidth val="164"/>
        <c:overlap val="-22"/>
        <c:axId val="1166084528"/>
        <c:axId val="1166435536"/>
      </c:barChart>
      <c:catAx>
        <c:axId val="116608452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Block Size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6435536"/>
        <c:crosses val="autoZero"/>
        <c:auto val="1"/>
        <c:lblAlgn val="ctr"/>
        <c:lblOffset val="100"/>
        <c:noMultiLvlLbl val="0"/>
      </c:catAx>
      <c:valAx>
        <c:axId val="1166435536"/>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6084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ARM</b:Tag>
    <b:SourceType>InternetSite</b:SourceType>
    <b:Guid>{D235077C-2A79-4646-9746-2BA35F5520F3}</b:Guid>
    <b:Author>
      <b:Author>
        <b:Corporate>ARM</b:Corporate>
      </b:Author>
    </b:Author>
    <b:Title>Getting Started with Neon Intrinsics on Android</b:Title>
    <b:URL>https://www.arm.com/technologies/neon</b:URL>
    <b:RefOrder>2</b:RefOrder>
  </b:Source>
  <b:Source>
    <b:Tag>Vic</b:Tag>
    <b:SourceType>InternetSite</b:SourceType>
    <b:Guid>{0692C583-791D-9F49-AEFD-47333EFB9119}</b:Guid>
    <b:Author>
      <b:Author>
        <b:NameList>
          <b:Person>
            <b:Last>Blanco</b:Last>
            <b:First>Victor</b:First>
          </b:Person>
        </b:NameList>
      </b:Author>
    </b:Author>
    <b:Title>Intro to Practical SIMD for Graphics</b:Title>
    <b:URL>https://vkguide.dev/docs/extra-chapter/intro_to_simd/</b:URL>
    <b:RefOrder>1</b:RefOrder>
  </b:Source>
  <b:Source>
    <b:Tag>ARM1</b:Tag>
    <b:SourceType>InternetSite</b:SourceType>
    <b:Guid>{8A6C7972-8BF6-9442-9786-F09BB8730B8A}</b:Guid>
    <b:Author>
      <b:Author>
        <b:Corporate>ARM</b:Corporate>
      </b:Author>
    </b:Author>
    <b:Title>Intrinsics</b:Title>
    <b:URL>https://developer.arm.com/architectures/instruction-sets/intrinsics/#f:@navigationhierarchiessimdisa=[Neon]&amp;q=vaddvq_s32</b:URL>
    <b:RefOrder>3</b:RefOrder>
  </b:Source>
  <b:Source>
    <b:Tag>Mic</b:Tag>
    <b:SourceType>InternetSite</b:SourceType>
    <b:Guid>{D14ECDF4-F324-C847-B902-2CF8E5F3E750}</b:Guid>
    <b:Author>
      <b:Author>
        <b:Corporate>Microsoft</b:Corporate>
      </b:Author>
    </b:Author>
    <b:Title>ARM intrinsics</b:Title>
    <b:URL>https://learn.microsoft.com/en-us/cpp/intrinsics/arm-intrinsics?view=msvc-170</b:URL>
    <b:RefOrder>4</b:RefOrder>
  </b:Source>
</b:Sources>
</file>

<file path=customXml/itemProps1.xml><?xml version="1.0" encoding="utf-8"?>
<ds:datastoreItem xmlns:ds="http://schemas.openxmlformats.org/officeDocument/2006/customXml" ds:itemID="{71428B3E-F467-CC49-9CF8-1F9C8F06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15</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Gabriel</dc:creator>
  <cp:keywords/>
  <dc:description/>
  <cp:lastModifiedBy>Martinez, Gabriel</cp:lastModifiedBy>
  <cp:revision>56</cp:revision>
  <dcterms:created xsi:type="dcterms:W3CDTF">2026-08-14T04:56:00Z</dcterms:created>
  <dcterms:modified xsi:type="dcterms:W3CDTF">2026-08-23T22:10:00Z</dcterms:modified>
</cp:coreProperties>
</file>