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08872A" w14:textId="543E58E0" w:rsidR="0048552A" w:rsidRDefault="005B7E8C">
      <w:r>
        <w:t>Gabriel Martinez</w:t>
      </w:r>
    </w:p>
    <w:p w14:paraId="35936610" w14:textId="35719612" w:rsidR="005B7E8C" w:rsidRDefault="005B7E8C">
      <w:r>
        <w:t>WES 237B</w:t>
      </w:r>
    </w:p>
    <w:p w14:paraId="781D37F0" w14:textId="0F4A1DE7" w:rsidR="005B7E8C" w:rsidRDefault="005B7E8C">
      <w:r>
        <w:t>Assignment 3</w:t>
      </w:r>
    </w:p>
    <w:p w14:paraId="5BBE53F1" w14:textId="483200BD" w:rsidR="005B7E8C" w:rsidRDefault="005B7E8C" w:rsidP="005B7E8C">
      <w:pPr>
        <w:pStyle w:val="Heading1"/>
        <w:jc w:val="center"/>
      </w:pPr>
      <w:r>
        <w:t>Assignment 3 Report</w:t>
      </w:r>
    </w:p>
    <w:p w14:paraId="14790BCC" w14:textId="0B5E966D" w:rsidR="005B7E8C" w:rsidRPr="005B7E8C" w:rsidRDefault="005B7E8C" w:rsidP="005B7E8C">
      <w:pPr>
        <w:pStyle w:val="Heading2"/>
      </w:pPr>
      <w:r>
        <w:t>Lab</w:t>
      </w:r>
    </w:p>
    <w:sectPr w:rsidR="005B7E8C" w:rsidRPr="005B7E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E8C"/>
    <w:rsid w:val="0048552A"/>
    <w:rsid w:val="0059757F"/>
    <w:rsid w:val="005B7E8C"/>
    <w:rsid w:val="005D6A34"/>
    <w:rsid w:val="00661D81"/>
    <w:rsid w:val="00867FA6"/>
    <w:rsid w:val="00901935"/>
    <w:rsid w:val="00C23788"/>
    <w:rsid w:val="00EF0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CC892"/>
  <w15:chartTrackingRefBased/>
  <w15:docId w15:val="{C9070C86-D452-FF40-8086-10A158F2B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7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E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E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E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E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E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E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E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7E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E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E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E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E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E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E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E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E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Martinez, Gabriel</dc:creator>
  <cp:keywords/>
  <dc:description/>
  <cp:lastModifiedBy>Martinez, Gabriel</cp:lastModifiedBy>
  <cp:revision>1</cp:revision>
  <dcterms:created xsi:type="dcterms:W3CDTF">2026-08-14T04:56:00Z</dcterms:created>
  <dcterms:modified xsi:type="dcterms:W3CDTF">2026-08-14T04:58:00Z</dcterms:modified>
</cp:coreProperties>
</file>