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0920A" w14:textId="77777777" w:rsidR="006E3B66" w:rsidRPr="008976C4" w:rsidRDefault="006E3B66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322F6E90" w14:textId="77777777" w:rsidR="00CB2E57" w:rsidRPr="008976C4" w:rsidRDefault="00CB2E57" w:rsidP="00CB2E57">
      <w:pPr>
        <w:autoSpaceDE w:val="0"/>
        <w:autoSpaceDN w:val="0"/>
        <w:adjustRightInd w:val="0"/>
        <w:jc w:val="center"/>
        <w:rPr>
          <w:b/>
          <w:bCs/>
          <w:caps/>
          <w:sz w:val="22"/>
          <w:szCs w:val="22"/>
          <w:lang w:val="sk-SK"/>
        </w:rPr>
      </w:pPr>
      <w:r w:rsidRPr="008976C4">
        <w:rPr>
          <w:b/>
          <w:bCs/>
          <w:caps/>
          <w:sz w:val="22"/>
          <w:szCs w:val="22"/>
          <w:lang w:val="sk-SK"/>
        </w:rPr>
        <w:t>Súhrn charakteristických vlastností lieku</w:t>
      </w:r>
    </w:p>
    <w:p w14:paraId="60B15790" w14:textId="77777777" w:rsidR="00CB2E57" w:rsidRPr="008976C4" w:rsidRDefault="00CB2E57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0E791392" w14:textId="77777777" w:rsidR="00CB2E57" w:rsidRPr="008976C4" w:rsidRDefault="00CB2E57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55F07CDD" w14:textId="77777777" w:rsidR="002379F8" w:rsidRPr="008976C4" w:rsidRDefault="006E3B66" w:rsidP="0031627A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1.</w:t>
      </w:r>
      <w:r w:rsidRPr="008976C4">
        <w:rPr>
          <w:b/>
          <w:bCs/>
          <w:sz w:val="22"/>
          <w:szCs w:val="22"/>
          <w:lang w:val="sk-SK"/>
        </w:rPr>
        <w:tab/>
      </w:r>
      <w:r w:rsidR="002379F8" w:rsidRPr="008976C4">
        <w:rPr>
          <w:b/>
          <w:bCs/>
          <w:sz w:val="22"/>
          <w:szCs w:val="22"/>
          <w:lang w:val="sk-SK"/>
        </w:rPr>
        <w:t>NÁZOV LIEKU</w:t>
      </w:r>
    </w:p>
    <w:p w14:paraId="05F3064D" w14:textId="77777777" w:rsidR="00505F30" w:rsidRPr="008976C4" w:rsidRDefault="00505F30" w:rsidP="00505F30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57456D8C" w14:textId="77777777" w:rsidR="002379F8" w:rsidRPr="008976C4" w:rsidRDefault="00875350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Tadalafil PMCS 5 mg</w:t>
      </w:r>
    </w:p>
    <w:p w14:paraId="1D8868D5" w14:textId="77777777" w:rsidR="00875350" w:rsidRPr="008976C4" w:rsidRDefault="00875350" w:rsidP="00875350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Tadalafil PMCS 10 mg</w:t>
      </w:r>
    </w:p>
    <w:p w14:paraId="152A661C" w14:textId="77777777" w:rsidR="00875350" w:rsidRPr="008976C4" w:rsidRDefault="00875350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Tadalafil PMCS 20 mg</w:t>
      </w:r>
    </w:p>
    <w:p w14:paraId="169BF287" w14:textId="77777777" w:rsidR="002379F8" w:rsidRPr="008976C4" w:rsidRDefault="0031627A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filmom obalené tablety</w:t>
      </w:r>
    </w:p>
    <w:p w14:paraId="77B3DAEA" w14:textId="77777777" w:rsidR="0031627A" w:rsidRPr="008976C4" w:rsidRDefault="0031627A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49E233D9" w14:textId="77777777" w:rsidR="009B3BED" w:rsidRPr="008976C4" w:rsidRDefault="009B3BED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05EBFAF4" w14:textId="77777777" w:rsidR="002379F8" w:rsidRPr="008976C4" w:rsidRDefault="0031627A" w:rsidP="0031627A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2.</w:t>
      </w:r>
      <w:r w:rsidR="004A528E" w:rsidRPr="008976C4">
        <w:rPr>
          <w:b/>
          <w:bCs/>
          <w:sz w:val="22"/>
          <w:szCs w:val="22"/>
          <w:lang w:val="sk-SK"/>
        </w:rPr>
        <w:tab/>
      </w:r>
      <w:r w:rsidR="002379F8" w:rsidRPr="008976C4">
        <w:rPr>
          <w:b/>
          <w:bCs/>
          <w:sz w:val="22"/>
          <w:szCs w:val="22"/>
          <w:lang w:val="sk-SK"/>
        </w:rPr>
        <w:t>KVALITATÍVNE A KVANTITATÍVNE ZLOŽENIE</w:t>
      </w:r>
    </w:p>
    <w:p w14:paraId="4907246D" w14:textId="77777777" w:rsidR="00505F30" w:rsidRPr="008976C4" w:rsidRDefault="00505F30" w:rsidP="00505F30">
      <w:pPr>
        <w:autoSpaceDE w:val="0"/>
        <w:autoSpaceDN w:val="0"/>
        <w:adjustRightInd w:val="0"/>
        <w:ind w:left="360"/>
        <w:jc w:val="both"/>
        <w:rPr>
          <w:b/>
          <w:bCs/>
          <w:sz w:val="22"/>
          <w:szCs w:val="22"/>
          <w:lang w:val="sk-SK"/>
        </w:rPr>
      </w:pPr>
    </w:p>
    <w:p w14:paraId="320D55DF" w14:textId="77777777" w:rsidR="00875350" w:rsidRPr="008976C4" w:rsidRDefault="00875350" w:rsidP="00875350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Tadalafil PMCS 5 mg: každá tableta obsahuje 5 mg tadalafilu.</w:t>
      </w:r>
    </w:p>
    <w:p w14:paraId="44A4118C" w14:textId="77777777" w:rsidR="00875350" w:rsidRPr="008976C4" w:rsidRDefault="00875350" w:rsidP="00875350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Tadalafil PMCS 10 mg: každá tableta obsahuje 10 mg tadalafilu.</w:t>
      </w:r>
    </w:p>
    <w:p w14:paraId="6541F0EA" w14:textId="77777777" w:rsidR="00875350" w:rsidRPr="008976C4" w:rsidRDefault="00875350" w:rsidP="00875350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Tadalafil PMCS 20 mg: každá tableta obsahuje 20 mg tadalafilu.</w:t>
      </w:r>
    </w:p>
    <w:p w14:paraId="2DC41EAB" w14:textId="427377CE" w:rsidR="00875350" w:rsidRPr="008976C4" w:rsidRDefault="00875350" w:rsidP="00AB5340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Pomocné látky so známym účinkom: 63,875 mg</w:t>
      </w:r>
      <w:r w:rsidR="009B7942" w:rsidRPr="008976C4">
        <w:rPr>
          <w:sz w:val="22"/>
          <w:szCs w:val="22"/>
          <w:lang w:val="sk-SK"/>
        </w:rPr>
        <w:t xml:space="preserve">, </w:t>
      </w:r>
      <w:r w:rsidRPr="008976C4">
        <w:rPr>
          <w:sz w:val="22"/>
          <w:szCs w:val="22"/>
          <w:lang w:val="sk-SK"/>
        </w:rPr>
        <w:t xml:space="preserve">127,75 mg alebo 225,50 mg monohydrátu laktózy. </w:t>
      </w:r>
    </w:p>
    <w:p w14:paraId="57D961E8" w14:textId="77777777" w:rsidR="00505F30" w:rsidRPr="008976C4" w:rsidRDefault="00505F30" w:rsidP="00505F30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498DEEAD" w14:textId="77777777" w:rsidR="002379F8" w:rsidRPr="008976C4" w:rsidRDefault="002379F8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Úplný zoznam pomocných látok, pozri časť 6.1.</w:t>
      </w:r>
    </w:p>
    <w:p w14:paraId="650A442D" w14:textId="77777777" w:rsidR="0031627A" w:rsidRPr="008976C4" w:rsidRDefault="0031627A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55E670AD" w14:textId="77777777" w:rsidR="009B3BED" w:rsidRPr="008976C4" w:rsidRDefault="009B3BED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047D8022" w14:textId="77777777" w:rsidR="002379F8" w:rsidRPr="008976C4" w:rsidRDefault="00291E91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3.</w:t>
      </w:r>
      <w:r w:rsidRPr="008976C4">
        <w:rPr>
          <w:b/>
          <w:bCs/>
          <w:sz w:val="22"/>
          <w:szCs w:val="22"/>
          <w:lang w:val="sk-SK"/>
        </w:rPr>
        <w:tab/>
      </w:r>
      <w:r w:rsidR="002379F8" w:rsidRPr="008976C4">
        <w:rPr>
          <w:b/>
          <w:bCs/>
          <w:sz w:val="22"/>
          <w:szCs w:val="22"/>
          <w:lang w:val="sk-SK"/>
        </w:rPr>
        <w:t>LIEKOVÁ FORMA</w:t>
      </w:r>
    </w:p>
    <w:p w14:paraId="5DA93F50" w14:textId="77777777" w:rsidR="0031627A" w:rsidRPr="008976C4" w:rsidRDefault="0031627A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40EECB49" w14:textId="77777777" w:rsidR="002379F8" w:rsidRPr="008976C4" w:rsidRDefault="002379F8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Filmom obalená tableta.</w:t>
      </w:r>
    </w:p>
    <w:p w14:paraId="23F98697" w14:textId="77777777" w:rsidR="00B529C1" w:rsidRPr="008976C4" w:rsidRDefault="00B529C1" w:rsidP="00B529C1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Tadalafil PMCS 5 mg: žlté okrúhle bikonvexné filmom obalené tablety s priemerom 6 mm.</w:t>
      </w:r>
    </w:p>
    <w:p w14:paraId="36AD04E1" w14:textId="77777777" w:rsidR="00B529C1" w:rsidRPr="008976C4" w:rsidRDefault="00B529C1" w:rsidP="00B529C1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Tadalafil PMCS 10 mg: žlté okrúhle bikonvexné filmom obalené tablety s deliacou ryhou na jednej strane a hladké na druhej strane s priemerom 8 mm.</w:t>
      </w:r>
    </w:p>
    <w:p w14:paraId="26A10428" w14:textId="77777777" w:rsidR="00B529C1" w:rsidRPr="008976C4" w:rsidRDefault="00B529C1" w:rsidP="00B529C1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Tableta sa môže rozdeliť na rovnaké dávky.</w:t>
      </w:r>
    </w:p>
    <w:p w14:paraId="0A2932E6" w14:textId="1F6F2460" w:rsidR="00B529C1" w:rsidRPr="008976C4" w:rsidRDefault="00B529C1" w:rsidP="00B529C1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Tadalafil PMCS 20 mg: žlté podlhovasté bikonvexné filmom obalené tablety s deliacou ryhou na oboch stranách</w:t>
      </w:r>
      <w:r w:rsidR="005E2495" w:rsidRPr="008976C4">
        <w:rPr>
          <w:sz w:val="22"/>
          <w:szCs w:val="22"/>
          <w:lang w:val="sk-SK"/>
        </w:rPr>
        <w:t xml:space="preserve"> s</w:t>
      </w:r>
      <w:r w:rsidRPr="008976C4">
        <w:rPr>
          <w:sz w:val="22"/>
          <w:szCs w:val="22"/>
          <w:lang w:val="sk-SK"/>
        </w:rPr>
        <w:t xml:space="preserve"> dĺžk</w:t>
      </w:r>
      <w:r w:rsidR="005E2495" w:rsidRPr="008976C4">
        <w:rPr>
          <w:sz w:val="22"/>
          <w:szCs w:val="22"/>
          <w:lang w:val="sk-SK"/>
        </w:rPr>
        <w:t>ou</w:t>
      </w:r>
      <w:r w:rsidRPr="008976C4">
        <w:rPr>
          <w:sz w:val="22"/>
          <w:szCs w:val="22"/>
          <w:lang w:val="sk-SK"/>
        </w:rPr>
        <w:t xml:space="preserve"> 15 mm</w:t>
      </w:r>
      <w:r w:rsidR="005E2495" w:rsidRPr="008976C4">
        <w:rPr>
          <w:sz w:val="22"/>
          <w:szCs w:val="22"/>
          <w:lang w:val="sk-SK"/>
        </w:rPr>
        <w:t xml:space="preserve"> a šírkou</w:t>
      </w:r>
      <w:r w:rsidRPr="008976C4">
        <w:rPr>
          <w:sz w:val="22"/>
          <w:szCs w:val="22"/>
          <w:lang w:val="sk-SK"/>
        </w:rPr>
        <w:t xml:space="preserve"> 6</w:t>
      </w:r>
      <w:r w:rsidR="005E2495" w:rsidRPr="008976C4">
        <w:rPr>
          <w:sz w:val="22"/>
          <w:szCs w:val="22"/>
          <w:lang w:val="sk-SK"/>
        </w:rPr>
        <w:t xml:space="preserve"> </w:t>
      </w:r>
      <w:r w:rsidRPr="008976C4">
        <w:rPr>
          <w:sz w:val="22"/>
          <w:szCs w:val="22"/>
          <w:lang w:val="sk-SK"/>
        </w:rPr>
        <w:t>mm</w:t>
      </w:r>
      <w:r w:rsidR="009F64A1" w:rsidRPr="008976C4">
        <w:rPr>
          <w:sz w:val="22"/>
          <w:szCs w:val="22"/>
          <w:lang w:val="sk-SK"/>
        </w:rPr>
        <w:t>.</w:t>
      </w:r>
    </w:p>
    <w:p w14:paraId="69925627" w14:textId="77777777" w:rsidR="0031627A" w:rsidRPr="008976C4" w:rsidRDefault="00B00820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 xml:space="preserve">Tableta sa môže rozdeliť na rovnaké </w:t>
      </w:r>
      <w:r w:rsidR="003A1066" w:rsidRPr="008976C4">
        <w:rPr>
          <w:sz w:val="22"/>
          <w:szCs w:val="22"/>
          <w:lang w:val="sk-SK"/>
        </w:rPr>
        <w:t>dávky</w:t>
      </w:r>
      <w:r w:rsidRPr="008976C4">
        <w:rPr>
          <w:sz w:val="22"/>
          <w:szCs w:val="22"/>
          <w:lang w:val="sk-SK"/>
        </w:rPr>
        <w:t>.</w:t>
      </w:r>
    </w:p>
    <w:p w14:paraId="2E0003A4" w14:textId="77777777" w:rsidR="00B00820" w:rsidRPr="008976C4" w:rsidRDefault="00B00820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51986C84" w14:textId="77777777" w:rsidR="009B3BED" w:rsidRPr="008976C4" w:rsidRDefault="009B3BED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5F87D7CC" w14:textId="77777777" w:rsidR="002379F8" w:rsidRPr="008976C4" w:rsidRDefault="00291E91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4.</w:t>
      </w:r>
      <w:r w:rsidRPr="008976C4">
        <w:rPr>
          <w:b/>
          <w:bCs/>
          <w:sz w:val="22"/>
          <w:szCs w:val="22"/>
          <w:lang w:val="sk-SK"/>
        </w:rPr>
        <w:tab/>
      </w:r>
      <w:r w:rsidR="002379F8" w:rsidRPr="008976C4">
        <w:rPr>
          <w:b/>
          <w:bCs/>
          <w:sz w:val="22"/>
          <w:szCs w:val="22"/>
          <w:lang w:val="sk-SK"/>
        </w:rPr>
        <w:t>KLINICKÉ ÚDAJE</w:t>
      </w:r>
    </w:p>
    <w:p w14:paraId="796E90C3" w14:textId="77777777" w:rsidR="0031627A" w:rsidRPr="008976C4" w:rsidRDefault="0031627A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21B47902" w14:textId="77777777" w:rsidR="002379F8" w:rsidRPr="008976C4" w:rsidRDefault="00291E91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4.1</w:t>
      </w:r>
      <w:r w:rsidRPr="008976C4">
        <w:rPr>
          <w:b/>
          <w:bCs/>
          <w:sz w:val="22"/>
          <w:szCs w:val="22"/>
          <w:lang w:val="sk-SK"/>
        </w:rPr>
        <w:tab/>
      </w:r>
      <w:r w:rsidR="002379F8" w:rsidRPr="008976C4">
        <w:rPr>
          <w:b/>
          <w:bCs/>
          <w:sz w:val="22"/>
          <w:szCs w:val="22"/>
          <w:lang w:val="sk-SK"/>
        </w:rPr>
        <w:t>Terapeutické indikácie</w:t>
      </w:r>
    </w:p>
    <w:p w14:paraId="2393186C" w14:textId="77777777" w:rsidR="0031627A" w:rsidRPr="008976C4" w:rsidRDefault="0031627A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5D1CA0C7" w14:textId="77777777" w:rsidR="002379F8" w:rsidRPr="008976C4" w:rsidRDefault="002379F8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Liečba erektilnej dysfunkcie u</w:t>
      </w:r>
      <w:r w:rsidR="007B7808" w:rsidRPr="008976C4">
        <w:rPr>
          <w:sz w:val="22"/>
          <w:szCs w:val="22"/>
          <w:lang w:val="sk-SK"/>
        </w:rPr>
        <w:t xml:space="preserve"> dospelých </w:t>
      </w:r>
      <w:r w:rsidRPr="008976C4">
        <w:rPr>
          <w:sz w:val="22"/>
          <w:szCs w:val="22"/>
          <w:lang w:val="sk-SK"/>
        </w:rPr>
        <w:t>mužov.</w:t>
      </w:r>
    </w:p>
    <w:p w14:paraId="2E50DF51" w14:textId="77777777" w:rsidR="002379F8" w:rsidRPr="008976C4" w:rsidRDefault="002379F8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Aby bol</w:t>
      </w:r>
      <w:r w:rsidR="0031627A" w:rsidRPr="008976C4">
        <w:rPr>
          <w:sz w:val="22"/>
          <w:szCs w:val="22"/>
          <w:lang w:val="sk-SK"/>
        </w:rPr>
        <w:t xml:space="preserve"> </w:t>
      </w:r>
      <w:r w:rsidR="00B6606E" w:rsidRPr="008976C4">
        <w:rPr>
          <w:sz w:val="22"/>
          <w:szCs w:val="22"/>
          <w:lang w:val="sk-SK"/>
        </w:rPr>
        <w:t>tadalafil</w:t>
      </w:r>
      <w:r w:rsidR="0031627A" w:rsidRPr="008976C4">
        <w:rPr>
          <w:sz w:val="22"/>
          <w:szCs w:val="22"/>
          <w:lang w:val="sk-SK"/>
        </w:rPr>
        <w:t xml:space="preserve"> účinný</w:t>
      </w:r>
      <w:r w:rsidRPr="008976C4">
        <w:rPr>
          <w:sz w:val="22"/>
          <w:szCs w:val="22"/>
          <w:lang w:val="sk-SK"/>
        </w:rPr>
        <w:t>, je potrebná sexuálna stimulácia.</w:t>
      </w:r>
    </w:p>
    <w:p w14:paraId="6F93E4EA" w14:textId="77777777" w:rsidR="0031627A" w:rsidRPr="008976C4" w:rsidRDefault="00B6606E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 xml:space="preserve">Tadalafil PMCS nie je určený na použitie u žien. </w:t>
      </w:r>
    </w:p>
    <w:p w14:paraId="17C1D195" w14:textId="77777777" w:rsidR="00B6606E" w:rsidRPr="008976C4" w:rsidRDefault="00B6606E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0191FC40" w14:textId="77777777" w:rsidR="002379F8" w:rsidRPr="008976C4" w:rsidRDefault="00291E91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4.2</w:t>
      </w:r>
      <w:r w:rsidRPr="008976C4">
        <w:rPr>
          <w:b/>
          <w:bCs/>
          <w:sz w:val="22"/>
          <w:szCs w:val="22"/>
          <w:lang w:val="sk-SK"/>
        </w:rPr>
        <w:tab/>
      </w:r>
      <w:r w:rsidR="002379F8" w:rsidRPr="008976C4">
        <w:rPr>
          <w:b/>
          <w:bCs/>
          <w:sz w:val="22"/>
          <w:szCs w:val="22"/>
          <w:lang w:val="sk-SK"/>
        </w:rPr>
        <w:t>Dávkovanie a spôsob podávania</w:t>
      </w:r>
    </w:p>
    <w:p w14:paraId="5886E2CA" w14:textId="77777777" w:rsidR="009B20B9" w:rsidRPr="008976C4" w:rsidRDefault="009B20B9" w:rsidP="002379F8">
      <w:pPr>
        <w:autoSpaceDE w:val="0"/>
        <w:autoSpaceDN w:val="0"/>
        <w:adjustRightInd w:val="0"/>
        <w:jc w:val="both"/>
        <w:rPr>
          <w:bCs/>
          <w:sz w:val="22"/>
          <w:szCs w:val="22"/>
          <w:u w:val="single"/>
          <w:lang w:val="sk-SK"/>
        </w:rPr>
      </w:pPr>
    </w:p>
    <w:p w14:paraId="49B73A6C" w14:textId="77777777" w:rsidR="009B20B9" w:rsidRPr="00A97DFF" w:rsidRDefault="009B20B9" w:rsidP="009B20B9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  <w:r w:rsidRPr="00A97DFF">
        <w:rPr>
          <w:sz w:val="22"/>
          <w:szCs w:val="22"/>
          <w:u w:val="single"/>
          <w:lang w:val="sk-SK"/>
        </w:rPr>
        <w:t>Dávkovanie</w:t>
      </w:r>
    </w:p>
    <w:p w14:paraId="15491AC7" w14:textId="77777777" w:rsidR="009B20B9" w:rsidRPr="00A97DFF" w:rsidRDefault="009B20B9" w:rsidP="009B20B9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Dospelí muži</w:t>
      </w:r>
    </w:p>
    <w:p w14:paraId="3094FA18" w14:textId="0D344E37" w:rsidR="009B20B9" w:rsidRPr="00A97DFF" w:rsidRDefault="009B20B9" w:rsidP="009B20B9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Vo všeobecnosti, odporúčaná dávka je 10 mg podaná pred očakávanou </w:t>
      </w:r>
      <w:r w:rsidR="009B7942" w:rsidRPr="00A97DFF">
        <w:rPr>
          <w:sz w:val="22"/>
          <w:szCs w:val="22"/>
          <w:lang w:val="sk-SK"/>
        </w:rPr>
        <w:t>sexuál</w:t>
      </w:r>
      <w:r w:rsidRPr="00A97DFF">
        <w:rPr>
          <w:sz w:val="22"/>
          <w:szCs w:val="22"/>
          <w:lang w:val="sk-SK"/>
        </w:rPr>
        <w:t>nou aktivitou bez ohľadu na príjem potravy. U pacientov, u ktorých tadalafil v dávke 10 mg nevedie k očakávanému účinku, sa môže použiť dávka 20 mg. Liek sa m</w:t>
      </w:r>
      <w:r w:rsidR="009F64A1" w:rsidRPr="00A97DFF">
        <w:rPr>
          <w:sz w:val="22"/>
          <w:szCs w:val="22"/>
          <w:lang w:val="sk-SK"/>
        </w:rPr>
        <w:t>á</w:t>
      </w:r>
      <w:r w:rsidRPr="00A97DFF">
        <w:rPr>
          <w:sz w:val="22"/>
          <w:szCs w:val="22"/>
          <w:lang w:val="sk-SK"/>
        </w:rPr>
        <w:t xml:space="preserve"> užiť aspoň 30 minút pred </w:t>
      </w:r>
      <w:r w:rsidR="009B7942" w:rsidRPr="00A97DFF">
        <w:rPr>
          <w:sz w:val="22"/>
          <w:szCs w:val="22"/>
          <w:lang w:val="sk-SK"/>
        </w:rPr>
        <w:t>sexuál</w:t>
      </w:r>
      <w:r w:rsidRPr="00A97DFF">
        <w:rPr>
          <w:sz w:val="22"/>
          <w:szCs w:val="22"/>
          <w:lang w:val="sk-SK"/>
        </w:rPr>
        <w:t>nou aktivitou.</w:t>
      </w:r>
    </w:p>
    <w:p w14:paraId="5E4B2E3A" w14:textId="77777777" w:rsidR="009B20B9" w:rsidRPr="00A97DFF" w:rsidRDefault="009B20B9" w:rsidP="009B20B9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Maximálne dávkovanie je jedenkrát denne.</w:t>
      </w:r>
    </w:p>
    <w:p w14:paraId="05395A2A" w14:textId="77777777" w:rsidR="009B20B9" w:rsidRPr="00A97DFF" w:rsidRDefault="009B20B9" w:rsidP="009B20B9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Tadalafil 10 a 20 mg je určený na užívanie pred očakávanou sexuálnou aktivitou a neodporúča sa na trvalé každodenné užívanie.</w:t>
      </w:r>
    </w:p>
    <w:p w14:paraId="0444B0BD" w14:textId="390D9D5C" w:rsidR="009B20B9" w:rsidRPr="00A97DFF" w:rsidRDefault="009B20B9" w:rsidP="009B20B9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U pacientov, u ktorých sa predpokladá časté užívanie tadalafilu (t.j. aspoň dvakrát týždenne)</w:t>
      </w:r>
      <w:r w:rsidR="009F64A1" w:rsidRPr="00A97DFF">
        <w:rPr>
          <w:sz w:val="22"/>
          <w:szCs w:val="22"/>
          <w:lang w:val="sk-SK"/>
        </w:rPr>
        <w:t>,</w:t>
      </w:r>
      <w:r w:rsidRPr="00A97DFF">
        <w:rPr>
          <w:sz w:val="22"/>
          <w:szCs w:val="22"/>
          <w:lang w:val="sk-SK"/>
        </w:rPr>
        <w:t xml:space="preserve"> m</w:t>
      </w:r>
      <w:r w:rsidR="009F64A1" w:rsidRPr="00A97DFF">
        <w:rPr>
          <w:sz w:val="22"/>
          <w:szCs w:val="22"/>
          <w:lang w:val="sk-SK"/>
        </w:rPr>
        <w:t>ôže</w:t>
      </w:r>
      <w:r w:rsidRPr="00A97DFF">
        <w:rPr>
          <w:sz w:val="22"/>
          <w:szCs w:val="22"/>
          <w:lang w:val="sk-SK"/>
        </w:rPr>
        <w:t xml:space="preserve"> b</w:t>
      </w:r>
      <w:r w:rsidR="009F64A1" w:rsidRPr="00A97DFF">
        <w:rPr>
          <w:sz w:val="22"/>
          <w:szCs w:val="22"/>
          <w:lang w:val="sk-SK"/>
        </w:rPr>
        <w:t>yť</w:t>
      </w:r>
      <w:r w:rsidRPr="00A97DFF">
        <w:rPr>
          <w:sz w:val="22"/>
          <w:szCs w:val="22"/>
          <w:lang w:val="sk-SK"/>
        </w:rPr>
        <w:t xml:space="preserve"> vhodné zvážiť dávkovanie s najnižšou dávkou Tadalafilu PMCS jedenkrát denne, na základe rozhodnutia pacienta a zváženia lekára.</w:t>
      </w:r>
    </w:p>
    <w:p w14:paraId="5A3CEDF8" w14:textId="77777777" w:rsidR="009B20B9" w:rsidRPr="00A97DFF" w:rsidRDefault="009B20B9" w:rsidP="009B20B9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U týchto pacientov sa odporúča dávka 5 mg jedenkrát denne v približne rovnakom čase. Dávku je</w:t>
      </w:r>
    </w:p>
    <w:p w14:paraId="6E821C7B" w14:textId="4A1A35E3" w:rsidR="009B20B9" w:rsidRPr="00A97DFF" w:rsidRDefault="009B20B9" w:rsidP="009B20B9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možné znížiť na 2,5 mg jedenkrát denne podľa znášanlivosti pacienta (2,5 mg tablet</w:t>
      </w:r>
      <w:r w:rsidR="005E2495" w:rsidRPr="00A97DFF">
        <w:rPr>
          <w:sz w:val="22"/>
          <w:szCs w:val="22"/>
          <w:lang w:val="sk-SK"/>
        </w:rPr>
        <w:t>y</w:t>
      </w:r>
      <w:r w:rsidRPr="00A97DFF">
        <w:rPr>
          <w:sz w:val="22"/>
          <w:szCs w:val="22"/>
          <w:lang w:val="sk-SK"/>
        </w:rPr>
        <w:t xml:space="preserve"> sú dostupné na </w:t>
      </w:r>
      <w:r w:rsidRPr="00A97DFF">
        <w:rPr>
          <w:sz w:val="22"/>
          <w:szCs w:val="22"/>
          <w:lang w:val="sk-SK"/>
        </w:rPr>
        <w:lastRenderedPageBreak/>
        <w:t>trhu).</w:t>
      </w:r>
    </w:p>
    <w:p w14:paraId="108B8F46" w14:textId="77777777" w:rsidR="009B20B9" w:rsidRPr="008976C4" w:rsidRDefault="009B20B9" w:rsidP="009B20B9">
      <w:pPr>
        <w:autoSpaceDE w:val="0"/>
        <w:autoSpaceDN w:val="0"/>
        <w:adjustRightInd w:val="0"/>
        <w:jc w:val="both"/>
        <w:rPr>
          <w:bCs/>
          <w:sz w:val="22"/>
          <w:szCs w:val="22"/>
          <w:u w:val="single"/>
          <w:lang w:val="sk-SK"/>
        </w:rPr>
      </w:pPr>
      <w:r w:rsidRPr="00A97DFF">
        <w:rPr>
          <w:sz w:val="22"/>
          <w:szCs w:val="22"/>
          <w:lang w:val="sk-SK"/>
        </w:rPr>
        <w:t>Vhodnosť kontinuálneho používania jedenkrát denne sa má pravidelne prehodnocovať.</w:t>
      </w:r>
    </w:p>
    <w:p w14:paraId="55043C2E" w14:textId="77777777" w:rsidR="009B20B9" w:rsidRPr="008976C4" w:rsidRDefault="009B20B9" w:rsidP="002379F8">
      <w:pPr>
        <w:autoSpaceDE w:val="0"/>
        <w:autoSpaceDN w:val="0"/>
        <w:adjustRightInd w:val="0"/>
        <w:jc w:val="both"/>
        <w:rPr>
          <w:bCs/>
          <w:sz w:val="22"/>
          <w:szCs w:val="22"/>
          <w:u w:val="single"/>
          <w:lang w:val="sk-SK"/>
        </w:rPr>
      </w:pPr>
    </w:p>
    <w:p w14:paraId="1E85A30E" w14:textId="77777777" w:rsidR="00D7517A" w:rsidRPr="00A97DFF" w:rsidRDefault="00D7517A" w:rsidP="00D7517A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  <w:r w:rsidRPr="00A97DFF">
        <w:rPr>
          <w:sz w:val="22"/>
          <w:szCs w:val="22"/>
          <w:u w:val="single"/>
          <w:lang w:val="sk-SK"/>
        </w:rPr>
        <w:t>Osobitné skupiny pacientov</w:t>
      </w:r>
    </w:p>
    <w:p w14:paraId="07CD0A9C" w14:textId="77777777" w:rsidR="00E45E07" w:rsidRPr="00A97DFF" w:rsidRDefault="00E45E07" w:rsidP="00D7517A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</w:p>
    <w:p w14:paraId="601CB0D3" w14:textId="77777777" w:rsidR="00D7517A" w:rsidRPr="00A97DFF" w:rsidRDefault="00D7517A" w:rsidP="00D7517A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Starší muži</w:t>
      </w:r>
    </w:p>
    <w:p w14:paraId="47B88AA9" w14:textId="77777777" w:rsidR="00D7517A" w:rsidRPr="00A97DFF" w:rsidRDefault="00D7517A" w:rsidP="00D7517A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U starších pacientov nie je potrebná žiadna úprava dávky.</w:t>
      </w:r>
    </w:p>
    <w:p w14:paraId="0DAC407A" w14:textId="77777777" w:rsidR="00E45E07" w:rsidRPr="00A97DFF" w:rsidRDefault="00E45E07" w:rsidP="00D7517A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24323BF3" w14:textId="77777777" w:rsidR="00D7517A" w:rsidRPr="00A97DFF" w:rsidRDefault="00D7517A" w:rsidP="00D7517A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Muži s poruchou funkcie obličiek</w:t>
      </w:r>
    </w:p>
    <w:p w14:paraId="36329286" w14:textId="5F502C6B" w:rsidR="00D7517A" w:rsidRPr="00A97DFF" w:rsidRDefault="00D7517A" w:rsidP="00D7517A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U pacientov s ľahkou až stredne závažnou poruchou funkcie obličiek nie je potrebná žiadna úprava</w:t>
      </w:r>
      <w:r w:rsidR="00E45E07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 xml:space="preserve">dávky. Pre pacientov so závažnou poruchou funkcie obličiek je maximálna </w:t>
      </w:r>
      <w:r w:rsidR="008806D8" w:rsidRPr="00A97DFF">
        <w:rPr>
          <w:sz w:val="22"/>
          <w:szCs w:val="22"/>
          <w:lang w:val="sk-SK"/>
        </w:rPr>
        <w:t>odporúčaná</w:t>
      </w:r>
      <w:r w:rsidRPr="00A97DFF">
        <w:rPr>
          <w:sz w:val="22"/>
          <w:szCs w:val="22"/>
          <w:lang w:val="sk-SK"/>
        </w:rPr>
        <w:t xml:space="preserve"> dávka 10 mg.</w:t>
      </w:r>
    </w:p>
    <w:p w14:paraId="7027E2FB" w14:textId="4840DEBB" w:rsidR="00D7517A" w:rsidRPr="00A97DFF" w:rsidRDefault="00D7517A" w:rsidP="00D7517A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Dávkovanie tadalafilu jedenkrát denne sa neodporúča u pacientov so závažnou poruchou funkcie obličiek</w:t>
      </w:r>
      <w:r w:rsidR="008806D8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(pozri časti 4.4 a 5.2).</w:t>
      </w:r>
    </w:p>
    <w:p w14:paraId="453BA6AD" w14:textId="77777777" w:rsidR="00E45E07" w:rsidRPr="00A97DFF" w:rsidRDefault="00E45E07" w:rsidP="00D7517A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</w:p>
    <w:p w14:paraId="1C761F7B" w14:textId="77777777" w:rsidR="00D7517A" w:rsidRPr="00A97DFF" w:rsidRDefault="00D7517A" w:rsidP="00D7517A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Muži s poruchou funkcie pečene</w:t>
      </w:r>
    </w:p>
    <w:p w14:paraId="7399CCE7" w14:textId="5A5AAF2F" w:rsidR="009B20B9" w:rsidRPr="00A97DFF" w:rsidRDefault="008806D8" w:rsidP="00E45E07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O</w:t>
      </w:r>
      <w:r w:rsidR="00D7517A" w:rsidRPr="00A97DFF">
        <w:rPr>
          <w:sz w:val="22"/>
          <w:szCs w:val="22"/>
          <w:lang w:val="sk-SK"/>
        </w:rPr>
        <w:t xml:space="preserve">dporúčaná dávka </w:t>
      </w:r>
      <w:r w:rsidRPr="00A97DFF">
        <w:rPr>
          <w:sz w:val="22"/>
          <w:szCs w:val="22"/>
          <w:lang w:val="sk-SK"/>
        </w:rPr>
        <w:t>Tadalafilu PMCS</w:t>
      </w:r>
      <w:r w:rsidR="00D7517A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 xml:space="preserve">je </w:t>
      </w:r>
      <w:r w:rsidR="00D7517A" w:rsidRPr="00A97DFF">
        <w:rPr>
          <w:sz w:val="22"/>
          <w:szCs w:val="22"/>
          <w:lang w:val="sk-SK"/>
        </w:rPr>
        <w:t>10 mg</w:t>
      </w:r>
      <w:r w:rsidRPr="00A97DFF">
        <w:rPr>
          <w:sz w:val="22"/>
          <w:szCs w:val="22"/>
          <w:lang w:val="sk-SK"/>
        </w:rPr>
        <w:t xml:space="preserve"> </w:t>
      </w:r>
      <w:r w:rsidR="00D7517A" w:rsidRPr="00A97DFF">
        <w:rPr>
          <w:sz w:val="22"/>
          <w:szCs w:val="22"/>
          <w:lang w:val="sk-SK"/>
        </w:rPr>
        <w:t xml:space="preserve">podaná pred očakávanou </w:t>
      </w:r>
      <w:r w:rsidR="009B7942" w:rsidRPr="00A97DFF">
        <w:rPr>
          <w:sz w:val="22"/>
          <w:szCs w:val="22"/>
          <w:lang w:val="sk-SK"/>
        </w:rPr>
        <w:t>sexuál</w:t>
      </w:r>
      <w:r w:rsidR="00D7517A" w:rsidRPr="00A97DFF">
        <w:rPr>
          <w:sz w:val="22"/>
          <w:szCs w:val="22"/>
          <w:lang w:val="sk-SK"/>
        </w:rPr>
        <w:t>nou aktivitou bez ohľadu na príjem potravy. O bezpečnosti použitia</w:t>
      </w:r>
      <w:r w:rsidRPr="00A97DFF">
        <w:rPr>
          <w:sz w:val="22"/>
          <w:szCs w:val="22"/>
          <w:lang w:val="sk-SK"/>
        </w:rPr>
        <w:t xml:space="preserve"> tadalafilu </w:t>
      </w:r>
      <w:r w:rsidR="00D7517A" w:rsidRPr="00A97DFF">
        <w:rPr>
          <w:sz w:val="22"/>
          <w:szCs w:val="22"/>
          <w:lang w:val="sk-SK"/>
        </w:rPr>
        <w:t>u pacientov so závažnou poruchou pečene (trieda C Child</w:t>
      </w:r>
      <w:r w:rsidRPr="00A97DFF">
        <w:rPr>
          <w:sz w:val="22"/>
          <w:szCs w:val="22"/>
          <w:lang w:val="sk-SK"/>
        </w:rPr>
        <w:t>ovej</w:t>
      </w:r>
      <w:r w:rsidR="00D7517A" w:rsidRPr="00A97DFF">
        <w:rPr>
          <w:sz w:val="22"/>
          <w:szCs w:val="22"/>
          <w:lang w:val="sk-SK"/>
        </w:rPr>
        <w:t>-Pughovej klasifikácie) sú</w:t>
      </w:r>
      <w:r w:rsidRPr="00A97DFF">
        <w:rPr>
          <w:sz w:val="22"/>
          <w:szCs w:val="22"/>
          <w:lang w:val="sk-SK"/>
        </w:rPr>
        <w:t xml:space="preserve"> </w:t>
      </w:r>
      <w:r w:rsidR="00D7517A" w:rsidRPr="00A97DFF">
        <w:rPr>
          <w:sz w:val="22"/>
          <w:szCs w:val="22"/>
          <w:lang w:val="sk-SK"/>
        </w:rPr>
        <w:t xml:space="preserve">dostupné iba obmedzené klinické údaje; v prípade </w:t>
      </w:r>
      <w:r w:rsidRPr="00A97DFF">
        <w:rPr>
          <w:sz w:val="22"/>
          <w:szCs w:val="22"/>
          <w:lang w:val="sk-SK"/>
        </w:rPr>
        <w:t xml:space="preserve">jeho </w:t>
      </w:r>
      <w:r w:rsidR="00D7517A" w:rsidRPr="00A97DFF">
        <w:rPr>
          <w:sz w:val="22"/>
          <w:szCs w:val="22"/>
          <w:lang w:val="sk-SK"/>
        </w:rPr>
        <w:t>predpísania musí predpisujúci lekár</w:t>
      </w:r>
      <w:r w:rsidRPr="00A97DFF">
        <w:rPr>
          <w:sz w:val="22"/>
          <w:szCs w:val="22"/>
          <w:lang w:val="sk-SK"/>
        </w:rPr>
        <w:t xml:space="preserve"> </w:t>
      </w:r>
      <w:r w:rsidR="00D7517A" w:rsidRPr="00A97DFF">
        <w:rPr>
          <w:sz w:val="22"/>
          <w:szCs w:val="22"/>
          <w:lang w:val="sk-SK"/>
        </w:rPr>
        <w:t>individuálne a dôsledne zvážiť pomer pr</w:t>
      </w:r>
      <w:r w:rsidRPr="00A97DFF">
        <w:rPr>
          <w:sz w:val="22"/>
          <w:szCs w:val="22"/>
          <w:lang w:val="sk-SK"/>
        </w:rPr>
        <w:t>ínosu</w:t>
      </w:r>
      <w:r w:rsidR="00D7517A" w:rsidRPr="00A97DFF">
        <w:rPr>
          <w:sz w:val="22"/>
          <w:szCs w:val="22"/>
          <w:lang w:val="sk-SK"/>
        </w:rPr>
        <w:t xml:space="preserve"> a rizika. O podávaní vyšších dávok tadalafilu ako</w:t>
      </w:r>
      <w:r w:rsidR="00E45E07" w:rsidRPr="00A97DFF">
        <w:rPr>
          <w:sz w:val="22"/>
          <w:szCs w:val="22"/>
          <w:lang w:val="sk-SK"/>
        </w:rPr>
        <w:t xml:space="preserve"> </w:t>
      </w:r>
      <w:r w:rsidR="00D7517A" w:rsidRPr="00A97DFF">
        <w:rPr>
          <w:sz w:val="22"/>
          <w:szCs w:val="22"/>
          <w:lang w:val="sk-SK"/>
        </w:rPr>
        <w:t>10 mg pacientom s poruchou funkcie pečene nie sú dostupné žiadne údaje.</w:t>
      </w:r>
      <w:r w:rsidRPr="00A97DFF">
        <w:rPr>
          <w:sz w:val="22"/>
          <w:szCs w:val="22"/>
          <w:lang w:val="sk-SK"/>
        </w:rPr>
        <w:t xml:space="preserve"> </w:t>
      </w:r>
      <w:r w:rsidR="00D7517A" w:rsidRPr="00A97DFF">
        <w:rPr>
          <w:sz w:val="22"/>
          <w:szCs w:val="22"/>
          <w:lang w:val="sk-SK"/>
        </w:rPr>
        <w:t>Dávkovanie jedenkrát denne sa nehodnotilo u pacientov s poruchou funkcie pečene, preto v prípade</w:t>
      </w:r>
      <w:r w:rsidRPr="00A97DFF">
        <w:rPr>
          <w:sz w:val="22"/>
          <w:szCs w:val="22"/>
          <w:lang w:val="sk-SK"/>
        </w:rPr>
        <w:t xml:space="preserve"> </w:t>
      </w:r>
      <w:r w:rsidR="00D7517A" w:rsidRPr="00A97DFF">
        <w:rPr>
          <w:sz w:val="22"/>
          <w:szCs w:val="22"/>
          <w:lang w:val="sk-SK"/>
        </w:rPr>
        <w:t>predpísania lieku, musí lekár individuálne a dôsledne zvážiť pomer pr</w:t>
      </w:r>
      <w:r w:rsidRPr="00A97DFF">
        <w:rPr>
          <w:sz w:val="22"/>
          <w:szCs w:val="22"/>
          <w:lang w:val="sk-SK"/>
        </w:rPr>
        <w:t>ínosu</w:t>
      </w:r>
      <w:r w:rsidR="00D7517A" w:rsidRPr="00A97DFF">
        <w:rPr>
          <w:sz w:val="22"/>
          <w:szCs w:val="22"/>
          <w:lang w:val="sk-SK"/>
        </w:rPr>
        <w:t xml:space="preserve"> a rizika (pozri časti 4.4</w:t>
      </w:r>
      <w:r w:rsidR="00E45E07" w:rsidRPr="00A97DFF">
        <w:rPr>
          <w:sz w:val="22"/>
          <w:szCs w:val="22"/>
          <w:lang w:val="sk-SK"/>
        </w:rPr>
        <w:t xml:space="preserve"> </w:t>
      </w:r>
      <w:r w:rsidR="00D7517A" w:rsidRPr="00A97DFF">
        <w:rPr>
          <w:sz w:val="22"/>
          <w:szCs w:val="22"/>
          <w:lang w:val="sk-SK"/>
        </w:rPr>
        <w:t>a 5.2).</w:t>
      </w:r>
    </w:p>
    <w:p w14:paraId="6E56B339" w14:textId="77777777" w:rsidR="00E45E07" w:rsidRPr="00A97DFF" w:rsidRDefault="00E45E07" w:rsidP="00E45E07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0F2694E9" w14:textId="77777777" w:rsidR="00E45E07" w:rsidRPr="00A97DFF" w:rsidRDefault="00E45E07" w:rsidP="00E45E07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Muži s diabetom</w:t>
      </w:r>
    </w:p>
    <w:p w14:paraId="562B6438" w14:textId="77777777" w:rsidR="00E45E07" w:rsidRPr="00A97DFF" w:rsidRDefault="00E45E07" w:rsidP="00E45E07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U mužov s diabetom nie je potrebná žiadna úprava dávky.</w:t>
      </w:r>
    </w:p>
    <w:p w14:paraId="59B08D50" w14:textId="77777777" w:rsidR="00E45E07" w:rsidRPr="00A97DFF" w:rsidRDefault="00E45E07" w:rsidP="00E45E07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</w:p>
    <w:p w14:paraId="652A0F26" w14:textId="77777777" w:rsidR="00E45E07" w:rsidRPr="00A97DFF" w:rsidRDefault="00E45E07" w:rsidP="00E45E07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Pediatrická populácia</w:t>
      </w:r>
    </w:p>
    <w:p w14:paraId="199423E3" w14:textId="77777777" w:rsidR="00E45E07" w:rsidRPr="00A97DFF" w:rsidRDefault="00E45E07" w:rsidP="00E45E07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Použitie Tadalafilu PMCS sa netýka pediatrickej populácie v indikácii liečby erektilnej dysfunkcie.</w:t>
      </w:r>
    </w:p>
    <w:p w14:paraId="63317156" w14:textId="77777777" w:rsidR="00E45E07" w:rsidRPr="00A97DFF" w:rsidRDefault="00E45E07" w:rsidP="00E45E07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</w:p>
    <w:p w14:paraId="7AD5E115" w14:textId="77777777" w:rsidR="00E45E07" w:rsidRPr="00A97DFF" w:rsidRDefault="00E45E07" w:rsidP="00E45E07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  <w:r w:rsidRPr="00A97DFF">
        <w:rPr>
          <w:sz w:val="22"/>
          <w:szCs w:val="22"/>
          <w:u w:val="single"/>
          <w:lang w:val="sk-SK"/>
        </w:rPr>
        <w:t>Spôsob podávania</w:t>
      </w:r>
    </w:p>
    <w:p w14:paraId="7A28D198" w14:textId="77777777" w:rsidR="00E45E07" w:rsidRPr="00A97DFF" w:rsidRDefault="00E45E07" w:rsidP="00E45E07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Tadalafil PMCS je dostupný vo forme 5 mg, 10 mg a 20 mg filmom obalených tabliet na perorálne</w:t>
      </w:r>
    </w:p>
    <w:p w14:paraId="0AFDB4E0" w14:textId="77777777" w:rsidR="00D7517A" w:rsidRPr="008976C4" w:rsidRDefault="00E45E07" w:rsidP="00E45E07">
      <w:pPr>
        <w:autoSpaceDE w:val="0"/>
        <w:autoSpaceDN w:val="0"/>
        <w:adjustRightInd w:val="0"/>
        <w:jc w:val="both"/>
        <w:rPr>
          <w:bCs/>
          <w:sz w:val="22"/>
          <w:szCs w:val="22"/>
          <w:u w:val="single"/>
          <w:lang w:val="sk-SK"/>
        </w:rPr>
      </w:pPr>
      <w:r w:rsidRPr="00A97DFF">
        <w:rPr>
          <w:sz w:val="22"/>
          <w:szCs w:val="22"/>
          <w:lang w:val="sk-SK"/>
        </w:rPr>
        <w:t>použitie.</w:t>
      </w:r>
    </w:p>
    <w:p w14:paraId="4210A435" w14:textId="77777777" w:rsidR="00100BF7" w:rsidRPr="008976C4" w:rsidRDefault="00100BF7" w:rsidP="00100BF7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13784CE3" w14:textId="77777777" w:rsidR="002379F8" w:rsidRPr="008976C4" w:rsidRDefault="009B3BED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4.3</w:t>
      </w:r>
      <w:r w:rsidRPr="008976C4">
        <w:rPr>
          <w:b/>
          <w:bCs/>
          <w:sz w:val="22"/>
          <w:szCs w:val="22"/>
          <w:lang w:val="sk-SK"/>
        </w:rPr>
        <w:tab/>
      </w:r>
      <w:r w:rsidR="002379F8" w:rsidRPr="008976C4">
        <w:rPr>
          <w:b/>
          <w:bCs/>
          <w:sz w:val="22"/>
          <w:szCs w:val="22"/>
          <w:lang w:val="sk-SK"/>
        </w:rPr>
        <w:t>Kontraindikácie</w:t>
      </w:r>
    </w:p>
    <w:p w14:paraId="092A6CD2" w14:textId="77777777" w:rsidR="007309B4" w:rsidRPr="008976C4" w:rsidRDefault="007309B4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3B9D6B49" w14:textId="77777777" w:rsidR="002379F8" w:rsidRPr="008976C4" w:rsidRDefault="002379F8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 xml:space="preserve">Precitlivenosť na </w:t>
      </w:r>
      <w:r w:rsidR="007A323E" w:rsidRPr="008976C4">
        <w:rPr>
          <w:sz w:val="22"/>
          <w:szCs w:val="22"/>
          <w:lang w:val="sk-SK"/>
        </w:rPr>
        <w:t>liečivo</w:t>
      </w:r>
      <w:r w:rsidRPr="008976C4">
        <w:rPr>
          <w:sz w:val="22"/>
          <w:szCs w:val="22"/>
          <w:lang w:val="sk-SK"/>
        </w:rPr>
        <w:t xml:space="preserve"> alebo na </w:t>
      </w:r>
      <w:r w:rsidR="009B3BED" w:rsidRPr="008976C4">
        <w:rPr>
          <w:sz w:val="22"/>
          <w:szCs w:val="22"/>
          <w:lang w:val="sk-SK"/>
        </w:rPr>
        <w:t>ktorúkoľvek</w:t>
      </w:r>
      <w:r w:rsidRPr="008976C4">
        <w:rPr>
          <w:sz w:val="22"/>
          <w:szCs w:val="22"/>
          <w:lang w:val="sk-SK"/>
        </w:rPr>
        <w:t xml:space="preserve"> z pomocných látok</w:t>
      </w:r>
      <w:r w:rsidR="007A323E" w:rsidRPr="008976C4">
        <w:rPr>
          <w:noProof/>
          <w:sz w:val="22"/>
          <w:szCs w:val="22"/>
          <w:lang w:val="sk-SK"/>
        </w:rPr>
        <w:t xml:space="preserve"> uvedených v časti 6.1</w:t>
      </w:r>
      <w:r w:rsidRPr="008976C4">
        <w:rPr>
          <w:sz w:val="22"/>
          <w:szCs w:val="22"/>
          <w:lang w:val="sk-SK"/>
        </w:rPr>
        <w:t>.</w:t>
      </w:r>
    </w:p>
    <w:p w14:paraId="2129B5CD" w14:textId="77777777" w:rsidR="007309B4" w:rsidRPr="008976C4" w:rsidRDefault="007309B4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58302AA0" w14:textId="59EA6637" w:rsidR="003B5A05" w:rsidRPr="00A97DFF" w:rsidRDefault="003B5A05" w:rsidP="003B5A05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V klinických </w:t>
      </w:r>
      <w:r w:rsidR="008806D8" w:rsidRPr="00A97DFF">
        <w:rPr>
          <w:sz w:val="22"/>
          <w:szCs w:val="22"/>
          <w:lang w:val="sk-SK"/>
        </w:rPr>
        <w:t>skúšaniach</w:t>
      </w:r>
      <w:r w:rsidRPr="00A97DFF">
        <w:rPr>
          <w:sz w:val="22"/>
          <w:szCs w:val="22"/>
          <w:lang w:val="sk-SK"/>
        </w:rPr>
        <w:t xml:space="preserve"> sa zistilo, že tadalafil zosilňuje hypotenzn</w:t>
      </w:r>
      <w:r w:rsidR="00E14192" w:rsidRPr="00A97DFF">
        <w:rPr>
          <w:sz w:val="22"/>
          <w:szCs w:val="22"/>
          <w:lang w:val="sk-SK"/>
        </w:rPr>
        <w:t>é</w:t>
      </w:r>
      <w:r w:rsidRPr="00A97DFF">
        <w:rPr>
          <w:sz w:val="22"/>
          <w:szCs w:val="22"/>
          <w:lang w:val="sk-SK"/>
        </w:rPr>
        <w:t xml:space="preserve"> účinky nitrátov. To</w:t>
      </w:r>
    </w:p>
    <w:p w14:paraId="4AE01BF5" w14:textId="77777777" w:rsidR="003B5A05" w:rsidRPr="00A97DFF" w:rsidRDefault="003B5A05" w:rsidP="003B5A05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pravdepodobne vyplýva z kombinovaných účinkov nitrátov a tadalafilu na metabolickú dráhu</w:t>
      </w:r>
    </w:p>
    <w:p w14:paraId="3C473E10" w14:textId="106028D2" w:rsidR="003B5A05" w:rsidRPr="00A97DFF" w:rsidRDefault="003B5A05" w:rsidP="008806D8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oxid dusnatý/cGMP. Z toho dôvodu je kontraindikované podávanie </w:t>
      </w:r>
      <w:r w:rsidR="008806D8" w:rsidRPr="00A97DFF">
        <w:rPr>
          <w:sz w:val="22"/>
          <w:szCs w:val="22"/>
          <w:lang w:val="sk-SK"/>
        </w:rPr>
        <w:t>Tadalafilu PMCS</w:t>
      </w:r>
      <w:r w:rsidRPr="00A97DFF">
        <w:rPr>
          <w:sz w:val="22"/>
          <w:szCs w:val="22"/>
          <w:lang w:val="sk-SK"/>
        </w:rPr>
        <w:t xml:space="preserve"> pacientom užívajúcim</w:t>
      </w:r>
      <w:r w:rsidR="008806D8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organické nitráty v akejkoľvek forme (pozri časť 4.5).</w:t>
      </w:r>
    </w:p>
    <w:p w14:paraId="1424B1A6" w14:textId="77777777" w:rsidR="003B5A05" w:rsidRPr="00A97DFF" w:rsidRDefault="003B5A05" w:rsidP="003B5A05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415CE9B9" w14:textId="48646884" w:rsidR="00153528" w:rsidRPr="00A97DFF" w:rsidRDefault="008806D8" w:rsidP="00153528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Tadalafil PMCS</w:t>
      </w:r>
      <w:r w:rsidR="00153528" w:rsidRPr="00A97DFF">
        <w:rPr>
          <w:sz w:val="22"/>
          <w:szCs w:val="22"/>
          <w:lang w:val="sk-SK"/>
        </w:rPr>
        <w:t xml:space="preserve"> sa nesmie používať u mužov so srdcovým ochorením, pre ktorých sa sexuálna aktivita</w:t>
      </w:r>
      <w:r w:rsidRPr="00A97DFF">
        <w:rPr>
          <w:sz w:val="22"/>
          <w:szCs w:val="22"/>
          <w:lang w:val="sk-SK"/>
        </w:rPr>
        <w:t xml:space="preserve"> </w:t>
      </w:r>
      <w:r w:rsidR="00153528" w:rsidRPr="00A97DFF">
        <w:rPr>
          <w:sz w:val="22"/>
          <w:szCs w:val="22"/>
          <w:lang w:val="sk-SK"/>
        </w:rPr>
        <w:t xml:space="preserve">neodporúča. Potenciálne kardiálne riziko sexuálnej aktivity </w:t>
      </w:r>
      <w:r w:rsidR="00E14192" w:rsidRPr="00A97DFF">
        <w:rPr>
          <w:sz w:val="22"/>
          <w:szCs w:val="22"/>
          <w:lang w:val="sk-SK"/>
        </w:rPr>
        <w:t xml:space="preserve">u </w:t>
      </w:r>
      <w:r w:rsidR="00153528" w:rsidRPr="00A97DFF">
        <w:rPr>
          <w:sz w:val="22"/>
          <w:szCs w:val="22"/>
          <w:lang w:val="sk-SK"/>
        </w:rPr>
        <w:t xml:space="preserve">pacientov s </w:t>
      </w:r>
      <w:r w:rsidRPr="00A97DFF">
        <w:rPr>
          <w:sz w:val="22"/>
          <w:szCs w:val="22"/>
          <w:lang w:val="sk-SK"/>
        </w:rPr>
        <w:t>k</w:t>
      </w:r>
      <w:r w:rsidR="00153528" w:rsidRPr="00A97DFF">
        <w:rPr>
          <w:sz w:val="22"/>
          <w:szCs w:val="22"/>
          <w:lang w:val="sk-SK"/>
        </w:rPr>
        <w:t>ardiovaskulárnym ochorením</w:t>
      </w:r>
      <w:r w:rsidRPr="00A97DFF">
        <w:rPr>
          <w:sz w:val="22"/>
          <w:szCs w:val="22"/>
          <w:lang w:val="sk-SK"/>
        </w:rPr>
        <w:t xml:space="preserve"> </w:t>
      </w:r>
      <w:r w:rsidR="00153528" w:rsidRPr="00A97DFF">
        <w:rPr>
          <w:sz w:val="22"/>
          <w:szCs w:val="22"/>
          <w:lang w:val="sk-SK"/>
        </w:rPr>
        <w:t>zváži ošetrujúci lekár.</w:t>
      </w:r>
    </w:p>
    <w:p w14:paraId="4067CC97" w14:textId="0537A09E" w:rsidR="00153528" w:rsidRPr="00A97DFF" w:rsidRDefault="00153528" w:rsidP="00153528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Nasledujúce skupiny pacientov s kardiovaskulárnym ochorením neboli zahrnuté v klinických </w:t>
      </w:r>
      <w:r w:rsidR="008806D8" w:rsidRPr="00A97DFF">
        <w:rPr>
          <w:sz w:val="22"/>
          <w:szCs w:val="22"/>
          <w:lang w:val="sk-SK"/>
        </w:rPr>
        <w:t>skúšaniach</w:t>
      </w:r>
      <w:r w:rsidRPr="00A97DFF">
        <w:rPr>
          <w:sz w:val="22"/>
          <w:szCs w:val="22"/>
          <w:lang w:val="sk-SK"/>
        </w:rPr>
        <w:t>,</w:t>
      </w:r>
      <w:r w:rsidR="008806D8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a preto je u nich použitie tadalafilu kontraindikované:</w:t>
      </w:r>
    </w:p>
    <w:p w14:paraId="69209C50" w14:textId="77777777" w:rsidR="00153528" w:rsidRPr="00A97DFF" w:rsidRDefault="00153528" w:rsidP="00153528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- pacienti s infarktom myokardu počas posledných 90 dní,</w:t>
      </w:r>
    </w:p>
    <w:p w14:paraId="231992A3" w14:textId="7AC0C337" w:rsidR="00153528" w:rsidRPr="00A97DFF" w:rsidRDefault="00153528" w:rsidP="00153528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- pacienti s nestabilnou angínou pe</w:t>
      </w:r>
      <w:r w:rsidR="008806D8" w:rsidRPr="00A97DFF">
        <w:rPr>
          <w:sz w:val="22"/>
          <w:szCs w:val="22"/>
          <w:lang w:val="sk-SK"/>
        </w:rPr>
        <w:t>k</w:t>
      </w:r>
      <w:r w:rsidRPr="00A97DFF">
        <w:rPr>
          <w:sz w:val="22"/>
          <w:szCs w:val="22"/>
          <w:lang w:val="sk-SK"/>
        </w:rPr>
        <w:t>toris alebo angínou pe</w:t>
      </w:r>
      <w:r w:rsidR="008806D8" w:rsidRPr="00A97DFF">
        <w:rPr>
          <w:sz w:val="22"/>
          <w:szCs w:val="22"/>
          <w:lang w:val="sk-SK"/>
        </w:rPr>
        <w:t>k</w:t>
      </w:r>
      <w:r w:rsidRPr="00A97DFF">
        <w:rPr>
          <w:sz w:val="22"/>
          <w:szCs w:val="22"/>
          <w:lang w:val="sk-SK"/>
        </w:rPr>
        <w:t>toris, ktorá sa prejavuje počas</w:t>
      </w:r>
    </w:p>
    <w:p w14:paraId="271B4E6F" w14:textId="77777777" w:rsidR="00153528" w:rsidRPr="00A97DFF" w:rsidRDefault="00153528" w:rsidP="00723351">
      <w:pPr>
        <w:widowControl w:val="0"/>
        <w:autoSpaceDE w:val="0"/>
        <w:autoSpaceDN w:val="0"/>
        <w:adjustRightInd w:val="0"/>
        <w:ind w:left="142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pohlavného styku,</w:t>
      </w:r>
    </w:p>
    <w:p w14:paraId="5D9CBC48" w14:textId="77777777" w:rsidR="00153528" w:rsidRPr="00A97DFF" w:rsidRDefault="00153528" w:rsidP="00153528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- pacienti so zlyhaním srdca NYHA 2 alebo väčším počas posledných 6 mesiacov,</w:t>
      </w:r>
    </w:p>
    <w:p w14:paraId="60F00CB1" w14:textId="540AB5C9" w:rsidR="00153528" w:rsidRPr="00A97DFF" w:rsidRDefault="00153528" w:rsidP="00153528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- pacienti s neliečenými arytmiami, hypotenziou (&lt; 90/50 mm Hg) alebo neliečenou</w:t>
      </w:r>
    </w:p>
    <w:p w14:paraId="7423C9C6" w14:textId="77777777" w:rsidR="00153528" w:rsidRPr="00A97DFF" w:rsidRDefault="00153528" w:rsidP="00723351">
      <w:pPr>
        <w:widowControl w:val="0"/>
        <w:autoSpaceDE w:val="0"/>
        <w:autoSpaceDN w:val="0"/>
        <w:adjustRightInd w:val="0"/>
        <w:ind w:left="142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hypertenziou,</w:t>
      </w:r>
    </w:p>
    <w:p w14:paraId="1C00AB37" w14:textId="77777777" w:rsidR="00153528" w:rsidRPr="00A97DFF" w:rsidRDefault="00153528" w:rsidP="00153528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- pacienti s mozgovou príhodou počas posledných 6 mesiacov.</w:t>
      </w:r>
    </w:p>
    <w:p w14:paraId="500E1B7A" w14:textId="77777777" w:rsidR="008806D8" w:rsidRPr="00A97DFF" w:rsidRDefault="008806D8" w:rsidP="00153528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60B5213D" w14:textId="01A7393D" w:rsidR="00153528" w:rsidRPr="00A97DFF" w:rsidRDefault="008806D8" w:rsidP="00153528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Tadalafil PMCS</w:t>
      </w:r>
      <w:r w:rsidR="00153528" w:rsidRPr="00A97DFF">
        <w:rPr>
          <w:sz w:val="22"/>
          <w:szCs w:val="22"/>
          <w:lang w:val="sk-SK"/>
        </w:rPr>
        <w:t xml:space="preserve"> je kontraindikovaný u pacientov, ktorí majú stratu videnia v jednom oku v dôsledku</w:t>
      </w:r>
    </w:p>
    <w:p w14:paraId="1FC90D36" w14:textId="77777777" w:rsidR="00153528" w:rsidRPr="00A97DFF" w:rsidRDefault="00153528" w:rsidP="00153528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lastRenderedPageBreak/>
        <w:t>nearteritickej prednej ischemickej neuropatie zrakového nervu (non-arteritic anterior ischaemic optic</w:t>
      </w:r>
    </w:p>
    <w:p w14:paraId="7F0C813E" w14:textId="77777777" w:rsidR="00153528" w:rsidRPr="00A97DFF" w:rsidRDefault="00153528" w:rsidP="00153528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neuropathy, NAION) bez ohľadu na to, či táto príhoda súvisela alebo nesúvisela s predchádzajúcou</w:t>
      </w:r>
    </w:p>
    <w:p w14:paraId="1DC7234F" w14:textId="77777777" w:rsidR="003B5A05" w:rsidRPr="008976C4" w:rsidRDefault="00153528" w:rsidP="0015352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expozíciou inhibítoru PDE5 (pozri časť 4.4).</w:t>
      </w:r>
    </w:p>
    <w:p w14:paraId="7BA243DE" w14:textId="77777777" w:rsidR="00112E53" w:rsidRPr="008976C4" w:rsidRDefault="00112E53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1B12A85E" w14:textId="77777777" w:rsidR="002379F8" w:rsidRPr="008976C4" w:rsidRDefault="009B3BED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4.4</w:t>
      </w:r>
      <w:r w:rsidRPr="008976C4">
        <w:rPr>
          <w:b/>
          <w:bCs/>
          <w:sz w:val="22"/>
          <w:szCs w:val="22"/>
          <w:lang w:val="sk-SK"/>
        </w:rPr>
        <w:tab/>
      </w:r>
      <w:r w:rsidR="002379F8" w:rsidRPr="008976C4">
        <w:rPr>
          <w:b/>
          <w:bCs/>
          <w:sz w:val="22"/>
          <w:szCs w:val="22"/>
          <w:lang w:val="sk-SK"/>
        </w:rPr>
        <w:t>Osobitné upozornenia a opatrenia pri používaní</w:t>
      </w:r>
    </w:p>
    <w:p w14:paraId="35D1D66C" w14:textId="77777777" w:rsidR="00112E53" w:rsidRPr="008976C4" w:rsidRDefault="00112E53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2A805C5C" w14:textId="21145B4C" w:rsidR="00175219" w:rsidRPr="00A97DFF" w:rsidRDefault="00175219" w:rsidP="00175219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  <w:r w:rsidRPr="00A97DFF">
        <w:rPr>
          <w:sz w:val="22"/>
          <w:szCs w:val="22"/>
          <w:u w:val="single"/>
          <w:lang w:val="sk-SK"/>
        </w:rPr>
        <w:t xml:space="preserve">Pred liečbou </w:t>
      </w:r>
      <w:r w:rsidR="00D46B29" w:rsidRPr="00A97DFF">
        <w:rPr>
          <w:sz w:val="22"/>
          <w:szCs w:val="22"/>
          <w:u w:val="single"/>
          <w:lang w:val="sk-SK"/>
        </w:rPr>
        <w:t>Tadalafilom PMCS</w:t>
      </w:r>
    </w:p>
    <w:p w14:paraId="6F0D2AA2" w14:textId="31612CF8" w:rsidR="00175219" w:rsidRPr="00A97DFF" w:rsidRDefault="00175219" w:rsidP="00175219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Pri diagnostike erektilnej dysfunkcie je potrebné pred zvážením</w:t>
      </w:r>
      <w:r w:rsidR="008806D8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farmakologickej liečby zohľadniť anamnézu a výsledky lekárske</w:t>
      </w:r>
      <w:r w:rsidR="008806D8" w:rsidRPr="00A97DFF">
        <w:rPr>
          <w:sz w:val="22"/>
          <w:szCs w:val="22"/>
          <w:lang w:val="sk-SK"/>
        </w:rPr>
        <w:t>ho vyšetrenia</w:t>
      </w:r>
      <w:r w:rsidRPr="00A97DFF">
        <w:rPr>
          <w:sz w:val="22"/>
          <w:szCs w:val="22"/>
          <w:lang w:val="sk-SK"/>
        </w:rPr>
        <w:t xml:space="preserve"> a určiť potenciálne skryté</w:t>
      </w:r>
      <w:r w:rsidR="008806D8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príčiny.</w:t>
      </w:r>
    </w:p>
    <w:p w14:paraId="67297C2A" w14:textId="4D9C90D0" w:rsidR="00175219" w:rsidRPr="00A97DFF" w:rsidRDefault="00175219" w:rsidP="00175219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Pred začatím akejkoľvek liečby erektilnej dysfunkcie lekár m</w:t>
      </w:r>
      <w:r w:rsidR="00FF136B" w:rsidRPr="00A97DFF">
        <w:rPr>
          <w:sz w:val="22"/>
          <w:szCs w:val="22"/>
          <w:lang w:val="sk-SK"/>
        </w:rPr>
        <w:t>á</w:t>
      </w:r>
      <w:r w:rsidRPr="00A97DFF">
        <w:rPr>
          <w:sz w:val="22"/>
          <w:szCs w:val="22"/>
          <w:lang w:val="sk-SK"/>
        </w:rPr>
        <w:t xml:space="preserve"> zvážiť kardiovaskulárny stav</w:t>
      </w:r>
    </w:p>
    <w:p w14:paraId="3D8D4614" w14:textId="77777777" w:rsidR="00175219" w:rsidRPr="00A97DFF" w:rsidRDefault="00175219" w:rsidP="00175219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pacienta, pretože v súvislosti so sexuálnou aktivitou existuje určitý stupeň kardiálneho rizika.</w:t>
      </w:r>
    </w:p>
    <w:p w14:paraId="6FC6398A" w14:textId="77777777" w:rsidR="00175219" w:rsidRPr="00A97DFF" w:rsidRDefault="00175219" w:rsidP="00175219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Tadalafil má vazodilatačné vlastnosti, ktoré spôsobujú mierne a prechodné zníženie krvného tlaku</w:t>
      </w:r>
    </w:p>
    <w:p w14:paraId="229A5FE4" w14:textId="78DBA4AC" w:rsidR="00175219" w:rsidRPr="00A97DFF" w:rsidRDefault="00175219" w:rsidP="00175219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(pozri časť 5.1), a ako taký potencuje hypotenzn</w:t>
      </w:r>
      <w:r w:rsidR="00FF136B" w:rsidRPr="00A97DFF">
        <w:rPr>
          <w:sz w:val="22"/>
          <w:szCs w:val="22"/>
          <w:lang w:val="sk-SK"/>
        </w:rPr>
        <w:t>ý</w:t>
      </w:r>
      <w:r w:rsidRPr="00A97DFF">
        <w:rPr>
          <w:sz w:val="22"/>
          <w:szCs w:val="22"/>
          <w:lang w:val="sk-SK"/>
        </w:rPr>
        <w:t xml:space="preserve"> účinok nitrátov (pozri časť 4.3).</w:t>
      </w:r>
    </w:p>
    <w:p w14:paraId="767C9F36" w14:textId="77777777" w:rsidR="00175219" w:rsidRPr="00A97DFF" w:rsidRDefault="00175219" w:rsidP="00175219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V rámci vyšetrenia erektilnej dysfunkcie je potrebné diagnostikovať jej možné príčiny, pričom</w:t>
      </w:r>
    </w:p>
    <w:p w14:paraId="25F4C52B" w14:textId="00A271A5" w:rsidR="00175219" w:rsidRPr="00A97DFF" w:rsidRDefault="00175219" w:rsidP="00175219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príslušná liečba sa stanoví až po dostatočnom lekárskom vyšetrení. Nie je známe, či je </w:t>
      </w:r>
      <w:r w:rsidR="00D46B29" w:rsidRPr="00A97DFF">
        <w:rPr>
          <w:sz w:val="22"/>
          <w:szCs w:val="22"/>
          <w:lang w:val="sk-SK"/>
        </w:rPr>
        <w:t>tadalafil</w:t>
      </w:r>
      <w:r w:rsidRPr="00A97DFF">
        <w:rPr>
          <w:sz w:val="22"/>
          <w:szCs w:val="22"/>
          <w:lang w:val="sk-SK"/>
        </w:rPr>
        <w:t xml:space="preserve"> účinný</w:t>
      </w:r>
    </w:p>
    <w:p w14:paraId="4E1BB085" w14:textId="1D495FEF" w:rsidR="003B5A05" w:rsidRPr="008976C4" w:rsidRDefault="00175219" w:rsidP="008806D8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u pacientov, ktorí sa podrobili operačnému zákroku v panvovej oblasti alebo radikálnej</w:t>
      </w:r>
      <w:r w:rsidR="008806D8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prostatektómii</w:t>
      </w:r>
      <w:r w:rsidR="00A43030" w:rsidRPr="00A97DFF">
        <w:rPr>
          <w:sz w:val="22"/>
          <w:szCs w:val="22"/>
          <w:lang w:val="sk-SK"/>
        </w:rPr>
        <w:t xml:space="preserve"> bez zachovania nervov</w:t>
      </w:r>
      <w:r w:rsidRPr="00A97DFF">
        <w:rPr>
          <w:sz w:val="22"/>
          <w:szCs w:val="22"/>
          <w:lang w:val="sk-SK"/>
        </w:rPr>
        <w:t>.</w:t>
      </w:r>
    </w:p>
    <w:p w14:paraId="174FBC81" w14:textId="77777777" w:rsidR="003B5A05" w:rsidRPr="008976C4" w:rsidRDefault="003B5A05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01915B84" w14:textId="77777777" w:rsidR="00D73FA3" w:rsidRPr="00A97DFF" w:rsidRDefault="00D73FA3" w:rsidP="00D73FA3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  <w:r w:rsidRPr="00A97DFF">
        <w:rPr>
          <w:sz w:val="22"/>
          <w:szCs w:val="22"/>
          <w:u w:val="single"/>
          <w:lang w:val="sk-SK"/>
        </w:rPr>
        <w:t>Kardiovaskulárne udalosti</w:t>
      </w:r>
    </w:p>
    <w:p w14:paraId="6F8C3724" w14:textId="7944AB1B" w:rsidR="00D73FA3" w:rsidRPr="00A97DFF" w:rsidRDefault="00D73FA3" w:rsidP="00D73F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V postmarketingovom sledovaní a/alebo v klinických </w:t>
      </w:r>
      <w:r w:rsidR="008806D8" w:rsidRPr="00A97DFF">
        <w:rPr>
          <w:sz w:val="22"/>
          <w:szCs w:val="22"/>
          <w:lang w:val="sk-SK"/>
        </w:rPr>
        <w:t>skúšaniach</w:t>
      </w:r>
      <w:r w:rsidRPr="00A97DFF">
        <w:rPr>
          <w:sz w:val="22"/>
          <w:szCs w:val="22"/>
          <w:lang w:val="sk-SK"/>
        </w:rPr>
        <w:t xml:space="preserve"> boli hlásené závažné kardiovaskulárne</w:t>
      </w:r>
      <w:r w:rsidR="008806D8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udalosti, vrátane infarktu myokardu, náhlej smrti, nestabilnej angíny pe</w:t>
      </w:r>
      <w:r w:rsidR="00D46B29" w:rsidRPr="00A97DFF">
        <w:rPr>
          <w:sz w:val="22"/>
          <w:szCs w:val="22"/>
          <w:lang w:val="sk-SK"/>
        </w:rPr>
        <w:t>k</w:t>
      </w:r>
      <w:r w:rsidRPr="00A97DFF">
        <w:rPr>
          <w:sz w:val="22"/>
          <w:szCs w:val="22"/>
          <w:lang w:val="sk-SK"/>
        </w:rPr>
        <w:t>toris, ventrikulárnej arytmie,</w:t>
      </w:r>
      <w:r w:rsidR="008806D8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mozgovej príhody, tranzitórnych ischemických atakov, bolesti na hrudníku, palpitácií a tachykardií.</w:t>
      </w:r>
      <w:r w:rsidR="008806D8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Väčšina pacientov, u ktorých boli tieto udalosti hlásené, vykazovali už predtým prítomnosť</w:t>
      </w:r>
      <w:r w:rsidR="008806D8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kardiovaskulárnych rizikových faktorov. Nedá sa však definitívne určiť, či boli hlásené udalosti</w:t>
      </w:r>
      <w:r w:rsidR="008806D8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 xml:space="preserve">v priamej súvislosti s týmito rizikovými faktormi, s </w:t>
      </w:r>
      <w:r w:rsidR="008806D8" w:rsidRPr="00A97DFF">
        <w:rPr>
          <w:sz w:val="22"/>
          <w:szCs w:val="22"/>
          <w:lang w:val="sk-SK"/>
        </w:rPr>
        <w:t>tadalafilom</w:t>
      </w:r>
      <w:r w:rsidRPr="00A97DFF">
        <w:rPr>
          <w:sz w:val="22"/>
          <w:szCs w:val="22"/>
          <w:lang w:val="sk-SK"/>
        </w:rPr>
        <w:t>, so sexuálnou aktivitou alebo</w:t>
      </w:r>
      <w:r w:rsidR="008806D8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s kombináciou týchto či ďalších faktorov.</w:t>
      </w:r>
    </w:p>
    <w:p w14:paraId="712C5D0E" w14:textId="3CF48547" w:rsidR="00D73FA3" w:rsidRPr="00A97DFF" w:rsidRDefault="00D73FA3" w:rsidP="00D73F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U pacientov užívajúcich súčasne antihypertenzn</w:t>
      </w:r>
      <w:r w:rsidR="000210C5" w:rsidRPr="00A97DFF">
        <w:rPr>
          <w:sz w:val="22"/>
          <w:szCs w:val="22"/>
          <w:lang w:val="sk-SK"/>
        </w:rPr>
        <w:t>é</w:t>
      </w:r>
      <w:r w:rsidRPr="00A97DFF">
        <w:rPr>
          <w:sz w:val="22"/>
          <w:szCs w:val="22"/>
          <w:lang w:val="sk-SK"/>
        </w:rPr>
        <w:t xml:space="preserve"> lieky môže tadalafil vyvolať zníženie krvného</w:t>
      </w:r>
    </w:p>
    <w:p w14:paraId="4DFAE163" w14:textId="77777777" w:rsidR="00D73FA3" w:rsidRPr="00A97DFF" w:rsidRDefault="00D73FA3" w:rsidP="00D73F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tlaku. Na začiatku liečby tadalafilom jedenkrát denne je potrebné klinické zváženie prípadnej úpravy</w:t>
      </w:r>
    </w:p>
    <w:p w14:paraId="2CA5842F" w14:textId="0BA9D920" w:rsidR="00D73FA3" w:rsidRPr="00A97DFF" w:rsidRDefault="00D73FA3" w:rsidP="00D73F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dávky antihypertenznej </w:t>
      </w:r>
      <w:r w:rsidR="00723351" w:rsidRPr="00A97DFF">
        <w:rPr>
          <w:sz w:val="22"/>
          <w:szCs w:val="22"/>
          <w:lang w:val="sk-SK"/>
        </w:rPr>
        <w:t>liečby</w:t>
      </w:r>
      <w:r w:rsidRPr="00A97DFF">
        <w:rPr>
          <w:sz w:val="22"/>
          <w:szCs w:val="22"/>
          <w:lang w:val="sk-SK"/>
        </w:rPr>
        <w:t>.</w:t>
      </w:r>
    </w:p>
    <w:p w14:paraId="64CCC428" w14:textId="551691F1" w:rsidR="00D73FA3" w:rsidRPr="00A97DFF" w:rsidRDefault="00D73FA3" w:rsidP="00D73F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U pacientov užívajúcich alfa</w:t>
      </w:r>
      <w:r w:rsidRPr="00A97DFF">
        <w:rPr>
          <w:sz w:val="22"/>
          <w:szCs w:val="22"/>
          <w:vertAlign w:val="subscript"/>
          <w:lang w:val="sk-SK"/>
        </w:rPr>
        <w:t>1</w:t>
      </w:r>
      <w:r w:rsidR="00723351" w:rsidRPr="00A97DFF">
        <w:rPr>
          <w:sz w:val="22"/>
          <w:szCs w:val="22"/>
          <w:lang w:val="sk-SK"/>
        </w:rPr>
        <w:t>-</w:t>
      </w:r>
      <w:r w:rsidRPr="00A97DFF">
        <w:rPr>
          <w:sz w:val="22"/>
          <w:szCs w:val="22"/>
          <w:lang w:val="sk-SK"/>
        </w:rPr>
        <w:t xml:space="preserve">blokátory môže súčasné podanie </w:t>
      </w:r>
      <w:r w:rsidR="008806D8" w:rsidRPr="00A97DFF">
        <w:rPr>
          <w:sz w:val="22"/>
          <w:szCs w:val="22"/>
          <w:lang w:val="sk-SK"/>
        </w:rPr>
        <w:t>tadalafilu</w:t>
      </w:r>
      <w:r w:rsidRPr="00A97DFF">
        <w:rPr>
          <w:sz w:val="22"/>
          <w:szCs w:val="22"/>
          <w:lang w:val="sk-SK"/>
        </w:rPr>
        <w:t xml:space="preserve"> viesť u niektorých pacientov</w:t>
      </w:r>
    </w:p>
    <w:p w14:paraId="68FF60B3" w14:textId="1E8E1E81" w:rsidR="003B5A05" w:rsidRPr="008976C4" w:rsidRDefault="00D73FA3" w:rsidP="00D73FA3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k symptomatickej hypotenzii (pozri časť 4.5). Kombinácia tadalafilu s doxazosínom sa neodporúča.</w:t>
      </w:r>
    </w:p>
    <w:p w14:paraId="282DA9F1" w14:textId="77777777" w:rsidR="003B5A05" w:rsidRPr="008976C4" w:rsidRDefault="003B5A05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14203CA1" w14:textId="77777777" w:rsidR="00AB3B35" w:rsidRPr="00A97DFF" w:rsidRDefault="00AB3B35" w:rsidP="00AB3B35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  <w:r w:rsidRPr="00A97DFF">
        <w:rPr>
          <w:sz w:val="22"/>
          <w:szCs w:val="22"/>
          <w:u w:val="single"/>
          <w:lang w:val="sk-SK"/>
        </w:rPr>
        <w:t>Zrak</w:t>
      </w:r>
    </w:p>
    <w:p w14:paraId="33C29D45" w14:textId="1F2EEA16" w:rsidR="00AB3B35" w:rsidRPr="00A97DFF" w:rsidRDefault="00AB3B35" w:rsidP="00AB3B35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V súvislosti s užitím </w:t>
      </w:r>
      <w:r w:rsidR="00D46B29" w:rsidRPr="00A97DFF">
        <w:rPr>
          <w:sz w:val="22"/>
          <w:szCs w:val="22"/>
          <w:lang w:val="sk-SK"/>
        </w:rPr>
        <w:t>tadalafilu</w:t>
      </w:r>
      <w:r w:rsidRPr="00A97DFF">
        <w:rPr>
          <w:sz w:val="22"/>
          <w:szCs w:val="22"/>
          <w:lang w:val="sk-SK"/>
        </w:rPr>
        <w:t xml:space="preserve"> a iných inhibítorov PDE5 boli hlásené poruchy zraku a prípady</w:t>
      </w:r>
    </w:p>
    <w:p w14:paraId="0DE2FE7E" w14:textId="093BF97D" w:rsidR="00AB3B35" w:rsidRPr="00A97DFF" w:rsidRDefault="00AB3B35" w:rsidP="00D46B29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NAION. Pacient má byť poučený, aby v prípade náhlej poruchy videnia prestal užívať </w:t>
      </w:r>
      <w:r w:rsidR="00D46B29" w:rsidRPr="00A97DFF">
        <w:rPr>
          <w:sz w:val="22"/>
          <w:szCs w:val="22"/>
          <w:lang w:val="sk-SK"/>
        </w:rPr>
        <w:t xml:space="preserve">Tadalafil PMCS </w:t>
      </w:r>
      <w:r w:rsidRPr="00A97DFF">
        <w:rPr>
          <w:sz w:val="22"/>
          <w:szCs w:val="22"/>
          <w:lang w:val="sk-SK"/>
        </w:rPr>
        <w:t>a ihneď sa poradil s lekárom (pozri časť 4.3).</w:t>
      </w:r>
    </w:p>
    <w:p w14:paraId="5BCD0C20" w14:textId="77777777" w:rsidR="00AB3B35" w:rsidRPr="00A97DFF" w:rsidRDefault="00AB3B35" w:rsidP="00AB3B35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32BB7B05" w14:textId="77777777" w:rsidR="008F4B3A" w:rsidRPr="00A97DFF" w:rsidRDefault="008F4B3A" w:rsidP="008F4B3A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  <w:r w:rsidRPr="00A97DFF">
        <w:rPr>
          <w:sz w:val="22"/>
          <w:szCs w:val="22"/>
          <w:u w:val="single"/>
          <w:lang w:val="sk-SK"/>
        </w:rPr>
        <w:t>Poruchy funkcie obličiek a pečene</w:t>
      </w:r>
    </w:p>
    <w:p w14:paraId="5D6B364C" w14:textId="77777777" w:rsidR="008F4B3A" w:rsidRPr="00A97DFF" w:rsidRDefault="008F4B3A" w:rsidP="008F4B3A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Z dôvodu zvýšenej expozície tadalafilu (AUC), obmedzenej klinickej skúsenosti a nedostatočnej</w:t>
      </w:r>
    </w:p>
    <w:p w14:paraId="57A94991" w14:textId="3FD914B0" w:rsidR="008F4B3A" w:rsidRPr="00A97DFF" w:rsidRDefault="008F4B3A" w:rsidP="008F4B3A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schopnosti ovplyvňovať klírens dialýzou, dávkovanie </w:t>
      </w:r>
      <w:r w:rsidR="00D46B29" w:rsidRPr="00A97DFF">
        <w:rPr>
          <w:sz w:val="22"/>
          <w:szCs w:val="22"/>
          <w:lang w:val="sk-SK"/>
        </w:rPr>
        <w:t>Tadalafilu PMCS</w:t>
      </w:r>
      <w:r w:rsidRPr="00A97DFF">
        <w:rPr>
          <w:sz w:val="22"/>
          <w:szCs w:val="22"/>
          <w:lang w:val="sk-SK"/>
        </w:rPr>
        <w:t xml:space="preserve"> jedenkrát denne sa neodporúča</w:t>
      </w:r>
      <w:r w:rsidR="00D46B29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u pacientov so závažnou poruchou funkcie obličiek.</w:t>
      </w:r>
    </w:p>
    <w:p w14:paraId="14782535" w14:textId="39D76C0A" w:rsidR="008F4B3A" w:rsidRPr="00A97DFF" w:rsidRDefault="008F4B3A" w:rsidP="008F4B3A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O bezpečnosti použitia </w:t>
      </w:r>
      <w:r w:rsidR="00D46B29" w:rsidRPr="00A97DFF">
        <w:rPr>
          <w:sz w:val="22"/>
          <w:szCs w:val="22"/>
          <w:lang w:val="sk-SK"/>
        </w:rPr>
        <w:t>tadalafilu</w:t>
      </w:r>
      <w:r w:rsidRPr="00A97DFF">
        <w:rPr>
          <w:sz w:val="22"/>
          <w:szCs w:val="22"/>
          <w:lang w:val="sk-SK"/>
        </w:rPr>
        <w:t xml:space="preserve"> jedenkrát denne u pacientov so závažnou hepatálnou insuficienciou</w:t>
      </w:r>
    </w:p>
    <w:p w14:paraId="60381A73" w14:textId="18588404" w:rsidR="008F4B3A" w:rsidRPr="00A97DFF" w:rsidRDefault="008F4B3A" w:rsidP="008F4B3A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(trieda C Child</w:t>
      </w:r>
      <w:r w:rsidR="00D46B29" w:rsidRPr="00A97DFF">
        <w:rPr>
          <w:sz w:val="22"/>
          <w:szCs w:val="22"/>
          <w:lang w:val="sk-SK"/>
        </w:rPr>
        <w:t>ovej</w:t>
      </w:r>
      <w:r w:rsidRPr="00A97DFF">
        <w:rPr>
          <w:sz w:val="22"/>
          <w:szCs w:val="22"/>
          <w:lang w:val="sk-SK"/>
        </w:rPr>
        <w:t>-Pughovej klasifikácie) sú dostupné iba obmedzené klinické údaje. Dávkovanie</w:t>
      </w:r>
    </w:p>
    <w:p w14:paraId="6456FF10" w14:textId="0DFB5C6C" w:rsidR="00AB3B35" w:rsidRPr="00A97DFF" w:rsidRDefault="008F4B3A" w:rsidP="00D46B29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jedenkrát denne sa</w:t>
      </w:r>
      <w:r w:rsidR="00D46B29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nehodnotilo u pacientov s hepatálnou insuficienciou.</w:t>
      </w:r>
      <w:r w:rsidR="008976C4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 xml:space="preserve">V prípade predpísania </w:t>
      </w:r>
      <w:r w:rsidR="00D46B29" w:rsidRPr="00A97DFF">
        <w:rPr>
          <w:sz w:val="22"/>
          <w:szCs w:val="22"/>
          <w:lang w:val="sk-SK"/>
        </w:rPr>
        <w:t>Tadalafilu PMCS</w:t>
      </w:r>
      <w:r w:rsidRPr="00A97DFF">
        <w:rPr>
          <w:sz w:val="22"/>
          <w:szCs w:val="22"/>
          <w:lang w:val="sk-SK"/>
        </w:rPr>
        <w:t xml:space="preserve"> musí lekár</w:t>
      </w:r>
      <w:r w:rsidR="00D46B29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individuálne a dôsledne zvážiť pomer pr</w:t>
      </w:r>
      <w:r w:rsidR="00D46B29" w:rsidRPr="00A97DFF">
        <w:rPr>
          <w:sz w:val="22"/>
          <w:szCs w:val="22"/>
          <w:lang w:val="sk-SK"/>
        </w:rPr>
        <w:t>ínosu</w:t>
      </w:r>
      <w:r w:rsidRPr="00A97DFF">
        <w:rPr>
          <w:sz w:val="22"/>
          <w:szCs w:val="22"/>
          <w:lang w:val="sk-SK"/>
        </w:rPr>
        <w:t xml:space="preserve"> a rizika.</w:t>
      </w:r>
    </w:p>
    <w:p w14:paraId="7D51499C" w14:textId="77777777" w:rsidR="008F4B3A" w:rsidRPr="00A97DFF" w:rsidRDefault="008F4B3A" w:rsidP="008F4B3A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4F1EB757" w14:textId="77777777" w:rsidR="002C5807" w:rsidRPr="00A97DFF" w:rsidRDefault="002C5807" w:rsidP="002C5807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  <w:r w:rsidRPr="00A97DFF">
        <w:rPr>
          <w:sz w:val="22"/>
          <w:szCs w:val="22"/>
          <w:u w:val="single"/>
          <w:lang w:val="sk-SK"/>
        </w:rPr>
        <w:t>Priapizmus a anatomická deformácia penisu</w:t>
      </w:r>
    </w:p>
    <w:p w14:paraId="686C6AF5" w14:textId="77777777" w:rsidR="002C5807" w:rsidRPr="00A97DFF" w:rsidRDefault="002C5807" w:rsidP="002C5807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Pacientov, u ktorých trvá erekcia 4 hodiny a viac, je potrebné poučiť o nutnosti okamžitého</w:t>
      </w:r>
    </w:p>
    <w:p w14:paraId="2250177E" w14:textId="77777777" w:rsidR="002C5807" w:rsidRPr="00A97DFF" w:rsidRDefault="002C5807" w:rsidP="002C5807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vyhľadania lekára. Ak nedôjde k okamžitej liečbe priapizmu, môže dôjsť k poškodeniu tkaniva penisu</w:t>
      </w:r>
    </w:p>
    <w:p w14:paraId="75A1F21F" w14:textId="77777777" w:rsidR="002C5807" w:rsidRPr="00A97DFF" w:rsidRDefault="002C5807" w:rsidP="002C5807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a k trvalej strate potencie.</w:t>
      </w:r>
    </w:p>
    <w:p w14:paraId="04F9C678" w14:textId="52A8FC21" w:rsidR="002C5807" w:rsidRPr="00A97DFF" w:rsidRDefault="00D46B29" w:rsidP="002C5807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Tadalafil PMCS</w:t>
      </w:r>
      <w:r w:rsidR="002C5807" w:rsidRPr="00A97DFF">
        <w:rPr>
          <w:sz w:val="22"/>
          <w:szCs w:val="22"/>
          <w:lang w:val="sk-SK"/>
        </w:rPr>
        <w:t xml:space="preserve"> je potrebné užívať s opatrnosťou u pacientov s anatomickými deformáciami penisu (ako je</w:t>
      </w:r>
      <w:r w:rsidRPr="00A97DFF">
        <w:rPr>
          <w:sz w:val="22"/>
          <w:szCs w:val="22"/>
          <w:lang w:val="sk-SK"/>
        </w:rPr>
        <w:t xml:space="preserve"> </w:t>
      </w:r>
      <w:r w:rsidR="002C5807" w:rsidRPr="00A97DFF">
        <w:rPr>
          <w:sz w:val="22"/>
          <w:szCs w:val="22"/>
          <w:lang w:val="sk-SK"/>
        </w:rPr>
        <w:t>angulácia, fibróza kavernózny</w:t>
      </w:r>
      <w:r w:rsidR="00476461" w:rsidRPr="00A97DFF">
        <w:rPr>
          <w:sz w:val="22"/>
          <w:szCs w:val="22"/>
          <w:lang w:val="sk-SK"/>
        </w:rPr>
        <w:t>c</w:t>
      </w:r>
      <w:r w:rsidR="002C5807" w:rsidRPr="00A97DFF">
        <w:rPr>
          <w:sz w:val="22"/>
          <w:szCs w:val="22"/>
          <w:lang w:val="sk-SK"/>
        </w:rPr>
        <w:t>h telies alebo Peyronieho choroba) alebo u pacientov trpiacich</w:t>
      </w:r>
    </w:p>
    <w:p w14:paraId="7D3FA1C9" w14:textId="77777777" w:rsidR="002C5807" w:rsidRPr="00A97DFF" w:rsidRDefault="002C5807" w:rsidP="002C5807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ochoreniami, ktoré môžu predisponovať ku vzniku priapizmu (ako je kosáčiková anémia,</w:t>
      </w:r>
    </w:p>
    <w:p w14:paraId="3281DE3C" w14:textId="0D2EA511" w:rsidR="008F4B3A" w:rsidRPr="00A97DFF" w:rsidRDefault="002C5807" w:rsidP="002C5807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mnohopočetný myelóm alebo leukémia).</w:t>
      </w:r>
    </w:p>
    <w:p w14:paraId="517F3931" w14:textId="77777777" w:rsidR="002C5807" w:rsidRPr="00A97DFF" w:rsidRDefault="002C5807" w:rsidP="002C5807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01284EA5" w14:textId="77777777" w:rsidR="00E122C6" w:rsidRPr="00A97DFF" w:rsidRDefault="00E122C6" w:rsidP="00E122C6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  <w:r w:rsidRPr="00A97DFF">
        <w:rPr>
          <w:sz w:val="22"/>
          <w:szCs w:val="22"/>
          <w:u w:val="single"/>
          <w:lang w:val="sk-SK"/>
        </w:rPr>
        <w:t>Použitie s inhibítormi CYP3A4</w:t>
      </w:r>
    </w:p>
    <w:p w14:paraId="4711933C" w14:textId="7F154CC2" w:rsidR="00E122C6" w:rsidRPr="00A97DFF" w:rsidRDefault="00E122C6" w:rsidP="00E122C6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Opatrnosť je potrebná pri predpisovaní </w:t>
      </w:r>
      <w:r w:rsidR="00D46B29" w:rsidRPr="00A97DFF">
        <w:rPr>
          <w:sz w:val="22"/>
          <w:szCs w:val="22"/>
          <w:lang w:val="sk-SK"/>
        </w:rPr>
        <w:t>Tadalafilu PMCS</w:t>
      </w:r>
      <w:r w:rsidRPr="00A97DFF">
        <w:rPr>
          <w:sz w:val="22"/>
          <w:szCs w:val="22"/>
          <w:lang w:val="sk-SK"/>
        </w:rPr>
        <w:t xml:space="preserve"> pacientom užívajúcim silné inhibítory </w:t>
      </w:r>
      <w:r w:rsidRPr="00A97DFF">
        <w:rPr>
          <w:sz w:val="22"/>
          <w:szCs w:val="22"/>
          <w:lang w:val="sk-SK"/>
        </w:rPr>
        <w:lastRenderedPageBreak/>
        <w:t>CYP3A4</w:t>
      </w:r>
      <w:r w:rsidR="00D46B29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(ritonavir, sa</w:t>
      </w:r>
      <w:r w:rsidR="00476461" w:rsidRPr="00A97DFF">
        <w:rPr>
          <w:sz w:val="22"/>
          <w:szCs w:val="22"/>
          <w:lang w:val="sk-SK"/>
        </w:rPr>
        <w:t>ch</w:t>
      </w:r>
      <w:r w:rsidRPr="00A97DFF">
        <w:rPr>
          <w:sz w:val="22"/>
          <w:szCs w:val="22"/>
          <w:lang w:val="sk-SK"/>
        </w:rPr>
        <w:t>inavir, ketokonazol, itrakonazol a erytromycín), keďže bola v kombinácii s týmito</w:t>
      </w:r>
      <w:r w:rsidR="00D46B29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liekmi pozorovaná zvýšená systémová expozícia tadalafilu (AUC) (pozri časť 4.5).</w:t>
      </w:r>
    </w:p>
    <w:p w14:paraId="6F6B9D7A" w14:textId="77777777" w:rsidR="00D46B29" w:rsidRPr="00A97DFF" w:rsidRDefault="00D46B29" w:rsidP="00E122C6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084A4F80" w14:textId="149FF5FA" w:rsidR="00E122C6" w:rsidRPr="00A97DFF" w:rsidRDefault="00D46B29" w:rsidP="00E122C6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  <w:r w:rsidRPr="00A97DFF">
        <w:rPr>
          <w:sz w:val="22"/>
          <w:szCs w:val="22"/>
          <w:u w:val="single"/>
          <w:lang w:val="sk-SK"/>
        </w:rPr>
        <w:t>Tadalafil PMCS</w:t>
      </w:r>
      <w:r w:rsidR="00E122C6" w:rsidRPr="00A97DFF">
        <w:rPr>
          <w:sz w:val="22"/>
          <w:szCs w:val="22"/>
          <w:u w:val="single"/>
          <w:lang w:val="sk-SK"/>
        </w:rPr>
        <w:t xml:space="preserve"> a iné lieky na liečbu erektilnej dysfunkcie</w:t>
      </w:r>
    </w:p>
    <w:p w14:paraId="25D887CA" w14:textId="77D0DEF6" w:rsidR="00E122C6" w:rsidRPr="00A97DFF" w:rsidRDefault="00E122C6" w:rsidP="00E122C6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Bezpečnosť a účinnosť kombinovanej liečby </w:t>
      </w:r>
      <w:r w:rsidR="00D46B29" w:rsidRPr="00A97DFF">
        <w:rPr>
          <w:sz w:val="22"/>
          <w:szCs w:val="22"/>
          <w:lang w:val="sk-SK"/>
        </w:rPr>
        <w:t>tadalafilu</w:t>
      </w:r>
      <w:r w:rsidRPr="00A97DFF">
        <w:rPr>
          <w:sz w:val="22"/>
          <w:szCs w:val="22"/>
          <w:lang w:val="sk-SK"/>
        </w:rPr>
        <w:t xml:space="preserve"> a inými PDE5 inhibítormi alebo inými</w:t>
      </w:r>
    </w:p>
    <w:p w14:paraId="2AFB4A68" w14:textId="6D4EF69D" w:rsidR="00E122C6" w:rsidRPr="00A97DFF" w:rsidRDefault="00E122C6" w:rsidP="00E122C6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liekmi na liečbu erektilnej dysfunkcie nebola preskúmaná.</w:t>
      </w:r>
      <w:r w:rsidR="00D46B29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Pacient</w:t>
      </w:r>
      <w:r w:rsidR="00476461" w:rsidRPr="00A97DFF">
        <w:rPr>
          <w:sz w:val="22"/>
          <w:szCs w:val="22"/>
          <w:lang w:val="sk-SK"/>
        </w:rPr>
        <w:t>i majú byť poučení</w:t>
      </w:r>
      <w:r w:rsidRPr="00A97DFF">
        <w:rPr>
          <w:sz w:val="22"/>
          <w:szCs w:val="22"/>
          <w:lang w:val="sk-SK"/>
        </w:rPr>
        <w:t xml:space="preserve">, aby neužívali </w:t>
      </w:r>
      <w:r w:rsidR="00665220" w:rsidRPr="00A97DFF">
        <w:rPr>
          <w:sz w:val="22"/>
          <w:szCs w:val="22"/>
          <w:lang w:val="sk-SK"/>
        </w:rPr>
        <w:t>T</w:t>
      </w:r>
      <w:r w:rsidR="00D46B29" w:rsidRPr="00A97DFF">
        <w:rPr>
          <w:sz w:val="22"/>
          <w:szCs w:val="22"/>
          <w:lang w:val="sk-SK"/>
        </w:rPr>
        <w:t xml:space="preserve">adalafil PMCS </w:t>
      </w:r>
      <w:r w:rsidRPr="00A97DFF">
        <w:rPr>
          <w:sz w:val="22"/>
          <w:szCs w:val="22"/>
          <w:lang w:val="sk-SK"/>
        </w:rPr>
        <w:t>v takýchto kombináciách.</w:t>
      </w:r>
    </w:p>
    <w:p w14:paraId="57AC3E8D" w14:textId="77777777" w:rsidR="00D46B29" w:rsidRPr="00A97DFF" w:rsidRDefault="00D46B29" w:rsidP="00E122C6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056250E0" w14:textId="77777777" w:rsidR="00E122C6" w:rsidRPr="00A97DFF" w:rsidRDefault="00E122C6" w:rsidP="00E122C6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  <w:r w:rsidRPr="00A97DFF">
        <w:rPr>
          <w:sz w:val="22"/>
          <w:szCs w:val="22"/>
          <w:u w:val="single"/>
          <w:lang w:val="sk-SK"/>
        </w:rPr>
        <w:t>Laktóza</w:t>
      </w:r>
    </w:p>
    <w:p w14:paraId="18C1F999" w14:textId="08D1CBA4" w:rsidR="002C5807" w:rsidRPr="008976C4" w:rsidRDefault="00D46B29" w:rsidP="00D46B29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Tadalafil PMCS</w:t>
      </w:r>
      <w:r w:rsidR="00E122C6" w:rsidRPr="00A97DFF">
        <w:rPr>
          <w:sz w:val="22"/>
          <w:szCs w:val="22"/>
          <w:lang w:val="sk-SK"/>
        </w:rPr>
        <w:t xml:space="preserve"> obsahuje laktózu. Pacienti so zriedkavou dedičnou intoleranciou galaktózy</w:t>
      </w:r>
      <w:r w:rsidR="00476461" w:rsidRPr="00A97DFF">
        <w:rPr>
          <w:sz w:val="22"/>
          <w:szCs w:val="22"/>
          <w:lang w:val="sk-SK"/>
        </w:rPr>
        <w:t xml:space="preserve"> a </w:t>
      </w:r>
      <w:r w:rsidR="00E122C6" w:rsidRPr="00A97DFF">
        <w:rPr>
          <w:sz w:val="22"/>
          <w:szCs w:val="22"/>
          <w:lang w:val="sk-SK"/>
        </w:rPr>
        <w:t>laktázy alebo glukózo-galaktózovou malabsorpciou nemajú užívať tento liek.</w:t>
      </w:r>
    </w:p>
    <w:p w14:paraId="75530853" w14:textId="77777777" w:rsidR="0010684E" w:rsidRPr="008976C4" w:rsidRDefault="0010684E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0D735762" w14:textId="77777777" w:rsidR="002379F8" w:rsidRPr="008976C4" w:rsidRDefault="008D7E63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4.5</w:t>
      </w:r>
      <w:r w:rsidRPr="008976C4">
        <w:rPr>
          <w:b/>
          <w:bCs/>
          <w:sz w:val="22"/>
          <w:szCs w:val="22"/>
          <w:lang w:val="sk-SK"/>
        </w:rPr>
        <w:tab/>
      </w:r>
      <w:r w:rsidR="002379F8" w:rsidRPr="008976C4">
        <w:rPr>
          <w:b/>
          <w:bCs/>
          <w:sz w:val="22"/>
          <w:szCs w:val="22"/>
          <w:lang w:val="sk-SK"/>
        </w:rPr>
        <w:t>Liekové a iné interakcie</w:t>
      </w:r>
    </w:p>
    <w:p w14:paraId="1CEC0E90" w14:textId="77777777" w:rsidR="0010684E" w:rsidRPr="008976C4" w:rsidRDefault="0010684E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1221850B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Ako je popísané nižšie, interakčné štúdie boli vykonané s dávkami 10 mg a/alebo 20 mg tadalafilu. Na</w:t>
      </w:r>
    </w:p>
    <w:p w14:paraId="2AF9B51D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základe tých interakčných štúdií, kde bola použitá iba dávka 10 mg, sa nedajú úplne vylúčiť klinicky</w:t>
      </w:r>
    </w:p>
    <w:p w14:paraId="48A5E344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relevantné interakcie pri vyššom dávkovaní.</w:t>
      </w:r>
    </w:p>
    <w:p w14:paraId="5384606A" w14:textId="77777777" w:rsidR="00665220" w:rsidRPr="00A97DFF" w:rsidRDefault="00665220" w:rsidP="00802BA3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</w:p>
    <w:p w14:paraId="1F0C775B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  <w:r w:rsidRPr="00A97DFF">
        <w:rPr>
          <w:sz w:val="22"/>
          <w:szCs w:val="22"/>
          <w:u w:val="single"/>
          <w:lang w:val="sk-SK"/>
        </w:rPr>
        <w:t>Vplyv iných liečiv na tadalafil</w:t>
      </w:r>
    </w:p>
    <w:p w14:paraId="18739BC0" w14:textId="77777777" w:rsidR="00665220" w:rsidRPr="00A97DFF" w:rsidRDefault="00665220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</w:p>
    <w:p w14:paraId="3C4B94C2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Inhibítory cytochrómu P450</w:t>
      </w:r>
    </w:p>
    <w:p w14:paraId="3A96A0E2" w14:textId="26AF0F8F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Tadalafil sa metabolizuje hlavne prostredníctvom CYP3A4. Selektívny inhibítor CYP3A4</w:t>
      </w:r>
      <w:r w:rsidR="00665220" w:rsidRPr="00A97DFF">
        <w:rPr>
          <w:sz w:val="22"/>
          <w:szCs w:val="22"/>
          <w:lang w:val="sk-SK"/>
        </w:rPr>
        <w:t>,</w:t>
      </w:r>
    </w:p>
    <w:p w14:paraId="3FA6BFBD" w14:textId="5B472DB6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ketokonazol (200 mg denne)</w:t>
      </w:r>
      <w:r w:rsidR="00665220" w:rsidRPr="00A97DFF">
        <w:rPr>
          <w:sz w:val="22"/>
          <w:szCs w:val="22"/>
          <w:lang w:val="sk-SK"/>
        </w:rPr>
        <w:t>,</w:t>
      </w:r>
      <w:r w:rsidRPr="00A97DFF">
        <w:rPr>
          <w:sz w:val="22"/>
          <w:szCs w:val="22"/>
          <w:lang w:val="sk-SK"/>
        </w:rPr>
        <w:t xml:space="preserve"> zvýšil expozíciu (AUC) tadalafilu (10 mg) 2-násobne a C</w:t>
      </w:r>
      <w:r w:rsidRPr="00A97DFF">
        <w:rPr>
          <w:sz w:val="22"/>
          <w:szCs w:val="22"/>
          <w:vertAlign w:val="subscript"/>
          <w:lang w:val="sk-SK"/>
        </w:rPr>
        <w:t>max</w:t>
      </w:r>
      <w:r w:rsidRPr="00A97DFF">
        <w:rPr>
          <w:sz w:val="22"/>
          <w:szCs w:val="22"/>
          <w:lang w:val="sk-SK"/>
        </w:rPr>
        <w:t xml:space="preserve"> o 15</w:t>
      </w:r>
      <w:r w:rsidR="00665220" w:rsidRPr="00A97DFF">
        <w:rPr>
          <w:sz w:val="22"/>
          <w:szCs w:val="22"/>
          <w:lang w:val="sk-SK"/>
        </w:rPr>
        <w:t> </w:t>
      </w:r>
      <w:r w:rsidRPr="00A97DFF">
        <w:rPr>
          <w:sz w:val="22"/>
          <w:szCs w:val="22"/>
          <w:lang w:val="sk-SK"/>
        </w:rPr>
        <w:t>%</w:t>
      </w:r>
    </w:p>
    <w:p w14:paraId="7B1693FE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v porovnaní s hodnotami AUC a C</w:t>
      </w:r>
      <w:r w:rsidRPr="00A97DFF">
        <w:rPr>
          <w:sz w:val="22"/>
          <w:szCs w:val="22"/>
          <w:vertAlign w:val="subscript"/>
          <w:lang w:val="sk-SK"/>
        </w:rPr>
        <w:t>max</w:t>
      </w:r>
      <w:r w:rsidRPr="00A97DFF">
        <w:rPr>
          <w:sz w:val="22"/>
          <w:szCs w:val="22"/>
          <w:lang w:val="sk-SK"/>
        </w:rPr>
        <w:t xml:space="preserve"> pre samotný tadalafil. Ketokonazol (400 mg denne) zvýšil</w:t>
      </w:r>
    </w:p>
    <w:p w14:paraId="2C386B6A" w14:textId="54B17369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expozíciu (AUC) tadalafilu (20 mg) 4-násobne a C</w:t>
      </w:r>
      <w:r w:rsidRPr="00A97DFF">
        <w:rPr>
          <w:sz w:val="22"/>
          <w:szCs w:val="22"/>
          <w:vertAlign w:val="subscript"/>
          <w:lang w:val="sk-SK"/>
        </w:rPr>
        <w:t>max</w:t>
      </w:r>
      <w:r w:rsidRPr="00A97DFF">
        <w:rPr>
          <w:sz w:val="22"/>
          <w:szCs w:val="22"/>
          <w:lang w:val="sk-SK"/>
        </w:rPr>
        <w:t xml:space="preserve"> o 22</w:t>
      </w:r>
      <w:r w:rsidR="00665220" w:rsidRPr="00A97DFF">
        <w:rPr>
          <w:sz w:val="22"/>
          <w:szCs w:val="22"/>
          <w:lang w:val="sk-SK"/>
        </w:rPr>
        <w:t> </w:t>
      </w:r>
      <w:r w:rsidRPr="00A97DFF">
        <w:rPr>
          <w:sz w:val="22"/>
          <w:szCs w:val="22"/>
          <w:lang w:val="sk-SK"/>
        </w:rPr>
        <w:t>%. Inhibítor proteázy ritonavir (200 mg 2-</w:t>
      </w:r>
    </w:p>
    <w:p w14:paraId="0B7D89F8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krát denne), ktorý je inhibítorom CYP3A4, CYP2C9, CYP2C19 a CYP2D6, zvýšil expozíciu (AUC)</w:t>
      </w:r>
    </w:p>
    <w:p w14:paraId="6A229501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tadalafilu (20 mg) 2-násobne bez zmeny C</w:t>
      </w:r>
      <w:r w:rsidRPr="00A97DFF">
        <w:rPr>
          <w:sz w:val="22"/>
          <w:szCs w:val="22"/>
          <w:vertAlign w:val="subscript"/>
          <w:lang w:val="sk-SK"/>
        </w:rPr>
        <w:t>max</w:t>
      </w:r>
      <w:r w:rsidRPr="00A97DFF">
        <w:rPr>
          <w:sz w:val="22"/>
          <w:szCs w:val="22"/>
          <w:lang w:val="sk-SK"/>
        </w:rPr>
        <w:t>. Hoci špecifické interakcie neboli skúmané, ostatné</w:t>
      </w:r>
    </w:p>
    <w:p w14:paraId="4BBB441E" w14:textId="737DF9B0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inhibítory proteázy, ako sa</w:t>
      </w:r>
      <w:r w:rsidR="00A43030" w:rsidRPr="00A97DFF">
        <w:rPr>
          <w:sz w:val="22"/>
          <w:szCs w:val="22"/>
          <w:lang w:val="sk-SK"/>
        </w:rPr>
        <w:t>ch</w:t>
      </w:r>
      <w:r w:rsidRPr="00A97DFF">
        <w:rPr>
          <w:sz w:val="22"/>
          <w:szCs w:val="22"/>
          <w:lang w:val="sk-SK"/>
        </w:rPr>
        <w:t>inavir, a iné inhibítory CYP3A4, ako erytromycín, klaritromycín,</w:t>
      </w:r>
    </w:p>
    <w:p w14:paraId="7E0355D3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itrakonazol a grapefruitová šťava sa spolu s tadalafilom majú používať opatrne, pretože je možné predpokladať, že by mohli zvyšovať plazmatické koncentrácie tadalafilu (pozri časť 4.4). Následkom</w:t>
      </w:r>
    </w:p>
    <w:p w14:paraId="61007896" w14:textId="02E9CA55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toho sa môže zvýšiť výskyt nežiaducich reakcií pop</w:t>
      </w:r>
      <w:r w:rsidR="00665220" w:rsidRPr="00A97DFF">
        <w:rPr>
          <w:sz w:val="22"/>
          <w:szCs w:val="22"/>
          <w:lang w:val="sk-SK"/>
        </w:rPr>
        <w:t>í</w:t>
      </w:r>
      <w:r w:rsidRPr="00A97DFF">
        <w:rPr>
          <w:sz w:val="22"/>
          <w:szCs w:val="22"/>
          <w:lang w:val="sk-SK"/>
        </w:rPr>
        <w:t>saných v časti 4.8.</w:t>
      </w:r>
    </w:p>
    <w:p w14:paraId="5E03D161" w14:textId="77777777" w:rsidR="00665220" w:rsidRPr="00A97DFF" w:rsidRDefault="00665220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</w:p>
    <w:p w14:paraId="6A1EF2EC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Transportné proteíny</w:t>
      </w:r>
    </w:p>
    <w:p w14:paraId="405A3F2C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Úloha transportných proteínov (napr. p-glykoproteínu) pri distribúcii tadalafilu nie je známa. Aj tak</w:t>
      </w:r>
    </w:p>
    <w:p w14:paraId="613642FD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však existuje potenciál liekových interakcií sprostredkovaných inhibíciou transportných proteínov.</w:t>
      </w:r>
    </w:p>
    <w:p w14:paraId="262AD50A" w14:textId="77777777" w:rsidR="00665220" w:rsidRPr="00A97DFF" w:rsidRDefault="00665220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79B4D31A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Induktory cytochrómu P450</w:t>
      </w:r>
    </w:p>
    <w:p w14:paraId="29137B91" w14:textId="786B8CF2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Rifampicín, ktorý je induktorom CYP3A4, znížil hodnotu AUC tadalafilu o 88</w:t>
      </w:r>
      <w:r w:rsidR="00665220" w:rsidRPr="00A97DFF">
        <w:rPr>
          <w:sz w:val="22"/>
          <w:szCs w:val="22"/>
          <w:lang w:val="sk-SK"/>
        </w:rPr>
        <w:t> </w:t>
      </w:r>
      <w:r w:rsidRPr="00A97DFF">
        <w:rPr>
          <w:sz w:val="22"/>
          <w:szCs w:val="22"/>
          <w:lang w:val="sk-SK"/>
        </w:rPr>
        <w:t>% v porovnaní</w:t>
      </w:r>
    </w:p>
    <w:p w14:paraId="6B782B89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s hodnotami AUC po podaní samotného tadalafilu (10 mg). Predpokladá sa, že táto znížená expozícia</w:t>
      </w:r>
    </w:p>
    <w:p w14:paraId="7C2B1A02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zníži účinok tadalafilu, rozsah zníženia účinku nie je známy. Iné induktory CYP3A4 , ako sú</w:t>
      </w:r>
    </w:p>
    <w:p w14:paraId="48A561FD" w14:textId="4FD45725" w:rsidR="00802BA3" w:rsidRPr="008976C4" w:rsidRDefault="00802BA3" w:rsidP="00802BA3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fenobarbital, fenytoín a karbamazepín</w:t>
      </w:r>
      <w:r w:rsidR="00A43030" w:rsidRPr="00A97DFF">
        <w:rPr>
          <w:sz w:val="22"/>
          <w:szCs w:val="22"/>
          <w:lang w:val="sk-SK"/>
        </w:rPr>
        <w:t>,</w:t>
      </w:r>
      <w:r w:rsidRPr="00A97DFF">
        <w:rPr>
          <w:sz w:val="22"/>
          <w:szCs w:val="22"/>
          <w:lang w:val="sk-SK"/>
        </w:rPr>
        <w:t xml:space="preserve"> môžu taktiež znížiť plazmatické koncentrácie tadalafilu.</w:t>
      </w:r>
    </w:p>
    <w:p w14:paraId="0BACF284" w14:textId="77777777" w:rsidR="00802BA3" w:rsidRPr="008976C4" w:rsidRDefault="00802BA3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1CC27D5E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  <w:r w:rsidRPr="00A97DFF">
        <w:rPr>
          <w:sz w:val="22"/>
          <w:szCs w:val="22"/>
          <w:u w:val="single"/>
          <w:lang w:val="sk-SK"/>
        </w:rPr>
        <w:t>Vplyv tadalafilu na iné lieky</w:t>
      </w:r>
    </w:p>
    <w:p w14:paraId="510B164D" w14:textId="77777777" w:rsidR="00665220" w:rsidRPr="00A97DFF" w:rsidRDefault="00665220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6C503DB6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Nitráty</w:t>
      </w:r>
    </w:p>
    <w:p w14:paraId="5D5C62A8" w14:textId="454F63FB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V klinických </w:t>
      </w:r>
      <w:r w:rsidR="00665220" w:rsidRPr="00A97DFF">
        <w:rPr>
          <w:sz w:val="22"/>
          <w:szCs w:val="22"/>
          <w:lang w:val="sk-SK"/>
        </w:rPr>
        <w:t>skúšaniach</w:t>
      </w:r>
      <w:r w:rsidRPr="00A97DFF">
        <w:rPr>
          <w:sz w:val="22"/>
          <w:szCs w:val="22"/>
          <w:lang w:val="sk-SK"/>
        </w:rPr>
        <w:t xml:space="preserve"> sa zistilo, že tadalafil (5, 10 a 20 mg) zosilňuje hypotenzn</w:t>
      </w:r>
      <w:r w:rsidR="00A43030" w:rsidRPr="00A97DFF">
        <w:rPr>
          <w:sz w:val="22"/>
          <w:szCs w:val="22"/>
          <w:lang w:val="sk-SK"/>
        </w:rPr>
        <w:t>é</w:t>
      </w:r>
      <w:r w:rsidRPr="00A97DFF">
        <w:rPr>
          <w:sz w:val="22"/>
          <w:szCs w:val="22"/>
          <w:lang w:val="sk-SK"/>
        </w:rPr>
        <w:t xml:space="preserve"> účinky nitrátov.</w:t>
      </w:r>
    </w:p>
    <w:p w14:paraId="3C41A478" w14:textId="61095972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Z toho dôvodu je kontraindikované podávanie </w:t>
      </w:r>
      <w:r w:rsidR="00665220" w:rsidRPr="00A97DFF">
        <w:rPr>
          <w:sz w:val="22"/>
          <w:szCs w:val="22"/>
          <w:lang w:val="sk-SK"/>
        </w:rPr>
        <w:t>tadalafilu</w:t>
      </w:r>
      <w:r w:rsidRPr="00A97DFF">
        <w:rPr>
          <w:sz w:val="22"/>
          <w:szCs w:val="22"/>
          <w:lang w:val="sk-SK"/>
        </w:rPr>
        <w:t xml:space="preserve"> pacientom, ktorí užívajú organický nitrát</w:t>
      </w:r>
    </w:p>
    <w:p w14:paraId="3D4F567A" w14:textId="11BB784A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v akejkoľvek forme (pozri časť 4.3). Podľa výsledkov klinick</w:t>
      </w:r>
      <w:r w:rsidR="00A43030" w:rsidRPr="00A97DFF">
        <w:rPr>
          <w:sz w:val="22"/>
          <w:szCs w:val="22"/>
          <w:lang w:val="sk-SK"/>
        </w:rPr>
        <w:t>ého</w:t>
      </w:r>
      <w:r w:rsidRPr="00A97DFF">
        <w:rPr>
          <w:sz w:val="22"/>
          <w:szCs w:val="22"/>
          <w:lang w:val="sk-SK"/>
        </w:rPr>
        <w:t xml:space="preserve"> </w:t>
      </w:r>
      <w:r w:rsidR="00665220" w:rsidRPr="00A97DFF">
        <w:rPr>
          <w:sz w:val="22"/>
          <w:szCs w:val="22"/>
          <w:lang w:val="sk-SK"/>
        </w:rPr>
        <w:t>skúšania</w:t>
      </w:r>
      <w:r w:rsidRPr="00A97DFF">
        <w:rPr>
          <w:sz w:val="22"/>
          <w:szCs w:val="22"/>
          <w:lang w:val="sk-SK"/>
        </w:rPr>
        <w:t xml:space="preserve">, v ktorej 150 </w:t>
      </w:r>
      <w:r w:rsidR="00665220" w:rsidRPr="00A97DFF">
        <w:rPr>
          <w:sz w:val="22"/>
          <w:szCs w:val="22"/>
          <w:lang w:val="sk-SK"/>
        </w:rPr>
        <w:t>účastníkov</w:t>
      </w:r>
    </w:p>
    <w:p w14:paraId="27B559B8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užívalo po dobu 7 dní v rôznych časoch dennú dávku 20 mg tadalafilu a 0,4 mg sublingválneho</w:t>
      </w:r>
    </w:p>
    <w:p w14:paraId="733FA1B0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nitroglycerínu bolo zistené, že interakcia pretrvávala po dobu dlhšiu ako 24 hodín, ale nebola už</w:t>
      </w:r>
    </w:p>
    <w:p w14:paraId="6B2ABF77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zaznamenaná po uplynutí 48 hodín od poslednej dávky tadalafilu. U pacienta užívajúceho akúkoľvek</w:t>
      </w:r>
    </w:p>
    <w:p w14:paraId="62003309" w14:textId="4240E1FB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dávku </w:t>
      </w:r>
      <w:r w:rsidR="00665220" w:rsidRPr="00A97DFF">
        <w:rPr>
          <w:sz w:val="22"/>
          <w:szCs w:val="22"/>
          <w:lang w:val="sk-SK"/>
        </w:rPr>
        <w:t>tadalafilu</w:t>
      </w:r>
      <w:r w:rsidRPr="00A97DFF">
        <w:rPr>
          <w:sz w:val="22"/>
          <w:szCs w:val="22"/>
          <w:lang w:val="sk-SK"/>
        </w:rPr>
        <w:t xml:space="preserve"> (2,5 mg</w:t>
      </w:r>
      <w:r w:rsidR="00665220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-</w:t>
      </w:r>
      <w:r w:rsidR="00665220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20 mg), kde sa v život ohrozujúcej situácii javí podanie nitrátov</w:t>
      </w:r>
    </w:p>
    <w:p w14:paraId="3CB2D562" w14:textId="60027C22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z </w:t>
      </w:r>
      <w:r w:rsidR="008976C4" w:rsidRPr="008976C4">
        <w:rPr>
          <w:sz w:val="22"/>
          <w:szCs w:val="22"/>
          <w:lang w:val="sk-SK"/>
        </w:rPr>
        <w:t>medicínskeho</w:t>
      </w:r>
      <w:r w:rsidRPr="00A97DFF">
        <w:rPr>
          <w:sz w:val="22"/>
          <w:szCs w:val="22"/>
          <w:lang w:val="sk-SK"/>
        </w:rPr>
        <w:t xml:space="preserve"> hľadiska nevyhnutné, by malo pred podaním nitrátov uplynúť od užitia poslednej</w:t>
      </w:r>
    </w:p>
    <w:p w14:paraId="33B0E6C5" w14:textId="00596D1D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dávky </w:t>
      </w:r>
      <w:r w:rsidR="00665220" w:rsidRPr="00A97DFF">
        <w:rPr>
          <w:sz w:val="22"/>
          <w:szCs w:val="22"/>
          <w:lang w:val="sk-SK"/>
        </w:rPr>
        <w:t>tadalafilu</w:t>
      </w:r>
      <w:r w:rsidRPr="00A97DFF">
        <w:rPr>
          <w:sz w:val="22"/>
          <w:szCs w:val="22"/>
          <w:lang w:val="sk-SK"/>
        </w:rPr>
        <w:t xml:space="preserve"> aspoň 48 hodín. Za týchto okolností je možné nitráty aplikovať, avšak iba pod</w:t>
      </w:r>
    </w:p>
    <w:p w14:paraId="2491E910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priamym lekárskym dohľadom a za náležitého monitorovania hemodynamických funkcií.</w:t>
      </w:r>
    </w:p>
    <w:p w14:paraId="01BB8F5C" w14:textId="77777777" w:rsidR="00665220" w:rsidRPr="00A97DFF" w:rsidRDefault="00665220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0CA6C7F5" w14:textId="69BBD733" w:rsidR="00802BA3" w:rsidRPr="00A97DFF" w:rsidRDefault="00665220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Antihypertenzíva (</w:t>
      </w:r>
      <w:r w:rsidR="00802BA3" w:rsidRPr="00A97DFF">
        <w:rPr>
          <w:i/>
          <w:sz w:val="22"/>
          <w:szCs w:val="22"/>
          <w:lang w:val="sk-SK"/>
        </w:rPr>
        <w:t>vrátane blokátorov kalciového kanála)</w:t>
      </w:r>
    </w:p>
    <w:p w14:paraId="7551BDDE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lastRenderedPageBreak/>
        <w:t>Súčasné podanie doxazosínu (4 a 8 mg denne) a tadalafilu (5 mg denná dávka a 20 mg ako</w:t>
      </w:r>
    </w:p>
    <w:p w14:paraId="5BEDF2DF" w14:textId="5793FD7F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jednorazová dávka) signifikantne zvyšuje</w:t>
      </w:r>
      <w:r w:rsidR="00E8690B" w:rsidRPr="00A97DFF">
        <w:rPr>
          <w:sz w:val="22"/>
          <w:szCs w:val="22"/>
          <w:lang w:val="sk-SK"/>
        </w:rPr>
        <w:t xml:space="preserve"> hypotenzn</w:t>
      </w:r>
      <w:r w:rsidR="00A43030" w:rsidRPr="00A97DFF">
        <w:rPr>
          <w:sz w:val="22"/>
          <w:szCs w:val="22"/>
          <w:lang w:val="sk-SK"/>
        </w:rPr>
        <w:t>ý</w:t>
      </w:r>
      <w:r w:rsidR="00E8690B" w:rsidRPr="00A97DFF">
        <w:rPr>
          <w:sz w:val="22"/>
          <w:szCs w:val="22"/>
          <w:lang w:val="sk-SK"/>
        </w:rPr>
        <w:t xml:space="preserve"> účinok tohto alfa</w:t>
      </w:r>
      <w:r w:rsidRPr="00A97DFF">
        <w:rPr>
          <w:sz w:val="22"/>
          <w:szCs w:val="22"/>
          <w:lang w:val="sk-SK"/>
        </w:rPr>
        <w:t>blokátora.</w:t>
      </w:r>
    </w:p>
    <w:p w14:paraId="528B2D5A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Tento účinok trvá aspoň dvanásť hodín a môže byť symptomatický vrátane synkopy. Preto sa táto</w:t>
      </w:r>
    </w:p>
    <w:p w14:paraId="4057B574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kombinácia neodporúča (pozri časť 4.4).</w:t>
      </w:r>
    </w:p>
    <w:p w14:paraId="7FD90239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V interakčných štúdiách vykonaných s limitovaným počtom zdravých dobrovoľníkov neboli tieto</w:t>
      </w:r>
    </w:p>
    <w:p w14:paraId="433731CE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účinky hlásené pri alfuzosíne alebo tamsulozíne. Avšak pozornosť treba venovať pri používaní</w:t>
      </w:r>
    </w:p>
    <w:p w14:paraId="377E714C" w14:textId="48789245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tadalaf</w:t>
      </w:r>
      <w:r w:rsidR="00E8690B" w:rsidRPr="00A97DFF">
        <w:rPr>
          <w:sz w:val="22"/>
          <w:szCs w:val="22"/>
          <w:lang w:val="sk-SK"/>
        </w:rPr>
        <w:t>ilu u pacientov liečených alfa</w:t>
      </w:r>
      <w:r w:rsidRPr="00A97DFF">
        <w:rPr>
          <w:sz w:val="22"/>
          <w:szCs w:val="22"/>
          <w:lang w:val="sk-SK"/>
        </w:rPr>
        <w:t>blokátormi a najmä u starších osôb. Liečbu treba začať</w:t>
      </w:r>
    </w:p>
    <w:p w14:paraId="1AB32C1D" w14:textId="08CD32B3" w:rsidR="00802BA3" w:rsidRPr="008976C4" w:rsidRDefault="00802BA3" w:rsidP="00802BA3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s minimálnou dávkou a postupne upraviť.</w:t>
      </w:r>
    </w:p>
    <w:p w14:paraId="04E06FFF" w14:textId="77777777" w:rsidR="00802BA3" w:rsidRPr="008976C4" w:rsidRDefault="00802BA3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793EA160" w14:textId="797B06BD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V klinicko-farmakologických štúdiách sa skúmala schopnosť tadalafilu zosilniť hypotenzn</w:t>
      </w:r>
      <w:r w:rsidR="00A43030" w:rsidRPr="00A97DFF">
        <w:rPr>
          <w:sz w:val="22"/>
          <w:szCs w:val="22"/>
          <w:lang w:val="sk-SK"/>
        </w:rPr>
        <w:t>é</w:t>
      </w:r>
      <w:r w:rsidRPr="00A97DFF">
        <w:rPr>
          <w:sz w:val="22"/>
          <w:szCs w:val="22"/>
          <w:lang w:val="sk-SK"/>
        </w:rPr>
        <w:t xml:space="preserve"> účinky</w:t>
      </w:r>
    </w:p>
    <w:p w14:paraId="72C1D12A" w14:textId="41E8BE64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antihypertenzn</w:t>
      </w:r>
      <w:r w:rsidR="00A43030" w:rsidRPr="00A97DFF">
        <w:rPr>
          <w:sz w:val="22"/>
          <w:szCs w:val="22"/>
          <w:lang w:val="sk-SK"/>
        </w:rPr>
        <w:t>ý</w:t>
      </w:r>
      <w:r w:rsidRPr="00A97DFF">
        <w:rPr>
          <w:sz w:val="22"/>
          <w:szCs w:val="22"/>
          <w:lang w:val="sk-SK"/>
        </w:rPr>
        <w:t>ch liekov. Skúmal sa pritom vplyv na hlavné skupiny antihypertenzn</w:t>
      </w:r>
      <w:r w:rsidR="00A022FD" w:rsidRPr="00A97DFF">
        <w:rPr>
          <w:sz w:val="22"/>
          <w:szCs w:val="22"/>
          <w:lang w:val="sk-SK"/>
        </w:rPr>
        <w:t>ý</w:t>
      </w:r>
      <w:r w:rsidRPr="00A97DFF">
        <w:rPr>
          <w:sz w:val="22"/>
          <w:szCs w:val="22"/>
          <w:lang w:val="sk-SK"/>
        </w:rPr>
        <w:t>ch liekov,</w:t>
      </w:r>
    </w:p>
    <w:p w14:paraId="10822AAD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vrátane blokátorov kalciového kanála (amlodipín), inhibítorov enzýmu konvertujúceho angiotenzín</w:t>
      </w:r>
    </w:p>
    <w:p w14:paraId="6CABF068" w14:textId="1BCB9B01" w:rsidR="00802BA3" w:rsidRPr="00A97DFF" w:rsidRDefault="00665220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(enalapril), beta</w:t>
      </w:r>
      <w:r w:rsidR="00802BA3" w:rsidRPr="00A97DFF">
        <w:rPr>
          <w:sz w:val="22"/>
          <w:szCs w:val="22"/>
          <w:lang w:val="sk-SK"/>
        </w:rPr>
        <w:t>blokátorov (metoprolol), tiazidových diuretík (bendrofluazid) a blokátorov receptorov</w:t>
      </w:r>
    </w:p>
    <w:p w14:paraId="1B32C383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angiotenzínu II (rozličné typy a dávky, podávané samostatne alebo v kombinácii s tiazidmi,</w:t>
      </w:r>
    </w:p>
    <w:p w14:paraId="05834AA4" w14:textId="63D2C9DD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blo</w:t>
      </w:r>
      <w:r w:rsidR="00052430" w:rsidRPr="00A97DFF">
        <w:rPr>
          <w:sz w:val="22"/>
          <w:szCs w:val="22"/>
          <w:lang w:val="sk-SK"/>
        </w:rPr>
        <w:t>kátormi kalciového kanála, betablokátormi a/alebo alfa</w:t>
      </w:r>
      <w:r w:rsidRPr="00A97DFF">
        <w:rPr>
          <w:sz w:val="22"/>
          <w:szCs w:val="22"/>
          <w:lang w:val="sk-SK"/>
        </w:rPr>
        <w:t>blokátormi). Tadalafil (v dávke 10 mg,</w:t>
      </w:r>
    </w:p>
    <w:p w14:paraId="18D32516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okrem štúdií s blokátormi receptorov angiotenzínu II a amlodipínom, v ktorých sa použila dávka</w:t>
      </w:r>
    </w:p>
    <w:p w14:paraId="4BCD32A9" w14:textId="18DCC970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20 mg) nemal klinicky významn</w:t>
      </w:r>
      <w:r w:rsidR="00052430" w:rsidRPr="00A97DFF">
        <w:rPr>
          <w:sz w:val="22"/>
          <w:szCs w:val="22"/>
          <w:lang w:val="sk-SK"/>
        </w:rPr>
        <w:t>é</w:t>
      </w:r>
      <w:r w:rsidRPr="00A97DFF">
        <w:rPr>
          <w:sz w:val="22"/>
          <w:szCs w:val="22"/>
          <w:lang w:val="sk-SK"/>
        </w:rPr>
        <w:t xml:space="preserve"> interakcie so žiadnym liekom z týchto skupín. V inej klinicko</w:t>
      </w:r>
      <w:r w:rsidR="00E8690B" w:rsidRPr="00A97DFF">
        <w:rPr>
          <w:sz w:val="22"/>
          <w:szCs w:val="22"/>
          <w:lang w:val="sk-SK"/>
        </w:rPr>
        <w:t>-</w:t>
      </w:r>
      <w:r w:rsidRPr="00A97DFF">
        <w:rPr>
          <w:sz w:val="22"/>
          <w:szCs w:val="22"/>
          <w:lang w:val="sk-SK"/>
        </w:rPr>
        <w:t>farmakologickej</w:t>
      </w:r>
      <w:r w:rsidR="00052430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štúdii bol sk</w:t>
      </w:r>
      <w:r w:rsidR="00052430" w:rsidRPr="00A97DFF">
        <w:rPr>
          <w:sz w:val="22"/>
          <w:szCs w:val="22"/>
          <w:lang w:val="sk-SK"/>
        </w:rPr>
        <w:t>ú</w:t>
      </w:r>
      <w:r w:rsidRPr="00A97DFF">
        <w:rPr>
          <w:sz w:val="22"/>
          <w:szCs w:val="22"/>
          <w:lang w:val="sk-SK"/>
        </w:rPr>
        <w:t xml:space="preserve">maný tadalafil (20 mg) v kombinácii až </w:t>
      </w:r>
      <w:r w:rsidR="00A022FD" w:rsidRPr="00A97DFF">
        <w:rPr>
          <w:sz w:val="22"/>
          <w:szCs w:val="22"/>
          <w:lang w:val="sk-SK"/>
        </w:rPr>
        <w:t xml:space="preserve">so </w:t>
      </w:r>
      <w:r w:rsidRPr="00A97DFF">
        <w:rPr>
          <w:sz w:val="22"/>
          <w:szCs w:val="22"/>
          <w:lang w:val="sk-SK"/>
        </w:rPr>
        <w:t>4 triedami antihypertenzív.</w:t>
      </w:r>
    </w:p>
    <w:p w14:paraId="1A1D5E21" w14:textId="7E0CA670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U </w:t>
      </w:r>
      <w:r w:rsidR="00052430" w:rsidRPr="00A97DFF">
        <w:rPr>
          <w:sz w:val="22"/>
          <w:szCs w:val="22"/>
          <w:lang w:val="sk-SK"/>
        </w:rPr>
        <w:t>účastníkov</w:t>
      </w:r>
      <w:r w:rsidRPr="00A97DFF">
        <w:rPr>
          <w:sz w:val="22"/>
          <w:szCs w:val="22"/>
          <w:lang w:val="sk-SK"/>
        </w:rPr>
        <w:t xml:space="preserve"> užívajúcich </w:t>
      </w:r>
      <w:r w:rsidR="00052430" w:rsidRPr="00A97DFF">
        <w:rPr>
          <w:sz w:val="22"/>
          <w:szCs w:val="22"/>
          <w:lang w:val="sk-SK"/>
        </w:rPr>
        <w:t>viacero antihypertenzív</w:t>
      </w:r>
      <w:r w:rsidRPr="00A97DFF">
        <w:rPr>
          <w:sz w:val="22"/>
          <w:szCs w:val="22"/>
          <w:lang w:val="sk-SK"/>
        </w:rPr>
        <w:t xml:space="preserve"> boli zmeny krvného tlaku pri ambulantných</w:t>
      </w:r>
    </w:p>
    <w:p w14:paraId="73B0DE91" w14:textId="69288F9F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kontrolách vo vzťahu k stupňu ko</w:t>
      </w:r>
      <w:r w:rsidR="001E4E6A" w:rsidRPr="00A97DFF">
        <w:rPr>
          <w:sz w:val="22"/>
          <w:szCs w:val="22"/>
          <w:lang w:val="sk-SK"/>
        </w:rPr>
        <w:t>ntroly</w:t>
      </w:r>
      <w:r w:rsidRPr="00A97DFF">
        <w:rPr>
          <w:sz w:val="22"/>
          <w:szCs w:val="22"/>
          <w:lang w:val="sk-SK"/>
        </w:rPr>
        <w:t xml:space="preserve"> hypertenzie. Účastníci štúdie, ktorých hypertenzia bola</w:t>
      </w:r>
    </w:p>
    <w:p w14:paraId="635764EC" w14:textId="541AC0F8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dobre kontrolovaná </w:t>
      </w:r>
      <w:r w:rsidR="001E4E6A" w:rsidRPr="00A97DFF">
        <w:rPr>
          <w:sz w:val="22"/>
          <w:szCs w:val="22"/>
          <w:lang w:val="sk-SK"/>
        </w:rPr>
        <w:t>liečb</w:t>
      </w:r>
      <w:r w:rsidRPr="00A97DFF">
        <w:rPr>
          <w:sz w:val="22"/>
          <w:szCs w:val="22"/>
          <w:lang w:val="sk-SK"/>
        </w:rPr>
        <w:t>ou, vykazovali iba minimálny pokles krvného tlaku, podobný zníženiu</w:t>
      </w:r>
    </w:p>
    <w:p w14:paraId="2AC7A281" w14:textId="2169CDC0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pozorovanému u zdravých osôb. U </w:t>
      </w:r>
      <w:r w:rsidR="00052430" w:rsidRPr="00A97DFF">
        <w:rPr>
          <w:sz w:val="22"/>
          <w:szCs w:val="22"/>
          <w:lang w:val="sk-SK"/>
        </w:rPr>
        <w:t xml:space="preserve">účastníkov </w:t>
      </w:r>
      <w:r w:rsidRPr="00A97DFF">
        <w:rPr>
          <w:sz w:val="22"/>
          <w:szCs w:val="22"/>
          <w:lang w:val="sk-SK"/>
        </w:rPr>
        <w:t>štúdi</w:t>
      </w:r>
      <w:r w:rsidR="00052430" w:rsidRPr="00A97DFF">
        <w:rPr>
          <w:sz w:val="22"/>
          <w:szCs w:val="22"/>
          <w:lang w:val="sk-SK"/>
        </w:rPr>
        <w:t>e</w:t>
      </w:r>
      <w:r w:rsidRPr="00A97DFF">
        <w:rPr>
          <w:sz w:val="22"/>
          <w:szCs w:val="22"/>
          <w:lang w:val="sk-SK"/>
        </w:rPr>
        <w:t>, ktorých krvný tlak nebol ko</w:t>
      </w:r>
      <w:r w:rsidR="001E4E6A" w:rsidRPr="00A97DFF">
        <w:rPr>
          <w:sz w:val="22"/>
          <w:szCs w:val="22"/>
          <w:lang w:val="sk-SK"/>
        </w:rPr>
        <w:t>ntrolo</w:t>
      </w:r>
      <w:r w:rsidRPr="00A97DFF">
        <w:rPr>
          <w:sz w:val="22"/>
          <w:szCs w:val="22"/>
          <w:lang w:val="sk-SK"/>
        </w:rPr>
        <w:t>vaný,</w:t>
      </w:r>
    </w:p>
    <w:p w14:paraId="47B1F080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bolo pozorované väčšie zníženie krvného tlaku, ktoré však u väčšiny jednotlivcov nebolo spojené</w:t>
      </w:r>
    </w:p>
    <w:p w14:paraId="10643CD7" w14:textId="6FE00633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s príznakmi hypotenzie. U pacientov, ktorí súbežne používajú antihypertenzn</w:t>
      </w:r>
      <w:r w:rsidR="009253F8" w:rsidRPr="00A97DFF">
        <w:rPr>
          <w:sz w:val="22"/>
          <w:szCs w:val="22"/>
          <w:lang w:val="sk-SK"/>
        </w:rPr>
        <w:t>é</w:t>
      </w:r>
      <w:r w:rsidRPr="00A97DFF">
        <w:rPr>
          <w:sz w:val="22"/>
          <w:szCs w:val="22"/>
          <w:lang w:val="sk-SK"/>
        </w:rPr>
        <w:t xml:space="preserve"> lieky, môže tadalafil</w:t>
      </w:r>
    </w:p>
    <w:p w14:paraId="707EAB84" w14:textId="5342A5B4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v dávke 20 mg spôsobiť zníženie krvného tl</w:t>
      </w:r>
      <w:r w:rsidR="00052430" w:rsidRPr="00A97DFF">
        <w:rPr>
          <w:sz w:val="22"/>
          <w:szCs w:val="22"/>
          <w:lang w:val="sk-SK"/>
        </w:rPr>
        <w:t>aku, ktoré je (s výnimkou alfa</w:t>
      </w:r>
      <w:r w:rsidRPr="00A97DFF">
        <w:rPr>
          <w:sz w:val="22"/>
          <w:szCs w:val="22"/>
          <w:lang w:val="sk-SK"/>
        </w:rPr>
        <w:t>blokátorov, pozri vyššie)</w:t>
      </w:r>
    </w:p>
    <w:p w14:paraId="4686D59F" w14:textId="005AD1D6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všeobecne mierne a nie je pravdepodobné, že bude klinicky významn</w:t>
      </w:r>
      <w:r w:rsidR="009253F8" w:rsidRPr="00A97DFF">
        <w:rPr>
          <w:sz w:val="22"/>
          <w:szCs w:val="22"/>
          <w:lang w:val="sk-SK"/>
        </w:rPr>
        <w:t>é</w:t>
      </w:r>
      <w:r w:rsidRPr="00A97DFF">
        <w:rPr>
          <w:sz w:val="22"/>
          <w:szCs w:val="22"/>
          <w:lang w:val="sk-SK"/>
        </w:rPr>
        <w:t>. Pri analýze údajov z</w:t>
      </w:r>
      <w:r w:rsidR="00052430" w:rsidRPr="00A97DFF">
        <w:rPr>
          <w:sz w:val="22"/>
          <w:szCs w:val="22"/>
          <w:lang w:val="sk-SK"/>
        </w:rPr>
        <w:t>í</w:t>
      </w:r>
      <w:r w:rsidRPr="00A97DFF">
        <w:rPr>
          <w:sz w:val="22"/>
          <w:szCs w:val="22"/>
          <w:lang w:val="sk-SK"/>
        </w:rPr>
        <w:t>skaných</w:t>
      </w:r>
    </w:p>
    <w:p w14:paraId="31354C66" w14:textId="70F17F9F" w:rsidR="00802BA3" w:rsidRPr="00A97DFF" w:rsidRDefault="00802BA3" w:rsidP="00052430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v klinických </w:t>
      </w:r>
      <w:r w:rsidR="00052430" w:rsidRPr="00A97DFF">
        <w:rPr>
          <w:sz w:val="22"/>
          <w:szCs w:val="22"/>
          <w:lang w:val="sk-SK"/>
        </w:rPr>
        <w:t>skúšaniach</w:t>
      </w:r>
      <w:r w:rsidRPr="00A97DFF">
        <w:rPr>
          <w:sz w:val="22"/>
          <w:szCs w:val="22"/>
          <w:lang w:val="sk-SK"/>
        </w:rPr>
        <w:t xml:space="preserve"> III. fázy sa taktiež nezistili žiadne rozdiely nežiaducich účinkov medzi pacientmi</w:t>
      </w:r>
      <w:r w:rsidR="00052430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užívajúcimi tadalafil v kombinácii s antihypertenzn</w:t>
      </w:r>
      <w:r w:rsidR="009253F8" w:rsidRPr="00A97DFF">
        <w:rPr>
          <w:sz w:val="22"/>
          <w:szCs w:val="22"/>
          <w:lang w:val="sk-SK"/>
        </w:rPr>
        <w:t>ý</w:t>
      </w:r>
      <w:r w:rsidRPr="00A97DFF">
        <w:rPr>
          <w:sz w:val="22"/>
          <w:szCs w:val="22"/>
          <w:lang w:val="sk-SK"/>
        </w:rPr>
        <w:t>mi liekmi alebo bez nich. Pacienti, ktorí užívajú</w:t>
      </w:r>
      <w:r w:rsidR="00052430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antihypertenzn</w:t>
      </w:r>
      <w:r w:rsidR="009253F8" w:rsidRPr="00A97DFF">
        <w:rPr>
          <w:sz w:val="22"/>
          <w:szCs w:val="22"/>
          <w:lang w:val="sk-SK"/>
        </w:rPr>
        <w:t>é</w:t>
      </w:r>
      <w:r w:rsidRPr="00A97DFF">
        <w:rPr>
          <w:sz w:val="22"/>
          <w:szCs w:val="22"/>
          <w:lang w:val="sk-SK"/>
        </w:rPr>
        <w:t xml:space="preserve"> lieky, by však mali byť </w:t>
      </w:r>
      <w:r w:rsidR="001E4E6A" w:rsidRPr="00A97DFF">
        <w:rPr>
          <w:sz w:val="22"/>
          <w:szCs w:val="22"/>
          <w:lang w:val="sk-SK"/>
        </w:rPr>
        <w:t>náležit</w:t>
      </w:r>
      <w:r w:rsidRPr="00A97DFF">
        <w:rPr>
          <w:sz w:val="22"/>
          <w:szCs w:val="22"/>
          <w:lang w:val="sk-SK"/>
        </w:rPr>
        <w:t>e upozornení na možné zníženie krvného tlaku.</w:t>
      </w:r>
    </w:p>
    <w:p w14:paraId="28BF9237" w14:textId="77777777" w:rsidR="00802BA3" w:rsidRPr="00A97DFF" w:rsidRDefault="00802BA3" w:rsidP="00802BA3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357D8500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Inhibítory 5-alfa reduktázy</w:t>
      </w:r>
    </w:p>
    <w:p w14:paraId="2B641C9B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V klinickom skúšaní, kde sa porovnával účinok tadalafilu 5 mg v súbežnom podávaní s finasteridom</w:t>
      </w:r>
    </w:p>
    <w:p w14:paraId="5D57F11D" w14:textId="1B0E6363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5 mg oproti placebu podávanému spolu s finasteridom 5 mg na zlepšen</w:t>
      </w:r>
      <w:r w:rsidR="009253F8" w:rsidRPr="00A97DFF">
        <w:rPr>
          <w:sz w:val="22"/>
          <w:szCs w:val="22"/>
          <w:lang w:val="sk-SK"/>
        </w:rPr>
        <w:t>ie</w:t>
      </w:r>
      <w:r w:rsidRPr="00A97DFF">
        <w:rPr>
          <w:sz w:val="22"/>
          <w:szCs w:val="22"/>
          <w:lang w:val="sk-SK"/>
        </w:rPr>
        <w:t xml:space="preserve"> príznakov BPH</w:t>
      </w:r>
      <w:r w:rsidR="009253F8" w:rsidRPr="00A97DFF">
        <w:rPr>
          <w:sz w:val="22"/>
          <w:szCs w:val="22"/>
          <w:lang w:val="sk-SK"/>
        </w:rPr>
        <w:t>,</w:t>
      </w:r>
      <w:r w:rsidRPr="00A97DFF">
        <w:rPr>
          <w:sz w:val="22"/>
          <w:szCs w:val="22"/>
          <w:lang w:val="sk-SK"/>
        </w:rPr>
        <w:t xml:space="preserve"> sa nevyskytli</w:t>
      </w:r>
      <w:r w:rsidR="00AF01A7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žiadne nové nežiaduce reakcie. Avšak nebola vykonaná oficiálna štúdia</w:t>
      </w:r>
      <w:r w:rsidR="001E4E6A" w:rsidRPr="00A97DFF">
        <w:rPr>
          <w:sz w:val="22"/>
          <w:szCs w:val="22"/>
          <w:lang w:val="sk-SK"/>
        </w:rPr>
        <w:t xml:space="preserve"> liekových interakcií </w:t>
      </w:r>
      <w:r w:rsidRPr="00A97DFF">
        <w:rPr>
          <w:sz w:val="22"/>
          <w:szCs w:val="22"/>
          <w:lang w:val="sk-SK"/>
        </w:rPr>
        <w:t>hodnotiaca</w:t>
      </w:r>
      <w:r w:rsidR="00AF01A7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vplyv tadalafilu a inhibítorov 5-alfa reduktázy (5-ARI), a preto je</w:t>
      </w:r>
      <w:r w:rsidR="00AF01A7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potrebné podávať tadalafil súbežne s 5-ARI so zvýšenou opatrnosťou.</w:t>
      </w:r>
    </w:p>
    <w:p w14:paraId="0CF858A8" w14:textId="77777777" w:rsidR="00052430" w:rsidRPr="00A97DFF" w:rsidRDefault="00052430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11C9D9D4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Substráty pre CYPIA2 (napr. teofylín)</w:t>
      </w:r>
    </w:p>
    <w:p w14:paraId="07B649E6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Pri podaní tadalafilu v dávke 10 mg spolu s teofylínom (neselektívny inhibítor fosfodiesterázy) sa</w:t>
      </w:r>
    </w:p>
    <w:p w14:paraId="773DB2A6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v klinicko-farmakologickej štúdii nezistila žiadna farmakokinetická interakcia. Jediným</w:t>
      </w:r>
    </w:p>
    <w:p w14:paraId="14FB900E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farmakodynamickým účinkom bolo malé (3,5 úderov/min) zrýchlenie tepu. Hoci bol tento účinok</w:t>
      </w:r>
    </w:p>
    <w:p w14:paraId="11D22568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malý, a v štúdii nevykazoval klinickú významnosť, pri spoločnom podaní týchto liekov by sa mal</w:t>
      </w:r>
    </w:p>
    <w:p w14:paraId="45F1C2B9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vziať do úvahy.</w:t>
      </w:r>
    </w:p>
    <w:p w14:paraId="2E6DCF71" w14:textId="77777777" w:rsidR="00052430" w:rsidRPr="00A97DFF" w:rsidRDefault="00052430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66C81908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Etinylestradiol a terbutalín</w:t>
      </w:r>
    </w:p>
    <w:p w14:paraId="25754257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Zistilo sa, že tadalafil spôsobuje zvýšenie biologickej dostupnosti etinylestradiolu po perorálnom</w:t>
      </w:r>
    </w:p>
    <w:p w14:paraId="1E7ED5CE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podaní, a pri perorálnom podaní terbutalínu sa dá očakávať podobné zvýšenie, hoci jeho klinický</w:t>
      </w:r>
    </w:p>
    <w:p w14:paraId="58590472" w14:textId="02DCFD48" w:rsidR="00802BA3" w:rsidRPr="00A97DFF" w:rsidRDefault="00802BA3" w:rsidP="00802BA3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dôsledok je neistý.</w:t>
      </w:r>
    </w:p>
    <w:p w14:paraId="72ED6488" w14:textId="77777777" w:rsidR="00802BA3" w:rsidRPr="00A97DFF" w:rsidRDefault="00802BA3" w:rsidP="00802BA3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1717F91C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Alkohol</w:t>
      </w:r>
    </w:p>
    <w:p w14:paraId="0A22CC76" w14:textId="6903505E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Koncentrácia alkoholu (priemerná maximálna koncentrácia alkoholu v krvi 0,08</w:t>
      </w:r>
      <w:r w:rsidR="00052430" w:rsidRPr="00A97DFF">
        <w:rPr>
          <w:sz w:val="22"/>
          <w:szCs w:val="22"/>
          <w:lang w:val="sk-SK"/>
        </w:rPr>
        <w:t> </w:t>
      </w:r>
      <w:r w:rsidRPr="00A97DFF">
        <w:rPr>
          <w:sz w:val="22"/>
          <w:szCs w:val="22"/>
          <w:lang w:val="sk-SK"/>
        </w:rPr>
        <w:t>%) nebola ovplyvnená</w:t>
      </w:r>
      <w:r w:rsidR="00052430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súčasným podaním tadalafilu (10 mg alebo 20 mg). Okrem toho neboli pozorované žiadne zmeny</w:t>
      </w:r>
      <w:r w:rsidR="00052430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v koncentrácii tadalafilu po 3 hodinách po súbežnom užití s alkoholom. Alkohol bol pod</w:t>
      </w:r>
      <w:r w:rsidR="00052430" w:rsidRPr="00A97DFF">
        <w:rPr>
          <w:sz w:val="22"/>
          <w:szCs w:val="22"/>
          <w:lang w:val="sk-SK"/>
        </w:rPr>
        <w:t>á</w:t>
      </w:r>
      <w:r w:rsidRPr="00A97DFF">
        <w:rPr>
          <w:sz w:val="22"/>
          <w:szCs w:val="22"/>
          <w:lang w:val="sk-SK"/>
        </w:rPr>
        <w:t>vaný za</w:t>
      </w:r>
      <w:r w:rsidR="00052430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podmienok maximalizujúcich rýchlosť jeho vstrebávania (ráno nalačno a bez jedla ešte 2 hodiny po</w:t>
      </w:r>
    </w:p>
    <w:p w14:paraId="740A70B4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požití alkoholu). Tadalafil (20 mg) nezosilňoval priemerné zníženie krvného tlaku spôsobené</w:t>
      </w:r>
    </w:p>
    <w:p w14:paraId="4F929F2D" w14:textId="3F2F2022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alkoholom (0,7 g/kg, t.j. približne 180 ml 40</w:t>
      </w:r>
      <w:r w:rsidR="00052430" w:rsidRPr="00A97DFF">
        <w:rPr>
          <w:sz w:val="22"/>
          <w:szCs w:val="22"/>
          <w:lang w:val="sk-SK"/>
        </w:rPr>
        <w:t> </w:t>
      </w:r>
      <w:r w:rsidRPr="00A97DFF">
        <w:rPr>
          <w:sz w:val="22"/>
          <w:szCs w:val="22"/>
          <w:lang w:val="sk-SK"/>
        </w:rPr>
        <w:t>% alkoholu [vodky] u 80-kg muža), u niektorých osôb</w:t>
      </w:r>
    </w:p>
    <w:p w14:paraId="46F16FDE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lastRenderedPageBreak/>
        <w:t>však boli pozorované posturálne závraty a ortostatická hypotenzia. Pokiaľ bol tadalafil podaný</w:t>
      </w:r>
    </w:p>
    <w:p w14:paraId="375D6E6B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s nižšou dávkou alkoholu (0,6 g/kg), hypotenzia nebola pozorovaná a výskyt závratov mal podobnú</w:t>
      </w:r>
    </w:p>
    <w:p w14:paraId="1661BF63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frekvenciu ako po alkohole samotnom. Tadalafil (10 mg) nezosilňoval vplyv alkoholu na kognitívne</w:t>
      </w:r>
    </w:p>
    <w:p w14:paraId="3EF7FB80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funkcie.</w:t>
      </w:r>
    </w:p>
    <w:p w14:paraId="0DF0871B" w14:textId="77777777" w:rsidR="00052430" w:rsidRPr="00A97DFF" w:rsidRDefault="00052430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4A7842BA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Lieky metabolizované cytochrómom P450</w:t>
      </w:r>
    </w:p>
    <w:p w14:paraId="02A4C2A0" w14:textId="2A7F4A88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Nepredpokladá sa, že by tadalafil spôsoboval klinicky významn</w:t>
      </w:r>
      <w:r w:rsidR="00052430" w:rsidRPr="00A97DFF">
        <w:rPr>
          <w:sz w:val="22"/>
          <w:szCs w:val="22"/>
          <w:lang w:val="sk-SK"/>
        </w:rPr>
        <w:t>ú</w:t>
      </w:r>
      <w:r w:rsidRPr="00A97DFF">
        <w:rPr>
          <w:sz w:val="22"/>
          <w:szCs w:val="22"/>
          <w:lang w:val="sk-SK"/>
        </w:rPr>
        <w:t xml:space="preserve"> inhibíciu alebo indukciu klírensu</w:t>
      </w:r>
    </w:p>
    <w:p w14:paraId="05CB1A91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liekov, ktoré sú metabolizované izoformami CYP450. Štúdie potvrdili, že tadalafil neinhibuje ani</w:t>
      </w:r>
    </w:p>
    <w:p w14:paraId="5BC6E71F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neindukuje izoformy CYP450, vrátane CYP3A4, CYP1A2, CYP2D6, CYP2E1, CYP2C9 a CYP2C19.</w:t>
      </w:r>
    </w:p>
    <w:p w14:paraId="705B008C" w14:textId="77777777" w:rsidR="00052430" w:rsidRPr="00A97DFF" w:rsidRDefault="00052430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789D74CE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Substráty pre CYP2C9 (napr. R-warfarín)</w:t>
      </w:r>
    </w:p>
    <w:p w14:paraId="4B96EA9C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Tadalafil (10 mg a 20 mg) nemá žiadny klinicky významný účinok na expozíciu (AUC) S-warfarínu</w:t>
      </w:r>
    </w:p>
    <w:p w14:paraId="77B35289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alebo R-warfarínu (substrát pre CYP2C9), ani nespôsobil zmeny protrombínového času navodené</w:t>
      </w:r>
    </w:p>
    <w:p w14:paraId="1836AA26" w14:textId="3572593E" w:rsidR="00802BA3" w:rsidRPr="00A97DFF" w:rsidRDefault="00802BA3" w:rsidP="00802BA3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warfarínom.</w:t>
      </w:r>
    </w:p>
    <w:p w14:paraId="7ED66295" w14:textId="77777777" w:rsidR="00802BA3" w:rsidRPr="00A97DFF" w:rsidRDefault="00802BA3" w:rsidP="00802BA3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64104E5E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Aspirín</w:t>
      </w:r>
    </w:p>
    <w:p w14:paraId="609B58DE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Tadalafil (10 mg a 20 mg) nepotencuje predĺženie času krvácania spôsobeného kyselinou</w:t>
      </w:r>
    </w:p>
    <w:p w14:paraId="42AD2BFE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acetylsalicylovou.</w:t>
      </w:r>
    </w:p>
    <w:p w14:paraId="6E30DD16" w14:textId="77777777" w:rsidR="00052430" w:rsidRPr="00A97DFF" w:rsidRDefault="00052430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087D85F8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Antidiabetické lieky</w:t>
      </w:r>
    </w:p>
    <w:p w14:paraId="0190DDC7" w14:textId="528934A3" w:rsidR="00802BA3" w:rsidRPr="008976C4" w:rsidRDefault="00802BA3" w:rsidP="00802BA3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Neuskutočnili sa žiadne špecifické interakčné štúdie s antidiabetikami.</w:t>
      </w:r>
    </w:p>
    <w:p w14:paraId="4A0D82FF" w14:textId="77777777" w:rsidR="000D5A72" w:rsidRPr="008976C4" w:rsidRDefault="000D5A72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036743A9" w14:textId="77777777" w:rsidR="002379F8" w:rsidRPr="008976C4" w:rsidRDefault="008D7E63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4.6</w:t>
      </w:r>
      <w:r w:rsidRPr="008976C4">
        <w:rPr>
          <w:b/>
          <w:bCs/>
          <w:sz w:val="22"/>
          <w:szCs w:val="22"/>
          <w:lang w:val="sk-SK"/>
        </w:rPr>
        <w:tab/>
      </w:r>
      <w:r w:rsidR="002F1D88" w:rsidRPr="008976C4">
        <w:rPr>
          <w:b/>
          <w:bCs/>
          <w:sz w:val="22"/>
          <w:szCs w:val="22"/>
          <w:lang w:val="sk-SK"/>
        </w:rPr>
        <w:t>Fertilita, g</w:t>
      </w:r>
      <w:r w:rsidR="002379F8" w:rsidRPr="008976C4">
        <w:rPr>
          <w:b/>
          <w:bCs/>
          <w:sz w:val="22"/>
          <w:szCs w:val="22"/>
          <w:lang w:val="sk-SK"/>
        </w:rPr>
        <w:t>ravidita a laktácia</w:t>
      </w:r>
    </w:p>
    <w:p w14:paraId="2B9B67C3" w14:textId="77777777" w:rsidR="000D5A72" w:rsidRPr="008976C4" w:rsidRDefault="000D5A72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1C5EB708" w14:textId="146B879E" w:rsidR="00802BA3" w:rsidRPr="00A97DFF" w:rsidRDefault="00052430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Tadalafil</w:t>
      </w:r>
      <w:r w:rsidR="00802BA3" w:rsidRPr="00A97DFF">
        <w:rPr>
          <w:sz w:val="22"/>
          <w:szCs w:val="22"/>
          <w:lang w:val="sk-SK"/>
        </w:rPr>
        <w:t xml:space="preserve"> nie je indikovaný na použitie u žien.</w:t>
      </w:r>
    </w:p>
    <w:p w14:paraId="7C3E674D" w14:textId="77777777" w:rsidR="00052430" w:rsidRPr="00A97DFF" w:rsidRDefault="00052430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78A07C34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  <w:r w:rsidRPr="00A97DFF">
        <w:rPr>
          <w:sz w:val="22"/>
          <w:szCs w:val="22"/>
          <w:u w:val="single"/>
          <w:lang w:val="sk-SK"/>
        </w:rPr>
        <w:t>Gravidita</w:t>
      </w:r>
    </w:p>
    <w:p w14:paraId="3FC9CFFA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K dispozícii je iba obmedzené množstvo údajov o použití tadalafilu u gravidných žien. Štúdie na</w:t>
      </w:r>
    </w:p>
    <w:p w14:paraId="24E16079" w14:textId="51057D8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zvieratách nepreukázali priame alebo nepriame účinky na priebeh tehotenstva, embryonálny/fetálny vývoj, pôrod alebo postnatálny vývoj (pozri časť 5.3). Užívanie </w:t>
      </w:r>
      <w:r w:rsidR="00052430" w:rsidRPr="00A97DFF">
        <w:rPr>
          <w:sz w:val="22"/>
          <w:szCs w:val="22"/>
          <w:lang w:val="sk-SK"/>
        </w:rPr>
        <w:t>tadalafilu</w:t>
      </w:r>
      <w:r w:rsidRPr="00A97DFF">
        <w:rPr>
          <w:sz w:val="22"/>
          <w:szCs w:val="22"/>
          <w:lang w:val="sk-SK"/>
        </w:rPr>
        <w:t xml:space="preserve"> v tehotenstve sa</w:t>
      </w:r>
    </w:p>
    <w:p w14:paraId="753ECB62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z preventívnych dôvodov neodporúča.</w:t>
      </w:r>
    </w:p>
    <w:p w14:paraId="010DE9F1" w14:textId="77777777" w:rsidR="00052430" w:rsidRPr="00A97DFF" w:rsidRDefault="00052430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050D6F1C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  <w:r w:rsidRPr="00A97DFF">
        <w:rPr>
          <w:sz w:val="22"/>
          <w:szCs w:val="22"/>
          <w:u w:val="single"/>
          <w:lang w:val="sk-SK"/>
        </w:rPr>
        <w:t>Laktácia</w:t>
      </w:r>
    </w:p>
    <w:p w14:paraId="6F6C2610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Dostupné farmakodynamické/toxikologické dáta u zvierat preukázali exkréciu tadalafilu do</w:t>
      </w:r>
    </w:p>
    <w:p w14:paraId="22FD2A0D" w14:textId="12079679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mlieka. Nemôže byť vylúčené riziko pre dojčené dieťa. </w:t>
      </w:r>
      <w:r w:rsidR="00052430" w:rsidRPr="00A97DFF">
        <w:rPr>
          <w:sz w:val="22"/>
          <w:szCs w:val="22"/>
          <w:lang w:val="sk-SK"/>
        </w:rPr>
        <w:t>Tadalafil</w:t>
      </w:r>
      <w:r w:rsidRPr="00A97DFF">
        <w:rPr>
          <w:sz w:val="22"/>
          <w:szCs w:val="22"/>
          <w:lang w:val="sk-SK"/>
        </w:rPr>
        <w:t xml:space="preserve"> sa nemá užívať</w:t>
      </w:r>
    </w:p>
    <w:p w14:paraId="65430079" w14:textId="0E5860E9" w:rsidR="00802BA3" w:rsidRPr="00A97DFF" w:rsidRDefault="00052430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počas</w:t>
      </w:r>
      <w:r w:rsidR="00802BA3" w:rsidRPr="00A97DFF">
        <w:rPr>
          <w:sz w:val="22"/>
          <w:szCs w:val="22"/>
          <w:lang w:val="sk-SK"/>
        </w:rPr>
        <w:t xml:space="preserve"> dojčenia</w:t>
      </w:r>
      <w:r w:rsidRPr="00A97DFF">
        <w:rPr>
          <w:sz w:val="22"/>
          <w:szCs w:val="22"/>
          <w:lang w:val="sk-SK"/>
        </w:rPr>
        <w:t>.</w:t>
      </w:r>
    </w:p>
    <w:p w14:paraId="0DD4647F" w14:textId="77777777" w:rsidR="00052430" w:rsidRPr="00A97DFF" w:rsidRDefault="00052430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5676144C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  <w:r w:rsidRPr="00A97DFF">
        <w:rPr>
          <w:sz w:val="22"/>
          <w:szCs w:val="22"/>
          <w:u w:val="single"/>
          <w:lang w:val="sk-SK"/>
        </w:rPr>
        <w:t>Fertilita</w:t>
      </w:r>
    </w:p>
    <w:p w14:paraId="0AF5887F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U psov sa objavili účinky, ktoré môžu indikovať poruchu fertility. Dve po sebe nasledujúce klinické</w:t>
      </w:r>
    </w:p>
    <w:p w14:paraId="08821E4C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skúšania naznačujú, že nie je pravdepodobné, aby sa tento účinok objavil u ľudí, ale u niektorých</w:t>
      </w:r>
    </w:p>
    <w:p w14:paraId="3312A16C" w14:textId="02D0F8E5" w:rsidR="00802BA3" w:rsidRPr="008976C4" w:rsidRDefault="00802BA3" w:rsidP="00802BA3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mužov bola zaznamenaná znížená koncentrácia spermií (pozri časti 5.1 a 5.3).</w:t>
      </w:r>
    </w:p>
    <w:p w14:paraId="3B3FB777" w14:textId="77777777" w:rsidR="00B2377E" w:rsidRPr="008976C4" w:rsidRDefault="00B2377E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166E201B" w14:textId="77777777" w:rsidR="002379F8" w:rsidRPr="008976C4" w:rsidRDefault="008D7E63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4.7</w:t>
      </w:r>
      <w:r w:rsidRPr="008976C4">
        <w:rPr>
          <w:b/>
          <w:bCs/>
          <w:sz w:val="22"/>
          <w:szCs w:val="22"/>
          <w:lang w:val="sk-SK"/>
        </w:rPr>
        <w:tab/>
      </w:r>
      <w:r w:rsidR="002379F8" w:rsidRPr="008976C4">
        <w:rPr>
          <w:b/>
          <w:bCs/>
          <w:sz w:val="22"/>
          <w:szCs w:val="22"/>
          <w:lang w:val="sk-SK"/>
        </w:rPr>
        <w:t>Ovplyvnenie schopnosti viesť vozidlá a obsluhovať stroje</w:t>
      </w:r>
    </w:p>
    <w:p w14:paraId="19D2776A" w14:textId="77777777" w:rsidR="00971C72" w:rsidRPr="008976C4" w:rsidRDefault="00971C72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50CA235E" w14:textId="72814F7C" w:rsidR="00802BA3" w:rsidRPr="00A97DFF" w:rsidRDefault="00052430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Tadalafil</w:t>
      </w:r>
      <w:r w:rsidR="00802BA3" w:rsidRPr="00A97DFF">
        <w:rPr>
          <w:sz w:val="22"/>
          <w:szCs w:val="22"/>
          <w:lang w:val="sk-SK"/>
        </w:rPr>
        <w:t xml:space="preserve"> má zanedbateľný vplyv na schopnosť viesť vozidlá alebo obsluhovať stroje. Hoci výskyt</w:t>
      </w:r>
    </w:p>
    <w:p w14:paraId="75BBA3EA" w14:textId="35B86E74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závratov v klinických </w:t>
      </w:r>
      <w:r w:rsidR="00052430" w:rsidRPr="00A97DFF">
        <w:rPr>
          <w:sz w:val="22"/>
          <w:szCs w:val="22"/>
          <w:lang w:val="sk-SK"/>
        </w:rPr>
        <w:t>skúšaniach</w:t>
      </w:r>
      <w:r w:rsidRPr="00A97DFF">
        <w:rPr>
          <w:sz w:val="22"/>
          <w:szCs w:val="22"/>
          <w:lang w:val="sk-SK"/>
        </w:rPr>
        <w:t xml:space="preserve"> bol podobný v skupinách </w:t>
      </w:r>
      <w:r w:rsidR="009A785B" w:rsidRPr="00A97DFF">
        <w:rPr>
          <w:sz w:val="22"/>
          <w:szCs w:val="22"/>
          <w:lang w:val="sk-SK"/>
        </w:rPr>
        <w:t xml:space="preserve">s </w:t>
      </w:r>
      <w:r w:rsidRPr="00A97DFF">
        <w:rPr>
          <w:sz w:val="22"/>
          <w:szCs w:val="22"/>
          <w:lang w:val="sk-SK"/>
        </w:rPr>
        <w:t>placeb</w:t>
      </w:r>
      <w:r w:rsidR="009A785B" w:rsidRPr="00A97DFF">
        <w:rPr>
          <w:sz w:val="22"/>
          <w:szCs w:val="22"/>
          <w:lang w:val="sk-SK"/>
        </w:rPr>
        <w:t>om</w:t>
      </w:r>
      <w:r w:rsidRPr="00A97DFF">
        <w:rPr>
          <w:sz w:val="22"/>
          <w:szCs w:val="22"/>
          <w:lang w:val="sk-SK"/>
        </w:rPr>
        <w:t xml:space="preserve"> a tadalafil</w:t>
      </w:r>
      <w:r w:rsidR="009A785B" w:rsidRPr="00A97DFF">
        <w:rPr>
          <w:sz w:val="22"/>
          <w:szCs w:val="22"/>
          <w:lang w:val="sk-SK"/>
        </w:rPr>
        <w:t>om</w:t>
      </w:r>
      <w:r w:rsidRPr="00A97DFF">
        <w:rPr>
          <w:sz w:val="22"/>
          <w:szCs w:val="22"/>
          <w:lang w:val="sk-SK"/>
        </w:rPr>
        <w:t>, pred vedením</w:t>
      </w:r>
    </w:p>
    <w:p w14:paraId="15595D1D" w14:textId="4FD92F4C" w:rsidR="00971C72" w:rsidRPr="00A97DFF" w:rsidRDefault="00802BA3" w:rsidP="00802BA3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motorových vozidiel alebo používaním strojov by pacienti mali poznať svoju reakciu na </w:t>
      </w:r>
      <w:r w:rsidR="00052430" w:rsidRPr="00A97DFF">
        <w:rPr>
          <w:sz w:val="22"/>
          <w:szCs w:val="22"/>
          <w:lang w:val="sk-SK"/>
        </w:rPr>
        <w:t>tadalafil</w:t>
      </w:r>
      <w:r w:rsidRPr="00A97DFF">
        <w:rPr>
          <w:sz w:val="22"/>
          <w:szCs w:val="22"/>
          <w:lang w:val="sk-SK"/>
        </w:rPr>
        <w:t>.</w:t>
      </w:r>
    </w:p>
    <w:p w14:paraId="2EEF7D14" w14:textId="77777777" w:rsidR="00802BA3" w:rsidRPr="008976C4" w:rsidRDefault="00802BA3" w:rsidP="00802BA3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2055EF76" w14:textId="77777777" w:rsidR="002379F8" w:rsidRPr="008976C4" w:rsidRDefault="008D7E63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4.8</w:t>
      </w:r>
      <w:r w:rsidRPr="008976C4">
        <w:rPr>
          <w:b/>
          <w:bCs/>
          <w:sz w:val="22"/>
          <w:szCs w:val="22"/>
          <w:lang w:val="sk-SK"/>
        </w:rPr>
        <w:tab/>
      </w:r>
      <w:r w:rsidR="002379F8" w:rsidRPr="008976C4">
        <w:rPr>
          <w:b/>
          <w:bCs/>
          <w:sz w:val="22"/>
          <w:szCs w:val="22"/>
          <w:lang w:val="sk-SK"/>
        </w:rPr>
        <w:t>Nežiaduce účinky</w:t>
      </w:r>
    </w:p>
    <w:p w14:paraId="1BD0581D" w14:textId="77777777" w:rsidR="00971C72" w:rsidRPr="008976C4" w:rsidRDefault="00971C72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48D2A8DB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  <w:r w:rsidRPr="00A97DFF">
        <w:rPr>
          <w:sz w:val="22"/>
          <w:szCs w:val="22"/>
          <w:u w:val="single"/>
          <w:lang w:val="sk-SK"/>
        </w:rPr>
        <w:t>Zhrnutie bezpečnostného profilu</w:t>
      </w:r>
    </w:p>
    <w:p w14:paraId="54A4C0F5" w14:textId="7E0383E3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Najčastejšie hlásené nežiaduce účinky u pacientov užívajúcich </w:t>
      </w:r>
      <w:r w:rsidR="00982496" w:rsidRPr="00A97DFF">
        <w:rPr>
          <w:sz w:val="22"/>
          <w:szCs w:val="22"/>
          <w:lang w:val="sk-SK"/>
        </w:rPr>
        <w:t>tadalafil</w:t>
      </w:r>
      <w:r w:rsidRPr="00A97DFF">
        <w:rPr>
          <w:sz w:val="22"/>
          <w:szCs w:val="22"/>
          <w:lang w:val="sk-SK"/>
        </w:rPr>
        <w:t xml:space="preserve"> na liečbu erektilnej dysfunkcie</w:t>
      </w:r>
    </w:p>
    <w:p w14:paraId="4F8B6A51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alebo benígnej hyperplázie prostaty boli bolesť hlavy, dyspepsia, bolesť chrbta a myalgia, u ktorých</w:t>
      </w:r>
    </w:p>
    <w:p w14:paraId="5E7114C2" w14:textId="273039FD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incidencia narastala so zvyšujúcou sa dávkou </w:t>
      </w:r>
      <w:r w:rsidR="00A32907" w:rsidRPr="00A97DFF">
        <w:rPr>
          <w:sz w:val="22"/>
          <w:szCs w:val="22"/>
          <w:lang w:val="sk-SK"/>
        </w:rPr>
        <w:t>tadalafilu.</w:t>
      </w:r>
      <w:r w:rsidRPr="00A97DFF">
        <w:rPr>
          <w:sz w:val="22"/>
          <w:szCs w:val="22"/>
          <w:lang w:val="sk-SK"/>
        </w:rPr>
        <w:t xml:space="preserve"> </w:t>
      </w:r>
      <w:r w:rsidR="001E4E6A" w:rsidRPr="00A97DFF">
        <w:rPr>
          <w:sz w:val="22"/>
          <w:szCs w:val="22"/>
          <w:lang w:val="sk-SK"/>
        </w:rPr>
        <w:t xml:space="preserve">Väčšina prípadov </w:t>
      </w:r>
      <w:r w:rsidRPr="00A97DFF">
        <w:rPr>
          <w:sz w:val="22"/>
          <w:szCs w:val="22"/>
          <w:lang w:val="sk-SK"/>
        </w:rPr>
        <w:t>boles</w:t>
      </w:r>
      <w:r w:rsidR="001E4E6A" w:rsidRPr="00A97DFF">
        <w:rPr>
          <w:sz w:val="22"/>
          <w:szCs w:val="22"/>
          <w:lang w:val="sk-SK"/>
        </w:rPr>
        <w:t>ti</w:t>
      </w:r>
      <w:r w:rsidRPr="00A97DFF">
        <w:rPr>
          <w:sz w:val="22"/>
          <w:szCs w:val="22"/>
          <w:lang w:val="sk-SK"/>
        </w:rPr>
        <w:t xml:space="preserve"> hlavy hlásená pri užívaní </w:t>
      </w:r>
      <w:r w:rsidR="00A32907" w:rsidRPr="00A97DFF">
        <w:rPr>
          <w:sz w:val="22"/>
          <w:szCs w:val="22"/>
          <w:lang w:val="sk-SK"/>
        </w:rPr>
        <w:t>tadalafilu</w:t>
      </w:r>
      <w:r w:rsidR="009A785B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 xml:space="preserve">jedenkrát denne </w:t>
      </w:r>
      <w:r w:rsidR="001E4E6A" w:rsidRPr="00A97DFF">
        <w:rPr>
          <w:sz w:val="22"/>
          <w:szCs w:val="22"/>
          <w:lang w:val="sk-SK"/>
        </w:rPr>
        <w:t xml:space="preserve">bola </w:t>
      </w:r>
      <w:r w:rsidRPr="00A97DFF">
        <w:rPr>
          <w:sz w:val="22"/>
          <w:szCs w:val="22"/>
          <w:lang w:val="sk-SK"/>
        </w:rPr>
        <w:t>medzi 10-tym a 30-tym dňom od začiatku liečby.</w:t>
      </w:r>
    </w:p>
    <w:p w14:paraId="75237B37" w14:textId="77777777" w:rsidR="00772D92" w:rsidRPr="00A97DFF" w:rsidRDefault="00772D92" w:rsidP="00802BA3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</w:p>
    <w:p w14:paraId="33364080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  <w:r w:rsidRPr="00A97DFF">
        <w:rPr>
          <w:sz w:val="22"/>
          <w:szCs w:val="22"/>
          <w:u w:val="single"/>
          <w:lang w:val="sk-SK"/>
        </w:rPr>
        <w:t>Tabuľkové zhrnutie nežiaducich účinkov</w:t>
      </w:r>
    </w:p>
    <w:p w14:paraId="4355492A" w14:textId="002D55FD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lastRenderedPageBreak/>
        <w:t xml:space="preserve">V nižšie uvedenej tabuľke sú vymenované nežiaduce účinky zo spontánnych hlásení </w:t>
      </w:r>
      <w:r w:rsidR="00223691" w:rsidRPr="00A97DFF">
        <w:rPr>
          <w:sz w:val="22"/>
          <w:szCs w:val="22"/>
          <w:lang w:val="sk-SK"/>
        </w:rPr>
        <w:t xml:space="preserve">a </w:t>
      </w:r>
      <w:r w:rsidRPr="00A97DFF">
        <w:rPr>
          <w:sz w:val="22"/>
          <w:szCs w:val="22"/>
          <w:lang w:val="sk-SK"/>
        </w:rPr>
        <w:t>placebom</w:t>
      </w:r>
    </w:p>
    <w:p w14:paraId="39E4A1DB" w14:textId="66486B6D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kontrolovaných klinických </w:t>
      </w:r>
      <w:r w:rsidR="00A32907" w:rsidRPr="00A97DFF">
        <w:rPr>
          <w:sz w:val="22"/>
          <w:szCs w:val="22"/>
          <w:lang w:val="sk-SK"/>
        </w:rPr>
        <w:t>skúšan</w:t>
      </w:r>
      <w:r w:rsidR="00223691" w:rsidRPr="00A97DFF">
        <w:rPr>
          <w:sz w:val="22"/>
          <w:szCs w:val="22"/>
          <w:lang w:val="sk-SK"/>
        </w:rPr>
        <w:t>í</w:t>
      </w:r>
      <w:r w:rsidRPr="00A97DFF">
        <w:rPr>
          <w:sz w:val="22"/>
          <w:szCs w:val="22"/>
          <w:lang w:val="sk-SK"/>
        </w:rPr>
        <w:t xml:space="preserve"> (zahŕňajúcich celkovo 7116 pacientov liečených </w:t>
      </w:r>
      <w:r w:rsidR="00A32907" w:rsidRPr="00A97DFF">
        <w:rPr>
          <w:sz w:val="22"/>
          <w:szCs w:val="22"/>
          <w:lang w:val="sk-SK"/>
        </w:rPr>
        <w:t>tadalafilom</w:t>
      </w:r>
    </w:p>
    <w:p w14:paraId="132220FC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a 3718 pacientov na placebe) v liečbe erektilnej dysfunkcie na vyžiadanie alebo jedenkrát denne alebo</w:t>
      </w:r>
    </w:p>
    <w:p w14:paraId="1F580F88" w14:textId="034E2E5D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v liečbe benígnej hyperplázie prostaty jedenkrát denne.</w:t>
      </w:r>
    </w:p>
    <w:p w14:paraId="10589FCA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Frekvencia výskytu:</w:t>
      </w:r>
      <w:r w:rsidRPr="00A97DFF">
        <w:rPr>
          <w:sz w:val="22"/>
          <w:szCs w:val="22"/>
          <w:lang w:val="sk-SK"/>
        </w:rPr>
        <w:t xml:space="preserve"> veľmi časté (≥1/10), časté (≥1/100 až &lt;1/10), menej časté (≥1/1 000 až &lt;1/100),</w:t>
      </w:r>
    </w:p>
    <w:p w14:paraId="131D33FC" w14:textId="32F6B185" w:rsidR="00802BA3" w:rsidRPr="008976C4" w:rsidRDefault="00802BA3" w:rsidP="00802BA3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zriedkavé (≥1/10 000 až &lt;1/1 000), veľmi zriedkavé (&lt;1/10 000) a neznáme (z dostupných údajov).</w:t>
      </w:r>
    </w:p>
    <w:p w14:paraId="626003A4" w14:textId="77777777" w:rsidR="00802BA3" w:rsidRPr="008976C4" w:rsidRDefault="00802BA3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18789428" w14:textId="77777777" w:rsidR="00802BA3" w:rsidRPr="008976C4" w:rsidRDefault="00802BA3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5C0611F3" w14:textId="77777777" w:rsidR="001B4326" w:rsidRPr="008976C4" w:rsidRDefault="001B4326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1B4326" w:rsidRPr="008976C4" w14:paraId="60616992" w14:textId="77777777" w:rsidTr="001B4326">
        <w:tc>
          <w:tcPr>
            <w:tcW w:w="3095" w:type="dxa"/>
          </w:tcPr>
          <w:p w14:paraId="0648B55F" w14:textId="554FD483" w:rsidR="001B4326" w:rsidRPr="00A97DFF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8976C4">
              <w:rPr>
                <w:b/>
                <w:bCs/>
                <w:sz w:val="22"/>
                <w:szCs w:val="22"/>
                <w:lang w:val="sk-SK"/>
              </w:rPr>
              <w:t>Časté</w:t>
            </w:r>
          </w:p>
        </w:tc>
        <w:tc>
          <w:tcPr>
            <w:tcW w:w="3096" w:type="dxa"/>
          </w:tcPr>
          <w:p w14:paraId="2E62BC9A" w14:textId="02D0EAA2" w:rsidR="001B4326" w:rsidRPr="00A97DFF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8976C4">
              <w:rPr>
                <w:b/>
                <w:bCs/>
                <w:sz w:val="22"/>
                <w:szCs w:val="22"/>
                <w:lang w:val="sk-SK"/>
              </w:rPr>
              <w:t>Menej časté</w:t>
            </w:r>
          </w:p>
        </w:tc>
        <w:tc>
          <w:tcPr>
            <w:tcW w:w="3096" w:type="dxa"/>
          </w:tcPr>
          <w:p w14:paraId="1CEA378A" w14:textId="7C9EFD7F" w:rsidR="001B4326" w:rsidRPr="00A97DFF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8976C4">
              <w:rPr>
                <w:b/>
                <w:bCs/>
                <w:sz w:val="22"/>
                <w:szCs w:val="22"/>
                <w:lang w:val="sk-SK"/>
              </w:rPr>
              <w:t>Zriedkavé</w:t>
            </w:r>
          </w:p>
        </w:tc>
      </w:tr>
      <w:tr w:rsidR="001B4326" w:rsidRPr="008976C4" w14:paraId="784538E4" w14:textId="77777777" w:rsidTr="008E2BFC">
        <w:tc>
          <w:tcPr>
            <w:tcW w:w="9287" w:type="dxa"/>
            <w:gridSpan w:val="3"/>
          </w:tcPr>
          <w:p w14:paraId="27941DBA" w14:textId="295C18F0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sz w:val="22"/>
                <w:szCs w:val="22"/>
                <w:lang w:val="sk-SK"/>
              </w:rPr>
            </w:pPr>
            <w:r w:rsidRPr="00A97DFF">
              <w:rPr>
                <w:i/>
                <w:sz w:val="22"/>
                <w:szCs w:val="22"/>
                <w:lang w:val="sk-SK"/>
              </w:rPr>
              <w:t>Poruchy imunitného systému</w:t>
            </w:r>
          </w:p>
        </w:tc>
      </w:tr>
      <w:tr w:rsidR="001B4326" w:rsidRPr="008976C4" w14:paraId="2CB35773" w14:textId="77777777" w:rsidTr="001B4326">
        <w:tc>
          <w:tcPr>
            <w:tcW w:w="3095" w:type="dxa"/>
          </w:tcPr>
          <w:p w14:paraId="12A4783E" w14:textId="77777777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</w:p>
        </w:tc>
        <w:tc>
          <w:tcPr>
            <w:tcW w:w="3096" w:type="dxa"/>
          </w:tcPr>
          <w:p w14:paraId="4AA5AE47" w14:textId="29199D23" w:rsidR="001B4326" w:rsidRPr="008976C4" w:rsidRDefault="006806DF" w:rsidP="006806D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Hypersenzitívne reakcie</w:t>
            </w:r>
          </w:p>
        </w:tc>
        <w:tc>
          <w:tcPr>
            <w:tcW w:w="3096" w:type="dxa"/>
          </w:tcPr>
          <w:p w14:paraId="511BA5C5" w14:textId="2CCB73F7" w:rsidR="001B4326" w:rsidRPr="008976C4" w:rsidRDefault="006806DF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Angioedém</w:t>
            </w:r>
            <w:r w:rsidRPr="00A97DFF">
              <w:rPr>
                <w:sz w:val="22"/>
                <w:szCs w:val="22"/>
                <w:vertAlign w:val="superscript"/>
                <w:lang w:val="sk-SK"/>
              </w:rPr>
              <w:t>2</w:t>
            </w:r>
          </w:p>
        </w:tc>
      </w:tr>
      <w:tr w:rsidR="001B4326" w:rsidRPr="008976C4" w14:paraId="3424C029" w14:textId="77777777" w:rsidTr="008E2BFC">
        <w:tc>
          <w:tcPr>
            <w:tcW w:w="9287" w:type="dxa"/>
            <w:gridSpan w:val="3"/>
          </w:tcPr>
          <w:p w14:paraId="283C80C5" w14:textId="1963A864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sz w:val="22"/>
                <w:szCs w:val="22"/>
                <w:lang w:val="sk-SK"/>
              </w:rPr>
            </w:pPr>
            <w:r w:rsidRPr="00A97DFF">
              <w:rPr>
                <w:i/>
                <w:sz w:val="22"/>
                <w:szCs w:val="22"/>
                <w:lang w:val="sk-SK"/>
              </w:rPr>
              <w:t>Poruchy nervového systému</w:t>
            </w:r>
          </w:p>
        </w:tc>
      </w:tr>
      <w:tr w:rsidR="001B4326" w:rsidRPr="008976C4" w14:paraId="1D52C53D" w14:textId="77777777" w:rsidTr="001B4326">
        <w:tc>
          <w:tcPr>
            <w:tcW w:w="3095" w:type="dxa"/>
          </w:tcPr>
          <w:p w14:paraId="00ECC063" w14:textId="75FC4948" w:rsidR="001B4326" w:rsidRPr="008976C4" w:rsidRDefault="006806DF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Bolesť hlavy</w:t>
            </w:r>
          </w:p>
        </w:tc>
        <w:tc>
          <w:tcPr>
            <w:tcW w:w="3096" w:type="dxa"/>
          </w:tcPr>
          <w:p w14:paraId="159D4120" w14:textId="576A6618" w:rsidR="001B4326" w:rsidRPr="008976C4" w:rsidRDefault="006806DF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Závrat</w:t>
            </w:r>
          </w:p>
        </w:tc>
        <w:tc>
          <w:tcPr>
            <w:tcW w:w="3096" w:type="dxa"/>
          </w:tcPr>
          <w:p w14:paraId="260A24DA" w14:textId="212ED296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Mozgová príhoda</w:t>
            </w:r>
            <w:r w:rsidRPr="00A97DFF">
              <w:rPr>
                <w:sz w:val="22"/>
                <w:szCs w:val="22"/>
                <w:vertAlign w:val="superscript"/>
                <w:lang w:val="sk-SK"/>
              </w:rPr>
              <w:t>1</w:t>
            </w:r>
          </w:p>
          <w:p w14:paraId="715311C9" w14:textId="507F9919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(vrátane krvácavých príhod),</w:t>
            </w:r>
          </w:p>
          <w:p w14:paraId="1ADE4508" w14:textId="77777777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synkopa,</w:t>
            </w:r>
          </w:p>
          <w:p w14:paraId="5C0B04DE" w14:textId="77777777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tranzitórne ischemické</w:t>
            </w:r>
          </w:p>
          <w:p w14:paraId="2DC6A4FF" w14:textId="213CF6F8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ataky</w:t>
            </w:r>
            <w:r w:rsidRPr="00A97DFF">
              <w:rPr>
                <w:sz w:val="22"/>
                <w:szCs w:val="22"/>
                <w:vertAlign w:val="superscript"/>
                <w:lang w:val="sk-SK"/>
              </w:rPr>
              <w:t>1</w:t>
            </w:r>
            <w:r w:rsidRPr="00A97DFF">
              <w:rPr>
                <w:sz w:val="22"/>
                <w:szCs w:val="22"/>
                <w:lang w:val="sk-SK"/>
              </w:rPr>
              <w:t>,</w:t>
            </w:r>
          </w:p>
          <w:p w14:paraId="38B49724" w14:textId="0A018543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migréna</w:t>
            </w:r>
            <w:r w:rsidRPr="00A97DFF">
              <w:rPr>
                <w:sz w:val="22"/>
                <w:szCs w:val="22"/>
                <w:vertAlign w:val="superscript"/>
                <w:lang w:val="sk-SK"/>
              </w:rPr>
              <w:t>2</w:t>
            </w:r>
            <w:r w:rsidRPr="00A97DFF">
              <w:rPr>
                <w:sz w:val="22"/>
                <w:szCs w:val="22"/>
                <w:lang w:val="sk-SK"/>
              </w:rPr>
              <w:t>,</w:t>
            </w:r>
          </w:p>
          <w:p w14:paraId="03170504" w14:textId="77777777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záchvaty,</w:t>
            </w:r>
          </w:p>
          <w:p w14:paraId="4CD83414" w14:textId="25282220" w:rsidR="001B4326" w:rsidRPr="008976C4" w:rsidRDefault="006806DF" w:rsidP="006806DF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prechodná amnézia</w:t>
            </w:r>
          </w:p>
        </w:tc>
      </w:tr>
      <w:tr w:rsidR="001B4326" w:rsidRPr="008976C4" w14:paraId="215BAE2D" w14:textId="77777777" w:rsidTr="008E2BFC">
        <w:tc>
          <w:tcPr>
            <w:tcW w:w="9287" w:type="dxa"/>
            <w:gridSpan w:val="3"/>
          </w:tcPr>
          <w:p w14:paraId="1C7DCE2F" w14:textId="0AF3D8D2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sz w:val="22"/>
                <w:szCs w:val="22"/>
                <w:lang w:val="sk-SK"/>
              </w:rPr>
            </w:pPr>
            <w:r w:rsidRPr="00A97DFF">
              <w:rPr>
                <w:i/>
                <w:sz w:val="22"/>
                <w:szCs w:val="22"/>
                <w:lang w:val="sk-SK"/>
              </w:rPr>
              <w:t>Poruchy oka</w:t>
            </w:r>
          </w:p>
        </w:tc>
      </w:tr>
      <w:tr w:rsidR="001B4326" w:rsidRPr="008976C4" w14:paraId="1FDD0903" w14:textId="77777777" w:rsidTr="001B4326">
        <w:tc>
          <w:tcPr>
            <w:tcW w:w="3095" w:type="dxa"/>
          </w:tcPr>
          <w:p w14:paraId="5535CAAA" w14:textId="77777777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</w:p>
        </w:tc>
        <w:tc>
          <w:tcPr>
            <w:tcW w:w="3096" w:type="dxa"/>
          </w:tcPr>
          <w:p w14:paraId="5411BBAE" w14:textId="77777777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Rozmazané videnie,</w:t>
            </w:r>
          </w:p>
          <w:p w14:paraId="4759EA96" w14:textId="77777777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pocity opisované ako</w:t>
            </w:r>
          </w:p>
          <w:p w14:paraId="0BACBF31" w14:textId="5F89574E" w:rsidR="001B4326" w:rsidRPr="008976C4" w:rsidRDefault="006806DF" w:rsidP="006806DF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bolesť oka,</w:t>
            </w:r>
          </w:p>
        </w:tc>
        <w:tc>
          <w:tcPr>
            <w:tcW w:w="3096" w:type="dxa"/>
          </w:tcPr>
          <w:p w14:paraId="5A4451AB" w14:textId="77777777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Defekt zorného poľa,</w:t>
            </w:r>
          </w:p>
          <w:p w14:paraId="09FDFDF7" w14:textId="77777777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opuch očných viečok,</w:t>
            </w:r>
          </w:p>
          <w:p w14:paraId="7004B555" w14:textId="77777777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konjunktiválna</w:t>
            </w:r>
          </w:p>
          <w:p w14:paraId="7FAD7E74" w14:textId="6D3AD773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hyperémia</w:t>
            </w:r>
            <w:r w:rsidR="00772D92" w:rsidRPr="00A97DFF">
              <w:rPr>
                <w:sz w:val="22"/>
                <w:szCs w:val="22"/>
                <w:lang w:val="sk-SK"/>
              </w:rPr>
              <w:t>,</w:t>
            </w:r>
            <w:r w:rsidRPr="00A97DFF">
              <w:rPr>
                <w:sz w:val="22"/>
                <w:szCs w:val="22"/>
                <w:lang w:val="sk-SK"/>
              </w:rPr>
              <w:t xml:space="preserve"> nearteritická</w:t>
            </w:r>
          </w:p>
          <w:p w14:paraId="3DD91CA8" w14:textId="77777777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predná ischemická</w:t>
            </w:r>
          </w:p>
          <w:p w14:paraId="4D2D1DE4" w14:textId="77777777" w:rsidR="006806DF" w:rsidRPr="00A97DFF" w:rsidRDefault="006806DF" w:rsidP="00A97DF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neuropatia zrakového</w:t>
            </w:r>
          </w:p>
          <w:p w14:paraId="56E08AE5" w14:textId="2EEE039C" w:rsidR="006806DF" w:rsidRPr="00A97DFF" w:rsidRDefault="006806DF" w:rsidP="00A97DF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nervu (NAION)</w:t>
            </w:r>
            <w:r w:rsidRPr="00A97DFF">
              <w:rPr>
                <w:sz w:val="22"/>
                <w:szCs w:val="22"/>
                <w:vertAlign w:val="superscript"/>
                <w:lang w:val="sk-SK"/>
              </w:rPr>
              <w:t>2</w:t>
            </w:r>
            <w:r w:rsidRPr="00A97DFF">
              <w:rPr>
                <w:sz w:val="22"/>
                <w:szCs w:val="22"/>
                <w:lang w:val="sk-SK"/>
              </w:rPr>
              <w:t>,</w:t>
            </w:r>
          </w:p>
          <w:p w14:paraId="7D2F6FB2" w14:textId="1C3AAC41" w:rsidR="001B4326" w:rsidRPr="008976C4" w:rsidRDefault="006806DF" w:rsidP="00A97DFF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cievna</w:t>
            </w:r>
            <w:r w:rsidR="00A97DFF">
              <w:rPr>
                <w:sz w:val="22"/>
                <w:szCs w:val="22"/>
                <w:lang w:val="sk-SK"/>
              </w:rPr>
              <w:t xml:space="preserve"> </w:t>
            </w:r>
            <w:r w:rsidRPr="00A97DFF">
              <w:rPr>
                <w:sz w:val="22"/>
                <w:szCs w:val="22"/>
                <w:lang w:val="sk-SK"/>
              </w:rPr>
              <w:t>oklúzia</w:t>
            </w:r>
            <w:r w:rsidR="003306AC" w:rsidRPr="00A97DFF">
              <w:rPr>
                <w:sz w:val="22"/>
                <w:szCs w:val="22"/>
                <w:lang w:val="sk-SK"/>
              </w:rPr>
              <w:t xml:space="preserve"> sietnice</w:t>
            </w:r>
            <w:r w:rsidRPr="00A97DFF">
              <w:rPr>
                <w:sz w:val="22"/>
                <w:szCs w:val="22"/>
                <w:vertAlign w:val="superscript"/>
                <w:lang w:val="sk-SK"/>
              </w:rPr>
              <w:t>2</w:t>
            </w:r>
          </w:p>
        </w:tc>
      </w:tr>
      <w:tr w:rsidR="001B4326" w:rsidRPr="008976C4" w14:paraId="75667828" w14:textId="77777777" w:rsidTr="008E2BFC">
        <w:tc>
          <w:tcPr>
            <w:tcW w:w="9287" w:type="dxa"/>
            <w:gridSpan w:val="3"/>
          </w:tcPr>
          <w:p w14:paraId="6A024D90" w14:textId="7DDD412A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sz w:val="22"/>
                <w:szCs w:val="22"/>
                <w:lang w:val="sk-SK"/>
              </w:rPr>
            </w:pPr>
            <w:r w:rsidRPr="00A97DFF">
              <w:rPr>
                <w:i/>
                <w:sz w:val="22"/>
                <w:szCs w:val="22"/>
                <w:lang w:val="sk-SK"/>
              </w:rPr>
              <w:t>Poruchy ucha a labyrintu</w:t>
            </w:r>
          </w:p>
        </w:tc>
      </w:tr>
      <w:tr w:rsidR="001B4326" w:rsidRPr="008976C4" w14:paraId="1BB77910" w14:textId="77777777" w:rsidTr="001B4326">
        <w:tc>
          <w:tcPr>
            <w:tcW w:w="3095" w:type="dxa"/>
          </w:tcPr>
          <w:p w14:paraId="771C977B" w14:textId="77777777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</w:p>
        </w:tc>
        <w:tc>
          <w:tcPr>
            <w:tcW w:w="3096" w:type="dxa"/>
          </w:tcPr>
          <w:p w14:paraId="1EEC3AC1" w14:textId="635E2F0F" w:rsidR="001B4326" w:rsidRPr="008976C4" w:rsidRDefault="006806DF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Tin</w:t>
            </w:r>
            <w:r w:rsidR="003306AC" w:rsidRPr="00A97DFF">
              <w:rPr>
                <w:sz w:val="22"/>
                <w:szCs w:val="22"/>
                <w:lang w:val="sk-SK"/>
              </w:rPr>
              <w:t>n</w:t>
            </w:r>
            <w:r w:rsidRPr="00A97DFF">
              <w:rPr>
                <w:sz w:val="22"/>
                <w:szCs w:val="22"/>
                <w:lang w:val="sk-SK"/>
              </w:rPr>
              <w:t>itus</w:t>
            </w:r>
          </w:p>
        </w:tc>
        <w:tc>
          <w:tcPr>
            <w:tcW w:w="3096" w:type="dxa"/>
          </w:tcPr>
          <w:p w14:paraId="6796B555" w14:textId="53B3EA2D" w:rsidR="001B4326" w:rsidRPr="008976C4" w:rsidRDefault="006806DF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Náhla hluchota</w:t>
            </w:r>
          </w:p>
        </w:tc>
      </w:tr>
      <w:tr w:rsidR="001B4326" w:rsidRPr="008976C4" w14:paraId="1DE4531F" w14:textId="77777777" w:rsidTr="008E2BFC">
        <w:tc>
          <w:tcPr>
            <w:tcW w:w="9287" w:type="dxa"/>
            <w:gridSpan w:val="3"/>
          </w:tcPr>
          <w:p w14:paraId="45991C6D" w14:textId="2ED33C46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sz w:val="22"/>
                <w:szCs w:val="22"/>
                <w:lang w:val="sk-SK"/>
              </w:rPr>
            </w:pPr>
            <w:r w:rsidRPr="00A97DFF">
              <w:rPr>
                <w:i/>
                <w:sz w:val="22"/>
                <w:szCs w:val="22"/>
                <w:lang w:val="sk-SK"/>
              </w:rPr>
              <w:t>Poruch</w:t>
            </w:r>
            <w:r w:rsidR="008E2BFC" w:rsidRPr="00A97DFF">
              <w:rPr>
                <w:i/>
                <w:sz w:val="22"/>
                <w:szCs w:val="22"/>
                <w:lang w:val="sk-SK"/>
              </w:rPr>
              <w:t>y</w:t>
            </w:r>
            <w:r w:rsidRPr="00A97DFF">
              <w:rPr>
                <w:i/>
                <w:sz w:val="22"/>
                <w:szCs w:val="22"/>
                <w:lang w:val="sk-SK"/>
              </w:rPr>
              <w:t xml:space="preserve"> srdca a srdcovej činnost</w:t>
            </w:r>
            <w:r w:rsidR="008E2BFC" w:rsidRPr="00A97DFF">
              <w:rPr>
                <w:i/>
                <w:sz w:val="22"/>
                <w:szCs w:val="22"/>
                <w:lang w:val="sk-SK"/>
              </w:rPr>
              <w:t>i</w:t>
            </w:r>
            <w:r w:rsidR="008E2BFC" w:rsidRPr="00A97DFF">
              <w:rPr>
                <w:i/>
                <w:iCs/>
                <w:sz w:val="22"/>
                <w:szCs w:val="22"/>
                <w:vertAlign w:val="superscript"/>
                <w:lang w:val="sk-SK"/>
              </w:rPr>
              <w:t>1</w:t>
            </w:r>
          </w:p>
        </w:tc>
      </w:tr>
      <w:tr w:rsidR="001B4326" w:rsidRPr="008976C4" w14:paraId="2ECFA341" w14:textId="77777777" w:rsidTr="001B4326">
        <w:tc>
          <w:tcPr>
            <w:tcW w:w="3095" w:type="dxa"/>
          </w:tcPr>
          <w:p w14:paraId="5B5597B7" w14:textId="77777777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</w:p>
        </w:tc>
        <w:tc>
          <w:tcPr>
            <w:tcW w:w="3096" w:type="dxa"/>
          </w:tcPr>
          <w:p w14:paraId="1240B090" w14:textId="77777777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Tachykardia,</w:t>
            </w:r>
          </w:p>
          <w:p w14:paraId="7DAA1DF2" w14:textId="56C22D99" w:rsidR="001B4326" w:rsidRPr="008976C4" w:rsidRDefault="006806DF" w:rsidP="006806DF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palpitácie</w:t>
            </w:r>
          </w:p>
        </w:tc>
        <w:tc>
          <w:tcPr>
            <w:tcW w:w="3096" w:type="dxa"/>
          </w:tcPr>
          <w:p w14:paraId="7D60D1A0" w14:textId="77777777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Infarkt myokardu,</w:t>
            </w:r>
          </w:p>
          <w:p w14:paraId="0656D62C" w14:textId="74DCEBFA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nestabilná angína</w:t>
            </w:r>
          </w:p>
          <w:p w14:paraId="4C6310F4" w14:textId="2A878FED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pektoris</w:t>
            </w:r>
            <w:r w:rsidRPr="00A97DFF">
              <w:rPr>
                <w:sz w:val="22"/>
                <w:szCs w:val="22"/>
                <w:vertAlign w:val="superscript"/>
                <w:lang w:val="sk-SK"/>
              </w:rPr>
              <w:t>2</w:t>
            </w:r>
            <w:r w:rsidRPr="00A97DFF">
              <w:rPr>
                <w:sz w:val="22"/>
                <w:szCs w:val="22"/>
                <w:lang w:val="sk-SK"/>
              </w:rPr>
              <w:t>,</w:t>
            </w:r>
          </w:p>
          <w:p w14:paraId="024BBE49" w14:textId="126B81C6" w:rsidR="001B4326" w:rsidRPr="008976C4" w:rsidRDefault="006806DF" w:rsidP="006806DF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ventrikulárna arytmia</w:t>
            </w:r>
            <w:r w:rsidRPr="00A97DFF">
              <w:rPr>
                <w:sz w:val="22"/>
                <w:szCs w:val="22"/>
                <w:vertAlign w:val="superscript"/>
                <w:lang w:val="sk-SK"/>
              </w:rPr>
              <w:t>2</w:t>
            </w:r>
          </w:p>
        </w:tc>
      </w:tr>
      <w:tr w:rsidR="001B4326" w:rsidRPr="008976C4" w14:paraId="768EB5EB" w14:textId="77777777" w:rsidTr="008E2BFC">
        <w:tc>
          <w:tcPr>
            <w:tcW w:w="9287" w:type="dxa"/>
            <w:gridSpan w:val="3"/>
          </w:tcPr>
          <w:p w14:paraId="68D60BC7" w14:textId="0AB86C84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sz w:val="22"/>
                <w:szCs w:val="22"/>
                <w:lang w:val="sk-SK"/>
              </w:rPr>
            </w:pPr>
            <w:r w:rsidRPr="00A97DFF">
              <w:rPr>
                <w:i/>
                <w:sz w:val="22"/>
                <w:szCs w:val="22"/>
                <w:lang w:val="sk-SK"/>
              </w:rPr>
              <w:t>Poruchy ciev</w:t>
            </w:r>
          </w:p>
        </w:tc>
      </w:tr>
      <w:tr w:rsidR="001B4326" w:rsidRPr="008976C4" w14:paraId="0DEEAC60" w14:textId="77777777" w:rsidTr="001B4326">
        <w:tc>
          <w:tcPr>
            <w:tcW w:w="3095" w:type="dxa"/>
          </w:tcPr>
          <w:p w14:paraId="5BE5F666" w14:textId="211AEA79" w:rsidR="001B4326" w:rsidRPr="008976C4" w:rsidRDefault="006806DF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Návaly tepla</w:t>
            </w:r>
          </w:p>
        </w:tc>
        <w:tc>
          <w:tcPr>
            <w:tcW w:w="3096" w:type="dxa"/>
          </w:tcPr>
          <w:p w14:paraId="7EA8430C" w14:textId="77777777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Hypotenzia</w:t>
            </w:r>
            <w:r w:rsidRPr="00A97DFF">
              <w:rPr>
                <w:sz w:val="22"/>
                <w:szCs w:val="22"/>
                <w:vertAlign w:val="superscript"/>
                <w:lang w:val="sk-SK"/>
              </w:rPr>
              <w:t>3</w:t>
            </w:r>
            <w:r w:rsidRPr="00A97DFF">
              <w:rPr>
                <w:sz w:val="22"/>
                <w:szCs w:val="22"/>
                <w:lang w:val="sk-SK"/>
              </w:rPr>
              <w:t>,</w:t>
            </w:r>
          </w:p>
          <w:p w14:paraId="202A94FA" w14:textId="18212EA7" w:rsidR="001B4326" w:rsidRPr="008976C4" w:rsidRDefault="006806DF" w:rsidP="006806DF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hypertenzia</w:t>
            </w:r>
          </w:p>
        </w:tc>
        <w:tc>
          <w:tcPr>
            <w:tcW w:w="3096" w:type="dxa"/>
          </w:tcPr>
          <w:p w14:paraId="1CA20035" w14:textId="77777777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</w:p>
        </w:tc>
      </w:tr>
      <w:tr w:rsidR="001B4326" w:rsidRPr="008976C4" w14:paraId="2565D828" w14:textId="77777777" w:rsidTr="008E2BFC">
        <w:tc>
          <w:tcPr>
            <w:tcW w:w="9287" w:type="dxa"/>
            <w:gridSpan w:val="3"/>
          </w:tcPr>
          <w:p w14:paraId="67117FEF" w14:textId="2E88715F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sz w:val="22"/>
                <w:szCs w:val="22"/>
                <w:lang w:val="sk-SK"/>
              </w:rPr>
            </w:pPr>
            <w:r w:rsidRPr="00A97DFF">
              <w:rPr>
                <w:i/>
                <w:sz w:val="22"/>
                <w:szCs w:val="22"/>
                <w:lang w:val="sk-SK"/>
              </w:rPr>
              <w:t>Poruchy dýchacej sústavy, hrudníka a mediastína</w:t>
            </w:r>
          </w:p>
        </w:tc>
      </w:tr>
      <w:tr w:rsidR="001B4326" w:rsidRPr="008976C4" w14:paraId="38666426" w14:textId="77777777" w:rsidTr="001B4326">
        <w:tc>
          <w:tcPr>
            <w:tcW w:w="3095" w:type="dxa"/>
          </w:tcPr>
          <w:p w14:paraId="18B03551" w14:textId="77777777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Kongescia nosovej</w:t>
            </w:r>
          </w:p>
          <w:p w14:paraId="4F223253" w14:textId="3AFA1A13" w:rsidR="001B4326" w:rsidRPr="008976C4" w:rsidRDefault="006806DF" w:rsidP="006806DF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sliznice</w:t>
            </w:r>
          </w:p>
        </w:tc>
        <w:tc>
          <w:tcPr>
            <w:tcW w:w="3096" w:type="dxa"/>
          </w:tcPr>
          <w:p w14:paraId="46C640FE" w14:textId="77777777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Dyspnoe,</w:t>
            </w:r>
          </w:p>
          <w:p w14:paraId="6DF1720A" w14:textId="3EB828FD" w:rsidR="001B4326" w:rsidRPr="008976C4" w:rsidRDefault="006806DF" w:rsidP="006806DF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Krvácanie z nosa</w:t>
            </w:r>
          </w:p>
        </w:tc>
        <w:tc>
          <w:tcPr>
            <w:tcW w:w="3096" w:type="dxa"/>
          </w:tcPr>
          <w:p w14:paraId="62B0EC4E" w14:textId="77777777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</w:p>
        </w:tc>
      </w:tr>
      <w:tr w:rsidR="001B4326" w:rsidRPr="008976C4" w14:paraId="41803809" w14:textId="77777777" w:rsidTr="008E2BFC">
        <w:tc>
          <w:tcPr>
            <w:tcW w:w="9287" w:type="dxa"/>
            <w:gridSpan w:val="3"/>
          </w:tcPr>
          <w:p w14:paraId="71541395" w14:textId="5423BF7B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sz w:val="22"/>
                <w:szCs w:val="22"/>
                <w:lang w:val="sk-SK"/>
              </w:rPr>
            </w:pPr>
            <w:r w:rsidRPr="00A97DFF">
              <w:rPr>
                <w:i/>
                <w:sz w:val="22"/>
                <w:szCs w:val="22"/>
                <w:lang w:val="sk-SK"/>
              </w:rPr>
              <w:t>Poruchy gastrointestinálneho traktu</w:t>
            </w:r>
          </w:p>
        </w:tc>
      </w:tr>
      <w:tr w:rsidR="001B4326" w:rsidRPr="008976C4" w14:paraId="1EB0FDCE" w14:textId="77777777" w:rsidTr="001B4326">
        <w:tc>
          <w:tcPr>
            <w:tcW w:w="3095" w:type="dxa"/>
          </w:tcPr>
          <w:p w14:paraId="1453BCD7" w14:textId="77777777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Dyspepsia,</w:t>
            </w:r>
          </w:p>
          <w:p w14:paraId="6B805241" w14:textId="77777777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refluxná choroba</w:t>
            </w:r>
          </w:p>
          <w:p w14:paraId="6EF28350" w14:textId="34E072C3" w:rsidR="001B4326" w:rsidRPr="008976C4" w:rsidRDefault="006806DF" w:rsidP="006806DF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pažeráka</w:t>
            </w:r>
          </w:p>
        </w:tc>
        <w:tc>
          <w:tcPr>
            <w:tcW w:w="3096" w:type="dxa"/>
          </w:tcPr>
          <w:p w14:paraId="68A4904B" w14:textId="7D0F016F" w:rsidR="001B4326" w:rsidRPr="008976C4" w:rsidRDefault="006806DF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Bolesť brucha</w:t>
            </w:r>
          </w:p>
        </w:tc>
        <w:tc>
          <w:tcPr>
            <w:tcW w:w="3096" w:type="dxa"/>
          </w:tcPr>
          <w:p w14:paraId="0C406D62" w14:textId="77777777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</w:p>
        </w:tc>
      </w:tr>
      <w:tr w:rsidR="001B4326" w:rsidRPr="008976C4" w14:paraId="69318096" w14:textId="77777777" w:rsidTr="008E2BFC">
        <w:tc>
          <w:tcPr>
            <w:tcW w:w="9287" w:type="dxa"/>
            <w:gridSpan w:val="3"/>
          </w:tcPr>
          <w:p w14:paraId="34E8FCA8" w14:textId="3D0E46E9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sz w:val="22"/>
                <w:szCs w:val="22"/>
                <w:lang w:val="sk-SK"/>
              </w:rPr>
            </w:pPr>
            <w:r w:rsidRPr="00A97DFF">
              <w:rPr>
                <w:i/>
                <w:sz w:val="22"/>
                <w:szCs w:val="22"/>
                <w:lang w:val="sk-SK"/>
              </w:rPr>
              <w:t>Poruchy kože a podkožného tkaniva</w:t>
            </w:r>
          </w:p>
        </w:tc>
      </w:tr>
      <w:tr w:rsidR="001B4326" w:rsidRPr="008976C4" w14:paraId="55F7A9B8" w14:textId="77777777" w:rsidTr="001B4326">
        <w:tc>
          <w:tcPr>
            <w:tcW w:w="3095" w:type="dxa"/>
          </w:tcPr>
          <w:p w14:paraId="2B1EE63E" w14:textId="77777777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</w:p>
        </w:tc>
        <w:tc>
          <w:tcPr>
            <w:tcW w:w="3096" w:type="dxa"/>
          </w:tcPr>
          <w:p w14:paraId="2B0A4B65" w14:textId="77777777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Vyrážka, hyperhidróza</w:t>
            </w:r>
          </w:p>
          <w:p w14:paraId="5B7393A4" w14:textId="44FB1FF5" w:rsidR="001B4326" w:rsidRPr="008976C4" w:rsidRDefault="006806DF" w:rsidP="006806DF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(potenie)</w:t>
            </w:r>
          </w:p>
        </w:tc>
        <w:tc>
          <w:tcPr>
            <w:tcW w:w="3096" w:type="dxa"/>
          </w:tcPr>
          <w:p w14:paraId="7430E8CE" w14:textId="77777777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Žihľavka, Stevensov-</w:t>
            </w:r>
          </w:p>
          <w:p w14:paraId="13602E3C" w14:textId="55A38BE3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Johnsonov syndróm</w:t>
            </w:r>
            <w:r w:rsidRPr="00A97DFF">
              <w:rPr>
                <w:sz w:val="22"/>
                <w:szCs w:val="22"/>
                <w:vertAlign w:val="superscript"/>
                <w:lang w:val="sk-SK"/>
              </w:rPr>
              <w:t>2</w:t>
            </w:r>
            <w:r w:rsidRPr="00A97DFF">
              <w:rPr>
                <w:sz w:val="22"/>
                <w:szCs w:val="22"/>
                <w:lang w:val="sk-SK"/>
              </w:rPr>
              <w:t>,</w:t>
            </w:r>
          </w:p>
          <w:p w14:paraId="7BF3E07A" w14:textId="246179BD" w:rsidR="001B4326" w:rsidRPr="008976C4" w:rsidRDefault="006806DF" w:rsidP="006806DF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exfoliatívna dermatitída</w:t>
            </w:r>
            <w:r w:rsidRPr="00A97DFF">
              <w:rPr>
                <w:sz w:val="22"/>
                <w:szCs w:val="22"/>
                <w:vertAlign w:val="superscript"/>
                <w:lang w:val="sk-SK"/>
              </w:rPr>
              <w:t>2</w:t>
            </w:r>
          </w:p>
        </w:tc>
      </w:tr>
      <w:tr w:rsidR="001B4326" w:rsidRPr="008976C4" w14:paraId="456C9447" w14:textId="77777777" w:rsidTr="008E2BFC">
        <w:tc>
          <w:tcPr>
            <w:tcW w:w="9287" w:type="dxa"/>
            <w:gridSpan w:val="3"/>
          </w:tcPr>
          <w:p w14:paraId="5129A35A" w14:textId="38C5D8D2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sz w:val="22"/>
                <w:szCs w:val="22"/>
                <w:lang w:val="sk-SK"/>
              </w:rPr>
            </w:pPr>
            <w:r w:rsidRPr="00A97DFF">
              <w:rPr>
                <w:i/>
                <w:sz w:val="22"/>
                <w:szCs w:val="22"/>
                <w:lang w:val="sk-SK"/>
              </w:rPr>
              <w:t>Poruchy kostrovej a svalovej sústavy a spojivového tkaniva</w:t>
            </w:r>
          </w:p>
        </w:tc>
      </w:tr>
      <w:tr w:rsidR="001B4326" w:rsidRPr="008976C4" w14:paraId="1D1491A1" w14:textId="77777777" w:rsidTr="001B4326">
        <w:trPr>
          <w:trHeight w:val="25"/>
        </w:trPr>
        <w:tc>
          <w:tcPr>
            <w:tcW w:w="3095" w:type="dxa"/>
          </w:tcPr>
          <w:p w14:paraId="718146CD" w14:textId="7713B576" w:rsidR="001B4326" w:rsidRPr="008976C4" w:rsidRDefault="006806DF" w:rsidP="006806D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Bolesť chrbta, myalgia, bolesť končatín</w:t>
            </w:r>
          </w:p>
        </w:tc>
        <w:tc>
          <w:tcPr>
            <w:tcW w:w="3096" w:type="dxa"/>
          </w:tcPr>
          <w:p w14:paraId="07860C9B" w14:textId="77777777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</w:p>
        </w:tc>
        <w:tc>
          <w:tcPr>
            <w:tcW w:w="3096" w:type="dxa"/>
          </w:tcPr>
          <w:p w14:paraId="3C9E399A" w14:textId="77777777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</w:p>
        </w:tc>
      </w:tr>
      <w:tr w:rsidR="001B4326" w:rsidRPr="008976C4" w14:paraId="47900B46" w14:textId="77777777" w:rsidTr="008E2BFC">
        <w:trPr>
          <w:trHeight w:val="21"/>
        </w:trPr>
        <w:tc>
          <w:tcPr>
            <w:tcW w:w="9287" w:type="dxa"/>
            <w:gridSpan w:val="3"/>
          </w:tcPr>
          <w:p w14:paraId="1D9711BC" w14:textId="6D604FA5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sz w:val="22"/>
                <w:szCs w:val="22"/>
                <w:lang w:val="sk-SK"/>
              </w:rPr>
            </w:pPr>
            <w:r w:rsidRPr="00A97DFF">
              <w:rPr>
                <w:i/>
                <w:sz w:val="22"/>
                <w:szCs w:val="22"/>
                <w:lang w:val="sk-SK"/>
              </w:rPr>
              <w:t>Poruchy obličiek a močových ciest</w:t>
            </w:r>
          </w:p>
        </w:tc>
      </w:tr>
      <w:tr w:rsidR="001B4326" w:rsidRPr="008976C4" w14:paraId="094472D7" w14:textId="77777777" w:rsidTr="001B4326">
        <w:trPr>
          <w:trHeight w:val="21"/>
        </w:trPr>
        <w:tc>
          <w:tcPr>
            <w:tcW w:w="3095" w:type="dxa"/>
          </w:tcPr>
          <w:p w14:paraId="7C0D5C2F" w14:textId="77777777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</w:p>
        </w:tc>
        <w:tc>
          <w:tcPr>
            <w:tcW w:w="3096" w:type="dxa"/>
          </w:tcPr>
          <w:p w14:paraId="27967C86" w14:textId="6E6CB881" w:rsidR="001B4326" w:rsidRPr="008976C4" w:rsidRDefault="006806DF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Hematúria</w:t>
            </w:r>
          </w:p>
        </w:tc>
        <w:tc>
          <w:tcPr>
            <w:tcW w:w="3096" w:type="dxa"/>
          </w:tcPr>
          <w:p w14:paraId="5333E77C" w14:textId="77777777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</w:p>
        </w:tc>
      </w:tr>
      <w:tr w:rsidR="001B4326" w:rsidRPr="008976C4" w14:paraId="46642BE6" w14:textId="77777777" w:rsidTr="008E2BFC">
        <w:trPr>
          <w:trHeight w:val="21"/>
        </w:trPr>
        <w:tc>
          <w:tcPr>
            <w:tcW w:w="9287" w:type="dxa"/>
            <w:gridSpan w:val="3"/>
          </w:tcPr>
          <w:p w14:paraId="6F19A88D" w14:textId="50B004DB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sz w:val="22"/>
                <w:szCs w:val="22"/>
                <w:lang w:val="sk-SK"/>
              </w:rPr>
            </w:pPr>
            <w:r w:rsidRPr="00A97DFF">
              <w:rPr>
                <w:i/>
                <w:sz w:val="22"/>
                <w:szCs w:val="22"/>
                <w:lang w:val="sk-SK"/>
              </w:rPr>
              <w:lastRenderedPageBreak/>
              <w:t>Poruchy reprodukčného systému a prsníkov</w:t>
            </w:r>
          </w:p>
        </w:tc>
      </w:tr>
      <w:tr w:rsidR="001B4326" w:rsidRPr="008976C4" w14:paraId="5BA0BEDD" w14:textId="77777777" w:rsidTr="001B4326">
        <w:trPr>
          <w:trHeight w:val="21"/>
        </w:trPr>
        <w:tc>
          <w:tcPr>
            <w:tcW w:w="3095" w:type="dxa"/>
          </w:tcPr>
          <w:p w14:paraId="0BF4E801" w14:textId="77777777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</w:p>
        </w:tc>
        <w:tc>
          <w:tcPr>
            <w:tcW w:w="3096" w:type="dxa"/>
          </w:tcPr>
          <w:p w14:paraId="0BAF7808" w14:textId="77777777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Krvácanie z penisu,</w:t>
            </w:r>
          </w:p>
          <w:p w14:paraId="4D7532D9" w14:textId="659C8786" w:rsidR="001B4326" w:rsidRPr="008976C4" w:rsidRDefault="006806DF" w:rsidP="006806DF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hematospermia</w:t>
            </w:r>
          </w:p>
        </w:tc>
        <w:tc>
          <w:tcPr>
            <w:tcW w:w="3096" w:type="dxa"/>
          </w:tcPr>
          <w:p w14:paraId="297221C1" w14:textId="77777777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Predĺžené erekcie,</w:t>
            </w:r>
          </w:p>
          <w:p w14:paraId="242C896C" w14:textId="07AB7BFA" w:rsidR="001B4326" w:rsidRPr="008976C4" w:rsidRDefault="006806DF" w:rsidP="006806DF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Priapizmus</w:t>
            </w:r>
            <w:r w:rsidRPr="00A97DFF">
              <w:rPr>
                <w:sz w:val="22"/>
                <w:szCs w:val="22"/>
                <w:vertAlign w:val="superscript"/>
                <w:lang w:val="sk-SK"/>
              </w:rPr>
              <w:t>2</w:t>
            </w:r>
          </w:p>
        </w:tc>
      </w:tr>
      <w:tr w:rsidR="001B4326" w:rsidRPr="008976C4" w14:paraId="73DB694D" w14:textId="77777777" w:rsidTr="008E2BFC">
        <w:trPr>
          <w:trHeight w:val="65"/>
        </w:trPr>
        <w:tc>
          <w:tcPr>
            <w:tcW w:w="9287" w:type="dxa"/>
            <w:gridSpan w:val="3"/>
          </w:tcPr>
          <w:p w14:paraId="617580CF" w14:textId="04B0C895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sz w:val="22"/>
                <w:szCs w:val="22"/>
                <w:lang w:val="sk-SK"/>
              </w:rPr>
            </w:pPr>
            <w:r w:rsidRPr="00A97DFF">
              <w:rPr>
                <w:i/>
                <w:sz w:val="22"/>
                <w:szCs w:val="22"/>
                <w:lang w:val="sk-SK"/>
              </w:rPr>
              <w:t>Celkové poruchy a reakcie v mieste podania</w:t>
            </w:r>
          </w:p>
        </w:tc>
      </w:tr>
      <w:tr w:rsidR="001B4326" w:rsidRPr="008976C4" w14:paraId="05B9B2A5" w14:textId="77777777" w:rsidTr="001B4326">
        <w:trPr>
          <w:trHeight w:val="65"/>
        </w:trPr>
        <w:tc>
          <w:tcPr>
            <w:tcW w:w="3095" w:type="dxa"/>
          </w:tcPr>
          <w:p w14:paraId="3C890FE0" w14:textId="77777777" w:rsidR="001B4326" w:rsidRPr="008976C4" w:rsidRDefault="001B4326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</w:p>
        </w:tc>
        <w:tc>
          <w:tcPr>
            <w:tcW w:w="3096" w:type="dxa"/>
          </w:tcPr>
          <w:p w14:paraId="7132CE1A" w14:textId="223FF3D5" w:rsidR="001B4326" w:rsidRPr="008976C4" w:rsidRDefault="006806DF" w:rsidP="002379F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Bolesť na hrudníku</w:t>
            </w:r>
            <w:r w:rsidRPr="00A97DFF">
              <w:rPr>
                <w:sz w:val="22"/>
                <w:szCs w:val="22"/>
                <w:vertAlign w:val="superscript"/>
                <w:lang w:val="sk-SK"/>
              </w:rPr>
              <w:t>1</w:t>
            </w:r>
          </w:p>
        </w:tc>
        <w:tc>
          <w:tcPr>
            <w:tcW w:w="3096" w:type="dxa"/>
          </w:tcPr>
          <w:p w14:paraId="38C5DEF5" w14:textId="705899BB" w:rsidR="006806DF" w:rsidRPr="00A97DFF" w:rsidRDefault="006806DF" w:rsidP="006806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Tvárový edém</w:t>
            </w:r>
            <w:r w:rsidRPr="00A97DFF">
              <w:rPr>
                <w:sz w:val="22"/>
                <w:szCs w:val="22"/>
                <w:vertAlign w:val="superscript"/>
                <w:lang w:val="sk-SK"/>
              </w:rPr>
              <w:t>2</w:t>
            </w:r>
            <w:r w:rsidRPr="00A97DFF">
              <w:rPr>
                <w:sz w:val="22"/>
                <w:szCs w:val="22"/>
                <w:lang w:val="sk-SK"/>
              </w:rPr>
              <w:t>,</w:t>
            </w:r>
          </w:p>
          <w:p w14:paraId="4519B175" w14:textId="11F886BA" w:rsidR="001B4326" w:rsidRPr="008976C4" w:rsidRDefault="006806DF" w:rsidP="006806DF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sk-SK"/>
              </w:rPr>
            </w:pPr>
            <w:r w:rsidRPr="00A97DFF">
              <w:rPr>
                <w:sz w:val="22"/>
                <w:szCs w:val="22"/>
                <w:lang w:val="sk-SK"/>
              </w:rPr>
              <w:t>náhla srdcová smrť</w:t>
            </w:r>
            <w:r w:rsidRPr="00A97DFF">
              <w:rPr>
                <w:sz w:val="22"/>
                <w:szCs w:val="22"/>
                <w:vertAlign w:val="superscript"/>
                <w:lang w:val="sk-SK"/>
              </w:rPr>
              <w:t>1,2</w:t>
            </w:r>
          </w:p>
        </w:tc>
      </w:tr>
    </w:tbl>
    <w:p w14:paraId="35B2E555" w14:textId="77777777" w:rsidR="001B4326" w:rsidRPr="008976C4" w:rsidRDefault="001B4326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49CA4A94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(1) Väčšina pacientov vykazovala už predtým prítomnosť kardiovaskulárnych rizikových faktorov</w:t>
      </w:r>
    </w:p>
    <w:p w14:paraId="709BF045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(pozri časť 4.4).</w:t>
      </w:r>
    </w:p>
    <w:p w14:paraId="295D8579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(2) Nežiaduce účinky hlásené v rámci postmarketingového sledovania nepozorované v placebom</w:t>
      </w:r>
    </w:p>
    <w:p w14:paraId="03D636EC" w14:textId="71023E95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kontrolovaných klinických </w:t>
      </w:r>
      <w:r w:rsidR="00A32907" w:rsidRPr="00A97DFF">
        <w:rPr>
          <w:sz w:val="22"/>
          <w:szCs w:val="22"/>
          <w:lang w:val="sk-SK"/>
        </w:rPr>
        <w:t>skúšaniach</w:t>
      </w:r>
      <w:r w:rsidRPr="00A97DFF">
        <w:rPr>
          <w:sz w:val="22"/>
          <w:szCs w:val="22"/>
          <w:lang w:val="sk-SK"/>
        </w:rPr>
        <w:t>.</w:t>
      </w:r>
    </w:p>
    <w:p w14:paraId="4C05A58B" w14:textId="3CA4536E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(3) Častejšie hlásené, keď sa tada</w:t>
      </w:r>
      <w:r w:rsidR="008976C4">
        <w:rPr>
          <w:sz w:val="22"/>
          <w:szCs w:val="22"/>
          <w:lang w:val="sk-SK"/>
        </w:rPr>
        <w:t>la</w:t>
      </w:r>
      <w:r w:rsidRPr="00A97DFF">
        <w:rPr>
          <w:sz w:val="22"/>
          <w:szCs w:val="22"/>
          <w:lang w:val="sk-SK"/>
        </w:rPr>
        <w:t>fil podáva pacientom, ktorí už užívajú antihypertenzn</w:t>
      </w:r>
      <w:r w:rsidR="003306AC" w:rsidRPr="00A97DFF">
        <w:rPr>
          <w:sz w:val="22"/>
          <w:szCs w:val="22"/>
          <w:lang w:val="sk-SK"/>
        </w:rPr>
        <w:t>é</w:t>
      </w:r>
      <w:r w:rsidRPr="00A97DFF">
        <w:rPr>
          <w:sz w:val="22"/>
          <w:szCs w:val="22"/>
          <w:lang w:val="sk-SK"/>
        </w:rPr>
        <w:t xml:space="preserve"> lieky.</w:t>
      </w:r>
    </w:p>
    <w:p w14:paraId="7E27C652" w14:textId="77777777" w:rsidR="00A32907" w:rsidRPr="00A97DFF" w:rsidRDefault="00A32907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56F04314" w14:textId="3144B88C" w:rsidR="00A32907" w:rsidRPr="00A97DFF" w:rsidRDefault="00A32907" w:rsidP="00802BA3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  <w:r w:rsidRPr="00A97DFF">
        <w:rPr>
          <w:sz w:val="22"/>
          <w:szCs w:val="22"/>
          <w:u w:val="single"/>
          <w:lang w:val="sk-SK"/>
        </w:rPr>
        <w:t>Popis vybraných nežiaducich účinkov</w:t>
      </w:r>
    </w:p>
    <w:p w14:paraId="6E74A060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U pacientov liečených tadalafilom jedenkrát denne bol hlásený mierne zvýšený výskyt abnormalít</w:t>
      </w:r>
    </w:p>
    <w:p w14:paraId="0B396D80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EKG, najmä sínusovej bradykardie v porovnaní s placebom. Väčšina týchto abnormalít EKG</w:t>
      </w:r>
    </w:p>
    <w:p w14:paraId="74F712F5" w14:textId="352A8D42" w:rsidR="00F27016" w:rsidRPr="00A97DFF" w:rsidRDefault="00802BA3" w:rsidP="00802BA3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nesúvisela s nežiaducimi účinkami.</w:t>
      </w:r>
    </w:p>
    <w:p w14:paraId="3C79FAF0" w14:textId="77777777" w:rsidR="00802BA3" w:rsidRPr="00A97DFF" w:rsidRDefault="00802BA3" w:rsidP="00802BA3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74FA1251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  <w:r w:rsidRPr="00A97DFF">
        <w:rPr>
          <w:sz w:val="22"/>
          <w:szCs w:val="22"/>
          <w:u w:val="single"/>
          <w:lang w:val="sk-SK"/>
        </w:rPr>
        <w:t>Ostatné osobitné skupiny</w:t>
      </w:r>
    </w:p>
    <w:p w14:paraId="389DB4BF" w14:textId="2D5D3038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Údaje o paciento</w:t>
      </w:r>
      <w:r w:rsidR="00A32907" w:rsidRPr="00A97DFF">
        <w:rPr>
          <w:sz w:val="22"/>
          <w:szCs w:val="22"/>
          <w:lang w:val="sk-SK"/>
        </w:rPr>
        <w:t>ch starších ako 65 rokov</w:t>
      </w:r>
      <w:r w:rsidRPr="00A97DFF">
        <w:rPr>
          <w:sz w:val="22"/>
          <w:szCs w:val="22"/>
          <w:lang w:val="sk-SK"/>
        </w:rPr>
        <w:t>, ktorí užívali tadalafil počas klinického skúšania, či už</w:t>
      </w:r>
    </w:p>
    <w:p w14:paraId="152BDF07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na liečbu erektilnej dysfunkcie alebo na liečbu benígnej hyperplázie prostaty sú obmedzené.</w:t>
      </w:r>
    </w:p>
    <w:p w14:paraId="4F17C8A3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V klinických skúšaniach s 5 mg tadalafilu užívanými jedenkrát denne na liečbu benígnej hyperplázie</w:t>
      </w:r>
    </w:p>
    <w:p w14:paraId="48DF63F5" w14:textId="52E7DAC3" w:rsidR="00802BA3" w:rsidRPr="00A97DFF" w:rsidRDefault="00802BA3" w:rsidP="00802BA3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prostaty boli hlásené závraty a hnačka častejšie u paci</w:t>
      </w:r>
      <w:r w:rsidR="00A32907" w:rsidRPr="00A97DFF">
        <w:rPr>
          <w:sz w:val="22"/>
          <w:szCs w:val="22"/>
          <w:lang w:val="sk-SK"/>
        </w:rPr>
        <w:t>entov starších ako 75 rokov</w:t>
      </w:r>
      <w:r w:rsidRPr="00A97DFF">
        <w:rPr>
          <w:sz w:val="22"/>
          <w:szCs w:val="22"/>
          <w:lang w:val="sk-SK"/>
        </w:rPr>
        <w:t>.</w:t>
      </w:r>
    </w:p>
    <w:p w14:paraId="62D36299" w14:textId="77777777" w:rsidR="00802BA3" w:rsidRPr="008976C4" w:rsidRDefault="00802BA3" w:rsidP="00802BA3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2B7CC994" w14:textId="77777777" w:rsidR="007A323E" w:rsidRPr="008976C4" w:rsidRDefault="007A323E" w:rsidP="007A323E">
      <w:pPr>
        <w:suppressLineNumbers/>
        <w:autoSpaceDE w:val="0"/>
        <w:autoSpaceDN w:val="0"/>
        <w:adjustRightInd w:val="0"/>
        <w:jc w:val="both"/>
        <w:rPr>
          <w:sz w:val="22"/>
          <w:szCs w:val="22"/>
          <w:u w:val="single"/>
          <w:lang w:val="sk-SK"/>
        </w:rPr>
      </w:pPr>
      <w:r w:rsidRPr="008976C4">
        <w:rPr>
          <w:sz w:val="22"/>
          <w:szCs w:val="22"/>
          <w:u w:val="single"/>
          <w:lang w:val="sk-SK"/>
        </w:rPr>
        <w:t>Hlásenie podozrení na nežiaduce reakcie</w:t>
      </w:r>
    </w:p>
    <w:p w14:paraId="6D4DEAA9" w14:textId="77777777" w:rsidR="00C91E0F" w:rsidRPr="008976C4" w:rsidRDefault="007A323E" w:rsidP="007A323E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 xml:space="preserve">Hlásenie podozrení na nežiaduce reakcie po registrácii lieku je dôležité. Umožňuje priebežné monitorovanie pomeru prínosu a rizika lieku. Od zdravotníckych pracovníkov sa vyžaduje, aby hlásili akékoľvek podozrenia na nežiaduce reakcie prostredníctvom </w:t>
      </w:r>
      <w:r w:rsidRPr="008976C4">
        <w:rPr>
          <w:sz w:val="22"/>
          <w:szCs w:val="22"/>
          <w:highlight w:val="lightGray"/>
          <w:lang w:val="sk-SK"/>
        </w:rPr>
        <w:t>národného systému hlásenia uvedeného v </w:t>
      </w:r>
      <w:hyperlink r:id="rId8" w:history="1">
        <w:r w:rsidRPr="00A97DFF">
          <w:rPr>
            <w:rStyle w:val="Hyperlink"/>
            <w:color w:val="auto"/>
            <w:sz w:val="22"/>
            <w:szCs w:val="22"/>
            <w:highlight w:val="lightGray"/>
            <w:u w:val="none"/>
            <w:lang w:val="sk-SK"/>
          </w:rPr>
          <w:t>Prílohe V</w:t>
        </w:r>
      </w:hyperlink>
      <w:r w:rsidRPr="008976C4">
        <w:rPr>
          <w:sz w:val="22"/>
          <w:szCs w:val="22"/>
          <w:lang w:val="sk-SK"/>
        </w:rPr>
        <w:t>.</w:t>
      </w:r>
    </w:p>
    <w:p w14:paraId="61304290" w14:textId="77777777" w:rsidR="000B73B8" w:rsidRPr="008976C4" w:rsidRDefault="000B73B8" w:rsidP="007A323E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1376812E" w14:textId="77777777" w:rsidR="002379F8" w:rsidRPr="008976C4" w:rsidRDefault="008D7E63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4.9</w:t>
      </w:r>
      <w:r w:rsidRPr="008976C4">
        <w:rPr>
          <w:b/>
          <w:bCs/>
          <w:sz w:val="22"/>
          <w:szCs w:val="22"/>
          <w:lang w:val="sk-SK"/>
        </w:rPr>
        <w:tab/>
      </w:r>
      <w:r w:rsidR="002379F8" w:rsidRPr="008976C4">
        <w:rPr>
          <w:b/>
          <w:bCs/>
          <w:sz w:val="22"/>
          <w:szCs w:val="22"/>
          <w:lang w:val="sk-SK"/>
        </w:rPr>
        <w:t>Predávkovanie</w:t>
      </w:r>
    </w:p>
    <w:p w14:paraId="444686A5" w14:textId="77777777" w:rsidR="0096476F" w:rsidRPr="008976C4" w:rsidRDefault="0096476F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7D644FDC" w14:textId="48F88651" w:rsidR="0096476F" w:rsidRPr="008976C4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Zdravým osobám boli podané jednorazové dávky </w:t>
      </w:r>
      <w:r w:rsidR="00A32907" w:rsidRPr="00A97DFF">
        <w:rPr>
          <w:sz w:val="22"/>
          <w:szCs w:val="22"/>
          <w:lang w:val="sk-SK"/>
        </w:rPr>
        <w:t xml:space="preserve">až </w:t>
      </w:r>
      <w:r w:rsidRPr="00A97DFF">
        <w:rPr>
          <w:sz w:val="22"/>
          <w:szCs w:val="22"/>
          <w:lang w:val="sk-SK"/>
        </w:rPr>
        <w:t>do 500 mg a pacientom sa podali opakované denné</w:t>
      </w:r>
      <w:r w:rsidR="00A32907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 xml:space="preserve">dávky </w:t>
      </w:r>
      <w:r w:rsidR="00A32907" w:rsidRPr="00A97DFF">
        <w:rPr>
          <w:sz w:val="22"/>
          <w:szCs w:val="22"/>
          <w:lang w:val="sk-SK"/>
        </w:rPr>
        <w:t xml:space="preserve">až </w:t>
      </w:r>
      <w:r w:rsidRPr="00A97DFF">
        <w:rPr>
          <w:sz w:val="22"/>
          <w:szCs w:val="22"/>
          <w:lang w:val="sk-SK"/>
        </w:rPr>
        <w:t>do 100 mg. Nežiaduce účinky boli podobné ako pri nižších dávkach. V prípade predávkovania je potrebné začať štandardnú podpornú liečbu. Hemodialýza prispieva k eliminácii tadalafilu iba nepatrne.</w:t>
      </w:r>
    </w:p>
    <w:p w14:paraId="0C5897A5" w14:textId="77777777" w:rsidR="00C80631" w:rsidRPr="008976C4" w:rsidRDefault="00C80631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0145B144" w14:textId="77777777" w:rsidR="00A32907" w:rsidRPr="008976C4" w:rsidRDefault="00A32907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3DBE5DFF" w14:textId="77777777" w:rsidR="002379F8" w:rsidRPr="008976C4" w:rsidRDefault="00E03E7D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5.</w:t>
      </w:r>
      <w:r w:rsidRPr="008976C4">
        <w:rPr>
          <w:b/>
          <w:bCs/>
          <w:sz w:val="22"/>
          <w:szCs w:val="22"/>
          <w:lang w:val="sk-SK"/>
        </w:rPr>
        <w:tab/>
      </w:r>
      <w:r w:rsidR="002379F8" w:rsidRPr="008976C4">
        <w:rPr>
          <w:b/>
          <w:bCs/>
          <w:sz w:val="22"/>
          <w:szCs w:val="22"/>
          <w:lang w:val="sk-SK"/>
        </w:rPr>
        <w:t>FARMAKOLOGICKÉ VLASTNOSTI</w:t>
      </w:r>
    </w:p>
    <w:p w14:paraId="4B28DD4C" w14:textId="77777777" w:rsidR="0096476F" w:rsidRPr="008976C4" w:rsidRDefault="0096476F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79BE8865" w14:textId="77777777" w:rsidR="002379F8" w:rsidRPr="008976C4" w:rsidRDefault="00E03E7D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5.1</w:t>
      </w:r>
      <w:r w:rsidRPr="008976C4">
        <w:rPr>
          <w:b/>
          <w:bCs/>
          <w:sz w:val="22"/>
          <w:szCs w:val="22"/>
          <w:lang w:val="sk-SK"/>
        </w:rPr>
        <w:tab/>
      </w:r>
      <w:r w:rsidR="002379F8" w:rsidRPr="008976C4">
        <w:rPr>
          <w:b/>
          <w:bCs/>
          <w:sz w:val="22"/>
          <w:szCs w:val="22"/>
          <w:lang w:val="sk-SK"/>
        </w:rPr>
        <w:t>Farmakodynamické vlastnosti</w:t>
      </w:r>
    </w:p>
    <w:p w14:paraId="1D837817" w14:textId="77777777" w:rsidR="0096476F" w:rsidRPr="008976C4" w:rsidRDefault="0096476F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57A2C553" w14:textId="42F5AC79" w:rsidR="002379F8" w:rsidRPr="008976C4" w:rsidRDefault="002379F8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i/>
          <w:sz w:val="22"/>
          <w:szCs w:val="22"/>
          <w:lang w:val="sk-SK"/>
        </w:rPr>
        <w:t>Farmakoterapeutická skupina:</w:t>
      </w:r>
      <w:r w:rsidRPr="008976C4">
        <w:rPr>
          <w:sz w:val="22"/>
          <w:szCs w:val="22"/>
          <w:lang w:val="sk-SK"/>
        </w:rPr>
        <w:t xml:space="preserve"> </w:t>
      </w:r>
      <w:r w:rsidR="00802BA3" w:rsidRPr="008976C4">
        <w:rPr>
          <w:sz w:val="22"/>
          <w:szCs w:val="22"/>
          <w:lang w:val="sk-SK"/>
        </w:rPr>
        <w:t>urologiká, liečivá pri poruchách erekcie</w:t>
      </w:r>
      <w:r w:rsidRPr="008976C4">
        <w:rPr>
          <w:sz w:val="22"/>
          <w:szCs w:val="22"/>
          <w:lang w:val="sk-SK"/>
        </w:rPr>
        <w:t>, ATC kód: G04BE0</w:t>
      </w:r>
      <w:r w:rsidR="00802BA3" w:rsidRPr="008976C4">
        <w:rPr>
          <w:sz w:val="22"/>
          <w:szCs w:val="22"/>
          <w:lang w:val="sk-SK"/>
        </w:rPr>
        <w:t>8</w:t>
      </w:r>
    </w:p>
    <w:p w14:paraId="1A78D91F" w14:textId="77777777" w:rsidR="0096476F" w:rsidRPr="008976C4" w:rsidRDefault="0096476F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3545D4AA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Mechanizmus účinku</w:t>
      </w:r>
    </w:p>
    <w:p w14:paraId="52FC3FEB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Tadalafil je selektívny a reverzibilný inhibítor špecifickej fosfodiesterázy typu 5 (PDE5) vedúcej</w:t>
      </w:r>
    </w:p>
    <w:p w14:paraId="322D031F" w14:textId="271A400C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k tvorbe cyklického guanozín monofosfátu (cGMP).</w:t>
      </w:r>
      <w:r w:rsidR="001E4E6A" w:rsidRPr="00A97DFF">
        <w:rPr>
          <w:sz w:val="22"/>
          <w:szCs w:val="22"/>
          <w:lang w:val="sk-SK"/>
        </w:rPr>
        <w:t xml:space="preserve"> Zatiaľ čo sexuálna </w:t>
      </w:r>
      <w:r w:rsidRPr="00A97DFF">
        <w:rPr>
          <w:sz w:val="22"/>
          <w:szCs w:val="22"/>
          <w:lang w:val="sk-SK"/>
        </w:rPr>
        <w:t>stimulácia spôsobuje lokálne</w:t>
      </w:r>
    </w:p>
    <w:p w14:paraId="03DD938F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uvoľnenie oxidu dusnatého, inhibícia PDE5 tadalafilom zvyšuje hladiny cGMP v corpus cavernosum.</w:t>
      </w:r>
    </w:p>
    <w:p w14:paraId="66727983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To vedie k relaxácii hladkej svaloviny a umožneniu vtoku krvi do tkanív penisu s následnou erekciou.</w:t>
      </w:r>
    </w:p>
    <w:p w14:paraId="50AC8901" w14:textId="3517DE42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Pri liečbe erektilnej dysfunkcie nemá tadalafil žiadny účinok bez </w:t>
      </w:r>
      <w:r w:rsidR="009B7942" w:rsidRPr="00A97DFF">
        <w:rPr>
          <w:sz w:val="22"/>
          <w:szCs w:val="22"/>
          <w:lang w:val="sk-SK"/>
        </w:rPr>
        <w:t>sexuál</w:t>
      </w:r>
      <w:r w:rsidRPr="00A97DFF">
        <w:rPr>
          <w:sz w:val="22"/>
          <w:szCs w:val="22"/>
          <w:lang w:val="sk-SK"/>
        </w:rPr>
        <w:t>nej stimulácie.</w:t>
      </w:r>
    </w:p>
    <w:p w14:paraId="6BBF95CC" w14:textId="77777777" w:rsidR="00802BA3" w:rsidRPr="00A97DFF" w:rsidRDefault="00802BA3" w:rsidP="00802BA3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5FFB8C70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Farmakodynamické účinky</w:t>
      </w:r>
    </w:p>
    <w:p w14:paraId="504789B1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V </w:t>
      </w:r>
      <w:r w:rsidRPr="00A97DFF">
        <w:rPr>
          <w:i/>
          <w:sz w:val="22"/>
          <w:szCs w:val="22"/>
          <w:lang w:val="sk-SK"/>
        </w:rPr>
        <w:t>in vitro</w:t>
      </w:r>
      <w:r w:rsidRPr="00A97DFF">
        <w:rPr>
          <w:sz w:val="22"/>
          <w:szCs w:val="22"/>
          <w:lang w:val="sk-SK"/>
        </w:rPr>
        <w:t xml:space="preserve"> štúdiách sa ukázalo, že tadalafil je selektívnym inhibítorom PDE5. PDE5 je enzým</w:t>
      </w:r>
    </w:p>
    <w:p w14:paraId="637A1F72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nachádzajúci sa v hladkej svalovine corpus cavernosum, ciev a vnútorných orgánov, ďalej</w:t>
      </w:r>
    </w:p>
    <w:p w14:paraId="5F153194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v kostrovom svalstve, krvných doštičkách, obličkách, pľúcach a mozočku. Účinok tadalafilu na PDE5</w:t>
      </w:r>
    </w:p>
    <w:p w14:paraId="4B1BDA73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je silnejší ako na iné fosfodiesterázy. Tadalafil má viac ako 10 000-krát silnejší účinok na PDE5 ako</w:t>
      </w:r>
    </w:p>
    <w:p w14:paraId="069845E6" w14:textId="0E45303A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na PDE1, PDE2 a PDE4, </w:t>
      </w:r>
      <w:r w:rsidR="0017070E" w:rsidRPr="00A97DFF">
        <w:rPr>
          <w:sz w:val="22"/>
          <w:szCs w:val="22"/>
          <w:lang w:val="sk-SK"/>
        </w:rPr>
        <w:t xml:space="preserve">enzýmy, </w:t>
      </w:r>
      <w:r w:rsidRPr="00A97DFF">
        <w:rPr>
          <w:sz w:val="22"/>
          <w:szCs w:val="22"/>
          <w:lang w:val="sk-SK"/>
        </w:rPr>
        <w:t xml:space="preserve">ktoré sa nachádzajú v srdci, mozgu, cievach, pečeni a iných </w:t>
      </w:r>
      <w:r w:rsidRPr="00A97DFF">
        <w:rPr>
          <w:sz w:val="22"/>
          <w:szCs w:val="22"/>
          <w:lang w:val="sk-SK"/>
        </w:rPr>
        <w:lastRenderedPageBreak/>
        <w:t>orgánoch.</w:t>
      </w:r>
    </w:p>
    <w:p w14:paraId="1722476F" w14:textId="3CDE9DFA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Tadalafil má viac ako 10 000-krát silnejší účinok na PDE5 ako na PDE3, </w:t>
      </w:r>
      <w:r w:rsidR="0017070E" w:rsidRPr="00A97DFF">
        <w:rPr>
          <w:sz w:val="22"/>
          <w:szCs w:val="22"/>
          <w:lang w:val="sk-SK"/>
        </w:rPr>
        <w:t xml:space="preserve">enzým, </w:t>
      </w:r>
      <w:r w:rsidRPr="00A97DFF">
        <w:rPr>
          <w:sz w:val="22"/>
          <w:szCs w:val="22"/>
          <w:lang w:val="sk-SK"/>
        </w:rPr>
        <w:t>ktorý sa nachádza v srdci</w:t>
      </w:r>
      <w:r w:rsidR="0017070E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a cievach. Táto selektivita k PDE5 oproti PDE3 je dôležitá, pretože PDE3 má význam pri kontrakcii</w:t>
      </w:r>
      <w:r w:rsidR="0017070E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myokardu. Okrem toho, tadalafil má približne 700-krát silnejší účinok na PDE5 ako na PDE6, enzým</w:t>
      </w:r>
      <w:r w:rsidR="0017070E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nachádzajúci sa v sietnici a ktorý je zodpovedný za fototransdukciu. Tadalafil má taktiež viac ako</w:t>
      </w:r>
      <w:r w:rsidR="0017070E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10 000-krát silnejší účinok na PDE5 ako na PDE7 - PDE10.</w:t>
      </w:r>
    </w:p>
    <w:p w14:paraId="3A916DFE" w14:textId="77777777" w:rsidR="00A45F10" w:rsidRPr="00A97DFF" w:rsidRDefault="00A45F10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191B2320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Klinická účinnosť a bezpečnosť</w:t>
      </w:r>
    </w:p>
    <w:p w14:paraId="389B60B2" w14:textId="77777777" w:rsidR="008A4955" w:rsidRPr="00A97DFF" w:rsidRDefault="008A4955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761908E7" w14:textId="40711982" w:rsidR="00ED5149" w:rsidRPr="00A97DFF" w:rsidRDefault="00ED5149" w:rsidP="00ED5149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V troch klinických </w:t>
      </w:r>
      <w:r w:rsidR="0033179C" w:rsidRPr="00A97DFF">
        <w:rPr>
          <w:sz w:val="22"/>
          <w:szCs w:val="22"/>
          <w:lang w:val="sk-SK"/>
        </w:rPr>
        <w:t>skúšaniach</w:t>
      </w:r>
      <w:r w:rsidRPr="00A97DFF">
        <w:rPr>
          <w:sz w:val="22"/>
          <w:szCs w:val="22"/>
          <w:lang w:val="sk-SK"/>
        </w:rPr>
        <w:t xml:space="preserve"> vykonaných </w:t>
      </w:r>
      <w:r w:rsidR="00DE4295" w:rsidRPr="00A97DFF">
        <w:rPr>
          <w:sz w:val="22"/>
          <w:szCs w:val="22"/>
          <w:lang w:val="sk-SK"/>
        </w:rPr>
        <w:t>u</w:t>
      </w:r>
      <w:r w:rsidRPr="00A97DFF">
        <w:rPr>
          <w:sz w:val="22"/>
          <w:szCs w:val="22"/>
          <w:lang w:val="sk-SK"/>
        </w:rPr>
        <w:t xml:space="preserve"> 1 054 paciento</w:t>
      </w:r>
      <w:r w:rsidR="00DE4295" w:rsidRPr="00A97DFF">
        <w:rPr>
          <w:sz w:val="22"/>
          <w:szCs w:val="22"/>
          <w:lang w:val="sk-SK"/>
        </w:rPr>
        <w:t>v</w:t>
      </w:r>
      <w:r w:rsidRPr="00A97DFF">
        <w:rPr>
          <w:sz w:val="22"/>
          <w:szCs w:val="22"/>
          <w:lang w:val="sk-SK"/>
        </w:rPr>
        <w:t xml:space="preserve"> v domácom prostredí sa sledovalo</w:t>
      </w:r>
    </w:p>
    <w:p w14:paraId="39777AE2" w14:textId="38B32F65" w:rsidR="00ED5149" w:rsidRPr="00A97DFF" w:rsidRDefault="00ED5149" w:rsidP="00ED5149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obdobie reakcie pacienta na tadalafil podávaný podľa potreby. Tadalafil v porovnaní s placebom</w:t>
      </w:r>
    </w:p>
    <w:p w14:paraId="65254B35" w14:textId="511BD9EE" w:rsidR="00ED5149" w:rsidRPr="00A97DFF" w:rsidRDefault="00ED5149" w:rsidP="00ED5149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viedol k štatisticky významnému zlepšeniu erektilnej funkcie a schopnosti vykonať úspešný pohlavný styk v období až do 36 hodín po jeho užití, rovnako ako schopnosti dosiahnuť a udržať erekciu dostatočnú na úspešný pohlavný styk už 16 minút po jeho užití.</w:t>
      </w:r>
    </w:p>
    <w:p w14:paraId="1F8305EC" w14:textId="77777777" w:rsidR="008A4955" w:rsidRPr="00A97DFF" w:rsidRDefault="008A4955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411F4623" w14:textId="382D3E9F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V porovnaní s placebom, tadalafil pod</w:t>
      </w:r>
      <w:r w:rsidR="00A45F10" w:rsidRPr="00A97DFF">
        <w:rPr>
          <w:sz w:val="22"/>
          <w:szCs w:val="22"/>
          <w:lang w:val="sk-SK"/>
        </w:rPr>
        <w:t>á</w:t>
      </w:r>
      <w:r w:rsidRPr="00A97DFF">
        <w:rPr>
          <w:sz w:val="22"/>
          <w:szCs w:val="22"/>
          <w:lang w:val="sk-SK"/>
        </w:rPr>
        <w:t>vaný zdravým osobám neviedol k žiadnym významným</w:t>
      </w:r>
    </w:p>
    <w:p w14:paraId="67D27970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zmenám systolického a diastolického tlaku v ľahu (priemerné maximálne zníženie o 1,6/0,8 mm Hg),</w:t>
      </w:r>
    </w:p>
    <w:p w14:paraId="1089BDE5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systolického a diastolického tlaku v stoji (priemerné maximálne zníženie o 0,2/4,6 mm Hg) a srdcovej</w:t>
      </w:r>
    </w:p>
    <w:p w14:paraId="0F46A581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frekvencie.</w:t>
      </w:r>
    </w:p>
    <w:p w14:paraId="7824110D" w14:textId="0DD5ED48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V štúdii hodnotiacej vplyv tadalafilu na zrak sa pri Farnsworth</w:t>
      </w:r>
      <w:r w:rsidR="00DE4295" w:rsidRPr="00A97DFF">
        <w:rPr>
          <w:sz w:val="22"/>
          <w:szCs w:val="22"/>
          <w:lang w:val="sk-SK"/>
        </w:rPr>
        <w:t>ovom</w:t>
      </w:r>
      <w:r w:rsidRPr="00A97DFF">
        <w:rPr>
          <w:sz w:val="22"/>
          <w:szCs w:val="22"/>
          <w:lang w:val="sk-SK"/>
        </w:rPr>
        <w:t>-Munsellovom 100-odtieňovom teste</w:t>
      </w:r>
      <w:r w:rsidR="00DE4295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nezistila žiadna porucha farebného rozlíšenia (modrá/zelená). Toto zistenie je v súlade s nízkou</w:t>
      </w:r>
    </w:p>
    <w:p w14:paraId="1AAF11D7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afinitou tadalafilu k PDE6 v porovnaní s PDE5. Vo všetkých klinických štúdiách sa pozoroval</w:t>
      </w:r>
    </w:p>
    <w:p w14:paraId="2FE2A6F3" w14:textId="494C3128" w:rsidR="00802BA3" w:rsidRPr="00A97DFF" w:rsidRDefault="00802BA3" w:rsidP="00802BA3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zriedkavý výskyt porúch farebného videnia (&lt; 0,1%).</w:t>
      </w:r>
    </w:p>
    <w:p w14:paraId="0B06B363" w14:textId="77777777" w:rsidR="00802BA3" w:rsidRPr="00A97DFF" w:rsidRDefault="00802BA3" w:rsidP="00802BA3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09775FD3" w14:textId="4792F2D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Boli vykonané tri štúdie u mužov zamerané na zhodnotenie potenciálneho účinku </w:t>
      </w:r>
      <w:r w:rsidR="008A4955" w:rsidRPr="00A97DFF">
        <w:rPr>
          <w:sz w:val="22"/>
          <w:szCs w:val="22"/>
          <w:lang w:val="sk-SK"/>
        </w:rPr>
        <w:t>tadalafilu</w:t>
      </w:r>
      <w:r w:rsidRPr="00A97DFF">
        <w:rPr>
          <w:sz w:val="22"/>
          <w:szCs w:val="22"/>
          <w:lang w:val="sk-SK"/>
        </w:rPr>
        <w:t xml:space="preserve"> 10 mg</w:t>
      </w:r>
    </w:p>
    <w:p w14:paraId="43A3C95D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(jedna 6-mesačná štúdia) a 20 mg (jedna 6-mesačná a jedna 9-mesačná štúdia) podávaného denne na</w:t>
      </w:r>
    </w:p>
    <w:p w14:paraId="7D70D8F6" w14:textId="62FCA81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spermatogenézu. V dvoch z týchto štúdií bol</w:t>
      </w:r>
      <w:r w:rsidR="00DE4295" w:rsidRPr="00A97DFF">
        <w:rPr>
          <w:sz w:val="22"/>
          <w:szCs w:val="22"/>
          <w:lang w:val="sk-SK"/>
        </w:rPr>
        <w:t>i</w:t>
      </w:r>
      <w:r w:rsidRPr="00A97DFF">
        <w:rPr>
          <w:sz w:val="22"/>
          <w:szCs w:val="22"/>
          <w:lang w:val="sk-SK"/>
        </w:rPr>
        <w:t xml:space="preserve"> v súvislosti s liečbou tadalafilom pozorované poklesy v</w:t>
      </w:r>
    </w:p>
    <w:p w14:paraId="1B1C8701" w14:textId="2C8A76F7" w:rsidR="00802BA3" w:rsidRPr="00A97DFF" w:rsidRDefault="00802BA3" w:rsidP="00A45F10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počte a koncentrácii spermií pravdepodobne bez klinickej významnosti. Tieto účinky neboli spojené so</w:t>
      </w:r>
      <w:r w:rsidR="00A45F10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zmenami v ďalších parametroch ako je motilita, morfológia a FSH.</w:t>
      </w:r>
    </w:p>
    <w:p w14:paraId="5702AB89" w14:textId="77777777" w:rsidR="00A45F10" w:rsidRPr="00A97DFF" w:rsidRDefault="00A45F10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6AE101B1" w14:textId="0D089718" w:rsidR="00ED5149" w:rsidRPr="00A97DFF" w:rsidRDefault="00ED5149" w:rsidP="00ED5149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Tadalafil podávaný v dávkach 2 - 100 mg bol hodnotený v 16 klinických štúdiách zahŕňajúcich</w:t>
      </w:r>
    </w:p>
    <w:p w14:paraId="550AD8DD" w14:textId="77777777" w:rsidR="00ED5149" w:rsidRPr="00A97DFF" w:rsidRDefault="00ED5149" w:rsidP="00ED5149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3250 pacientov, vrátane pacientov s rozličným stupňom erektilnej dysfunkcie (mierna, stredne ťažká</w:t>
      </w:r>
    </w:p>
    <w:p w14:paraId="47CD045F" w14:textId="4DEC5D2D" w:rsidR="001B4326" w:rsidRPr="00A97DFF" w:rsidRDefault="00ED5149" w:rsidP="00ED5149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a ťažká), rôznymi etiologickými príčinami, rozličným vekom (21 - 86 rokov) a etnickou príslušnosťou. Väčšina pacientov udávala erektilnú dysfunkciu trvajúcu najmenej 1 rok. V štúdiách skúmajúcich primárnu účinnosť </w:t>
      </w:r>
      <w:r w:rsidR="00651996" w:rsidRPr="00A97DFF">
        <w:rPr>
          <w:sz w:val="22"/>
          <w:szCs w:val="22"/>
          <w:lang w:val="sk-SK"/>
        </w:rPr>
        <w:t>u</w:t>
      </w:r>
      <w:r w:rsidRPr="00A97DFF">
        <w:rPr>
          <w:sz w:val="22"/>
          <w:szCs w:val="22"/>
          <w:lang w:val="sk-SK"/>
        </w:rPr>
        <w:t xml:space="preserve"> všeobecnej populácie udávalo zlepšenie erekcie po užití tadalafilu až 81 % pacientov</w:t>
      </w:r>
      <w:r w:rsidR="004D5E23" w:rsidRPr="00A97DFF">
        <w:rPr>
          <w:sz w:val="22"/>
          <w:szCs w:val="22"/>
          <w:lang w:val="sk-SK"/>
        </w:rPr>
        <w:t xml:space="preserve"> v</w:t>
      </w:r>
      <w:r w:rsidRPr="00A97DFF">
        <w:rPr>
          <w:sz w:val="22"/>
          <w:szCs w:val="22"/>
          <w:lang w:val="sk-SK"/>
        </w:rPr>
        <w:t xml:space="preserve"> porovnaní s 35 % na placebe. Aj pacienti s rôznym stupňom erektilnej dysfunkcie udávali zlepšenie erekcie počas užívania tadalafilu (86 % pri ľahkej forme, 83 % pri stredne ťažkej forme a 72 % pri ťažkej forme erektilnej dysfunkcie, v porovnaní so 45 %, 42 % a 19 % na placebe). V štúdiách skúmajúcich primárnu účinnosť sa u pacientov liečených tadalafilom zaznamenala 75 % úspešnosť pohlavných stykov, v porovnaní s 32 % na placebe.</w:t>
      </w:r>
    </w:p>
    <w:p w14:paraId="6B79B28B" w14:textId="77777777" w:rsidR="00A45F10" w:rsidRPr="00A97DFF" w:rsidRDefault="00A45F10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60427BBE" w14:textId="4CE14B92" w:rsidR="00A45F10" w:rsidRPr="00A97DFF" w:rsidRDefault="00A45F10" w:rsidP="00A45F10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Na zhodnotenie tadalafilu jedenkrát denne podávaného v dávkach 2,5, 5 a 10 mg boli pôvodne</w:t>
      </w:r>
    </w:p>
    <w:p w14:paraId="719218F0" w14:textId="4C7B3411" w:rsidR="00A45F10" w:rsidRPr="00A97DFF" w:rsidRDefault="00A45F10" w:rsidP="00A45F10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vykonané 3 klinické štúdie zahŕňajúce 853 pacientov rôzneho veku (v rozmedzí 21</w:t>
      </w:r>
      <w:r w:rsidR="00575551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-</w:t>
      </w:r>
      <w:r w:rsidR="00575551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82 rokov)</w:t>
      </w:r>
    </w:p>
    <w:p w14:paraId="0CD3B098" w14:textId="77777777" w:rsidR="00A45F10" w:rsidRPr="00A97DFF" w:rsidRDefault="00A45F10" w:rsidP="00A45F10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a etnickej príslušnosti s erektilnou dysfunkciou rôznej závažnosti (mierna, stredne ťažká, ťažká)</w:t>
      </w:r>
    </w:p>
    <w:p w14:paraId="302A5F02" w14:textId="7FBF7617" w:rsidR="00A45F10" w:rsidRPr="00A97DFF" w:rsidRDefault="00A45F10" w:rsidP="00A45F10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a pôvodu. V dvoch štúdiách skúmajúcich primárnu účinnosť na vzorke celkovej populácie bol</w:t>
      </w:r>
    </w:p>
    <w:p w14:paraId="59CD35B0" w14:textId="3C80AA37" w:rsidR="00A45F10" w:rsidRPr="00A97DFF" w:rsidRDefault="00A45F10" w:rsidP="00A45F10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priemerný podiel úspešnosti pohlavných stykov 57 a 67 % pri tadalafile 5 mg, 50 % pri tadalafile 2,5 mg v porovnaní s 31 a 37 % pri placebe. V štúdii s pacientami so sekundárnou erektilnou</w:t>
      </w:r>
    </w:p>
    <w:p w14:paraId="30918172" w14:textId="4B95EA0E" w:rsidR="00A45F10" w:rsidRPr="00A97DFF" w:rsidRDefault="00A45F10" w:rsidP="00A45F10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dysfunkciou pri diabete bol priemerný podiel úspešn</w:t>
      </w:r>
      <w:r w:rsidR="00651996" w:rsidRPr="00A97DFF">
        <w:rPr>
          <w:sz w:val="22"/>
          <w:szCs w:val="22"/>
          <w:lang w:val="sk-SK"/>
        </w:rPr>
        <w:t>ých pokusov o</w:t>
      </w:r>
      <w:r w:rsidRPr="00A97DFF">
        <w:rPr>
          <w:sz w:val="22"/>
          <w:szCs w:val="22"/>
          <w:lang w:val="sk-SK"/>
        </w:rPr>
        <w:t xml:space="preserve"> pohlavný styk</w:t>
      </w:r>
      <w:r w:rsidR="00651996" w:rsidRPr="00A97DFF">
        <w:rPr>
          <w:sz w:val="22"/>
          <w:szCs w:val="22"/>
          <w:lang w:val="sk-SK"/>
        </w:rPr>
        <w:t xml:space="preserve"> na jeden subjekt</w:t>
      </w:r>
      <w:r w:rsidRPr="00A97DFF">
        <w:rPr>
          <w:sz w:val="22"/>
          <w:szCs w:val="22"/>
          <w:lang w:val="sk-SK"/>
        </w:rPr>
        <w:t xml:space="preserve"> 41 a 46</w:t>
      </w:r>
      <w:r w:rsidR="00ED5149" w:rsidRPr="00A97DFF">
        <w:rPr>
          <w:sz w:val="22"/>
          <w:szCs w:val="22"/>
          <w:lang w:val="sk-SK"/>
        </w:rPr>
        <w:t> </w:t>
      </w:r>
      <w:r w:rsidRPr="00A97DFF">
        <w:rPr>
          <w:sz w:val="22"/>
          <w:szCs w:val="22"/>
          <w:lang w:val="sk-SK"/>
        </w:rPr>
        <w:t>% pri tadalafile</w:t>
      </w:r>
    </w:p>
    <w:p w14:paraId="591FCA74" w14:textId="5140F899" w:rsidR="00A45F10" w:rsidRPr="00A97DFF" w:rsidRDefault="00A45F10" w:rsidP="00A45F10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5 mg</w:t>
      </w:r>
      <w:r w:rsidR="003E00A0" w:rsidRPr="00A97DFF">
        <w:rPr>
          <w:sz w:val="22"/>
          <w:szCs w:val="22"/>
          <w:lang w:val="sk-SK"/>
        </w:rPr>
        <w:t xml:space="preserve"> a</w:t>
      </w:r>
      <w:r w:rsidRPr="00A97DFF">
        <w:rPr>
          <w:sz w:val="22"/>
          <w:szCs w:val="22"/>
          <w:lang w:val="sk-SK"/>
        </w:rPr>
        <w:t xml:space="preserve"> pri tadalafile 2,5 mg v porovnaní s 28 % pri placebe. Väčšina pacientov vo všetkých troch</w:t>
      </w:r>
    </w:p>
    <w:p w14:paraId="33A6AE64" w14:textId="77777777" w:rsidR="00A45F10" w:rsidRPr="00A97DFF" w:rsidRDefault="00A45F10" w:rsidP="00A45F10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štúdiách reagovala na predchádzajúcu liečbu PDE5 inhibítormi užívanými podľa potreby. V následnej</w:t>
      </w:r>
    </w:p>
    <w:p w14:paraId="1C7CFB89" w14:textId="448DD36F" w:rsidR="00A45F10" w:rsidRPr="00A97DFF" w:rsidRDefault="00A45F10" w:rsidP="00A45F10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štúdii bolo 217 pacientov, ktorí ešte neboli liečení PDE5 inhibítormi, randomizovaných na tadalafil</w:t>
      </w:r>
    </w:p>
    <w:p w14:paraId="01CA7C02" w14:textId="29D0D845" w:rsidR="00A45F10" w:rsidRPr="00A97DFF" w:rsidRDefault="00A45F10" w:rsidP="00A45F10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5 mg jedenkrát denne oproti placebu. Priemerný podiel úspešn</w:t>
      </w:r>
      <w:r w:rsidR="00651996" w:rsidRPr="00A97DFF">
        <w:rPr>
          <w:sz w:val="22"/>
          <w:szCs w:val="22"/>
          <w:lang w:val="sk-SK"/>
        </w:rPr>
        <w:t>ých pokusov o</w:t>
      </w:r>
      <w:r w:rsidRPr="00A97DFF">
        <w:rPr>
          <w:sz w:val="22"/>
          <w:szCs w:val="22"/>
          <w:lang w:val="sk-SK"/>
        </w:rPr>
        <w:t xml:space="preserve"> pohlavný styk</w:t>
      </w:r>
      <w:r w:rsidR="00651996" w:rsidRPr="00A97DFF">
        <w:rPr>
          <w:sz w:val="22"/>
          <w:szCs w:val="22"/>
          <w:lang w:val="sk-SK"/>
        </w:rPr>
        <w:t xml:space="preserve"> na jeden subjekt</w:t>
      </w:r>
      <w:r w:rsidRPr="00A97DFF">
        <w:rPr>
          <w:sz w:val="22"/>
          <w:szCs w:val="22"/>
          <w:lang w:val="sk-SK"/>
        </w:rPr>
        <w:t xml:space="preserve"> bol 68 %</w:t>
      </w:r>
    </w:p>
    <w:p w14:paraId="36C367C5" w14:textId="41205B8A" w:rsidR="00A45F10" w:rsidRPr="00A97DFF" w:rsidRDefault="00A45F10" w:rsidP="00A45F10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v prospech </w:t>
      </w:r>
      <w:r w:rsidR="00ED5149" w:rsidRPr="00A97DFF">
        <w:rPr>
          <w:sz w:val="22"/>
          <w:szCs w:val="22"/>
          <w:lang w:val="sk-SK"/>
        </w:rPr>
        <w:t>tadalafilu</w:t>
      </w:r>
      <w:r w:rsidRPr="00A97DFF">
        <w:rPr>
          <w:sz w:val="22"/>
          <w:szCs w:val="22"/>
          <w:lang w:val="sk-SK"/>
        </w:rPr>
        <w:t xml:space="preserve"> oproti 52 % pacientov užívajúcich placebo.</w:t>
      </w:r>
    </w:p>
    <w:p w14:paraId="0170D25A" w14:textId="77777777" w:rsidR="00A45F10" w:rsidRPr="00A97DFF" w:rsidRDefault="00A45F10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2289A36C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V 12-týždennej štúdii vykonanej so 186 pacientmi (142 užívajúcich tadalafil, 44 placebo) so</w:t>
      </w:r>
    </w:p>
    <w:p w14:paraId="154F318A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lastRenderedPageBreak/>
        <w:t>sekundárnou erektilnou dysfunkciou spôsobenou poranením miechy tadalafil signifikantne zlepšoval</w:t>
      </w:r>
    </w:p>
    <w:p w14:paraId="5E9C8CA2" w14:textId="08292DAF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erektilnú dysfunkciu vedúcu ku 48 % </w:t>
      </w:r>
      <w:r w:rsidR="009B7942" w:rsidRPr="00A97DFF">
        <w:rPr>
          <w:sz w:val="22"/>
          <w:szCs w:val="22"/>
          <w:lang w:val="sk-SK"/>
        </w:rPr>
        <w:t xml:space="preserve">priemernému </w:t>
      </w:r>
      <w:r w:rsidRPr="00A97DFF">
        <w:rPr>
          <w:sz w:val="22"/>
          <w:szCs w:val="22"/>
          <w:lang w:val="sk-SK"/>
        </w:rPr>
        <w:t xml:space="preserve">podielu </w:t>
      </w:r>
      <w:r w:rsidR="00A45F10" w:rsidRPr="00A97DFF">
        <w:rPr>
          <w:sz w:val="22"/>
          <w:szCs w:val="22"/>
          <w:lang w:val="sk-SK"/>
        </w:rPr>
        <w:t>ú</w:t>
      </w:r>
      <w:r w:rsidRPr="00A97DFF">
        <w:rPr>
          <w:sz w:val="22"/>
          <w:szCs w:val="22"/>
          <w:lang w:val="sk-SK"/>
        </w:rPr>
        <w:t xml:space="preserve">spešných pokusov o pohlavný styk na </w:t>
      </w:r>
      <w:r w:rsidR="00645AAC" w:rsidRPr="00A97DFF">
        <w:rPr>
          <w:sz w:val="22"/>
          <w:szCs w:val="22"/>
          <w:lang w:val="sk-SK"/>
        </w:rPr>
        <w:t>účastníka</w:t>
      </w:r>
      <w:r w:rsidR="009B7942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u pacientov užívajúcich tadalafil 10 alebo 20 mg (flexibilná dávka, podľa potreby) v porovnaní so</w:t>
      </w:r>
      <w:r w:rsidR="009B7942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17 % pacientov užívajúcimi placebo.</w:t>
      </w:r>
    </w:p>
    <w:p w14:paraId="0A9DBDAE" w14:textId="77777777" w:rsidR="00802BA3" w:rsidRPr="00A97DFF" w:rsidRDefault="00802BA3" w:rsidP="00802BA3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64412138" w14:textId="6ADCFAE1" w:rsidR="00802BA3" w:rsidRPr="00A97DFF" w:rsidRDefault="00A45F10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Pediatrická populácia</w:t>
      </w:r>
    </w:p>
    <w:p w14:paraId="31A4558F" w14:textId="4C058ED4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Európska agentúra pre lieky udelila výnimku z povinnosti predložiť výsledky štúdií </w:t>
      </w:r>
      <w:r w:rsidR="008A093E" w:rsidRPr="00A97DFF">
        <w:rPr>
          <w:sz w:val="22"/>
          <w:szCs w:val="22"/>
          <w:lang w:val="sk-SK"/>
        </w:rPr>
        <w:t>s</w:t>
      </w:r>
      <w:r w:rsidRPr="00A97DFF">
        <w:rPr>
          <w:sz w:val="22"/>
          <w:szCs w:val="22"/>
          <w:lang w:val="sk-SK"/>
        </w:rPr>
        <w:t xml:space="preserve"> </w:t>
      </w:r>
      <w:r w:rsidR="00645AAC" w:rsidRPr="00A97DFF">
        <w:rPr>
          <w:sz w:val="22"/>
          <w:szCs w:val="22"/>
          <w:lang w:val="sk-SK"/>
        </w:rPr>
        <w:t>tadalafil</w:t>
      </w:r>
      <w:r w:rsidR="008A093E" w:rsidRPr="00A97DFF">
        <w:rPr>
          <w:sz w:val="22"/>
          <w:szCs w:val="22"/>
          <w:lang w:val="sk-SK"/>
        </w:rPr>
        <w:t>om</w:t>
      </w:r>
      <w:r w:rsidRPr="00A97DFF">
        <w:rPr>
          <w:sz w:val="22"/>
          <w:szCs w:val="22"/>
          <w:lang w:val="sk-SK"/>
        </w:rPr>
        <w:t xml:space="preserve"> vo</w:t>
      </w:r>
    </w:p>
    <w:p w14:paraId="08731E3A" w14:textId="01EFD128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všetkých podskupinách </w:t>
      </w:r>
      <w:r w:rsidR="008A093E" w:rsidRPr="00A97DFF">
        <w:rPr>
          <w:sz w:val="22"/>
          <w:szCs w:val="22"/>
          <w:lang w:val="sk-SK"/>
        </w:rPr>
        <w:t>pediatrickej populácie</w:t>
      </w:r>
      <w:r w:rsidR="00645AAC" w:rsidRPr="00A97DFF">
        <w:rPr>
          <w:sz w:val="22"/>
          <w:szCs w:val="22"/>
          <w:lang w:val="sk-SK"/>
        </w:rPr>
        <w:t xml:space="preserve"> </w:t>
      </w:r>
      <w:r w:rsidR="008A093E" w:rsidRPr="00A97DFF">
        <w:rPr>
          <w:sz w:val="22"/>
          <w:szCs w:val="22"/>
          <w:lang w:val="sk-SK"/>
        </w:rPr>
        <w:t xml:space="preserve">na liečbu </w:t>
      </w:r>
      <w:r w:rsidR="00645AAC" w:rsidRPr="00A97DFF">
        <w:rPr>
          <w:sz w:val="22"/>
          <w:szCs w:val="22"/>
          <w:lang w:val="sk-SK"/>
        </w:rPr>
        <w:t>erektiln</w:t>
      </w:r>
      <w:r w:rsidR="008A093E" w:rsidRPr="00A97DFF">
        <w:rPr>
          <w:sz w:val="22"/>
          <w:szCs w:val="22"/>
          <w:lang w:val="sk-SK"/>
        </w:rPr>
        <w:t>ej</w:t>
      </w:r>
      <w:r w:rsidR="00645AAC" w:rsidRPr="00A97DFF">
        <w:rPr>
          <w:sz w:val="22"/>
          <w:szCs w:val="22"/>
          <w:lang w:val="sk-SK"/>
        </w:rPr>
        <w:t xml:space="preserve"> dysfunkci</w:t>
      </w:r>
      <w:r w:rsidR="008A093E" w:rsidRPr="00A97DFF">
        <w:rPr>
          <w:sz w:val="22"/>
          <w:szCs w:val="22"/>
          <w:lang w:val="sk-SK"/>
        </w:rPr>
        <w:t>e</w:t>
      </w:r>
      <w:r w:rsidR="00645AAC" w:rsidRPr="00A97DFF">
        <w:rPr>
          <w:sz w:val="22"/>
          <w:szCs w:val="22"/>
          <w:lang w:val="sk-SK"/>
        </w:rPr>
        <w:t>. I</w:t>
      </w:r>
      <w:r w:rsidRPr="00A97DFF">
        <w:rPr>
          <w:sz w:val="22"/>
          <w:szCs w:val="22"/>
          <w:lang w:val="sk-SK"/>
        </w:rPr>
        <w:t>nformácie</w:t>
      </w:r>
    </w:p>
    <w:p w14:paraId="608262A6" w14:textId="45AF4427" w:rsidR="00802BA3" w:rsidRPr="008976C4" w:rsidRDefault="00802BA3" w:rsidP="00802BA3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o použití </w:t>
      </w:r>
      <w:r w:rsidR="008A093E" w:rsidRPr="00A97DFF">
        <w:rPr>
          <w:sz w:val="22"/>
          <w:szCs w:val="22"/>
          <w:lang w:val="sk-SK"/>
        </w:rPr>
        <w:t xml:space="preserve">v pediatrickej populácii, </w:t>
      </w:r>
      <w:r w:rsidR="00645AAC" w:rsidRPr="00A97DFF">
        <w:rPr>
          <w:sz w:val="22"/>
          <w:szCs w:val="22"/>
          <w:lang w:val="sk-SK"/>
        </w:rPr>
        <w:t>po</w:t>
      </w:r>
      <w:r w:rsidRPr="00A97DFF">
        <w:rPr>
          <w:sz w:val="22"/>
          <w:szCs w:val="22"/>
          <w:lang w:val="sk-SK"/>
        </w:rPr>
        <w:t>zri</w:t>
      </w:r>
      <w:r w:rsidR="008A093E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čas</w:t>
      </w:r>
      <w:r w:rsidR="008A093E" w:rsidRPr="00A97DFF">
        <w:rPr>
          <w:sz w:val="22"/>
          <w:szCs w:val="22"/>
          <w:lang w:val="sk-SK"/>
        </w:rPr>
        <w:t>ť</w:t>
      </w:r>
      <w:r w:rsidRPr="00A97DFF">
        <w:rPr>
          <w:sz w:val="22"/>
          <w:szCs w:val="22"/>
          <w:lang w:val="sk-SK"/>
        </w:rPr>
        <w:t xml:space="preserve"> 4.2.</w:t>
      </w:r>
    </w:p>
    <w:p w14:paraId="47BB2491" w14:textId="77777777" w:rsidR="0082454C" w:rsidRPr="008976C4" w:rsidRDefault="0082454C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71769DDF" w14:textId="77777777" w:rsidR="002379F8" w:rsidRPr="008976C4" w:rsidRDefault="007A3046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5.2</w:t>
      </w:r>
      <w:r w:rsidRPr="008976C4">
        <w:rPr>
          <w:b/>
          <w:bCs/>
          <w:sz w:val="22"/>
          <w:szCs w:val="22"/>
          <w:lang w:val="sk-SK"/>
        </w:rPr>
        <w:tab/>
      </w:r>
      <w:r w:rsidR="002379F8" w:rsidRPr="008976C4">
        <w:rPr>
          <w:b/>
          <w:bCs/>
          <w:sz w:val="22"/>
          <w:szCs w:val="22"/>
          <w:lang w:val="sk-SK"/>
        </w:rPr>
        <w:t>Farmakokinetické vlastnosti</w:t>
      </w:r>
    </w:p>
    <w:p w14:paraId="6E9373FD" w14:textId="77777777" w:rsidR="0082454C" w:rsidRPr="008976C4" w:rsidRDefault="0082454C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6AFF0C34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Absorpcia</w:t>
      </w:r>
    </w:p>
    <w:p w14:paraId="462A7036" w14:textId="7FEAB3F0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Tadalafil sa rýchlo vstrebáva po perorálnom podaní, pričom priemerná maximálna </w:t>
      </w:r>
      <w:r w:rsidR="008A093E" w:rsidRPr="00A97DFF">
        <w:rPr>
          <w:sz w:val="22"/>
          <w:szCs w:val="22"/>
          <w:lang w:val="sk-SK"/>
        </w:rPr>
        <w:t xml:space="preserve">pozorovaná </w:t>
      </w:r>
      <w:r w:rsidRPr="00A97DFF">
        <w:rPr>
          <w:sz w:val="22"/>
          <w:szCs w:val="22"/>
          <w:lang w:val="sk-SK"/>
        </w:rPr>
        <w:t>plazmatická</w:t>
      </w:r>
      <w:r w:rsid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koncentrácia liečiva (C</w:t>
      </w:r>
      <w:r w:rsidRPr="00A97DFF">
        <w:rPr>
          <w:sz w:val="22"/>
          <w:szCs w:val="22"/>
          <w:vertAlign w:val="subscript"/>
          <w:lang w:val="sk-SK"/>
        </w:rPr>
        <w:t>max</w:t>
      </w:r>
      <w:r w:rsidRPr="00A97DFF">
        <w:rPr>
          <w:sz w:val="22"/>
          <w:szCs w:val="22"/>
          <w:lang w:val="sk-SK"/>
        </w:rPr>
        <w:t xml:space="preserve">) sa dosahuje </w:t>
      </w:r>
      <w:r w:rsidR="009B7942" w:rsidRPr="00A97DFF">
        <w:rPr>
          <w:sz w:val="22"/>
          <w:szCs w:val="22"/>
          <w:lang w:val="sk-SK"/>
        </w:rPr>
        <w:t xml:space="preserve">priemerne za </w:t>
      </w:r>
      <w:r w:rsidRPr="00A97DFF">
        <w:rPr>
          <w:sz w:val="22"/>
          <w:szCs w:val="22"/>
          <w:lang w:val="sk-SK"/>
        </w:rPr>
        <w:t>2 hodiny po jeho užití. Absolútna biologická</w:t>
      </w:r>
      <w:r w:rsid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dostupnosť tadalafilu po perorálnom podaní nebola stanovená.</w:t>
      </w:r>
    </w:p>
    <w:p w14:paraId="651F971D" w14:textId="74EECEEB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Príjem potravy neovplyvňuje rýchlosť a stupeň absorbcie tadalafilu, a preto sa </w:t>
      </w:r>
      <w:r w:rsidR="00A32907" w:rsidRPr="00A97DFF">
        <w:rPr>
          <w:sz w:val="22"/>
          <w:szCs w:val="22"/>
          <w:lang w:val="sk-SK"/>
        </w:rPr>
        <w:t>tadalafil</w:t>
      </w:r>
      <w:r w:rsidRPr="00A97DFF">
        <w:rPr>
          <w:sz w:val="22"/>
          <w:szCs w:val="22"/>
          <w:lang w:val="sk-SK"/>
        </w:rPr>
        <w:t xml:space="preserve"> môže užívať</w:t>
      </w:r>
    </w:p>
    <w:p w14:paraId="07F52907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bez ohľadu na príjem potravy. Čas podania (ráno alebo večer) nemá žiadny klinicky významný vplyv</w:t>
      </w:r>
    </w:p>
    <w:p w14:paraId="63339DD3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na rýchlosť a stupeň absorpcie tadalafilu.</w:t>
      </w:r>
    </w:p>
    <w:p w14:paraId="4D0D96E3" w14:textId="77777777" w:rsidR="00A45F10" w:rsidRPr="00A97DFF" w:rsidRDefault="00A45F10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</w:p>
    <w:p w14:paraId="4E3A8EE7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Distribúcia</w:t>
      </w:r>
    </w:p>
    <w:p w14:paraId="3789194C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Priemerná hodnota distribučného objemu je približne 63 l, čo odráža prienik tadalafilu do tkanív. Pri</w:t>
      </w:r>
    </w:p>
    <w:p w14:paraId="219C493C" w14:textId="5AF2540F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terapeutických koncentráciách sa 94</w:t>
      </w:r>
      <w:r w:rsidR="0084715A" w:rsidRPr="00A97DFF">
        <w:rPr>
          <w:sz w:val="22"/>
          <w:szCs w:val="22"/>
          <w:lang w:val="sk-SK"/>
        </w:rPr>
        <w:t> </w:t>
      </w:r>
      <w:r w:rsidRPr="00A97DFF">
        <w:rPr>
          <w:sz w:val="22"/>
          <w:szCs w:val="22"/>
          <w:lang w:val="sk-SK"/>
        </w:rPr>
        <w:t>% tadalafilu viaže na plazmatické bielkoviny. Porucha renálnej</w:t>
      </w:r>
    </w:p>
    <w:p w14:paraId="03B2475C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funkcie nemá žiadny vplyv na väzbu látky na plazmatické bielkoviny.</w:t>
      </w:r>
    </w:p>
    <w:p w14:paraId="69684F9D" w14:textId="1D8FBC76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V ejakuláte zdravých osôb bolo prítomné menej ako 0,0005</w:t>
      </w:r>
      <w:r w:rsidR="0084715A" w:rsidRPr="00A97DFF">
        <w:rPr>
          <w:sz w:val="22"/>
          <w:szCs w:val="22"/>
          <w:lang w:val="sk-SK"/>
        </w:rPr>
        <w:t> </w:t>
      </w:r>
      <w:r w:rsidRPr="00A97DFF">
        <w:rPr>
          <w:sz w:val="22"/>
          <w:szCs w:val="22"/>
          <w:lang w:val="sk-SK"/>
        </w:rPr>
        <w:t>% podanej dávky.</w:t>
      </w:r>
    </w:p>
    <w:p w14:paraId="1D6255DD" w14:textId="77777777" w:rsidR="00A45F10" w:rsidRPr="00A97DFF" w:rsidRDefault="00A45F10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61C326E7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Biotransformácia</w:t>
      </w:r>
    </w:p>
    <w:p w14:paraId="16B86933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Tadalafil sa metabolizuje najmä prostredníctvom izoformy 3A4 cytochrómu P450 (CYP). Hlavným</w:t>
      </w:r>
    </w:p>
    <w:p w14:paraId="3BA897FA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metabolitom cirkulujúcim v krvi je metylkatechol glukuronid. Tento metabolit má najmenej 13 000-</w:t>
      </w:r>
    </w:p>
    <w:p w14:paraId="4DDB327A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krát nižší účinok na PDE5 ako tadalafil. Z toho dôvodu sa pri pozorovaných koncentráciách</w:t>
      </w:r>
    </w:p>
    <w:p w14:paraId="3DC0AAF5" w14:textId="6D2C584C" w:rsidR="00802BA3" w:rsidRPr="00A97DFF" w:rsidRDefault="00802BA3" w:rsidP="00802BA3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metabolitu nepredpokladá jeho klinicky významný účinok.</w:t>
      </w:r>
    </w:p>
    <w:p w14:paraId="59443D9D" w14:textId="77777777" w:rsidR="00802BA3" w:rsidRPr="00A97DFF" w:rsidRDefault="00802BA3" w:rsidP="00802BA3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1B0ECC21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Eliminácia</w:t>
      </w:r>
    </w:p>
    <w:p w14:paraId="21B9CA75" w14:textId="6A05F6F8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U zdravých osôb je priemerná hodnota perorálneho klírensu tadalafilu 2,5 l/h a priemerný polčas je</w:t>
      </w:r>
    </w:p>
    <w:p w14:paraId="6F98B461" w14:textId="01E080CF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17,5 h. Tadalafil sa vylučuje prevažne vo forme inaktívnych metabolitov najmä stolicou (približne</w:t>
      </w:r>
    </w:p>
    <w:p w14:paraId="504CF130" w14:textId="1158C07F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61</w:t>
      </w:r>
      <w:r w:rsidR="0084715A" w:rsidRPr="00A97DFF">
        <w:rPr>
          <w:sz w:val="22"/>
          <w:szCs w:val="22"/>
          <w:lang w:val="sk-SK"/>
        </w:rPr>
        <w:t> </w:t>
      </w:r>
      <w:r w:rsidRPr="00A97DFF">
        <w:rPr>
          <w:sz w:val="22"/>
          <w:szCs w:val="22"/>
          <w:lang w:val="sk-SK"/>
        </w:rPr>
        <w:t>% z podanej dávky) a v menšej miere tiež močom (približne 36</w:t>
      </w:r>
      <w:r w:rsidR="0084715A" w:rsidRPr="00A97DFF">
        <w:rPr>
          <w:sz w:val="22"/>
          <w:szCs w:val="22"/>
          <w:lang w:val="sk-SK"/>
        </w:rPr>
        <w:t> </w:t>
      </w:r>
      <w:r w:rsidRPr="00A97DFF">
        <w:rPr>
          <w:sz w:val="22"/>
          <w:szCs w:val="22"/>
          <w:lang w:val="sk-SK"/>
        </w:rPr>
        <w:t>% z podanej dávky).</w:t>
      </w:r>
    </w:p>
    <w:p w14:paraId="6084B921" w14:textId="77777777" w:rsidR="00A45F10" w:rsidRPr="00A97DFF" w:rsidRDefault="00A45F10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</w:p>
    <w:p w14:paraId="32CD9355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Linearita/nelinearita</w:t>
      </w:r>
    </w:p>
    <w:p w14:paraId="1399F601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Farmakokinetika tadalafilu u zdravých osôb je lineárna z hľadiska času a dávky. V dávkovom</w:t>
      </w:r>
    </w:p>
    <w:p w14:paraId="147F3AD7" w14:textId="0E7A779E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rozmedzí 2,5</w:t>
      </w:r>
      <w:r w:rsidR="0084715A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-</w:t>
      </w:r>
      <w:r w:rsidR="0084715A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20 mg stúpa expozícia (AUC) priamo úmerne s veľkosťou dávky. Pri dávkovaní raz</w:t>
      </w:r>
    </w:p>
    <w:p w14:paraId="7000FF9A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denne sa rovnovážne plazmatické koncentrácie dosiahnu v priebehu 5 dní.</w:t>
      </w:r>
    </w:p>
    <w:p w14:paraId="715AAB4E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Farmakokinetika tadalafilu u osôb s erektilnou dysfunkciou je podobná ako u zdravých ľudí.</w:t>
      </w:r>
    </w:p>
    <w:p w14:paraId="5EBF0984" w14:textId="77777777" w:rsidR="00A45F10" w:rsidRPr="00A97DFF" w:rsidRDefault="00A45F10" w:rsidP="00802BA3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73766145" w14:textId="3E6AD2FC" w:rsidR="00802BA3" w:rsidRPr="00A97DFF" w:rsidRDefault="00802BA3" w:rsidP="00802BA3">
      <w:pPr>
        <w:autoSpaceDE w:val="0"/>
        <w:autoSpaceDN w:val="0"/>
        <w:adjustRightInd w:val="0"/>
        <w:jc w:val="both"/>
        <w:rPr>
          <w:b/>
          <w:sz w:val="22"/>
          <w:szCs w:val="22"/>
          <w:lang w:val="sk-SK"/>
        </w:rPr>
      </w:pPr>
      <w:r w:rsidRPr="00A97DFF">
        <w:rPr>
          <w:b/>
          <w:sz w:val="22"/>
          <w:szCs w:val="22"/>
          <w:lang w:val="sk-SK"/>
        </w:rPr>
        <w:t>Osobitné skupiny pacientov</w:t>
      </w:r>
    </w:p>
    <w:p w14:paraId="232CECEF" w14:textId="77777777" w:rsidR="00802BA3" w:rsidRPr="00A97DFF" w:rsidRDefault="00802BA3" w:rsidP="00802BA3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4D88B1F6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Staršie osoby</w:t>
      </w:r>
    </w:p>
    <w:p w14:paraId="0F72506A" w14:textId="4C38AEE4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Zdravé staršie osoby (65 rokov a</w:t>
      </w:r>
      <w:r w:rsidR="0084715A" w:rsidRPr="00A97DFF">
        <w:rPr>
          <w:sz w:val="22"/>
          <w:szCs w:val="22"/>
          <w:lang w:val="sk-SK"/>
        </w:rPr>
        <w:t>lebo</w:t>
      </w:r>
      <w:r w:rsidRPr="00A97DFF">
        <w:rPr>
          <w:sz w:val="22"/>
          <w:szCs w:val="22"/>
          <w:lang w:val="sk-SK"/>
        </w:rPr>
        <w:t xml:space="preserve"> starší) majú nižšiu hodnotu perorálneho klírensu tadalafilu, čo vedie</w:t>
      </w:r>
      <w:r w:rsidR="0084715A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k zvýšeniu expozície (AUC) o 25</w:t>
      </w:r>
      <w:r w:rsidR="0084715A" w:rsidRPr="00A97DFF">
        <w:rPr>
          <w:sz w:val="22"/>
          <w:szCs w:val="22"/>
          <w:lang w:val="sk-SK"/>
        </w:rPr>
        <w:t> </w:t>
      </w:r>
      <w:r w:rsidRPr="00A97DFF">
        <w:rPr>
          <w:sz w:val="22"/>
          <w:szCs w:val="22"/>
          <w:lang w:val="sk-SK"/>
        </w:rPr>
        <w:t>% v porovnaní so zdravými osobami vo veku 19</w:t>
      </w:r>
      <w:r w:rsidR="00A45F10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-</w:t>
      </w:r>
      <w:r w:rsidR="00A45F10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45 rokov. Tento</w:t>
      </w:r>
      <w:r w:rsidR="0084715A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vplyv veku nie je klinicky významný a nevyžaduje si žiadnu úpravu dávkovania.</w:t>
      </w:r>
    </w:p>
    <w:p w14:paraId="61DD07AF" w14:textId="77777777" w:rsidR="00A45F10" w:rsidRPr="00A97DFF" w:rsidRDefault="00A45F10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</w:p>
    <w:p w14:paraId="2F83B977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Renálna insuficiencia</w:t>
      </w:r>
    </w:p>
    <w:p w14:paraId="6B6EE497" w14:textId="7C197DA3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V klinicko-farmakologických štúdiách s jednotlivými dávkami tadalafilu (5 mg</w:t>
      </w:r>
      <w:r w:rsidR="0084715A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-</w:t>
      </w:r>
      <w:r w:rsidR="0084715A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20 mg) bola</w:t>
      </w:r>
    </w:p>
    <w:p w14:paraId="1844774F" w14:textId="1CBA2A3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systémová expozícia tadalafilu (AUC) približne dvojnásobná u osôb s ľahk</w:t>
      </w:r>
      <w:r w:rsidR="00EB770B" w:rsidRPr="00A97DFF">
        <w:rPr>
          <w:sz w:val="22"/>
          <w:szCs w:val="22"/>
          <w:lang w:val="sk-SK"/>
        </w:rPr>
        <w:t>ou</w:t>
      </w:r>
      <w:r w:rsidRPr="00A97DFF">
        <w:rPr>
          <w:sz w:val="22"/>
          <w:szCs w:val="22"/>
          <w:lang w:val="sk-SK"/>
        </w:rPr>
        <w:t xml:space="preserve"> (klírens kreatinínu 51</w:t>
      </w:r>
    </w:p>
    <w:p w14:paraId="15A1CE52" w14:textId="66E007CF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až 80 ml/min) alebo stredne z</w:t>
      </w:r>
      <w:r w:rsidR="00B52965" w:rsidRPr="00A97DFF">
        <w:rPr>
          <w:sz w:val="22"/>
          <w:szCs w:val="22"/>
          <w:lang w:val="sk-SK"/>
        </w:rPr>
        <w:t>á</w:t>
      </w:r>
      <w:r w:rsidRPr="00A97DFF">
        <w:rPr>
          <w:sz w:val="22"/>
          <w:szCs w:val="22"/>
          <w:lang w:val="sk-SK"/>
        </w:rPr>
        <w:t>važn</w:t>
      </w:r>
      <w:r w:rsidR="00EB770B" w:rsidRPr="00A97DFF">
        <w:rPr>
          <w:sz w:val="22"/>
          <w:szCs w:val="22"/>
          <w:lang w:val="sk-SK"/>
        </w:rPr>
        <w:t>ou</w:t>
      </w:r>
      <w:r w:rsidRPr="00A97DFF">
        <w:rPr>
          <w:sz w:val="22"/>
          <w:szCs w:val="22"/>
          <w:lang w:val="sk-SK"/>
        </w:rPr>
        <w:t xml:space="preserve"> (klírens kreatinínu 31 až 50 ml/min) po</w:t>
      </w:r>
      <w:r w:rsidR="00EB770B" w:rsidRPr="00A97DFF">
        <w:rPr>
          <w:sz w:val="22"/>
          <w:szCs w:val="22"/>
          <w:lang w:val="sk-SK"/>
        </w:rPr>
        <w:t>ruchou</w:t>
      </w:r>
      <w:r w:rsidRPr="00A97DFF">
        <w:rPr>
          <w:sz w:val="22"/>
          <w:szCs w:val="22"/>
          <w:lang w:val="sk-SK"/>
        </w:rPr>
        <w:t xml:space="preserve"> funkcie</w:t>
      </w:r>
    </w:p>
    <w:p w14:paraId="7B74D13D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obličiek a tiež u dialyzovaných osôb v konečnom štádiu zlyhania obličiek. U hemodialyzovaných</w:t>
      </w:r>
    </w:p>
    <w:p w14:paraId="4B8C0CDE" w14:textId="78F5E1E1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pacientov bola C</w:t>
      </w:r>
      <w:r w:rsidRPr="00A97DFF">
        <w:rPr>
          <w:sz w:val="22"/>
          <w:szCs w:val="22"/>
          <w:vertAlign w:val="subscript"/>
          <w:lang w:val="sk-SK"/>
        </w:rPr>
        <w:t>max</w:t>
      </w:r>
      <w:r w:rsidRPr="00A97DFF">
        <w:rPr>
          <w:sz w:val="22"/>
          <w:szCs w:val="22"/>
          <w:lang w:val="sk-SK"/>
        </w:rPr>
        <w:t xml:space="preserve"> o 41</w:t>
      </w:r>
      <w:r w:rsidR="0084715A" w:rsidRPr="00A97DFF">
        <w:rPr>
          <w:sz w:val="22"/>
          <w:szCs w:val="22"/>
          <w:lang w:val="sk-SK"/>
        </w:rPr>
        <w:t> </w:t>
      </w:r>
      <w:r w:rsidRPr="00A97DFF">
        <w:rPr>
          <w:sz w:val="22"/>
          <w:szCs w:val="22"/>
          <w:lang w:val="sk-SK"/>
        </w:rPr>
        <w:t>% vyššia v porovnaní so zdravými jednotlivcami. Hemodialýza prispieva k</w:t>
      </w:r>
    </w:p>
    <w:p w14:paraId="56D6764A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eliminácii tadalafilu iba nepatrne.</w:t>
      </w:r>
    </w:p>
    <w:p w14:paraId="777CB2A4" w14:textId="77777777" w:rsidR="00A45F10" w:rsidRPr="00A97DFF" w:rsidRDefault="00A45F10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</w:p>
    <w:p w14:paraId="7C84E652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Hepatálna insuficiencia</w:t>
      </w:r>
    </w:p>
    <w:p w14:paraId="7EDA0956" w14:textId="740514B6" w:rsidR="00F93C32" w:rsidRPr="00A97DFF" w:rsidRDefault="00802BA3" w:rsidP="00D426EF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U osôb s miern</w:t>
      </w:r>
      <w:r w:rsidR="00EB770B" w:rsidRPr="00A97DFF">
        <w:rPr>
          <w:sz w:val="22"/>
          <w:szCs w:val="22"/>
          <w:lang w:val="sk-SK"/>
        </w:rPr>
        <w:t>ou</w:t>
      </w:r>
      <w:r w:rsidRPr="00A97DFF">
        <w:rPr>
          <w:sz w:val="22"/>
          <w:szCs w:val="22"/>
          <w:lang w:val="sk-SK"/>
        </w:rPr>
        <w:t xml:space="preserve"> alebo stredne závažn</w:t>
      </w:r>
      <w:r w:rsidR="00EB770B" w:rsidRPr="00A97DFF">
        <w:rPr>
          <w:sz w:val="22"/>
          <w:szCs w:val="22"/>
          <w:lang w:val="sk-SK"/>
        </w:rPr>
        <w:t>ou</w:t>
      </w:r>
      <w:r w:rsidRPr="00A97DFF">
        <w:rPr>
          <w:sz w:val="22"/>
          <w:szCs w:val="22"/>
          <w:lang w:val="sk-SK"/>
        </w:rPr>
        <w:t xml:space="preserve"> po</w:t>
      </w:r>
      <w:r w:rsidR="00EB770B" w:rsidRPr="00A97DFF">
        <w:rPr>
          <w:sz w:val="22"/>
          <w:szCs w:val="22"/>
          <w:lang w:val="sk-SK"/>
        </w:rPr>
        <w:t>ruchou</w:t>
      </w:r>
      <w:r w:rsidRPr="00A97DFF">
        <w:rPr>
          <w:sz w:val="22"/>
          <w:szCs w:val="22"/>
          <w:lang w:val="sk-SK"/>
        </w:rPr>
        <w:t xml:space="preserve"> </w:t>
      </w:r>
      <w:r w:rsidR="00EB770B" w:rsidRPr="00A97DFF">
        <w:rPr>
          <w:sz w:val="22"/>
          <w:szCs w:val="22"/>
          <w:lang w:val="sk-SK"/>
        </w:rPr>
        <w:t xml:space="preserve">funkcie </w:t>
      </w:r>
      <w:r w:rsidRPr="00A97DFF">
        <w:rPr>
          <w:sz w:val="22"/>
          <w:szCs w:val="22"/>
          <w:lang w:val="sk-SK"/>
        </w:rPr>
        <w:t>pečene (skupina A a B podľa Child</w:t>
      </w:r>
      <w:r w:rsidR="00A45F10" w:rsidRPr="00A97DFF">
        <w:rPr>
          <w:sz w:val="22"/>
          <w:szCs w:val="22"/>
          <w:lang w:val="sk-SK"/>
        </w:rPr>
        <w:t>ovej</w:t>
      </w:r>
      <w:r w:rsidRPr="00A97DFF">
        <w:rPr>
          <w:sz w:val="22"/>
          <w:szCs w:val="22"/>
          <w:lang w:val="sk-SK"/>
        </w:rPr>
        <w:t>-Pughovej</w:t>
      </w:r>
      <w:r w:rsidR="0084715A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klasifikácie) je expozícia tadalafilu (AUC) pri podaní dávky 10 mg porovnateľná so zdravými</w:t>
      </w:r>
      <w:r w:rsidR="0084715A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 xml:space="preserve">osobami. O bezpečnosti </w:t>
      </w:r>
      <w:r w:rsidR="0084715A" w:rsidRPr="00A97DFF">
        <w:rPr>
          <w:sz w:val="22"/>
          <w:szCs w:val="22"/>
          <w:lang w:val="sk-SK"/>
        </w:rPr>
        <w:t>tadalafilu</w:t>
      </w:r>
      <w:r w:rsidRPr="00A97DFF">
        <w:rPr>
          <w:sz w:val="22"/>
          <w:szCs w:val="22"/>
          <w:lang w:val="sk-SK"/>
        </w:rPr>
        <w:t xml:space="preserve"> u pacientov so závažnou hepatálnou insuficienciou (trieda C Child</w:t>
      </w:r>
      <w:r w:rsidR="00A45F10" w:rsidRPr="00A97DFF">
        <w:rPr>
          <w:sz w:val="22"/>
          <w:szCs w:val="22"/>
          <w:lang w:val="sk-SK"/>
        </w:rPr>
        <w:t>ovej</w:t>
      </w:r>
      <w:r w:rsidRPr="00A97DFF">
        <w:rPr>
          <w:sz w:val="22"/>
          <w:szCs w:val="22"/>
          <w:lang w:val="sk-SK"/>
        </w:rPr>
        <w:t xml:space="preserve">-Pughovej klasifikácie) sú dostupné iba obmedzené klinické údaje. </w:t>
      </w:r>
      <w:r w:rsidR="00D426EF" w:rsidRPr="00A97DFF">
        <w:rPr>
          <w:sz w:val="22"/>
          <w:szCs w:val="22"/>
          <w:lang w:val="sk-SK"/>
        </w:rPr>
        <w:t>V prípade predpísania tada</w:t>
      </w:r>
      <w:r w:rsidR="00EB770B" w:rsidRPr="00A97DFF">
        <w:rPr>
          <w:sz w:val="22"/>
          <w:szCs w:val="22"/>
          <w:lang w:val="sk-SK"/>
        </w:rPr>
        <w:t>la</w:t>
      </w:r>
      <w:r w:rsidR="00D426EF" w:rsidRPr="00A97DFF">
        <w:rPr>
          <w:sz w:val="22"/>
          <w:szCs w:val="22"/>
          <w:lang w:val="sk-SK"/>
        </w:rPr>
        <w:t>filu musí lekár individuálne dôsledne zvážiť pomer prínosu a rizika. Údaje o podaní tadalafilu v dávke vyššej ako 10 mg pacientom s po</w:t>
      </w:r>
      <w:r w:rsidR="00EB770B" w:rsidRPr="00A97DFF">
        <w:rPr>
          <w:sz w:val="22"/>
          <w:szCs w:val="22"/>
          <w:lang w:val="sk-SK"/>
        </w:rPr>
        <w:t>ruchou</w:t>
      </w:r>
      <w:r w:rsidR="00D426EF" w:rsidRPr="00A97DFF">
        <w:rPr>
          <w:sz w:val="22"/>
          <w:szCs w:val="22"/>
          <w:lang w:val="sk-SK"/>
        </w:rPr>
        <w:t xml:space="preserve"> funkcie pečene nie sú dostupné.</w:t>
      </w:r>
    </w:p>
    <w:p w14:paraId="0D8A4912" w14:textId="0DA517BD" w:rsidR="00802BA3" w:rsidRPr="00A97DFF" w:rsidRDefault="00802BA3" w:rsidP="00A45F10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O užívaní tadalafilu jedenkrát denne</w:t>
      </w:r>
      <w:r w:rsidR="00A45F10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 xml:space="preserve">u pacientov s poruchou funkcie pečene nie sú dostatočné údaje. Ak je </w:t>
      </w:r>
      <w:r w:rsidR="0084715A" w:rsidRPr="00A97DFF">
        <w:rPr>
          <w:sz w:val="22"/>
          <w:szCs w:val="22"/>
          <w:lang w:val="sk-SK"/>
        </w:rPr>
        <w:t>tadalafil</w:t>
      </w:r>
      <w:r w:rsidRPr="00A97DFF">
        <w:rPr>
          <w:sz w:val="22"/>
          <w:szCs w:val="22"/>
          <w:lang w:val="sk-SK"/>
        </w:rPr>
        <w:t xml:space="preserve"> predpísaný jedenkrát</w:t>
      </w:r>
      <w:r w:rsidR="00A45F10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denne, musí lekár individuálne a dôs</w:t>
      </w:r>
      <w:r w:rsidR="0084715A" w:rsidRPr="00A97DFF">
        <w:rPr>
          <w:sz w:val="22"/>
          <w:szCs w:val="22"/>
          <w:lang w:val="sk-SK"/>
        </w:rPr>
        <w:t>ledne zvážiť pomer prínosu</w:t>
      </w:r>
      <w:r w:rsidRPr="00A97DFF">
        <w:rPr>
          <w:sz w:val="22"/>
          <w:szCs w:val="22"/>
          <w:lang w:val="sk-SK"/>
        </w:rPr>
        <w:t xml:space="preserve"> a rizika.</w:t>
      </w:r>
    </w:p>
    <w:p w14:paraId="2ED04344" w14:textId="77777777" w:rsidR="00802BA3" w:rsidRPr="00A97DFF" w:rsidRDefault="00802BA3" w:rsidP="00802BA3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59C080B3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i/>
          <w:sz w:val="22"/>
          <w:szCs w:val="22"/>
          <w:lang w:val="sk-SK"/>
        </w:rPr>
      </w:pPr>
      <w:r w:rsidRPr="00A97DFF">
        <w:rPr>
          <w:i/>
          <w:sz w:val="22"/>
          <w:szCs w:val="22"/>
          <w:lang w:val="sk-SK"/>
        </w:rPr>
        <w:t>Diabetici</w:t>
      </w:r>
    </w:p>
    <w:p w14:paraId="64E63634" w14:textId="46D63128" w:rsidR="00802BA3" w:rsidRPr="008976C4" w:rsidRDefault="00802BA3" w:rsidP="0084715A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Expozícia (AUC) tadalafilu u diabetikov je približne o 19</w:t>
      </w:r>
      <w:r w:rsidR="0084715A" w:rsidRPr="00A97DFF">
        <w:rPr>
          <w:sz w:val="22"/>
          <w:szCs w:val="22"/>
          <w:lang w:val="sk-SK"/>
        </w:rPr>
        <w:t> </w:t>
      </w:r>
      <w:r w:rsidRPr="00A97DFF">
        <w:rPr>
          <w:sz w:val="22"/>
          <w:szCs w:val="22"/>
          <w:lang w:val="sk-SK"/>
        </w:rPr>
        <w:t>% nižšia ako hodnota AUC u zdravých osôb.</w:t>
      </w:r>
      <w:r w:rsidR="0084715A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Tento rozdiel v expozícii si nevyžaduje žiadnu úpravu dávkovania.</w:t>
      </w:r>
    </w:p>
    <w:p w14:paraId="554CADA2" w14:textId="77777777" w:rsidR="005F55AC" w:rsidRPr="008976C4" w:rsidRDefault="005F55AC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79ADF9FD" w14:textId="77777777" w:rsidR="002379F8" w:rsidRPr="008976C4" w:rsidRDefault="002379F8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5.3</w:t>
      </w:r>
      <w:r w:rsidR="00C80631" w:rsidRPr="008976C4">
        <w:rPr>
          <w:b/>
          <w:bCs/>
          <w:sz w:val="22"/>
          <w:szCs w:val="22"/>
          <w:lang w:val="sk-SK"/>
        </w:rPr>
        <w:tab/>
      </w:r>
      <w:r w:rsidRPr="008976C4">
        <w:rPr>
          <w:b/>
          <w:bCs/>
          <w:sz w:val="22"/>
          <w:szCs w:val="22"/>
          <w:lang w:val="sk-SK"/>
        </w:rPr>
        <w:t>Predklinické údaje o bezpečnosti</w:t>
      </w:r>
    </w:p>
    <w:p w14:paraId="225C4C75" w14:textId="77777777" w:rsidR="005F55AC" w:rsidRPr="008976C4" w:rsidRDefault="005F55AC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5CF0A6AF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Predklinické údaje na základe obvyklých farmakologických štúdií bezpečnosti, toxicity po</w:t>
      </w:r>
    </w:p>
    <w:p w14:paraId="17377EA3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opakovanom podaní, genotoxicity, karcinogénneho potenciálu, reprodukčnej toxicity a vývinu</w:t>
      </w:r>
    </w:p>
    <w:p w14:paraId="4701FEBE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neodhalili žiadne osobitné riziko pre ľudí.</w:t>
      </w:r>
    </w:p>
    <w:p w14:paraId="32969C76" w14:textId="4FA342BD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 xml:space="preserve">U potkanov a myší, ktorým boli podávané dávky až </w:t>
      </w:r>
      <w:r w:rsidR="00EB770B" w:rsidRPr="00A97DFF">
        <w:rPr>
          <w:sz w:val="22"/>
          <w:szCs w:val="22"/>
          <w:lang w:val="sk-SK"/>
        </w:rPr>
        <w:t xml:space="preserve">do </w:t>
      </w:r>
      <w:r w:rsidRPr="00A97DFF">
        <w:rPr>
          <w:sz w:val="22"/>
          <w:szCs w:val="22"/>
          <w:lang w:val="sk-SK"/>
        </w:rPr>
        <w:t>1 000 mg/kg/deň tadalafilu, sa nezistili žiadne</w:t>
      </w:r>
    </w:p>
    <w:p w14:paraId="051067D7" w14:textId="5E88D6CD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známky teratogenity, embryotoxicity a</w:t>
      </w:r>
      <w:r w:rsidR="00BF4F52" w:rsidRPr="00A97DFF">
        <w:rPr>
          <w:sz w:val="22"/>
          <w:szCs w:val="22"/>
          <w:lang w:val="sk-SK"/>
        </w:rPr>
        <w:t>lebo</w:t>
      </w:r>
      <w:r w:rsidRPr="00A97DFF">
        <w:rPr>
          <w:sz w:val="22"/>
          <w:szCs w:val="22"/>
          <w:lang w:val="sk-SK"/>
        </w:rPr>
        <w:t xml:space="preserve"> fetotoxicity. V štúdii, ktorá hodnotila prenatálny a postnatálny</w:t>
      </w:r>
      <w:r w:rsidR="00BF4F52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vývoj u potkanov, bola dávka, pri ktorej sa nezistil žiadny účinok 30 mg/kg/deň. U gravidných</w:t>
      </w:r>
      <w:r w:rsidR="00BF4F52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potkanov bola AUC pre vypočítané voľné liečivo pri tejto dávke približne 18-krát vyššia ako bolo</w:t>
      </w:r>
      <w:r w:rsidR="00BF4F52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zistené u ľudí po podaní dávky 20 mg.</w:t>
      </w:r>
    </w:p>
    <w:p w14:paraId="616C512F" w14:textId="77777777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U samíc a samcov potkanov sa nezistila žiadna porucha plodnosti. U psov, ktorým sa podával tadalafil</w:t>
      </w:r>
    </w:p>
    <w:p w14:paraId="13736D1E" w14:textId="5F671628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v denných dávkach 25 mg/kg/deň počas obdobia 6</w:t>
      </w:r>
      <w:r w:rsidR="00A45F10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-</w:t>
      </w:r>
      <w:r w:rsidR="00A45F10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12 mesiacov (čo je minimálne trojnásobne vyššia</w:t>
      </w:r>
    </w:p>
    <w:p w14:paraId="4C47C5E9" w14:textId="615D0774" w:rsidR="00802BA3" w:rsidRPr="00A97DFF" w:rsidRDefault="00802BA3" w:rsidP="00802BA3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expozícia [rozmedzie 3,7 – 18,6] než u ľudí p</w:t>
      </w:r>
      <w:r w:rsidR="0035537A" w:rsidRPr="00A97DFF">
        <w:rPr>
          <w:sz w:val="22"/>
          <w:szCs w:val="22"/>
          <w:lang w:val="sk-SK"/>
        </w:rPr>
        <w:t>o</w:t>
      </w:r>
      <w:r w:rsidRPr="00A97DFF">
        <w:rPr>
          <w:sz w:val="22"/>
          <w:szCs w:val="22"/>
          <w:lang w:val="sk-SK"/>
        </w:rPr>
        <w:t xml:space="preserve"> jedno</w:t>
      </w:r>
      <w:r w:rsidR="00D426EF" w:rsidRPr="00A97DFF">
        <w:rPr>
          <w:sz w:val="22"/>
          <w:szCs w:val="22"/>
          <w:lang w:val="sk-SK"/>
        </w:rPr>
        <w:t>razovej</w:t>
      </w:r>
      <w:r w:rsidRPr="00A97DFF">
        <w:rPr>
          <w:sz w:val="22"/>
          <w:szCs w:val="22"/>
          <w:lang w:val="sk-SK"/>
        </w:rPr>
        <w:t xml:space="preserve"> dávke 20 mg) a väčších, sa zistila regresia</w:t>
      </w:r>
      <w:r w:rsidR="00BF4F52" w:rsidRPr="00A97DFF">
        <w:rPr>
          <w:sz w:val="22"/>
          <w:szCs w:val="22"/>
          <w:lang w:val="sk-SK"/>
        </w:rPr>
        <w:t xml:space="preserve"> </w:t>
      </w:r>
      <w:r w:rsidRPr="00A97DFF">
        <w:rPr>
          <w:sz w:val="22"/>
          <w:szCs w:val="22"/>
          <w:lang w:val="sk-SK"/>
        </w:rPr>
        <w:t>epitelu semenných kanálikov, ktorá u niektorých psov viedla k zníženiu spermatogenézy. Pozri tiež</w:t>
      </w:r>
    </w:p>
    <w:p w14:paraId="47BF649C" w14:textId="78805EC6" w:rsidR="00462C50" w:rsidRPr="008976C4" w:rsidRDefault="00802BA3" w:rsidP="00802BA3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časť 5.1.</w:t>
      </w:r>
    </w:p>
    <w:p w14:paraId="14839076" w14:textId="77777777" w:rsidR="00462C50" w:rsidRPr="008976C4" w:rsidRDefault="00462C50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1649C5E7" w14:textId="77777777" w:rsidR="002379F8" w:rsidRPr="008976C4" w:rsidRDefault="00C80631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6.</w:t>
      </w:r>
      <w:r w:rsidRPr="008976C4">
        <w:rPr>
          <w:b/>
          <w:bCs/>
          <w:sz w:val="22"/>
          <w:szCs w:val="22"/>
          <w:lang w:val="sk-SK"/>
        </w:rPr>
        <w:tab/>
      </w:r>
      <w:r w:rsidR="002379F8" w:rsidRPr="008976C4">
        <w:rPr>
          <w:b/>
          <w:bCs/>
          <w:sz w:val="22"/>
          <w:szCs w:val="22"/>
          <w:lang w:val="sk-SK"/>
        </w:rPr>
        <w:t>FARMACEUTICKÉ INFORMÁCIE</w:t>
      </w:r>
    </w:p>
    <w:p w14:paraId="2739E9E3" w14:textId="77777777" w:rsidR="002D47BC" w:rsidRPr="008976C4" w:rsidRDefault="002D47BC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73CE816E" w14:textId="77777777" w:rsidR="002379F8" w:rsidRPr="008976C4" w:rsidRDefault="002379F8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6.1</w:t>
      </w:r>
      <w:r w:rsidR="00C80631" w:rsidRPr="008976C4">
        <w:rPr>
          <w:b/>
          <w:bCs/>
          <w:sz w:val="22"/>
          <w:szCs w:val="22"/>
          <w:lang w:val="sk-SK"/>
        </w:rPr>
        <w:tab/>
      </w:r>
      <w:r w:rsidRPr="008976C4">
        <w:rPr>
          <w:b/>
          <w:bCs/>
          <w:sz w:val="22"/>
          <w:szCs w:val="22"/>
          <w:lang w:val="sk-SK"/>
        </w:rPr>
        <w:t>Zoznam pomocných látok</w:t>
      </w:r>
    </w:p>
    <w:p w14:paraId="54483C3D" w14:textId="77777777" w:rsidR="005F55AC" w:rsidRPr="008976C4" w:rsidRDefault="005F55AC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03E26158" w14:textId="77777777" w:rsidR="00BF4F52" w:rsidRPr="00A97DFF" w:rsidRDefault="00BF4F52" w:rsidP="00BF4F52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  <w:r w:rsidRPr="00A97DFF">
        <w:rPr>
          <w:sz w:val="22"/>
          <w:szCs w:val="22"/>
          <w:u w:val="single"/>
          <w:lang w:val="sk-SK"/>
        </w:rPr>
        <w:t>Jadro tablety:</w:t>
      </w:r>
    </w:p>
    <w:p w14:paraId="1EBD2B63" w14:textId="77777777" w:rsidR="00BF4F52" w:rsidRPr="00A97DFF" w:rsidRDefault="00BF4F52" w:rsidP="00BF4F52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monohydrát laktózy,</w:t>
      </w:r>
    </w:p>
    <w:p w14:paraId="55AE3839" w14:textId="4E8A59E1" w:rsidR="00BF4F52" w:rsidRPr="00A97DFF" w:rsidRDefault="00BF4F52" w:rsidP="00BF4F52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mikrokryštalická celulóza,</w:t>
      </w:r>
    </w:p>
    <w:p w14:paraId="2CA6FAE2" w14:textId="13584372" w:rsidR="00BF4F52" w:rsidRPr="00A97DFF" w:rsidRDefault="00BF4F52" w:rsidP="00BF4F52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povidón 25,</w:t>
      </w:r>
    </w:p>
    <w:p w14:paraId="5A363434" w14:textId="77777777" w:rsidR="00BF4F52" w:rsidRPr="00A97DFF" w:rsidRDefault="00BF4F52" w:rsidP="00BF4F52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sodná soľ kroskarmelózy,</w:t>
      </w:r>
    </w:p>
    <w:p w14:paraId="001A9EA1" w14:textId="34A37D4E" w:rsidR="00BF4F52" w:rsidRPr="00A97DFF" w:rsidRDefault="00BF4F52" w:rsidP="00BF4F52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magnéziumstearát,</w:t>
      </w:r>
    </w:p>
    <w:p w14:paraId="1076B251" w14:textId="454428D2" w:rsidR="00BF4F52" w:rsidRPr="00A97DFF" w:rsidRDefault="00BF4F52" w:rsidP="00BF4F52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natriumlaurylsulfát</w:t>
      </w:r>
      <w:r w:rsidR="00EB770B" w:rsidRPr="00A97DFF">
        <w:rPr>
          <w:sz w:val="22"/>
          <w:szCs w:val="22"/>
          <w:lang w:val="sk-SK"/>
        </w:rPr>
        <w:t>.</w:t>
      </w:r>
    </w:p>
    <w:p w14:paraId="3C201686" w14:textId="77777777" w:rsidR="00BF4F52" w:rsidRPr="00A97DFF" w:rsidRDefault="00BF4F52" w:rsidP="00BF4F52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</w:p>
    <w:p w14:paraId="18443DB7" w14:textId="77777777" w:rsidR="00BF4F52" w:rsidRPr="00A97DFF" w:rsidRDefault="00BF4F52" w:rsidP="00BF4F52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sk-SK"/>
        </w:rPr>
      </w:pPr>
      <w:r w:rsidRPr="00A97DFF">
        <w:rPr>
          <w:sz w:val="22"/>
          <w:szCs w:val="22"/>
          <w:u w:val="single"/>
          <w:lang w:val="sk-SK"/>
        </w:rPr>
        <w:t>Obal tablety:</w:t>
      </w:r>
    </w:p>
    <w:p w14:paraId="360CEFAB" w14:textId="62DEEA29" w:rsidR="00BF4F52" w:rsidRPr="00A97DFF" w:rsidRDefault="00BF4F52" w:rsidP="00BF4F52">
      <w:pPr>
        <w:widowControl w:val="0"/>
        <w:autoSpaceDE w:val="0"/>
        <w:autoSpaceDN w:val="0"/>
        <w:adjustRightInd w:val="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Opadry žltá 0Y-32823</w:t>
      </w:r>
      <w:r w:rsidR="00EB770B" w:rsidRPr="00A97DFF">
        <w:rPr>
          <w:sz w:val="22"/>
          <w:szCs w:val="22"/>
          <w:lang w:val="sk-SK"/>
        </w:rPr>
        <w:t>,</w:t>
      </w:r>
    </w:p>
    <w:p w14:paraId="1E6F2EC4" w14:textId="5BF8A9AB" w:rsidR="00BF4F52" w:rsidRPr="00A97DFF" w:rsidRDefault="00BF4F52" w:rsidP="00BF4F52">
      <w:pPr>
        <w:widowControl w:val="0"/>
        <w:autoSpaceDE w:val="0"/>
        <w:autoSpaceDN w:val="0"/>
        <w:adjustRightInd w:val="0"/>
        <w:ind w:firstLine="72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hypromelóza 6 cp,</w:t>
      </w:r>
    </w:p>
    <w:p w14:paraId="2A61E35B" w14:textId="77777777" w:rsidR="00BF4F52" w:rsidRPr="00A97DFF" w:rsidRDefault="00BF4F52" w:rsidP="00BF4F52">
      <w:pPr>
        <w:widowControl w:val="0"/>
        <w:autoSpaceDE w:val="0"/>
        <w:autoSpaceDN w:val="0"/>
        <w:adjustRightInd w:val="0"/>
        <w:ind w:firstLine="72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oxid titaničitý (E171),</w:t>
      </w:r>
    </w:p>
    <w:p w14:paraId="6D91E10E" w14:textId="0F3C1602" w:rsidR="00BF4F52" w:rsidRPr="00A97DFF" w:rsidRDefault="00BF4F52" w:rsidP="00BF4F52">
      <w:pPr>
        <w:widowControl w:val="0"/>
        <w:autoSpaceDE w:val="0"/>
        <w:autoSpaceDN w:val="0"/>
        <w:adjustRightInd w:val="0"/>
        <w:ind w:firstLine="72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makrogol 400,</w:t>
      </w:r>
    </w:p>
    <w:p w14:paraId="085BDED9" w14:textId="77777777" w:rsidR="00BF4F52" w:rsidRPr="00A97DFF" w:rsidRDefault="00BF4F52" w:rsidP="00BF4F52">
      <w:pPr>
        <w:widowControl w:val="0"/>
        <w:autoSpaceDE w:val="0"/>
        <w:autoSpaceDN w:val="0"/>
        <w:adjustRightInd w:val="0"/>
        <w:ind w:firstLine="720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žltý oxid železitý (E172),</w:t>
      </w:r>
    </w:p>
    <w:p w14:paraId="34679F2F" w14:textId="1CCA19FD" w:rsidR="00BF4F52" w:rsidRPr="00A97DFF" w:rsidRDefault="00BF4F52" w:rsidP="00BF4F52">
      <w:pPr>
        <w:autoSpaceDE w:val="0"/>
        <w:autoSpaceDN w:val="0"/>
        <w:adjustRightInd w:val="0"/>
        <w:ind w:firstLine="720"/>
        <w:jc w:val="both"/>
        <w:rPr>
          <w:sz w:val="22"/>
          <w:szCs w:val="22"/>
          <w:lang w:val="sk-SK"/>
        </w:rPr>
      </w:pPr>
      <w:r w:rsidRPr="00A97DFF">
        <w:rPr>
          <w:sz w:val="22"/>
          <w:szCs w:val="22"/>
          <w:lang w:val="sk-SK"/>
        </w:rPr>
        <w:t>červený oxid železitý (E172)</w:t>
      </w:r>
      <w:r w:rsidR="00EB770B" w:rsidRPr="00A97DFF">
        <w:rPr>
          <w:sz w:val="22"/>
          <w:szCs w:val="22"/>
          <w:lang w:val="sk-SK"/>
        </w:rPr>
        <w:t>.</w:t>
      </w:r>
    </w:p>
    <w:p w14:paraId="7A82DE81" w14:textId="77777777" w:rsidR="00BF4F52" w:rsidRPr="008976C4" w:rsidRDefault="00BF4F52" w:rsidP="00BF4F52">
      <w:pPr>
        <w:autoSpaceDE w:val="0"/>
        <w:autoSpaceDN w:val="0"/>
        <w:adjustRightInd w:val="0"/>
        <w:ind w:firstLine="720"/>
        <w:jc w:val="both"/>
        <w:rPr>
          <w:b/>
          <w:bCs/>
          <w:sz w:val="22"/>
          <w:szCs w:val="22"/>
          <w:lang w:val="sk-SK"/>
        </w:rPr>
      </w:pPr>
    </w:p>
    <w:p w14:paraId="6C13450A" w14:textId="77777777" w:rsidR="002379F8" w:rsidRPr="008976C4" w:rsidRDefault="00C80631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6.2</w:t>
      </w:r>
      <w:r w:rsidRPr="008976C4">
        <w:rPr>
          <w:b/>
          <w:bCs/>
          <w:sz w:val="22"/>
          <w:szCs w:val="22"/>
          <w:lang w:val="sk-SK"/>
        </w:rPr>
        <w:tab/>
      </w:r>
      <w:r w:rsidR="002379F8" w:rsidRPr="008976C4">
        <w:rPr>
          <w:b/>
          <w:bCs/>
          <w:sz w:val="22"/>
          <w:szCs w:val="22"/>
          <w:lang w:val="sk-SK"/>
        </w:rPr>
        <w:t>Inkompatibility</w:t>
      </w:r>
    </w:p>
    <w:p w14:paraId="3A4C93D5" w14:textId="77777777" w:rsidR="005F55AC" w:rsidRPr="008976C4" w:rsidRDefault="005F55AC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26D02E51" w14:textId="77777777" w:rsidR="002379F8" w:rsidRPr="008976C4" w:rsidRDefault="002379F8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Neaplikovateľné.</w:t>
      </w:r>
    </w:p>
    <w:p w14:paraId="1B8DAE66" w14:textId="77777777" w:rsidR="005F55AC" w:rsidRPr="008976C4" w:rsidRDefault="005F55AC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256831C8" w14:textId="77777777" w:rsidR="002379F8" w:rsidRPr="008976C4" w:rsidRDefault="00C80631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6.3</w:t>
      </w:r>
      <w:r w:rsidRPr="008976C4">
        <w:rPr>
          <w:b/>
          <w:bCs/>
          <w:sz w:val="22"/>
          <w:szCs w:val="22"/>
          <w:lang w:val="sk-SK"/>
        </w:rPr>
        <w:tab/>
      </w:r>
      <w:r w:rsidR="002379F8" w:rsidRPr="008976C4">
        <w:rPr>
          <w:b/>
          <w:bCs/>
          <w:sz w:val="22"/>
          <w:szCs w:val="22"/>
          <w:lang w:val="sk-SK"/>
        </w:rPr>
        <w:t>Čas použiteľnosti</w:t>
      </w:r>
    </w:p>
    <w:p w14:paraId="294A9E60" w14:textId="77777777" w:rsidR="005F55AC" w:rsidRPr="008976C4" w:rsidRDefault="005F55AC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2EAA7EC0" w14:textId="77777777" w:rsidR="002379F8" w:rsidRPr="008976C4" w:rsidRDefault="002E79E8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3</w:t>
      </w:r>
      <w:r w:rsidR="005F55AC" w:rsidRPr="008976C4">
        <w:rPr>
          <w:sz w:val="22"/>
          <w:szCs w:val="22"/>
          <w:lang w:val="sk-SK"/>
        </w:rPr>
        <w:t xml:space="preserve"> roky</w:t>
      </w:r>
    </w:p>
    <w:p w14:paraId="5DCD563A" w14:textId="77777777" w:rsidR="002379F8" w:rsidRPr="008976C4" w:rsidRDefault="002379F8" w:rsidP="002379F8">
      <w:pPr>
        <w:jc w:val="both"/>
        <w:rPr>
          <w:sz w:val="22"/>
          <w:szCs w:val="22"/>
          <w:lang w:val="sk-SK"/>
        </w:rPr>
      </w:pPr>
    </w:p>
    <w:p w14:paraId="2971DE0A" w14:textId="77777777" w:rsidR="002379F8" w:rsidRPr="008976C4" w:rsidRDefault="00C80631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6.4</w:t>
      </w:r>
      <w:r w:rsidRPr="008976C4">
        <w:rPr>
          <w:b/>
          <w:bCs/>
          <w:sz w:val="22"/>
          <w:szCs w:val="22"/>
          <w:lang w:val="sk-SK"/>
        </w:rPr>
        <w:tab/>
      </w:r>
      <w:r w:rsidR="002379F8" w:rsidRPr="008976C4">
        <w:rPr>
          <w:b/>
          <w:bCs/>
          <w:sz w:val="22"/>
          <w:szCs w:val="22"/>
          <w:lang w:val="sk-SK"/>
        </w:rPr>
        <w:t>Špeciálne upozornenia na uchovávanie</w:t>
      </w:r>
    </w:p>
    <w:p w14:paraId="105FFFDA" w14:textId="77777777" w:rsidR="005F55AC" w:rsidRPr="008976C4" w:rsidRDefault="005F55AC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30778955" w14:textId="2685DDC7" w:rsidR="005F55AC" w:rsidRPr="008976C4" w:rsidRDefault="00BF4F52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Tento liek nevyžaduje žiadne zvláštne podmienky na uchovávanie.</w:t>
      </w:r>
    </w:p>
    <w:p w14:paraId="4E050437" w14:textId="77777777" w:rsidR="00BF4F52" w:rsidRPr="008976C4" w:rsidRDefault="00BF4F52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74DC51F9" w14:textId="77777777" w:rsidR="002379F8" w:rsidRPr="008976C4" w:rsidRDefault="00C80631" w:rsidP="00C94B90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6.5</w:t>
      </w:r>
      <w:r w:rsidRPr="008976C4">
        <w:rPr>
          <w:b/>
          <w:bCs/>
          <w:sz w:val="22"/>
          <w:szCs w:val="22"/>
          <w:lang w:val="sk-SK"/>
        </w:rPr>
        <w:tab/>
      </w:r>
      <w:r w:rsidR="002379F8" w:rsidRPr="008976C4">
        <w:rPr>
          <w:b/>
          <w:bCs/>
          <w:sz w:val="22"/>
          <w:szCs w:val="22"/>
          <w:lang w:val="sk-SK"/>
        </w:rPr>
        <w:t>Druh obalu a obsah balenia</w:t>
      </w:r>
    </w:p>
    <w:p w14:paraId="4341C454" w14:textId="77777777" w:rsidR="005F55AC" w:rsidRPr="008976C4" w:rsidRDefault="005F55AC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4D15A28E" w14:textId="6B5FF1C5" w:rsidR="00D56AE0" w:rsidRPr="008976C4" w:rsidRDefault="000E58F2" w:rsidP="00C94B90">
      <w:pPr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PVC/P</w:t>
      </w:r>
      <w:r w:rsidR="00BF4F52" w:rsidRPr="008976C4">
        <w:rPr>
          <w:sz w:val="22"/>
          <w:szCs w:val="22"/>
          <w:lang w:val="sk-SK"/>
        </w:rPr>
        <w:t>V</w:t>
      </w:r>
      <w:r w:rsidRPr="008976C4">
        <w:rPr>
          <w:sz w:val="22"/>
          <w:szCs w:val="22"/>
          <w:lang w:val="sk-SK"/>
        </w:rPr>
        <w:t>dC</w:t>
      </w:r>
      <w:r w:rsidR="00BF4F52" w:rsidRPr="008976C4">
        <w:rPr>
          <w:sz w:val="22"/>
          <w:szCs w:val="22"/>
          <w:lang w:val="sk-SK"/>
        </w:rPr>
        <w:t>/Al</w:t>
      </w:r>
      <w:r w:rsidRPr="008976C4">
        <w:rPr>
          <w:sz w:val="22"/>
          <w:szCs w:val="22"/>
          <w:lang w:val="sk-SK"/>
        </w:rPr>
        <w:t xml:space="preserve"> </w:t>
      </w:r>
      <w:r w:rsidR="00BF4F52" w:rsidRPr="008976C4">
        <w:rPr>
          <w:sz w:val="22"/>
          <w:szCs w:val="22"/>
          <w:lang w:val="sk-SK"/>
        </w:rPr>
        <w:t>blister alebo OPA/Al/PVC/Al blister</w:t>
      </w:r>
      <w:r w:rsidR="00D56AE0" w:rsidRPr="008976C4">
        <w:rPr>
          <w:sz w:val="22"/>
          <w:szCs w:val="22"/>
          <w:lang w:val="sk-SK"/>
        </w:rPr>
        <w:t>, pap</w:t>
      </w:r>
      <w:r w:rsidRPr="008976C4">
        <w:rPr>
          <w:sz w:val="22"/>
          <w:szCs w:val="22"/>
          <w:lang w:val="sk-SK"/>
        </w:rPr>
        <w:t>ierová</w:t>
      </w:r>
      <w:r w:rsidR="00D56AE0" w:rsidRPr="008976C4">
        <w:rPr>
          <w:sz w:val="22"/>
          <w:szCs w:val="22"/>
          <w:lang w:val="sk-SK"/>
        </w:rPr>
        <w:t xml:space="preserve"> </w:t>
      </w:r>
      <w:r w:rsidR="002D47BC" w:rsidRPr="008976C4">
        <w:rPr>
          <w:sz w:val="22"/>
          <w:szCs w:val="22"/>
          <w:lang w:val="sk-SK"/>
        </w:rPr>
        <w:t>škatuľka</w:t>
      </w:r>
    </w:p>
    <w:p w14:paraId="520A0BD5" w14:textId="77777777" w:rsidR="00D56AE0" w:rsidRPr="008976C4" w:rsidRDefault="00D56AE0" w:rsidP="00D56AE0">
      <w:pPr>
        <w:jc w:val="both"/>
        <w:rPr>
          <w:sz w:val="22"/>
          <w:szCs w:val="22"/>
          <w:highlight w:val="green"/>
          <w:lang w:val="sk-SK"/>
        </w:rPr>
      </w:pPr>
    </w:p>
    <w:p w14:paraId="6674D9F2" w14:textId="12586FFE" w:rsidR="00D56AE0" w:rsidRPr="008976C4" w:rsidRDefault="00452703" w:rsidP="00D56AE0">
      <w:pPr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Veľ</w:t>
      </w:r>
      <w:r w:rsidR="00D56AE0" w:rsidRPr="008976C4">
        <w:rPr>
          <w:sz w:val="22"/>
          <w:szCs w:val="22"/>
          <w:lang w:val="sk-SK"/>
        </w:rPr>
        <w:t>kos</w:t>
      </w:r>
      <w:r w:rsidR="00F0772C" w:rsidRPr="008976C4">
        <w:rPr>
          <w:sz w:val="22"/>
          <w:szCs w:val="22"/>
          <w:lang w:val="sk-SK"/>
        </w:rPr>
        <w:t>ť</w:t>
      </w:r>
      <w:r w:rsidR="00D56AE0" w:rsidRPr="008976C4">
        <w:rPr>
          <w:sz w:val="22"/>
          <w:szCs w:val="22"/>
          <w:lang w:val="sk-SK"/>
        </w:rPr>
        <w:t xml:space="preserve"> balen</w:t>
      </w:r>
      <w:r w:rsidRPr="008976C4">
        <w:rPr>
          <w:sz w:val="22"/>
          <w:szCs w:val="22"/>
          <w:lang w:val="sk-SK"/>
        </w:rPr>
        <w:t>ia</w:t>
      </w:r>
      <w:r w:rsidR="00D56AE0" w:rsidRPr="008976C4">
        <w:rPr>
          <w:sz w:val="22"/>
          <w:szCs w:val="22"/>
          <w:lang w:val="sk-SK"/>
        </w:rPr>
        <w:t xml:space="preserve">: </w:t>
      </w:r>
      <w:r w:rsidR="00D56AE0" w:rsidRPr="008976C4">
        <w:rPr>
          <w:sz w:val="22"/>
          <w:szCs w:val="22"/>
          <w:lang w:val="sk-SK"/>
        </w:rPr>
        <w:tab/>
      </w:r>
      <w:r w:rsidR="00BF4F52" w:rsidRPr="008976C4">
        <w:rPr>
          <w:sz w:val="22"/>
          <w:szCs w:val="22"/>
          <w:lang w:val="sk-SK"/>
        </w:rPr>
        <w:t xml:space="preserve">2, </w:t>
      </w:r>
      <w:r w:rsidRPr="008976C4">
        <w:rPr>
          <w:sz w:val="22"/>
          <w:szCs w:val="22"/>
          <w:lang w:val="sk-SK"/>
        </w:rPr>
        <w:t xml:space="preserve">4, </w:t>
      </w:r>
      <w:r w:rsidR="00DF0247" w:rsidRPr="008976C4">
        <w:rPr>
          <w:sz w:val="22"/>
          <w:szCs w:val="22"/>
          <w:lang w:val="sk-SK"/>
        </w:rPr>
        <w:t xml:space="preserve">8, </w:t>
      </w:r>
      <w:r w:rsidRPr="008976C4">
        <w:rPr>
          <w:sz w:val="22"/>
          <w:szCs w:val="22"/>
          <w:lang w:val="sk-SK"/>
        </w:rPr>
        <w:t>10, 12</w:t>
      </w:r>
      <w:r w:rsidR="00BF4F52" w:rsidRPr="008976C4">
        <w:rPr>
          <w:sz w:val="22"/>
          <w:szCs w:val="22"/>
          <w:lang w:val="sk-SK"/>
        </w:rPr>
        <w:t>, 20, 30, 50</w:t>
      </w:r>
      <w:r w:rsidRPr="008976C4">
        <w:rPr>
          <w:sz w:val="22"/>
          <w:szCs w:val="22"/>
          <w:lang w:val="sk-SK"/>
        </w:rPr>
        <w:t xml:space="preserve"> a </w:t>
      </w:r>
      <w:r w:rsidR="00BF4F52" w:rsidRPr="008976C4">
        <w:rPr>
          <w:sz w:val="22"/>
          <w:szCs w:val="22"/>
          <w:lang w:val="sk-SK"/>
        </w:rPr>
        <w:t>10</w:t>
      </w:r>
      <w:r w:rsidRPr="008976C4">
        <w:rPr>
          <w:sz w:val="22"/>
          <w:szCs w:val="22"/>
          <w:lang w:val="sk-SK"/>
        </w:rPr>
        <w:t xml:space="preserve">0 </w:t>
      </w:r>
      <w:r w:rsidR="000E58F2" w:rsidRPr="008976C4">
        <w:rPr>
          <w:sz w:val="22"/>
          <w:szCs w:val="22"/>
          <w:lang w:val="sk-SK"/>
        </w:rPr>
        <w:t xml:space="preserve">filmom obalených </w:t>
      </w:r>
      <w:r w:rsidRPr="008976C4">
        <w:rPr>
          <w:sz w:val="22"/>
          <w:szCs w:val="22"/>
          <w:lang w:val="sk-SK"/>
        </w:rPr>
        <w:t>tabliet</w:t>
      </w:r>
      <w:r w:rsidR="0099198E" w:rsidRPr="008976C4">
        <w:rPr>
          <w:sz w:val="22"/>
          <w:szCs w:val="22"/>
          <w:lang w:val="sk-SK"/>
        </w:rPr>
        <w:t xml:space="preserve">. </w:t>
      </w:r>
    </w:p>
    <w:p w14:paraId="2BDA0483" w14:textId="77777777" w:rsidR="0099198E" w:rsidRPr="008976C4" w:rsidRDefault="0099198E" w:rsidP="00D56AE0">
      <w:pPr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N</w:t>
      </w:r>
      <w:r w:rsidR="001D3A40" w:rsidRPr="008976C4">
        <w:rPr>
          <w:sz w:val="22"/>
          <w:szCs w:val="22"/>
          <w:lang w:val="sk-SK"/>
        </w:rPr>
        <w:t>a trh nemusia byť uvedené</w:t>
      </w:r>
      <w:r w:rsidRPr="008976C4">
        <w:rPr>
          <w:sz w:val="22"/>
          <w:szCs w:val="22"/>
          <w:lang w:val="sk-SK"/>
        </w:rPr>
        <w:t xml:space="preserve"> všetky veľkosti balenia. </w:t>
      </w:r>
    </w:p>
    <w:p w14:paraId="65EBE922" w14:textId="77777777" w:rsidR="00D56AE0" w:rsidRPr="008976C4" w:rsidRDefault="00D56AE0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265BAB7F" w14:textId="77777777" w:rsidR="002379F8" w:rsidRPr="008976C4" w:rsidRDefault="004979DE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6.6</w:t>
      </w:r>
      <w:r w:rsidRPr="008976C4">
        <w:rPr>
          <w:b/>
          <w:bCs/>
          <w:sz w:val="22"/>
          <w:szCs w:val="22"/>
          <w:lang w:val="sk-SK"/>
        </w:rPr>
        <w:tab/>
      </w:r>
      <w:r w:rsidR="002379F8" w:rsidRPr="008976C4">
        <w:rPr>
          <w:b/>
          <w:bCs/>
          <w:sz w:val="22"/>
          <w:szCs w:val="22"/>
          <w:lang w:val="sk-SK"/>
        </w:rPr>
        <w:t>Špeciálne opatrenia na likvidáciu a iné zaobchádzanie s liekom</w:t>
      </w:r>
    </w:p>
    <w:p w14:paraId="25CF016D" w14:textId="77777777" w:rsidR="005F55AC" w:rsidRPr="008976C4" w:rsidRDefault="005F55AC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117687B8" w14:textId="77777777" w:rsidR="002379F8" w:rsidRPr="008976C4" w:rsidRDefault="002379F8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Žiadne zvláštne požiadavky.</w:t>
      </w:r>
    </w:p>
    <w:p w14:paraId="0B415E83" w14:textId="77777777" w:rsidR="005F55AC" w:rsidRPr="008976C4" w:rsidRDefault="005F55AC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65D371B3" w14:textId="77777777" w:rsidR="004979DE" w:rsidRPr="008976C4" w:rsidRDefault="004979DE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7BBDBD03" w14:textId="77777777" w:rsidR="002379F8" w:rsidRPr="008976C4" w:rsidRDefault="004979DE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7.</w:t>
      </w:r>
      <w:r w:rsidRPr="008976C4">
        <w:rPr>
          <w:b/>
          <w:bCs/>
          <w:sz w:val="22"/>
          <w:szCs w:val="22"/>
          <w:lang w:val="sk-SK"/>
        </w:rPr>
        <w:tab/>
      </w:r>
      <w:r w:rsidR="002379F8" w:rsidRPr="008976C4">
        <w:rPr>
          <w:b/>
          <w:bCs/>
          <w:sz w:val="22"/>
          <w:szCs w:val="22"/>
          <w:lang w:val="sk-SK"/>
        </w:rPr>
        <w:t>DRŽITEĽ ROZHODNUTIA O REGISTRÁCII</w:t>
      </w:r>
    </w:p>
    <w:p w14:paraId="390905E4" w14:textId="77777777" w:rsidR="005F55AC" w:rsidRPr="008976C4" w:rsidRDefault="005F55AC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2A33C197" w14:textId="77777777" w:rsidR="00713859" w:rsidRPr="008976C4" w:rsidRDefault="00167D50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PRO.MED.CS Praha a.s., Telčská 1, 140 00 Praha 4, Česká republika</w:t>
      </w:r>
    </w:p>
    <w:p w14:paraId="1E967574" w14:textId="77777777" w:rsidR="00713859" w:rsidRPr="008976C4" w:rsidRDefault="00713859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0D24B471" w14:textId="77777777" w:rsidR="004979DE" w:rsidRPr="008976C4" w:rsidRDefault="004979DE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</w:p>
    <w:p w14:paraId="542B0999" w14:textId="77777777" w:rsidR="002379F8" w:rsidRPr="008976C4" w:rsidRDefault="002379F8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8.</w:t>
      </w:r>
      <w:r w:rsidR="004979DE" w:rsidRPr="008976C4">
        <w:rPr>
          <w:b/>
          <w:bCs/>
          <w:sz w:val="22"/>
          <w:szCs w:val="22"/>
          <w:lang w:val="sk-SK"/>
        </w:rPr>
        <w:tab/>
      </w:r>
      <w:r w:rsidRPr="008976C4">
        <w:rPr>
          <w:b/>
          <w:bCs/>
          <w:sz w:val="22"/>
          <w:szCs w:val="22"/>
          <w:lang w:val="sk-SK"/>
        </w:rPr>
        <w:t>REGISTRAČNÉ ČÍSL</w:t>
      </w:r>
      <w:r w:rsidR="001D3A40" w:rsidRPr="008976C4">
        <w:rPr>
          <w:b/>
          <w:bCs/>
          <w:sz w:val="22"/>
          <w:szCs w:val="22"/>
          <w:lang w:val="sk-SK"/>
        </w:rPr>
        <w:t>A</w:t>
      </w:r>
    </w:p>
    <w:p w14:paraId="121C156A" w14:textId="77777777" w:rsidR="005F55AC" w:rsidRPr="008976C4" w:rsidRDefault="005F55AC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5A6E4D63" w14:textId="07FBAB8E" w:rsidR="00A75647" w:rsidRPr="008976C4" w:rsidRDefault="00BF4F52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 xml:space="preserve">Tadalafil PMCS 5 mg: </w:t>
      </w:r>
      <w:r w:rsidR="00630C37" w:rsidRPr="008976C4">
        <w:rPr>
          <w:sz w:val="22"/>
          <w:szCs w:val="22"/>
          <w:lang w:val="sk-SK"/>
        </w:rPr>
        <w:t>83/0261/14-S</w:t>
      </w:r>
    </w:p>
    <w:p w14:paraId="1684EB5A" w14:textId="5CF12A8B" w:rsidR="00BF4F52" w:rsidRPr="008976C4" w:rsidRDefault="00BF4F52" w:rsidP="00BF4F52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 xml:space="preserve">Tadalafil PMCS 10 mg: </w:t>
      </w:r>
      <w:r w:rsidR="00630C37" w:rsidRPr="008976C4">
        <w:rPr>
          <w:sz w:val="22"/>
          <w:szCs w:val="22"/>
          <w:lang w:val="sk-SK"/>
        </w:rPr>
        <w:t>83/0262/14-S</w:t>
      </w:r>
    </w:p>
    <w:p w14:paraId="04459FA9" w14:textId="2AFA0D09" w:rsidR="00BF4F52" w:rsidRPr="008976C4" w:rsidRDefault="00BF4F52" w:rsidP="00BF4F52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 xml:space="preserve">Tadalafil PMCS 20 mg: </w:t>
      </w:r>
      <w:r w:rsidR="00630C37" w:rsidRPr="008976C4">
        <w:rPr>
          <w:sz w:val="22"/>
          <w:szCs w:val="22"/>
          <w:lang w:val="sk-SK"/>
        </w:rPr>
        <w:t>83/0263/14-S</w:t>
      </w:r>
      <w:bookmarkStart w:id="0" w:name="_GoBack"/>
      <w:bookmarkEnd w:id="0"/>
    </w:p>
    <w:p w14:paraId="7337720A" w14:textId="77777777" w:rsidR="00535E41" w:rsidRPr="008976C4" w:rsidRDefault="00535E41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311EDB27" w14:textId="77777777" w:rsidR="00A75647" w:rsidRPr="008976C4" w:rsidRDefault="00A75647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07CA21D7" w14:textId="77777777" w:rsidR="002379F8" w:rsidRPr="008976C4" w:rsidRDefault="002379F8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9.</w:t>
      </w:r>
      <w:r w:rsidR="004979DE" w:rsidRPr="008976C4">
        <w:rPr>
          <w:b/>
          <w:bCs/>
          <w:sz w:val="22"/>
          <w:szCs w:val="22"/>
          <w:lang w:val="sk-SK"/>
        </w:rPr>
        <w:tab/>
      </w:r>
      <w:r w:rsidR="00C454C5" w:rsidRPr="008976C4">
        <w:rPr>
          <w:b/>
          <w:bCs/>
          <w:sz w:val="22"/>
          <w:szCs w:val="22"/>
          <w:lang w:val="sk-SK"/>
        </w:rPr>
        <w:t>D</w:t>
      </w:r>
      <w:r w:rsidRPr="008976C4">
        <w:rPr>
          <w:b/>
          <w:bCs/>
          <w:sz w:val="22"/>
          <w:szCs w:val="22"/>
          <w:lang w:val="sk-SK"/>
        </w:rPr>
        <w:t>ÁTUM PRVEJ REGISTRÁCIE / PREDĹŽENIA REGISTRÁCIE</w:t>
      </w:r>
    </w:p>
    <w:p w14:paraId="7080F132" w14:textId="77777777" w:rsidR="005F55AC" w:rsidRPr="008976C4" w:rsidRDefault="005F55AC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1DB1FEEE" w14:textId="583942AB" w:rsidR="002E79E8" w:rsidRPr="008976C4" w:rsidRDefault="007A323E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Dátum prvej registr</w:t>
      </w:r>
      <w:r w:rsidR="00BF4F52" w:rsidRPr="008976C4">
        <w:rPr>
          <w:sz w:val="22"/>
          <w:szCs w:val="22"/>
          <w:lang w:val="sk-SK"/>
        </w:rPr>
        <w:t>ácie:</w:t>
      </w:r>
    </w:p>
    <w:p w14:paraId="508DBC5D" w14:textId="77777777" w:rsidR="007A323E" w:rsidRPr="008976C4" w:rsidRDefault="007A323E" w:rsidP="002379F8">
      <w:pPr>
        <w:autoSpaceDE w:val="0"/>
        <w:autoSpaceDN w:val="0"/>
        <w:adjustRightInd w:val="0"/>
        <w:jc w:val="both"/>
        <w:rPr>
          <w:sz w:val="22"/>
          <w:szCs w:val="22"/>
          <w:lang w:val="sk-SK"/>
        </w:rPr>
      </w:pPr>
      <w:r w:rsidRPr="008976C4">
        <w:rPr>
          <w:sz w:val="22"/>
          <w:szCs w:val="22"/>
          <w:lang w:val="sk-SK"/>
        </w:rPr>
        <w:t>Dátum posledného predĺženia registrácie:</w:t>
      </w:r>
    </w:p>
    <w:p w14:paraId="688015B2" w14:textId="77777777" w:rsidR="004979DE" w:rsidRPr="008976C4" w:rsidRDefault="004979DE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14CD4CAC" w14:textId="77777777" w:rsidR="00233205" w:rsidRPr="008976C4" w:rsidRDefault="00233205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</w:p>
    <w:p w14:paraId="23031164" w14:textId="77777777" w:rsidR="002379F8" w:rsidRPr="008976C4" w:rsidRDefault="004979DE" w:rsidP="002379F8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sk-SK"/>
        </w:rPr>
      </w:pPr>
      <w:r w:rsidRPr="008976C4">
        <w:rPr>
          <w:b/>
          <w:bCs/>
          <w:sz w:val="22"/>
          <w:szCs w:val="22"/>
          <w:lang w:val="sk-SK"/>
        </w:rPr>
        <w:t>10.</w:t>
      </w:r>
      <w:r w:rsidRPr="008976C4">
        <w:rPr>
          <w:b/>
          <w:bCs/>
          <w:sz w:val="22"/>
          <w:szCs w:val="22"/>
          <w:lang w:val="sk-SK"/>
        </w:rPr>
        <w:tab/>
      </w:r>
      <w:r w:rsidR="002379F8" w:rsidRPr="008976C4">
        <w:rPr>
          <w:b/>
          <w:bCs/>
          <w:sz w:val="22"/>
          <w:szCs w:val="22"/>
          <w:lang w:val="sk-SK"/>
        </w:rPr>
        <w:t>DÁTUM REVÍZIE TEXTU</w:t>
      </w:r>
    </w:p>
    <w:p w14:paraId="47BEF7EE" w14:textId="77777777" w:rsidR="00C94B90" w:rsidRPr="008976C4" w:rsidRDefault="00C94B90">
      <w:pPr>
        <w:rPr>
          <w:sz w:val="22"/>
          <w:szCs w:val="22"/>
          <w:lang w:val="sk-SK"/>
        </w:rPr>
      </w:pPr>
    </w:p>
    <w:p w14:paraId="043A2DB2" w14:textId="27BF84E5" w:rsidR="002379F8" w:rsidRPr="008976C4" w:rsidRDefault="002379F8">
      <w:pPr>
        <w:rPr>
          <w:sz w:val="22"/>
          <w:szCs w:val="22"/>
          <w:lang w:val="sk-SK"/>
        </w:rPr>
      </w:pPr>
    </w:p>
    <w:sectPr w:rsidR="002379F8" w:rsidRPr="008976C4" w:rsidSect="00554744">
      <w:footerReference w:type="default" r:id="rId9"/>
      <w:headerReference w:type="first" r:id="rId10"/>
      <w:pgSz w:w="11907" w:h="16839" w:code="9"/>
      <w:pgMar w:top="1134" w:right="1418" w:bottom="1134" w:left="1418" w:header="708" w:footer="542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5E24FA" w14:textId="77777777" w:rsidR="004F1AE8" w:rsidRDefault="004F1AE8">
      <w:r>
        <w:separator/>
      </w:r>
    </w:p>
    <w:p w14:paraId="75BD724B" w14:textId="77777777" w:rsidR="004F1AE8" w:rsidRDefault="004F1AE8"/>
    <w:p w14:paraId="7FD6A187" w14:textId="77777777" w:rsidR="004F1AE8" w:rsidRDefault="004F1AE8"/>
    <w:p w14:paraId="67FFA2AA" w14:textId="77777777" w:rsidR="004F1AE8" w:rsidRDefault="004F1AE8"/>
    <w:p w14:paraId="55103FE1" w14:textId="77777777" w:rsidR="004F1AE8" w:rsidRDefault="004F1AE8"/>
    <w:p w14:paraId="6B6F78B2" w14:textId="77777777" w:rsidR="004F1AE8" w:rsidRDefault="004F1AE8"/>
    <w:p w14:paraId="2E763C53" w14:textId="77777777" w:rsidR="004F1AE8" w:rsidRDefault="004F1AE8"/>
    <w:p w14:paraId="08F51924" w14:textId="77777777" w:rsidR="004F1AE8" w:rsidRDefault="004F1AE8"/>
    <w:p w14:paraId="3DD23D84" w14:textId="77777777" w:rsidR="004F1AE8" w:rsidRDefault="004F1AE8"/>
    <w:p w14:paraId="458EB6B6" w14:textId="77777777" w:rsidR="004F1AE8" w:rsidRDefault="004F1AE8"/>
    <w:p w14:paraId="0F044215" w14:textId="77777777" w:rsidR="004F1AE8" w:rsidRDefault="004F1AE8"/>
  </w:endnote>
  <w:endnote w:type="continuationSeparator" w:id="0">
    <w:p w14:paraId="75D2D338" w14:textId="77777777" w:rsidR="004F1AE8" w:rsidRDefault="004F1AE8">
      <w:r>
        <w:continuationSeparator/>
      </w:r>
    </w:p>
    <w:p w14:paraId="33FE148A" w14:textId="77777777" w:rsidR="004F1AE8" w:rsidRDefault="004F1AE8"/>
    <w:p w14:paraId="3566BC17" w14:textId="77777777" w:rsidR="004F1AE8" w:rsidRDefault="004F1AE8"/>
    <w:p w14:paraId="414A7C8C" w14:textId="77777777" w:rsidR="004F1AE8" w:rsidRDefault="004F1AE8"/>
    <w:p w14:paraId="6198D78E" w14:textId="77777777" w:rsidR="004F1AE8" w:rsidRDefault="004F1AE8"/>
    <w:p w14:paraId="3F92547A" w14:textId="77777777" w:rsidR="004F1AE8" w:rsidRDefault="004F1AE8"/>
    <w:p w14:paraId="6BBFA9C1" w14:textId="77777777" w:rsidR="004F1AE8" w:rsidRDefault="004F1AE8"/>
    <w:p w14:paraId="32E03E5C" w14:textId="77777777" w:rsidR="004F1AE8" w:rsidRDefault="004F1AE8"/>
    <w:p w14:paraId="5FC522F7" w14:textId="77777777" w:rsidR="004F1AE8" w:rsidRDefault="004F1AE8"/>
    <w:p w14:paraId="28DB4BE0" w14:textId="77777777" w:rsidR="004F1AE8" w:rsidRDefault="004F1AE8"/>
    <w:p w14:paraId="7FFAAAA9" w14:textId="77777777" w:rsidR="004F1AE8" w:rsidRDefault="004F1A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76F37" w14:textId="77777777" w:rsidR="00A022FD" w:rsidRDefault="00A022FD" w:rsidP="00EF3957">
    <w:pPr>
      <w:pStyle w:val="Footer"/>
      <w:framePr w:wrap="auto" w:vAnchor="text" w:hAnchor="page" w:x="10336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7DFF">
      <w:rPr>
        <w:rStyle w:val="PageNumber"/>
        <w:noProof/>
      </w:rPr>
      <w:t>12</w:t>
    </w:r>
    <w:r>
      <w:rPr>
        <w:rStyle w:val="PageNumber"/>
      </w:rPr>
      <w:fldChar w:fldCharType="end"/>
    </w:r>
  </w:p>
  <w:p w14:paraId="5D4272FC" w14:textId="77777777" w:rsidR="00A022FD" w:rsidRDefault="00A022F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BBE62F" w14:textId="77777777" w:rsidR="004F1AE8" w:rsidRDefault="004F1AE8">
      <w:r>
        <w:separator/>
      </w:r>
    </w:p>
    <w:p w14:paraId="3A7A7F80" w14:textId="77777777" w:rsidR="004F1AE8" w:rsidRDefault="004F1AE8"/>
    <w:p w14:paraId="087A36F5" w14:textId="77777777" w:rsidR="004F1AE8" w:rsidRDefault="004F1AE8"/>
    <w:p w14:paraId="539B063B" w14:textId="77777777" w:rsidR="004F1AE8" w:rsidRDefault="004F1AE8"/>
    <w:p w14:paraId="7D4AEC3B" w14:textId="77777777" w:rsidR="004F1AE8" w:rsidRDefault="004F1AE8"/>
    <w:p w14:paraId="3E559BBB" w14:textId="77777777" w:rsidR="004F1AE8" w:rsidRDefault="004F1AE8"/>
    <w:p w14:paraId="754417FE" w14:textId="77777777" w:rsidR="004F1AE8" w:rsidRDefault="004F1AE8"/>
    <w:p w14:paraId="50595AEA" w14:textId="77777777" w:rsidR="004F1AE8" w:rsidRDefault="004F1AE8"/>
    <w:p w14:paraId="0F01B5BA" w14:textId="77777777" w:rsidR="004F1AE8" w:rsidRDefault="004F1AE8"/>
    <w:p w14:paraId="4FA55791" w14:textId="77777777" w:rsidR="004F1AE8" w:rsidRDefault="004F1AE8"/>
    <w:p w14:paraId="151D3BF5" w14:textId="77777777" w:rsidR="004F1AE8" w:rsidRDefault="004F1AE8"/>
  </w:footnote>
  <w:footnote w:type="continuationSeparator" w:id="0">
    <w:p w14:paraId="7EF7F95C" w14:textId="77777777" w:rsidR="004F1AE8" w:rsidRDefault="004F1AE8">
      <w:r>
        <w:continuationSeparator/>
      </w:r>
    </w:p>
    <w:p w14:paraId="0A264AD7" w14:textId="77777777" w:rsidR="004F1AE8" w:rsidRDefault="004F1AE8"/>
    <w:p w14:paraId="7A11DCDD" w14:textId="77777777" w:rsidR="004F1AE8" w:rsidRDefault="004F1AE8"/>
    <w:p w14:paraId="1A53046C" w14:textId="77777777" w:rsidR="004F1AE8" w:rsidRDefault="004F1AE8"/>
    <w:p w14:paraId="7DDD59B4" w14:textId="77777777" w:rsidR="004F1AE8" w:rsidRDefault="004F1AE8"/>
    <w:p w14:paraId="2FC7509E" w14:textId="77777777" w:rsidR="004F1AE8" w:rsidRDefault="004F1AE8"/>
    <w:p w14:paraId="0C6C8B8D" w14:textId="77777777" w:rsidR="004F1AE8" w:rsidRDefault="004F1AE8"/>
    <w:p w14:paraId="3B326502" w14:textId="77777777" w:rsidR="004F1AE8" w:rsidRDefault="004F1AE8"/>
    <w:p w14:paraId="1759CDD4" w14:textId="77777777" w:rsidR="004F1AE8" w:rsidRDefault="004F1AE8"/>
    <w:p w14:paraId="6B39F828" w14:textId="77777777" w:rsidR="004F1AE8" w:rsidRDefault="004F1AE8"/>
    <w:p w14:paraId="29F214F0" w14:textId="77777777" w:rsidR="004F1AE8" w:rsidRDefault="004F1AE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08BD6" w14:textId="6FD4F6CF" w:rsidR="00A022FD" w:rsidRPr="00722563" w:rsidRDefault="00A022FD" w:rsidP="00722563">
    <w:pPr>
      <w:pStyle w:val="Header"/>
      <w:rPr>
        <w:sz w:val="18"/>
        <w:szCs w:val="18"/>
        <w:lang w:val="sk-SK"/>
      </w:rPr>
    </w:pPr>
    <w:r>
      <w:rPr>
        <w:sz w:val="18"/>
        <w:szCs w:val="18"/>
        <w:lang w:val="sk-SK"/>
      </w:rPr>
      <w:t>Schválený text k rozhodnutiu o registrácii, ev. č.: 2012/08641, 2012/08642, 2012/08643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EEE08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930B87"/>
    <w:multiLevelType w:val="hybridMultilevel"/>
    <w:tmpl w:val="CB8C5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hideSpellingErrors/>
  <w:proofState w:spelling="clean" w:grammar="clean"/>
  <w:trackRevisions/>
  <w:defaultTabStop w:val="720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74"/>
    <w:rsid w:val="00005100"/>
    <w:rsid w:val="0001600A"/>
    <w:rsid w:val="000210C5"/>
    <w:rsid w:val="00052430"/>
    <w:rsid w:val="0006257F"/>
    <w:rsid w:val="00092491"/>
    <w:rsid w:val="000B654D"/>
    <w:rsid w:val="000B73B8"/>
    <w:rsid w:val="000D477A"/>
    <w:rsid w:val="000D5A72"/>
    <w:rsid w:val="000D70DB"/>
    <w:rsid w:val="000E58F2"/>
    <w:rsid w:val="000E6ED0"/>
    <w:rsid w:val="000E7E1A"/>
    <w:rsid w:val="00100BF7"/>
    <w:rsid w:val="0010684E"/>
    <w:rsid w:val="00110898"/>
    <w:rsid w:val="00112E53"/>
    <w:rsid w:val="0011571A"/>
    <w:rsid w:val="001476E5"/>
    <w:rsid w:val="00152148"/>
    <w:rsid w:val="00153528"/>
    <w:rsid w:val="00164F8E"/>
    <w:rsid w:val="00167D50"/>
    <w:rsid w:val="0017070E"/>
    <w:rsid w:val="00175219"/>
    <w:rsid w:val="001770A0"/>
    <w:rsid w:val="00187124"/>
    <w:rsid w:val="001A2771"/>
    <w:rsid w:val="001A5831"/>
    <w:rsid w:val="001A6D0F"/>
    <w:rsid w:val="001B4326"/>
    <w:rsid w:val="001D2B2D"/>
    <w:rsid w:val="001D3A40"/>
    <w:rsid w:val="001E4E6A"/>
    <w:rsid w:val="00214C15"/>
    <w:rsid w:val="002206BC"/>
    <w:rsid w:val="00223691"/>
    <w:rsid w:val="00233205"/>
    <w:rsid w:val="0023457D"/>
    <w:rsid w:val="002379F8"/>
    <w:rsid w:val="00255D18"/>
    <w:rsid w:val="00265F74"/>
    <w:rsid w:val="002755D8"/>
    <w:rsid w:val="00280220"/>
    <w:rsid w:val="002824C9"/>
    <w:rsid w:val="00291E91"/>
    <w:rsid w:val="00297491"/>
    <w:rsid w:val="002A2B3F"/>
    <w:rsid w:val="002B5555"/>
    <w:rsid w:val="002C5807"/>
    <w:rsid w:val="002D47BC"/>
    <w:rsid w:val="002D5D14"/>
    <w:rsid w:val="002E5309"/>
    <w:rsid w:val="002E653E"/>
    <w:rsid w:val="002E6AB7"/>
    <w:rsid w:val="002E79E8"/>
    <w:rsid w:val="002F1D88"/>
    <w:rsid w:val="00301875"/>
    <w:rsid w:val="003045BC"/>
    <w:rsid w:val="0031627A"/>
    <w:rsid w:val="00316E75"/>
    <w:rsid w:val="00327505"/>
    <w:rsid w:val="003306AC"/>
    <w:rsid w:val="0033179C"/>
    <w:rsid w:val="00353FB2"/>
    <w:rsid w:val="0035537A"/>
    <w:rsid w:val="003959BA"/>
    <w:rsid w:val="003A1066"/>
    <w:rsid w:val="003B5A05"/>
    <w:rsid w:val="003B7C9A"/>
    <w:rsid w:val="003E00A0"/>
    <w:rsid w:val="003F3B4B"/>
    <w:rsid w:val="00405F84"/>
    <w:rsid w:val="004100A5"/>
    <w:rsid w:val="00416450"/>
    <w:rsid w:val="00452703"/>
    <w:rsid w:val="00462C50"/>
    <w:rsid w:val="00476461"/>
    <w:rsid w:val="004979DE"/>
    <w:rsid w:val="004A528E"/>
    <w:rsid w:val="004A793B"/>
    <w:rsid w:val="004C0468"/>
    <w:rsid w:val="004C1B26"/>
    <w:rsid w:val="004C2555"/>
    <w:rsid w:val="004C36C2"/>
    <w:rsid w:val="004D3013"/>
    <w:rsid w:val="004D5E23"/>
    <w:rsid w:val="004E236F"/>
    <w:rsid w:val="004E4D16"/>
    <w:rsid w:val="004F1AE8"/>
    <w:rsid w:val="004F749D"/>
    <w:rsid w:val="00505F30"/>
    <w:rsid w:val="0051379B"/>
    <w:rsid w:val="00522F3E"/>
    <w:rsid w:val="005263E3"/>
    <w:rsid w:val="00527CD6"/>
    <w:rsid w:val="00535E41"/>
    <w:rsid w:val="00554744"/>
    <w:rsid w:val="00554B83"/>
    <w:rsid w:val="00561470"/>
    <w:rsid w:val="00571D2A"/>
    <w:rsid w:val="00572414"/>
    <w:rsid w:val="00573F6D"/>
    <w:rsid w:val="00575551"/>
    <w:rsid w:val="0058701F"/>
    <w:rsid w:val="005947AD"/>
    <w:rsid w:val="005A5F7E"/>
    <w:rsid w:val="005B69EB"/>
    <w:rsid w:val="005D7483"/>
    <w:rsid w:val="005E1EB6"/>
    <w:rsid w:val="005E2495"/>
    <w:rsid w:val="005F55AC"/>
    <w:rsid w:val="005F7B7B"/>
    <w:rsid w:val="0060209E"/>
    <w:rsid w:val="006049A6"/>
    <w:rsid w:val="006220F5"/>
    <w:rsid w:val="00630C37"/>
    <w:rsid w:val="00645AAC"/>
    <w:rsid w:val="00651996"/>
    <w:rsid w:val="00655C93"/>
    <w:rsid w:val="00663AE2"/>
    <w:rsid w:val="00665220"/>
    <w:rsid w:val="006806DF"/>
    <w:rsid w:val="006B77CF"/>
    <w:rsid w:val="006E3B66"/>
    <w:rsid w:val="006F0102"/>
    <w:rsid w:val="0070134D"/>
    <w:rsid w:val="00702FE1"/>
    <w:rsid w:val="00712631"/>
    <w:rsid w:val="00713859"/>
    <w:rsid w:val="00722563"/>
    <w:rsid w:val="00723351"/>
    <w:rsid w:val="007309B4"/>
    <w:rsid w:val="00772D92"/>
    <w:rsid w:val="007736B8"/>
    <w:rsid w:val="00774639"/>
    <w:rsid w:val="00787964"/>
    <w:rsid w:val="0079771F"/>
    <w:rsid w:val="007A3046"/>
    <w:rsid w:val="007A323E"/>
    <w:rsid w:val="007B7808"/>
    <w:rsid w:val="007F4C6B"/>
    <w:rsid w:val="008002C9"/>
    <w:rsid w:val="00802BA3"/>
    <w:rsid w:val="0082454C"/>
    <w:rsid w:val="00835A10"/>
    <w:rsid w:val="008378DF"/>
    <w:rsid w:val="0084715A"/>
    <w:rsid w:val="00850211"/>
    <w:rsid w:val="00852C0C"/>
    <w:rsid w:val="00854BB1"/>
    <w:rsid w:val="00857627"/>
    <w:rsid w:val="00875350"/>
    <w:rsid w:val="008806D8"/>
    <w:rsid w:val="008976C4"/>
    <w:rsid w:val="008A093E"/>
    <w:rsid w:val="008A4955"/>
    <w:rsid w:val="008C0ECB"/>
    <w:rsid w:val="008C1025"/>
    <w:rsid w:val="008D7E63"/>
    <w:rsid w:val="008E0452"/>
    <w:rsid w:val="008E11ED"/>
    <w:rsid w:val="008E2BFC"/>
    <w:rsid w:val="008F0169"/>
    <w:rsid w:val="008F4B3A"/>
    <w:rsid w:val="008F5FF8"/>
    <w:rsid w:val="00900F22"/>
    <w:rsid w:val="009143F0"/>
    <w:rsid w:val="00923DC9"/>
    <w:rsid w:val="009253F8"/>
    <w:rsid w:val="00925639"/>
    <w:rsid w:val="00954185"/>
    <w:rsid w:val="00956879"/>
    <w:rsid w:val="0096476F"/>
    <w:rsid w:val="00970C66"/>
    <w:rsid w:val="00971C72"/>
    <w:rsid w:val="009728C2"/>
    <w:rsid w:val="00976076"/>
    <w:rsid w:val="00982496"/>
    <w:rsid w:val="00983CE1"/>
    <w:rsid w:val="0099198E"/>
    <w:rsid w:val="009A2108"/>
    <w:rsid w:val="009A785B"/>
    <w:rsid w:val="009B20B9"/>
    <w:rsid w:val="009B3BED"/>
    <w:rsid w:val="009B4AEB"/>
    <w:rsid w:val="009B7942"/>
    <w:rsid w:val="009B7DA0"/>
    <w:rsid w:val="009C5628"/>
    <w:rsid w:val="009D13F0"/>
    <w:rsid w:val="009E1354"/>
    <w:rsid w:val="009E6EC8"/>
    <w:rsid w:val="009F64A1"/>
    <w:rsid w:val="009F763A"/>
    <w:rsid w:val="00A022FD"/>
    <w:rsid w:val="00A167FC"/>
    <w:rsid w:val="00A26C57"/>
    <w:rsid w:val="00A32907"/>
    <w:rsid w:val="00A42364"/>
    <w:rsid w:val="00A43030"/>
    <w:rsid w:val="00A45F10"/>
    <w:rsid w:val="00A5220F"/>
    <w:rsid w:val="00A56CF5"/>
    <w:rsid w:val="00A65E68"/>
    <w:rsid w:val="00A7023B"/>
    <w:rsid w:val="00A75647"/>
    <w:rsid w:val="00A855D7"/>
    <w:rsid w:val="00A911A8"/>
    <w:rsid w:val="00A96BD6"/>
    <w:rsid w:val="00A97DFF"/>
    <w:rsid w:val="00AA07B8"/>
    <w:rsid w:val="00AA5619"/>
    <w:rsid w:val="00AA64A9"/>
    <w:rsid w:val="00AB00F1"/>
    <w:rsid w:val="00AB3B35"/>
    <w:rsid w:val="00AB5340"/>
    <w:rsid w:val="00AD2CD8"/>
    <w:rsid w:val="00AD70F9"/>
    <w:rsid w:val="00AF01A7"/>
    <w:rsid w:val="00B00820"/>
    <w:rsid w:val="00B11DA7"/>
    <w:rsid w:val="00B2377E"/>
    <w:rsid w:val="00B25ECF"/>
    <w:rsid w:val="00B52965"/>
    <w:rsid w:val="00B529C1"/>
    <w:rsid w:val="00B5518E"/>
    <w:rsid w:val="00B61485"/>
    <w:rsid w:val="00B6606E"/>
    <w:rsid w:val="00B77B01"/>
    <w:rsid w:val="00BA1333"/>
    <w:rsid w:val="00BA3ACC"/>
    <w:rsid w:val="00BA7633"/>
    <w:rsid w:val="00BB250B"/>
    <w:rsid w:val="00BD7691"/>
    <w:rsid w:val="00BE1974"/>
    <w:rsid w:val="00BF0A76"/>
    <w:rsid w:val="00BF4F52"/>
    <w:rsid w:val="00C1472A"/>
    <w:rsid w:val="00C22414"/>
    <w:rsid w:val="00C454C5"/>
    <w:rsid w:val="00C5054A"/>
    <w:rsid w:val="00C52FA8"/>
    <w:rsid w:val="00C57255"/>
    <w:rsid w:val="00C63E57"/>
    <w:rsid w:val="00C66F56"/>
    <w:rsid w:val="00C70A80"/>
    <w:rsid w:val="00C70B60"/>
    <w:rsid w:val="00C734A7"/>
    <w:rsid w:val="00C80631"/>
    <w:rsid w:val="00C84988"/>
    <w:rsid w:val="00C870A9"/>
    <w:rsid w:val="00C91E0F"/>
    <w:rsid w:val="00C94B90"/>
    <w:rsid w:val="00C97AD0"/>
    <w:rsid w:val="00CA379B"/>
    <w:rsid w:val="00CB010F"/>
    <w:rsid w:val="00CB2E57"/>
    <w:rsid w:val="00CC4F88"/>
    <w:rsid w:val="00D06C95"/>
    <w:rsid w:val="00D26AE7"/>
    <w:rsid w:val="00D426EF"/>
    <w:rsid w:val="00D46B29"/>
    <w:rsid w:val="00D56AE0"/>
    <w:rsid w:val="00D63276"/>
    <w:rsid w:val="00D639C4"/>
    <w:rsid w:val="00D73FA3"/>
    <w:rsid w:val="00D7517A"/>
    <w:rsid w:val="00D766E2"/>
    <w:rsid w:val="00D826E8"/>
    <w:rsid w:val="00D97F25"/>
    <w:rsid w:val="00DA4D29"/>
    <w:rsid w:val="00DD2A5B"/>
    <w:rsid w:val="00DE4295"/>
    <w:rsid w:val="00DF0247"/>
    <w:rsid w:val="00DF1C84"/>
    <w:rsid w:val="00E03E7D"/>
    <w:rsid w:val="00E122C6"/>
    <w:rsid w:val="00E14192"/>
    <w:rsid w:val="00E20083"/>
    <w:rsid w:val="00E45E07"/>
    <w:rsid w:val="00E638BE"/>
    <w:rsid w:val="00E67674"/>
    <w:rsid w:val="00E7506D"/>
    <w:rsid w:val="00E7565C"/>
    <w:rsid w:val="00E8690B"/>
    <w:rsid w:val="00E97CEB"/>
    <w:rsid w:val="00EB770B"/>
    <w:rsid w:val="00EC29B4"/>
    <w:rsid w:val="00ED5149"/>
    <w:rsid w:val="00ED6AFD"/>
    <w:rsid w:val="00EE0F81"/>
    <w:rsid w:val="00EF3957"/>
    <w:rsid w:val="00F03EE4"/>
    <w:rsid w:val="00F0772C"/>
    <w:rsid w:val="00F078BC"/>
    <w:rsid w:val="00F14663"/>
    <w:rsid w:val="00F16427"/>
    <w:rsid w:val="00F27016"/>
    <w:rsid w:val="00F36A07"/>
    <w:rsid w:val="00F413D2"/>
    <w:rsid w:val="00F67F0D"/>
    <w:rsid w:val="00F70D50"/>
    <w:rsid w:val="00F84528"/>
    <w:rsid w:val="00F93C32"/>
    <w:rsid w:val="00FB1897"/>
    <w:rsid w:val="00FE5F95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D09E7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footer" w:unhideWhenUsed="0"/>
    <w:lsdException w:name="caption" w:uiPriority="35" w:qFormat="1"/>
    <w:lsdException w:name="annotation reference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71C72"/>
    <w:rPr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06257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uiPriority w:val="99"/>
    <w:semiHidden/>
    <w:rsid w:val="00F2701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2701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2701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005100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  <w:lang w:val="en-US" w:eastAsia="en-US"/>
    </w:rPr>
  </w:style>
  <w:style w:type="character" w:styleId="PageNumber">
    <w:name w:val="page number"/>
    <w:uiPriority w:val="99"/>
    <w:rsid w:val="00005100"/>
    <w:rPr>
      <w:rFonts w:cs="Times New Roman"/>
    </w:rPr>
  </w:style>
  <w:style w:type="paragraph" w:customStyle="1" w:styleId="Bezriadkovania1">
    <w:name w:val="Bez riadkovania1"/>
    <w:uiPriority w:val="1"/>
    <w:qFormat/>
    <w:rsid w:val="00353FB2"/>
    <w:rPr>
      <w:sz w:val="24"/>
      <w:szCs w:val="24"/>
    </w:rPr>
  </w:style>
  <w:style w:type="paragraph" w:styleId="Header">
    <w:name w:val="header"/>
    <w:basedOn w:val="Normal"/>
    <w:rsid w:val="00E67674"/>
    <w:pPr>
      <w:tabs>
        <w:tab w:val="center" w:pos="4153"/>
        <w:tab w:val="right" w:pos="8306"/>
      </w:tabs>
    </w:pPr>
  </w:style>
  <w:style w:type="character" w:styleId="Hyperlink">
    <w:name w:val="Hyperlink"/>
    <w:rsid w:val="007A32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footer" w:unhideWhenUsed="0"/>
    <w:lsdException w:name="caption" w:uiPriority="35" w:qFormat="1"/>
    <w:lsdException w:name="annotation reference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71C72"/>
    <w:rPr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06257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uiPriority w:val="99"/>
    <w:semiHidden/>
    <w:rsid w:val="00F2701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2701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2701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005100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  <w:lang w:val="en-US" w:eastAsia="en-US"/>
    </w:rPr>
  </w:style>
  <w:style w:type="character" w:styleId="PageNumber">
    <w:name w:val="page number"/>
    <w:uiPriority w:val="99"/>
    <w:rsid w:val="00005100"/>
    <w:rPr>
      <w:rFonts w:cs="Times New Roman"/>
    </w:rPr>
  </w:style>
  <w:style w:type="paragraph" w:customStyle="1" w:styleId="Bezriadkovania1">
    <w:name w:val="Bez riadkovania1"/>
    <w:uiPriority w:val="1"/>
    <w:qFormat/>
    <w:rsid w:val="00353FB2"/>
    <w:rPr>
      <w:sz w:val="24"/>
      <w:szCs w:val="24"/>
    </w:rPr>
  </w:style>
  <w:style w:type="paragraph" w:styleId="Header">
    <w:name w:val="header"/>
    <w:basedOn w:val="Normal"/>
    <w:rsid w:val="00E67674"/>
    <w:pPr>
      <w:tabs>
        <w:tab w:val="center" w:pos="4153"/>
        <w:tab w:val="right" w:pos="8306"/>
      </w:tabs>
    </w:pPr>
  </w:style>
  <w:style w:type="character" w:styleId="Hyperlink">
    <w:name w:val="Hyperlink"/>
    <w:rsid w:val="007A32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ema.europa.eu/docs/en_GB/document_library/Template_or_form/2013/03/WC500139752.doc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12</Pages>
  <Words>5315</Words>
  <Characters>30298</Characters>
  <Application>Microsoft Macintosh Word</Application>
  <DocSecurity>0</DocSecurity>
  <Lines>252</Lines>
  <Paragraphs>71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hameln rds</vt:lpstr>
      <vt:lpstr>hameln rds</vt:lpstr>
    </vt:vector>
  </TitlesOfParts>
  <Company>hameln gmbh</Company>
  <LinksUpToDate>false</LinksUpToDate>
  <CharactersWithSpaces>35542</CharactersWithSpaces>
  <SharedDoc>false</SharedDoc>
  <HLinks>
    <vt:vector size="6" baseType="variant">
      <vt:variant>
        <vt:i4>2359300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hameln rds</dc:title>
  <dc:subject/>
  <dc:creator>hameln rds</dc:creator>
  <cp:keywords/>
  <dc:description/>
  <cp:lastModifiedBy>Rastislav Edelstein</cp:lastModifiedBy>
  <cp:revision>35</cp:revision>
  <cp:lastPrinted>2011-01-18T14:43:00Z</cp:lastPrinted>
  <dcterms:created xsi:type="dcterms:W3CDTF">2014-04-11T08:26:00Z</dcterms:created>
  <dcterms:modified xsi:type="dcterms:W3CDTF">2014-08-06T05:55:00Z</dcterms:modified>
</cp:coreProperties>
</file>