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jpeg" ContentType="image/jpeg"/>
  <Default Extension="png" ContentType="image/png"/>
  <Default Extension="tiff" ContentType="image/tiff"/>
  <Default Extension="gif" ContentType="image/gif"/>
  <Default Extension="bin" ContentType="application/vnd.openxmlformats-officedocument.oleObject"/>
  <Default Extension="wmf" ContentType="image/x-wmf"/>
  <Default Extension="emf" ContentType="image/x-emf"/>
  <Override PartName="/customXML/itemProps1.xml" ContentType="application/vnd.openxmlformats-officedocument.customXmlProperties+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docProps/core.xml" ContentType="application/vnd.openxmlformats-package.core-properties+xml"/>
  <Override PartName="/customXML/item1.xml" ContentType="application/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http://schemas.microsoft.com/office/tasks/2019/documenttasks" xmlns:a="http://schemas.openxmlformats.org/drawingml/2006/main" xmlns:c="http://schemas.openxmlformats.org/drawingml/2006/chart" xmlns:cr="http://schemas.microsoft.com/office/comments/2020/reactions"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rsidR="00000000" w:rsidDel="00000000" w:rsidRDefault="00000000" w14:paraId="00000001"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pageBreakBefore w:val="0"/>
        <w:spacing w:before="0" w:after="0" w:line="240" w:lineRule="auto"/>
        <w:tabs>
          <w:tab w:val="center" w:leader="none" w:pos="4536"/>
          <w:tab w:val="right" w:leader="none" w:pos="9072"/>
        </w:tabs>
        <w:rPr>
          <w:b/>
          <w:i/>
          <w:u w:val="none"/>
          <w:strike w:val="0"/>
          <w:color w:val="FF0000"/>
          <w:rFonts w:ascii="Calibri" w:cs="Calibri" w:eastAsia="Calibri" w:hAnsi="Calibri"/>
          <w:sz w:val="32"/>
          <w:szCs w:val="32"/>
          <w:smallCaps w:val="0"/>
          <w:shd w:fill="auto" w:val="clear"/>
        </w:rPr>
      </w:pPr>
      <w:r w:rsidR="00000000" w:rsidDel="00000000" w:rsidRPr="00000000">
        <w:rPr>
          <w:rtl w:val="0"/>
          <w:b/>
          <w:i/>
          <w:u w:val="none"/>
          <w:strike w:val="0"/>
          <w:color w:val="FF0000"/>
          <w:rFonts w:ascii="Calibri" w:cs="Calibri" w:eastAsia="Calibri" w:hAnsi="Calibri"/>
          <w:sz w:val="32"/>
          <w:szCs w:val="32"/>
          <w:smallCaps w:val="0"/>
          <w:shd w:fill="auto" w:val="clear"/>
        </w:rPr>
        <w:t>MODELE À ADAPTER – mars 202</w:t>
      </w:r>
      <w:r w:rsidR="00000000" w:rsidDel="00000000" w:rsidRPr="00000000">
        <w:rPr>
          <w:rtl w:val="0"/>
          <w:b/>
          <w:i/>
          <w:color w:val="FF0000"/>
          <w:sz w:val="32"/>
          <w:szCs w:val="32"/>
        </w:rPr>
        <w:t>5</w:t>
      </w:r>
      <w:r w:rsidR="00000000" w:rsidDel="00000000" w:rsidRPr="00000000">
        <w:rPr>
          <w:rtl w:val="0"/>
        </w:rPr>
      </w:r>
    </w:p>
    <w:p w:rsidR="00000000" w:rsidDel="00000000" w:rsidRDefault="00000000" w14:paraId="00000002" w:rsidP="00000000" w:rsidRPr="00000000">
      <w:pPr>
        <w:jc w:val="center"/>
        <w:rPr>
          <w:b/>
          <w:sz w:val="48"/>
          <w:szCs w:val="48"/>
        </w:rPr>
      </w:pPr>
      <w:r w:rsidR="00000000" w:rsidDel="00000000" w:rsidRPr="00000000">
        <w:rPr>
          <w:rtl w:val="0"/>
        </w:rPr>
      </w:r>
    </w:p>
    <w:p w:rsidR="00000000" w:rsidDel="00000000" w:rsidRDefault="00000000" w14:paraId="00000003" w:rsidP="00000000" w:rsidRPr="00000000">
      <w:pPr>
        <w:jc w:val="both"/>
        <w:rPr>
          <w:color w:val="FF0000"/>
          <w:rFonts w:ascii="Times New Roman" w:cs="Times New Roman" w:eastAsia="Times New Roman" w:hAnsi="Times New Roman"/>
        </w:rPr>
      </w:pPr>
      <w:r w:rsidR="00000000" w:rsidDel="00000000" w:rsidRPr="00000000">
        <w:rPr>
          <w:rtl w:val="0"/>
          <w:b/>
          <w:color w:val="FF0000"/>
          <w:rFonts w:ascii="Calibri" w:cs="Calibri" w:eastAsia="Calibri" w:hAnsi="Calibri"/>
        </w:rPr>
        <w:t xml:space="preserve">AVERTISSEMENT : le présent modèle est adapté pour un site non marchand. En cas de vente de produits ou de services, il conviendra d’adapter le présent modèle. Par ailleurs, la fourniture d’informations permettant la comparaison des prix et des caractéristiques de biens et services proposés par des professionnels, ou le fait de collecter, modérer ou diffuser des avis en ligne provenant de consommateurs sont des activités réglementées. Dans ces hypothèses, il est vivement recommandé de consulter un avocat pour adapter ce modèle. </w:t>
      </w:r>
      <w:r>
        <w:rPr>
          <w:b/>
          <w:color w:val="FF0000"/>
          <w:rFonts w:ascii="Calibri" w:cs="Calibri" w:eastAsia="Calibri" w:hAnsi="Calibri"/>
        </w:rPr>
        <w:br/>
      </w:r>
      <w:r>
        <w:rPr>
          <w:b/>
          <w:color w:val="FF0000"/>
          <w:rFonts w:ascii="Calibri" w:cs="Calibri" w:eastAsia="Calibri" w:hAnsi="Calibri"/>
        </w:rPr>
        <w:t xml:space="preserve">Ce modèle est conçu pour être associé à un autre document mis à votre disposition dans votre espace client : la “Charte sur le respect de la vie privée”. Celle-ci vous permet de respecter vos obligations d’informations en matière de protection des données personnelles. </w:t>
      </w:r>
      <w:r w:rsidR="00000000" w:rsidDel="00000000" w:rsidRPr="00000000">
        <w:rPr>
          <w:rtl w:val="0"/>
        </w:rPr>
      </w:r>
    </w:p>
    <w:p w:rsidR="00000000" w:rsidDel="00000000" w:rsidRDefault="00000000" w14:paraId="00000004" w:rsidP="00000000" w:rsidRPr="00000000">
      <w:pPr>
        <w:rPr>
          <w:b/>
          <w:sz w:val="48"/>
          <w:szCs w:val="48"/>
        </w:rPr>
      </w:pPr>
      <w:r w:rsidR="00000000" w:rsidDel="00000000" w:rsidRPr="00000000">
        <w:rPr>
          <w:rtl w:val="0"/>
        </w:rPr>
      </w:r>
    </w:p>
    <w:p w:rsidR="00000000" w:rsidDel="00000000" w:rsidRDefault="00000000" w14:paraId="00000005" w:rsidP="00000000" w:rsidRPr="00000000">
      <w:pPr>
        <w:jc w:val="center"/>
        <w:rPr>
          <w:b/>
          <w:sz w:val="48"/>
          <w:szCs w:val="48"/>
        </w:rPr>
      </w:pPr>
      <w:r w:rsidR="00000000" w:rsidDel="00000000" w:rsidRPr="00000000">
        <w:rPr>
          <w:rtl w:val="0"/>
          <w:b/>
          <w:sz w:val="48"/>
          <w:szCs w:val="48"/>
        </w:rPr>
        <w:t>CONDITIONS GÉNÉRALES D’UTILISATION</w:t>
      </w:r>
    </w:p>
    <w:p w:rsidR="00000000" w:rsidDel="00000000" w:rsidRDefault="00000000" w14:paraId="00000006" w:rsidP="00000000" w:rsidRPr="00000000">
      <w:pPr>
        <w:jc w:val="both"/>
      </w:pPr>
      <w:r w:rsidR="00000000" w:rsidDel="00000000" w:rsidRPr="00000000">
        <w:rPr>
          <w:rtl w:val="0"/>
        </w:rPr>
      </w:r>
    </w:p>
    <w:p w:rsidR="00000000" w:rsidDel="00000000" w:rsidRDefault="00000000" w14:paraId="00000007" w:rsidP="00000000" w:rsidRPr="00000000">
      <w:pPr>
        <w:jc w:val="both"/>
      </w:pPr>
      <w:r w:rsidR="00000000" w:rsidDel="00000000" w:rsidRPr="00000000">
        <w:rPr>
          <w:rtl w:val="0"/>
        </w:rPr>
      </w:r>
    </w:p>
    <w:p w:rsidR="00000000" w:rsidDel="00000000" w:rsidRDefault="00000000" w14:paraId="00000008" w:rsidP="00000000" w:rsidRPr="00000000">
      <w:pPr>
        <w:jc w:val="both"/>
        <w:rPr>
          <w:b/>
          <w:i/>
        </w:rPr>
      </w:pPr>
      <w:r w:rsidR="00000000" w:rsidDel="00000000" w:rsidRPr="00000000">
        <w:rPr>
          <w:rtl w:val="0"/>
          <w:b/>
          <w:i/>
        </w:rPr>
        <w:t>Date de dernière mise à jour : [Date de la dernière mise a jour des CGU]</w:t>
      </w:r>
    </w:p>
    <w:p w:rsidR="00000000" w:rsidDel="00000000" w:rsidRDefault="00000000" w14:paraId="00000009" w:rsidP="00000000" w:rsidRPr="00000000">
      <w:pPr>
        <w:jc w:val="both"/>
      </w:pPr>
      <w:r w:rsidR="00000000" w:rsidDel="00000000" w:rsidRPr="00000000">
        <w:rPr>
          <w:rtl w:val="0"/>
        </w:rPr>
      </w:r>
    </w:p>
    <w:p w:rsidR="00000000" w:rsidDel="00000000" w:rsidRDefault="00000000" w14:paraId="0000000A" w:rsidP="00000000" w:rsidRPr="00000000">
      <w:pPr>
        <w:jc w:val="both"/>
        <w:rPr>
          <w:b/>
          <w:color w:val="808080"/>
          <w:sz w:val="28"/>
          <w:szCs w:val="28"/>
        </w:rPr>
      </w:pPr>
      <w:r w:rsidR="00000000" w:rsidDel="00000000" w:rsidRPr="00000000">
        <w:rPr>
          <w:rtl w:val="0"/>
          <w:b/>
          <w:color w:val="808080"/>
          <w:sz w:val="28"/>
          <w:szCs w:val="28"/>
        </w:rPr>
        <w:t>Article 1 – MENTION LÉGALES</w:t>
      </w:r>
    </w:p>
    <w:p w:rsidR="00000000" w:rsidDel="00000000" w:rsidRDefault="00000000" w14:paraId="0000000B" w:rsidP="00000000" w:rsidRPr="00000000">
      <w:pPr>
        <w:jc w:val="both"/>
      </w:pPr>
      <w:r w:rsidR="00000000" w:rsidDel="00000000" w:rsidRPr="00000000">
        <w:rPr>
          <w:rtl w:val="0"/>
        </w:rPr>
      </w:r>
    </w:p>
    <w:p w:rsidR="00000000" w:rsidDel="00000000" w:rsidRDefault="00000000" w14:paraId="0000000C" w:rsidP="00000000" w:rsidRPr="00000000">
      <w:pPr>
        <w:jc w:val="both"/>
        <w:spacing w:after="240"/>
        <w:rPr>
          <w:smallCaps/>
        </w:rPr>
      </w:pPr>
      <w:r w:rsidR="00000000" w:rsidDel="00000000" w:rsidRPr="00000000">
        <w:rPr>
          <w:rtl w:val="0"/>
        </w:rPr>
        <w:t xml:space="preserve">Le présent site, accessible à l’URL </w:t>
      </w:r>
      <w:r w:rsidR="00000000" w:rsidDel="00000000" w:rsidRPr="00000000">
        <w:rPr>
          <w:rtl w:val="0"/>
          <w:i/>
        </w:rPr>
        <w:t>[</w:t>
      </w:r>
      <w:r w:rsidR="00000000" w:rsidDel="00000000" w:rsidRPr="00000000">
        <w:rPr>
          <w:rtl w:val="0"/>
          <w:b/>
          <w:i/>
        </w:rPr>
        <w:t>URL du site</w:t>
      </w:r>
      <w:r w:rsidR="00000000" w:rsidDel="00000000" w:rsidRPr="00000000">
        <w:rPr>
          <w:rtl w:val="0"/>
          <w:i/>
        </w:rPr>
        <w:t>]</w:t>
      </w:r>
      <w:r w:rsidR="00000000" w:rsidDel="00000000" w:rsidRPr="00000000">
        <w:rPr>
          <w:rtl w:val="0"/>
        </w:rPr>
        <w:t xml:space="preserve"> (le « Site »), est édité par :</w:t>
      </w:r>
      <w:r w:rsidR="00000000" w:rsidDel="00000000" w:rsidRPr="00000000">
        <w:rPr>
          <w:rtl w:val="0"/>
        </w:rPr>
      </w:r>
    </w:p>
    <w:p w:rsidR="00000000" w:rsidDel="00000000" w:rsidRDefault="00000000" w14:paraId="0000000D" w:rsidP="00000000" w:rsidRPr="00000000">
      <w:pPr>
        <w:jc w:val="both"/>
        <w:rPr>
          <w:b/>
          <w:i/>
          <w:color w:val="FF0000"/>
        </w:rPr>
      </w:pPr>
      <w:r w:rsidR="00000000" w:rsidDel="00000000" w:rsidRPr="00000000">
        <w:rPr>
          <w:rtl w:val="0"/>
          <w:b/>
          <w:i/>
          <w:color w:val="FF0000"/>
        </w:rPr>
        <w:t>[Si l’exploitant est une personne physique]</w:t>
      </w:r>
    </w:p>
    <w:p w:rsidR="00000000" w:rsidDel="00000000" w:rsidRDefault="00000000" w14:paraId="0000000E" w:rsidP="00000000" w:rsidRPr="00000000">
      <w:pPr>
        <w:jc w:val="both"/>
      </w:pPr>
      <w:r w:rsidR="00000000" w:rsidDel="00000000" w:rsidRPr="00000000">
        <w:rPr>
          <w:rtl w:val="0"/>
        </w:rPr>
      </w:r>
    </w:p>
    <w:p w:rsidR="00000000" w:rsidDel="00000000" w:rsidRDefault="00000000" w14:paraId="0000000F" w:rsidP="00000000" w:rsidRPr="00000000">
      <w:pPr>
        <w:jc w:val="both"/>
        <w:ind w:left="708"/>
        <w:ind w:firstLine="0"/>
      </w:pPr>
      <w:r w:rsidR="00000000" w:rsidDel="00000000" w:rsidRPr="00000000">
        <w:rPr>
          <w:rtl w:val="0"/>
          <w:b/>
          <w:i/>
        </w:rPr>
        <w:t>[Civilité, nom et prénom de l’exploitant</w:t>
      </w:r>
      <w:r w:rsidR="00000000" w:rsidDel="00000000" w:rsidRPr="00000000">
        <w:rPr>
          <w:rtl w:val="0"/>
          <w:b/>
        </w:rPr>
        <w:t>]</w:t>
      </w:r>
      <w:r w:rsidR="00000000" w:rsidDel="00000000" w:rsidRPr="00000000">
        <w:rPr>
          <w:rtl w:val="0"/>
        </w:rPr>
        <w:t xml:space="preserve">, résidant </w:t>
      </w:r>
      <w:r w:rsidR="00000000" w:rsidDel="00000000" w:rsidRPr="00000000">
        <w:rPr>
          <w:rtl w:val="0"/>
          <w:b/>
          <w:i/>
        </w:rPr>
        <w:t>[Adresse complète de l’exploitant</w:t>
      </w:r>
      <w:r w:rsidR="00000000" w:rsidDel="00000000" w:rsidRPr="00000000">
        <w:rPr>
          <w:rtl w:val="0"/>
          <w:b/>
        </w:rPr>
        <w:t>]</w:t>
      </w:r>
      <w:r w:rsidR="00000000" w:rsidDel="00000000" w:rsidRPr="00000000">
        <w:rPr>
          <w:rtl w:val="0"/>
        </w:rPr>
        <w:t xml:space="preserve">, de nationalité </w:t>
      </w:r>
      <w:r w:rsidR="00000000" w:rsidDel="00000000" w:rsidRPr="00000000">
        <w:rPr>
          <w:rtl w:val="0"/>
          <w:b/>
        </w:rPr>
        <w:t>[</w:t>
      </w:r>
      <w:r w:rsidR="00000000" w:rsidDel="00000000" w:rsidRPr="00000000">
        <w:rPr>
          <w:rtl w:val="0"/>
          <w:b/>
          <w:i/>
        </w:rPr>
        <w:t>Nationalité de l’exploitant</w:t>
      </w:r>
      <w:r w:rsidR="00000000" w:rsidDel="00000000" w:rsidRPr="00000000">
        <w:rPr>
          <w:rtl w:val="0"/>
          <w:i/>
        </w:rPr>
        <w:t>]</w:t>
      </w:r>
      <w:r w:rsidR="00000000" w:rsidDel="00000000" w:rsidRPr="00000000">
        <w:rPr>
          <w:rtl w:val="0"/>
        </w:rPr>
        <w:t xml:space="preserve">, né(e) </w:t>
      </w:r>
      <w:r w:rsidR="00000000" w:rsidDel="00000000" w:rsidRPr="00000000">
        <w:rPr>
          <w:rtl w:val="0"/>
          <w:b/>
          <w:i/>
        </w:rPr>
        <w:t>le [Date de naissance de l’exploitant]</w:t>
      </w:r>
      <w:r w:rsidR="00000000" w:rsidDel="00000000" w:rsidRPr="00000000">
        <w:rPr>
          <w:rtl w:val="0"/>
          <w:i/>
        </w:rPr>
        <w:t>,</w:t>
      </w:r>
      <w:r w:rsidR="00000000" w:rsidDel="00000000" w:rsidRPr="00000000">
        <w:rPr>
          <w:rtl w:val="0"/>
        </w:rPr>
      </w:r>
    </w:p>
    <w:p w:rsidR="00000000" w:rsidDel="00000000" w:rsidRDefault="00000000" w14:paraId="00000010" w:rsidP="00000000" w:rsidRPr="00000000">
      <w:pPr>
        <w:jc w:val="both"/>
      </w:pPr>
      <w:r w:rsidR="00000000" w:rsidDel="00000000" w:rsidRPr="00000000">
        <w:rPr>
          <w:rtl w:val="0"/>
        </w:rPr>
      </w:r>
    </w:p>
    <w:p w:rsidR="00000000" w:rsidDel="00000000" w:rsidRDefault="00000000" w14:paraId="00000011" w:rsidP="00000000" w:rsidRPr="00000000">
      <w:pPr>
        <w:jc w:val="both"/>
        <w:rPr>
          <w:b/>
          <w:i/>
          <w:color w:val="FF0000"/>
        </w:rPr>
      </w:pPr>
      <w:r w:rsidR="00000000" w:rsidDel="00000000" w:rsidRPr="00000000">
        <w:rPr>
          <w:rtl w:val="0"/>
          <w:b/>
          <w:i/>
          <w:color w:val="FF0000"/>
        </w:rPr>
        <w:t>[Si l’exploitant est une société]</w:t>
      </w:r>
    </w:p>
    <w:p w:rsidR="00000000" w:rsidDel="00000000" w:rsidRDefault="00000000" w14:paraId="00000012" w:rsidP="00000000" w:rsidRPr="00000000">
      <w:pPr>
        <w:jc w:val="both"/>
      </w:pPr>
      <w:r w:rsidR="00000000" w:rsidDel="00000000" w:rsidRPr="00000000">
        <w:rPr>
          <w:rtl w:val="0"/>
        </w:rPr>
      </w:r>
    </w:p>
    <w:p w:rsidR="00000000" w:rsidDel="00000000" w:rsidRDefault="00000000" w14:paraId="00000013" w:rsidP="00000000" w:rsidRPr="00000000">
      <w:pPr>
        <w:jc w:val="both"/>
        <w:ind w:left="708"/>
        <w:ind w:firstLine="0"/>
      </w:pPr>
      <w:r w:rsidR="00000000" w:rsidDel="00000000" w:rsidRPr="00000000">
        <w:rPr>
          <w:rtl w:val="0"/>
          <w:b/>
          <w:i/>
        </w:rPr>
        <w:t>[Dénomination de la société],</w:t>
      </w:r>
      <w:r w:rsidR="00000000" w:rsidDel="00000000" w:rsidRPr="00000000">
        <w:rPr>
          <w:rtl w:val="0"/>
        </w:rPr>
        <w:t xml:space="preserve"> société au capital </w:t>
      </w:r>
      <w:r w:rsidR="00000000" w:rsidDel="00000000" w:rsidRPr="00000000">
        <w:rPr>
          <w:rtl w:val="0"/>
          <w:i/>
        </w:rPr>
        <w:t xml:space="preserve">de </w:t>
      </w:r>
      <w:r w:rsidR="00000000" w:rsidDel="00000000" w:rsidRPr="00000000">
        <w:rPr>
          <w:rtl w:val="0"/>
          <w:b/>
          <w:i/>
        </w:rPr>
        <w:t>[Capital de la société]</w:t>
      </w:r>
      <w:r w:rsidR="00000000" w:rsidDel="00000000" w:rsidRPr="00000000">
        <w:rPr>
          <w:rtl w:val="0"/>
        </w:rPr>
        <w:t xml:space="preserve"> euros, inscrite au R.C.S. </w:t>
      </w:r>
      <w:r w:rsidR="00000000" w:rsidDel="00000000" w:rsidRPr="00000000">
        <w:rPr>
          <w:rtl w:val="0"/>
          <w:i/>
        </w:rPr>
        <w:t xml:space="preserve">de </w:t>
      </w:r>
      <w:r w:rsidR="00000000" w:rsidDel="00000000" w:rsidRPr="00000000">
        <w:rPr>
          <w:rtl w:val="0"/>
          <w:b/>
          <w:i/>
        </w:rPr>
        <w:t>[Nom du RCS de la société]</w:t>
      </w:r>
      <w:r w:rsidR="00000000" w:rsidDel="00000000" w:rsidRPr="00000000">
        <w:rPr>
          <w:rtl w:val="0"/>
        </w:rPr>
        <w:t xml:space="preserve"> sous le numéro </w:t>
      </w:r>
      <w:r w:rsidR="00000000" w:rsidDel="00000000" w:rsidRPr="00000000">
        <w:rPr>
          <w:rtl w:val="0"/>
          <w:b/>
        </w:rPr>
        <w:t>[</w:t>
      </w:r>
      <w:r w:rsidR="00000000" w:rsidDel="00000000" w:rsidRPr="00000000">
        <w:rPr>
          <w:rtl w:val="0"/>
          <w:b/>
          <w:i/>
        </w:rPr>
        <w:t>Numéro RCS]</w:t>
      </w:r>
      <w:r w:rsidR="00000000" w:rsidDel="00000000" w:rsidRPr="00000000">
        <w:rPr>
          <w:rtl w:val="0"/>
        </w:rPr>
        <w:t xml:space="preserve">, dont le siège social est situé au </w:t>
      </w:r>
      <w:r w:rsidR="00000000" w:rsidDel="00000000" w:rsidRPr="00000000">
        <w:rPr>
          <w:rtl w:val="0"/>
          <w:b/>
        </w:rPr>
        <w:t>[</w:t>
      </w:r>
      <w:r w:rsidR="00000000" w:rsidDel="00000000" w:rsidRPr="00000000">
        <w:rPr>
          <w:rtl w:val="0"/>
          <w:b/>
          <w:i/>
        </w:rPr>
        <w:t>Adresse du siège social</w:t>
      </w:r>
      <w:r w:rsidR="00000000" w:rsidDel="00000000" w:rsidRPr="00000000">
        <w:rPr>
          <w:rtl w:val="0"/>
          <w:b/>
        </w:rPr>
        <w:t>]</w:t>
      </w:r>
      <w:r w:rsidR="00000000" w:rsidDel="00000000" w:rsidRPr="00000000">
        <w:rPr>
          <w:rtl w:val="0"/>
        </w:rPr>
        <w:t xml:space="preserve">, représentée par </w:t>
      </w:r>
      <w:r w:rsidR="00000000" w:rsidDel="00000000" w:rsidRPr="00000000">
        <w:rPr>
          <w:rtl w:val="0"/>
          <w:b/>
        </w:rPr>
        <w:t>[</w:t>
      </w:r>
      <w:r w:rsidR="00000000" w:rsidDel="00000000" w:rsidRPr="00000000">
        <w:rPr>
          <w:rtl w:val="0"/>
          <w:b/>
          <w:i/>
        </w:rPr>
        <w:t>Nom et prénom du représentant légal]</w:t>
      </w:r>
      <w:r w:rsidR="00000000" w:rsidDel="00000000" w:rsidRPr="00000000">
        <w:rPr>
          <w:rtl w:val="0"/>
        </w:rPr>
        <w:t xml:space="preserve"> dument habilité(e),</w:t>
      </w:r>
    </w:p>
    <w:p w:rsidR="00000000" w:rsidDel="00000000" w:rsidRDefault="00000000" w14:paraId="00000014" w:rsidP="00000000" w:rsidRPr="00000000">
      <w:pPr>
        <w:jc w:val="both"/>
      </w:pPr>
      <w:r w:rsidR="00000000" w:rsidDel="00000000" w:rsidRPr="00000000">
        <w:rPr>
          <w:rtl w:val="0"/>
        </w:rPr>
      </w:r>
    </w:p>
    <w:p w:rsidR="00000000" w:rsidDel="00000000" w:rsidRDefault="00000000" w14:paraId="00000015" w:rsidP="00000000" w:rsidRPr="00000000">
      <w:pPr>
        <w:jc w:val="both"/>
        <w:rPr>
          <w:b/>
          <w:i/>
          <w:color w:val="FF0000"/>
        </w:rPr>
      </w:pPr>
      <w:r w:rsidR="00000000" w:rsidDel="00000000" w:rsidRPr="00000000">
        <w:rPr>
          <w:rtl w:val="0"/>
          <w:b/>
          <w:i/>
          <w:color w:val="FF0000"/>
        </w:rPr>
        <w:t>[Si l’exploitant est une association]</w:t>
      </w:r>
    </w:p>
    <w:p w:rsidR="00000000" w:rsidDel="00000000" w:rsidRDefault="00000000" w14:paraId="00000016" w:rsidP="00000000" w:rsidRPr="00000000">
      <w:pPr>
        <w:jc w:val="both"/>
      </w:pPr>
      <w:r w:rsidR="00000000" w:rsidDel="00000000" w:rsidRPr="00000000">
        <w:rPr>
          <w:rtl w:val="0"/>
        </w:rPr>
      </w:r>
    </w:p>
    <w:p w:rsidR="00000000" w:rsidDel="00000000" w:rsidRDefault="00000000" w14:paraId="00000017" w:rsidP="00000000" w:rsidRPr="00000000">
      <w:pPr>
        <w:jc w:val="both"/>
        <w:ind w:left="708"/>
        <w:ind w:firstLine="0"/>
      </w:pPr>
      <w:r w:rsidR="00000000" w:rsidDel="00000000" w:rsidRPr="00000000">
        <w:rPr>
          <w:rtl w:val="0"/>
        </w:rPr>
        <w:t xml:space="preserve">L’association </w:t>
      </w:r>
      <w:r w:rsidR="00000000" w:rsidDel="00000000" w:rsidRPr="00000000">
        <w:rPr>
          <w:rtl w:val="0"/>
          <w:b/>
        </w:rPr>
        <w:t>[</w:t>
      </w:r>
      <w:r w:rsidR="00000000" w:rsidDel="00000000" w:rsidRPr="00000000">
        <w:rPr>
          <w:rtl w:val="0"/>
          <w:b/>
          <w:i/>
        </w:rPr>
        <w:t>Dénomination de l’association</w:t>
      </w:r>
      <w:r w:rsidR="00000000" w:rsidDel="00000000" w:rsidRPr="00000000">
        <w:rPr>
          <w:rtl w:val="0"/>
          <w:b/>
        </w:rPr>
        <w:t>]</w:t>
      </w:r>
      <w:r w:rsidR="00000000" w:rsidDel="00000000" w:rsidRPr="00000000">
        <w:rPr>
          <w:rtl w:val="0"/>
        </w:rPr>
        <w:t xml:space="preserve">, enregistrée auprès de la préfecture/sous-préfecture de </w:t>
      </w:r>
      <w:r w:rsidR="00000000" w:rsidDel="00000000" w:rsidRPr="00000000">
        <w:rPr>
          <w:rtl w:val="0"/>
          <w:b/>
          <w:i/>
        </w:rPr>
        <w:t>[Nom de la préfecture/sous-préfecture</w:t>
      </w:r>
      <w:r w:rsidR="00000000" w:rsidDel="00000000" w:rsidRPr="00000000">
        <w:rPr>
          <w:rtl w:val="0"/>
          <w:b/>
        </w:rPr>
        <w:t>]</w:t>
      </w:r>
      <w:r w:rsidR="00000000" w:rsidDel="00000000" w:rsidRPr="00000000">
        <w:rPr>
          <w:rtl w:val="0"/>
        </w:rPr>
        <w:t xml:space="preserve"> sous le numéro </w:t>
      </w:r>
      <w:r w:rsidR="00000000" w:rsidDel="00000000" w:rsidRPr="00000000">
        <w:rPr>
          <w:rtl w:val="0"/>
          <w:b/>
        </w:rPr>
        <w:t>[</w:t>
      </w:r>
      <w:r w:rsidR="00000000" w:rsidDel="00000000" w:rsidRPr="00000000">
        <w:rPr>
          <w:rtl w:val="0"/>
          <w:b/>
          <w:i/>
        </w:rPr>
        <w:t>Numéro RNA de l’association]</w:t>
      </w:r>
      <w:r w:rsidR="00000000" w:rsidDel="00000000" w:rsidRPr="00000000">
        <w:rPr>
          <w:rtl w:val="0"/>
        </w:rPr>
        <w:t xml:space="preserve">, ayant son siège situé à </w:t>
      </w:r>
      <w:r w:rsidR="00000000" w:rsidDel="00000000" w:rsidRPr="00000000">
        <w:rPr>
          <w:rtl w:val="0"/>
          <w:b/>
          <w:i/>
        </w:rPr>
        <w:t>[Adresse du siège social]</w:t>
      </w:r>
      <w:r w:rsidR="00000000" w:rsidDel="00000000" w:rsidRPr="00000000">
        <w:rPr>
          <w:rtl w:val="0"/>
          <w:i/>
        </w:rPr>
        <w:t>,</w:t>
      </w:r>
      <w:r w:rsidR="00000000" w:rsidDel="00000000" w:rsidRPr="00000000">
        <w:rPr>
          <w:rtl w:val="0"/>
        </w:rPr>
        <w:t xml:space="preserve"> représentée par </w:t>
      </w:r>
      <w:r w:rsidR="00000000" w:rsidDel="00000000" w:rsidRPr="00000000">
        <w:rPr>
          <w:rtl w:val="0"/>
          <w:b/>
          <w:i/>
        </w:rPr>
        <w:t>[Nom et prénom du représentant légal]</w:t>
      </w:r>
      <w:r w:rsidR="00000000" w:rsidDel="00000000" w:rsidRPr="00000000">
        <w:rPr>
          <w:rtl w:val="0"/>
        </w:rPr>
        <w:t xml:space="preserve"> dument habilité(e),</w:t>
      </w:r>
    </w:p>
    <w:p w:rsidR="00000000" w:rsidDel="00000000" w:rsidRDefault="00000000" w14:paraId="00000018" w:rsidP="00000000" w:rsidRPr="00000000">
      <w:pPr>
        <w:jc w:val="both"/>
      </w:pPr>
      <w:r w:rsidR="00000000" w:rsidDel="00000000" w:rsidRPr="00000000">
        <w:rPr>
          <w:rtl w:val="0"/>
        </w:rPr>
      </w:r>
    </w:p>
    <w:p w:rsidR="00000000" w:rsidDel="00000000" w:rsidRDefault="00000000" w14:paraId="00000019" w:rsidP="00000000" w:rsidRPr="00000000">
      <w:pPr>
        <w:jc w:val="both"/>
      </w:pPr>
      <w:r w:rsidR="00000000" w:rsidDel="00000000" w:rsidRPr="00000000">
        <w:rPr>
          <w:rtl w:val="0"/>
        </w:rPr>
        <w:t xml:space="preserve">(Ci-après désigné l’« </w:t>
      </w:r>
      <w:r w:rsidR="00000000" w:rsidDel="00000000" w:rsidRPr="00000000">
        <w:rPr>
          <w:rtl w:val="0"/>
          <w:b/>
        </w:rPr>
        <w:t>Exploitant</w:t>
      </w:r>
      <w:r w:rsidR="00000000" w:rsidDel="00000000" w:rsidRPr="00000000">
        <w:rPr>
          <w:rtl w:val="0"/>
        </w:rPr>
        <w:t xml:space="preserve"> »).</w:t>
      </w:r>
    </w:p>
    <w:p w:rsidR="00000000" w:rsidDel="00000000" w:rsidRDefault="00000000" w14:paraId="0000001A" w:rsidP="00000000" w:rsidRPr="00000000">
      <w:pPr>
        <w:jc w:val="both"/>
      </w:pPr>
      <w:r w:rsidR="00000000" w:rsidDel="00000000" w:rsidRPr="00000000">
        <w:rPr>
          <w:rtl w:val="0"/>
        </w:rPr>
      </w:r>
    </w:p>
    <w:p w:rsidR="00000000" w:rsidDel="00000000" w:rsidRDefault="00000000" w14:paraId="0000001B" w:rsidP="00000000" w:rsidRPr="00000000">
      <w:pPr>
        <w:jc w:val="both"/>
        <w:rPr>
          <w:b/>
          <w:i/>
          <w:color w:val="FF0000"/>
        </w:rPr>
      </w:pPr>
      <w:r w:rsidR="00000000" w:rsidDel="00000000" w:rsidRPr="00000000">
        <w:rPr>
          <w:rtl w:val="0"/>
          <w:b/>
          <w:i/>
          <w:color w:val="FF0000"/>
        </w:rPr>
        <w:t>[Si l’exploitant est assujetti à la TVA et identifié par un numéro individuel TVA]</w:t>
      </w:r>
    </w:p>
    <w:p w:rsidR="00000000" w:rsidDel="00000000" w:rsidRDefault="00000000" w14:paraId="0000001C" w:rsidP="00000000" w:rsidRPr="00000000">
      <w:pPr>
        <w:jc w:val="both"/>
      </w:pPr>
      <w:r w:rsidR="00000000" w:rsidDel="00000000" w:rsidRPr="00000000">
        <w:rPr>
          <w:rtl w:val="0"/>
        </w:rPr>
      </w:r>
    </w:p>
    <w:p w:rsidR="00000000" w:rsidDel="00000000" w:rsidRDefault="00000000" w14:paraId="0000001D" w:rsidP="00000000" w:rsidRPr="00000000">
      <w:pPr>
        <w:jc w:val="both"/>
        <w:ind w:firstLine="708"/>
      </w:pPr>
      <w:r w:rsidR="00000000" w:rsidDel="00000000" w:rsidRPr="00000000">
        <w:rPr>
          <w:rtl w:val="0"/>
        </w:rPr>
        <w:t xml:space="preserve">Le numéro individuel TVA de l’Exploitant est : </w:t>
      </w:r>
      <w:r w:rsidR="00000000" w:rsidDel="00000000" w:rsidRPr="00000000">
        <w:rPr>
          <w:rtl w:val="0"/>
          <w:b/>
          <w:i/>
        </w:rPr>
        <w:t>[n° de TVA]</w:t>
      </w:r>
      <w:r w:rsidR="00000000" w:rsidDel="00000000" w:rsidRPr="00000000">
        <w:rPr>
          <w:rtl w:val="0"/>
          <w:i/>
        </w:rPr>
        <w:t>.</w:t>
      </w:r>
      <w:r w:rsidR="00000000" w:rsidDel="00000000" w:rsidRPr="00000000">
        <w:rPr>
          <w:rtl w:val="0"/>
        </w:rPr>
      </w:r>
    </w:p>
    <w:p w:rsidR="00000000" w:rsidDel="00000000" w:rsidRDefault="00000000" w14:paraId="0000001E" w:rsidP="00000000" w:rsidRPr="00000000">
      <w:pPr>
        <w:jc w:val="both"/>
      </w:pPr>
      <w:r w:rsidR="00000000" w:rsidDel="00000000" w:rsidRPr="00000000">
        <w:rPr>
          <w:rtl w:val="0"/>
        </w:rPr>
      </w:r>
    </w:p>
    <w:p w:rsidR="00000000" w:rsidDel="00000000" w:rsidRDefault="00000000" w14:paraId="0000001F" w:rsidP="00000000" w:rsidRPr="00000000">
      <w:pPr>
        <w:jc w:val="both"/>
      </w:pPr>
      <w:r w:rsidR="00000000" w:rsidDel="00000000" w:rsidRPr="00000000">
        <w:rPr>
          <w:rtl w:val="0"/>
        </w:rPr>
        <w:t xml:space="preserve">Le Site est hébergé par la société </w:t>
      </w:r>
      <w:r w:rsidR="00000000" w:rsidDel="00000000" w:rsidRPr="00000000">
        <w:rPr>
          <w:rtl w:val="0"/>
          <w:b/>
          <w:i/>
        </w:rPr>
        <w:t>[Dénomination de l’hébergeur</w:t>
      </w:r>
      <w:r w:rsidR="00000000" w:rsidDel="00000000" w:rsidRPr="00000000">
        <w:rPr>
          <w:rtl w:val="0"/>
        </w:rPr>
        <w:t xml:space="preserve">], situé </w:t>
      </w:r>
      <w:r w:rsidR="00000000" w:rsidDel="00000000" w:rsidRPr="00000000">
        <w:rPr>
          <w:rtl w:val="0"/>
          <w:b/>
          <w:i/>
        </w:rPr>
        <w:t>[Adresse complète de l’hébergeur]</w:t>
      </w:r>
      <w:r w:rsidR="00000000" w:rsidDel="00000000" w:rsidRPr="00000000">
        <w:rPr>
          <w:rtl w:val="0"/>
          <w:i/>
        </w:rPr>
        <w:t>,</w:t>
      </w:r>
      <w:r w:rsidR="00000000" w:rsidDel="00000000" w:rsidRPr="00000000">
        <w:rPr>
          <w:rtl w:val="0"/>
        </w:rPr>
        <w:t xml:space="preserve"> (téléphone : </w:t>
      </w:r>
      <w:r w:rsidR="00000000" w:rsidDel="00000000" w:rsidRPr="00000000">
        <w:rPr>
          <w:rtl w:val="0"/>
          <w:b/>
          <w:i/>
        </w:rPr>
        <w:t>[Téléphone de l’hébergeur</w:t>
      </w:r>
      <w:r w:rsidR="00000000" w:rsidDel="00000000" w:rsidRPr="00000000">
        <w:rPr>
          <w:rtl w:val="0"/>
        </w:rPr>
        <w:t>]).</w:t>
      </w:r>
    </w:p>
    <w:p w:rsidR="00000000" w:rsidDel="00000000" w:rsidRDefault="00000000" w14:paraId="00000020" w:rsidP="00000000" w:rsidRPr="00000000">
      <w:pPr>
        <w:jc w:val="both"/>
        <w:rPr>
          <w:b/>
          <w:color w:val="FF0000"/>
        </w:rPr>
      </w:pPr>
      <w:r w:rsidR="00000000" w:rsidDel="00000000" w:rsidRPr="00000000">
        <w:rPr>
          <w:rtl w:val="0"/>
        </w:rPr>
      </w:r>
    </w:p>
    <w:p w:rsidR="00000000" w:rsidDel="00000000" w:rsidRDefault="00000000" w14:paraId="00000021" w:rsidP="00000000" w:rsidRPr="00000000">
      <w:pPr>
        <w:jc w:val="both"/>
        <w:rPr>
          <w:b/>
          <w:i/>
          <w:color w:val="FF0000"/>
        </w:rPr>
      </w:pPr>
      <w:r w:rsidR="00000000" w:rsidDel="00000000" w:rsidRPr="00000000">
        <w:rPr>
          <w:rtl w:val="0"/>
          <w:b/>
          <w:i/>
          <w:color w:val="FF0000"/>
        </w:rPr>
        <w:t>[Si l’exploitant est une personne physique]</w:t>
      </w:r>
    </w:p>
    <w:p w:rsidR="00000000" w:rsidDel="00000000" w:rsidRDefault="00000000" w14:paraId="00000022" w:rsidP="00000000" w:rsidRPr="00000000">
      <w:pPr>
        <w:jc w:val="both"/>
      </w:pPr>
      <w:r w:rsidR="00000000" w:rsidDel="00000000" w:rsidRPr="00000000">
        <w:rPr>
          <w:rtl w:val="0"/>
        </w:rPr>
      </w:r>
    </w:p>
    <w:p w:rsidR="00000000" w:rsidDel="00000000" w:rsidRDefault="00000000" w14:paraId="00000023" w:rsidP="00000000" w:rsidRPr="00000000">
      <w:pPr>
        <w:jc w:val="both"/>
        <w:ind w:firstLine="708"/>
        <w:rPr>
          <w:b/>
        </w:rPr>
      </w:pPr>
      <w:r w:rsidR="00000000" w:rsidDel="00000000" w:rsidRPr="00000000">
        <w:rPr>
          <w:rtl w:val="0"/>
        </w:rPr>
        <w:t xml:space="preserve">Le Directeur de la publication du Site est </w:t>
      </w:r>
      <w:r w:rsidR="00000000" w:rsidDel="00000000" w:rsidRPr="00000000">
        <w:rPr>
          <w:rtl w:val="0"/>
          <w:b/>
        </w:rPr>
        <w:t>[</w:t>
      </w:r>
      <w:r w:rsidR="00000000" w:rsidDel="00000000" w:rsidRPr="00000000">
        <w:rPr>
          <w:rtl w:val="0"/>
          <w:b/>
          <w:i/>
        </w:rPr>
        <w:t>Nom et prénom de l’exploitant].</w:t>
      </w:r>
      <w:r w:rsidR="00000000" w:rsidDel="00000000" w:rsidRPr="00000000">
        <w:rPr>
          <w:rtl w:val="0"/>
        </w:rPr>
      </w:r>
    </w:p>
    <w:p w:rsidR="00000000" w:rsidDel="00000000" w:rsidRDefault="00000000" w14:paraId="00000024" w:rsidP="00000000" w:rsidRPr="00000000">
      <w:pPr>
        <w:jc w:val="both"/>
      </w:pPr>
      <w:r w:rsidR="00000000" w:rsidDel="00000000" w:rsidRPr="00000000">
        <w:rPr>
          <w:rtl w:val="0"/>
        </w:rPr>
      </w:r>
    </w:p>
    <w:p w:rsidR="00000000" w:rsidDel="00000000" w:rsidRDefault="00000000" w14:paraId="00000025" w:rsidP="00000000" w:rsidRPr="00000000">
      <w:pPr>
        <w:jc w:val="both"/>
        <w:rPr>
          <w:b/>
          <w:i/>
          <w:color w:val="FF0000"/>
        </w:rPr>
      </w:pPr>
      <w:r w:rsidR="00000000" w:rsidDel="00000000" w:rsidRPr="00000000">
        <w:rPr>
          <w:rtl w:val="0"/>
          <w:b/>
          <w:i/>
          <w:color w:val="FF0000"/>
        </w:rPr>
        <w:t>[Si l’exploitant est une personne morale]</w:t>
      </w:r>
    </w:p>
    <w:p w:rsidR="00000000" w:rsidDel="00000000" w:rsidRDefault="00000000" w14:paraId="00000026" w:rsidP="00000000" w:rsidRPr="00000000">
      <w:pPr>
        <w:jc w:val="both"/>
      </w:pPr>
      <w:r w:rsidR="00000000" w:rsidDel="00000000" w:rsidRPr="00000000">
        <w:rPr>
          <w:rtl w:val="0"/>
        </w:rPr>
      </w:r>
    </w:p>
    <w:p w:rsidR="00000000" w:rsidDel="00000000" w:rsidRDefault="00000000" w14:paraId="00000027" w:rsidP="00000000" w:rsidRPr="00000000">
      <w:pPr>
        <w:jc w:val="both"/>
        <w:ind w:left="708"/>
        <w:ind w:firstLine="0"/>
        <w:rPr>
          <w:b/>
        </w:rPr>
      </w:pPr>
      <w:r w:rsidR="00000000" w:rsidDel="00000000" w:rsidRPr="00000000">
        <w:rPr>
          <w:rtl w:val="0"/>
        </w:rPr>
        <w:t xml:space="preserve">Le Directeur de la publication du Site est </w:t>
      </w:r>
      <w:r w:rsidR="00000000" w:rsidDel="00000000" w:rsidRPr="00000000">
        <w:rPr>
          <w:rtl w:val="0"/>
          <w:b/>
          <w:i/>
        </w:rPr>
        <w:t>[Nom et prénom du représentant légal de l’exploitant].</w:t>
      </w:r>
      <w:r w:rsidR="00000000" w:rsidDel="00000000" w:rsidRPr="00000000">
        <w:rPr>
          <w:rtl w:val="0"/>
        </w:rPr>
      </w:r>
    </w:p>
    <w:p w:rsidR="00000000" w:rsidDel="00000000" w:rsidRDefault="00000000" w14:paraId="00000028" w:rsidP="00000000" w:rsidRPr="00000000">
      <w:pPr>
        <w:jc w:val="both"/>
        <w:rPr>
          <w:b/>
        </w:rPr>
      </w:pPr>
      <w:r w:rsidR="00000000" w:rsidDel="00000000" w:rsidRPr="00000000">
        <w:rPr>
          <w:rtl w:val="0"/>
        </w:rPr>
      </w:r>
    </w:p>
    <w:p w:rsidR="00000000" w:rsidDel="00000000" w:rsidRDefault="00000000" w14:paraId="00000029" w:rsidP="00000000" w:rsidRPr="00000000">
      <w:pPr>
        <w:rPr>
          <w:i/>
        </w:rPr>
      </w:pPr>
      <w:r w:rsidR="00000000" w:rsidDel="00000000" w:rsidRPr="00000000">
        <w:rPr>
          <w:rtl w:val="0"/>
        </w:rPr>
        <w:t xml:space="preserve">L’Exploitant peut être joint au numéro de téléphone suivant </w:t>
      </w:r>
      <w:r w:rsidR="00000000" w:rsidDel="00000000" w:rsidRPr="00000000">
        <w:rPr>
          <w:rtl w:val="0"/>
          <w:b/>
          <w:i/>
        </w:rPr>
        <w:t xml:space="preserve">[Numéro de téléphone de l’exploitant] </w:t>
      </w:r>
      <w:r w:rsidR="00000000" w:rsidDel="00000000" w:rsidRPr="00000000">
        <w:rPr>
          <w:rtl w:val="0"/>
        </w:rPr>
        <w:t>et</w:t>
      </w:r>
      <w:r w:rsidR="00000000" w:rsidDel="00000000" w:rsidRPr="00000000">
        <w:rPr>
          <w:rtl w:val="0"/>
          <w:i/>
        </w:rPr>
        <w:t xml:space="preserve"> </w:t>
      </w:r>
      <w:r w:rsidR="00000000" w:rsidDel="00000000" w:rsidRPr="00000000">
        <w:rPr>
          <w:rtl w:val="0"/>
        </w:rPr>
        <w:t xml:space="preserve">à l’adresse mail suivante </w:t>
      </w:r>
      <w:r w:rsidR="00000000" w:rsidDel="00000000" w:rsidRPr="00000000">
        <w:rPr>
          <w:rtl w:val="0"/>
          <w:b/>
          <w:i/>
        </w:rPr>
        <w:t>[Adresse email de l’exploitant].</w:t>
      </w:r>
      <w:r w:rsidR="00000000" w:rsidDel="00000000" w:rsidRPr="00000000">
        <w:rPr>
          <w:rtl w:val="0"/>
        </w:rPr>
      </w:r>
    </w:p>
    <w:p w:rsidR="00000000" w:rsidDel="00000000" w:rsidRDefault="00000000" w14:paraId="0000002A" w:rsidP="00000000" w:rsidRPr="00000000">
      <w:pPr>
        <w:jc w:val="both"/>
      </w:pPr>
      <w:r w:rsidR="00000000" w:rsidDel="00000000" w:rsidRPr="00000000">
        <w:rPr>
          <w:rtl w:val="0"/>
        </w:rPr>
      </w:r>
    </w:p>
    <w:p w:rsidR="00000000" w:rsidDel="00000000" w:rsidRDefault="00000000" w14:paraId="0000002B" w:rsidP="00000000" w:rsidRPr="00000000">
      <w:pPr>
        <w:jc w:val="both"/>
        <w:rPr>
          <w:b/>
          <w:color w:val="767171"/>
          <w:sz w:val="28"/>
          <w:szCs w:val="28"/>
        </w:rPr>
      </w:pPr>
      <w:r w:rsidR="00000000" w:rsidDel="00000000" w:rsidRPr="00000000">
        <w:rPr>
          <w:rtl w:val="0"/>
          <w:b/>
          <w:color w:val="767171"/>
          <w:sz w:val="28"/>
          <w:szCs w:val="28"/>
        </w:rPr>
        <w:t>Article 2 – DESCRIPTION DU SERVICE</w:t>
      </w:r>
    </w:p>
    <w:p w:rsidR="00000000" w:rsidDel="00000000" w:rsidRDefault="00000000" w14:paraId="0000002C" w:rsidP="00000000" w:rsidRPr="00000000">
      <w:pPr>
        <w:jc w:val="both"/>
      </w:pPr>
      <w:r w:rsidR="00000000" w:rsidDel="00000000" w:rsidRPr="00000000">
        <w:rPr>
          <w:rtl w:val="0"/>
        </w:rPr>
      </w:r>
    </w:p>
    <w:p w:rsidR="00000000" w:rsidDel="00000000" w:rsidRDefault="00000000" w14:paraId="0000002D" w:rsidP="00000000" w:rsidRPr="00000000">
      <w:pPr>
        <w:jc w:val="both"/>
      </w:pPr>
      <w:r w:rsidR="00000000" w:rsidDel="00000000" w:rsidRPr="00000000">
        <w:rPr>
          <w:rtl w:val="0"/>
        </w:rPr>
        <w:t>Le Site est mis à la disposition de toute personne accédant au site (l’ « </w:t>
      </w:r>
      <w:r w:rsidR="00000000" w:rsidDel="00000000" w:rsidRPr="00000000">
        <w:rPr>
          <w:rtl w:val="0"/>
          <w:b/>
        </w:rPr>
        <w:t>Utilisateur</w:t>
      </w:r>
      <w:r w:rsidR="00000000" w:rsidDel="00000000" w:rsidRPr="00000000">
        <w:rPr>
          <w:rtl w:val="0"/>
        </w:rPr>
        <w:t xml:space="preserve"> ») pour </w:t>
      </w:r>
      <w:r w:rsidR="00000000" w:rsidDel="00000000" w:rsidRPr="00000000">
        <w:rPr>
          <w:rtl w:val="0"/>
          <w:b/>
          <w:i/>
        </w:rPr>
        <w:t>[Description des services].</w:t>
      </w:r>
      <w:r w:rsidR="00000000" w:rsidDel="00000000" w:rsidRPr="00000000">
        <w:rPr>
          <w:rtl w:val="0"/>
        </w:rPr>
      </w:r>
    </w:p>
    <w:p w:rsidR="00000000" w:rsidDel="00000000" w:rsidRDefault="00000000" w14:paraId="0000002E" w:rsidP="00000000" w:rsidRPr="00000000">
      <w:pPr>
        <w:jc w:val="both"/>
      </w:pPr>
      <w:r w:rsidR="00000000" w:rsidDel="00000000" w:rsidRPr="00000000">
        <w:rPr>
          <w:rtl w:val="0"/>
        </w:rPr>
      </w:r>
    </w:p>
    <w:p w:rsidR="00000000" w:rsidDel="00000000" w:rsidRDefault="00000000" w14:paraId="0000002F" w:rsidP="00000000" w:rsidRPr="00000000">
      <w:pPr>
        <w:jc w:val="both"/>
      </w:pPr>
      <w:r w:rsidR="00000000" w:rsidDel="00000000" w:rsidRPr="00000000">
        <w:rPr>
          <w:rtl w:val="0"/>
        </w:rPr>
        <w:t>Le Site n’est pas un site marchand et ne propose aucune transaction commerciale à distance.</w:t>
      </w:r>
    </w:p>
    <w:p w:rsidR="00000000" w:rsidDel="00000000" w:rsidRDefault="00000000" w14:paraId="00000030" w:rsidP="00000000" w:rsidRPr="00000000">
      <w:pPr>
        <w:jc w:val="both"/>
      </w:pPr>
      <w:r w:rsidR="00000000" w:rsidDel="00000000" w:rsidRPr="00000000">
        <w:rPr>
          <w:rtl w:val="0"/>
        </w:rPr>
      </w:r>
    </w:p>
    <w:p w:rsidR="00000000" w:rsidDel="00000000" w:rsidRDefault="00000000" w14:paraId="00000031" w:rsidP="00000000" w:rsidRPr="00000000">
      <w:pPr>
        <w:jc w:val="both"/>
      </w:pPr>
      <w:r w:rsidR="00000000" w:rsidDel="00000000" w:rsidRPr="00000000">
        <w:rPr>
          <w:rtl w:val="0"/>
        </w:rPr>
        <w:t xml:space="preserve">L’Utilisateur demeure responsable des modalités et des conséquences de son accès au Site notamment par l’Internet. Cet accès peut impliquer le paiement de frais à des prestataires techniques tels que notamment des fournisseurs d’accès à l’Internet, lesquels demeurent à sa charge. En outre, l’Utilisateur devra fournir et être entièrement responsable des équipements nécessaires afin de se connecter au Site. </w:t>
      </w:r>
    </w:p>
    <w:p w:rsidR="00000000" w:rsidDel="00000000" w:rsidRDefault="00000000" w14:paraId="00000032" w:rsidP="00000000" w:rsidRPr="00000000">
      <w:pPr>
        <w:jc w:val="both"/>
      </w:pPr>
      <w:r w:rsidR="00000000" w:rsidDel="00000000" w:rsidRPr="00000000">
        <w:rPr>
          <w:rtl w:val="0"/>
        </w:rPr>
      </w:r>
    </w:p>
    <w:p w:rsidR="00000000" w:rsidDel="00000000" w:rsidRDefault="00000000" w14:paraId="00000033" w:rsidP="00000000" w:rsidRPr="00000000">
      <w:pPr>
        <w:jc w:val="both"/>
      </w:pPr>
      <w:r w:rsidR="00000000" w:rsidDel="00000000" w:rsidRPr="00000000">
        <w:rPr>
          <w:rtl w:val="0"/>
        </w:rPr>
        <w:t xml:space="preserve">L’Utilisateur reconnait avoir vérifié que la configuration informatique qu’il utilise est sécurisée et en état de fonctionnement. </w:t>
      </w:r>
    </w:p>
    <w:p w:rsidR="00000000" w:rsidDel="00000000" w:rsidRDefault="00000000" w14:paraId="00000034" w:rsidP="00000000" w:rsidRPr="00000000">
      <w:pPr>
        <w:jc w:val="both"/>
      </w:pPr>
      <w:r w:rsidR="00000000" w:rsidDel="00000000" w:rsidRPr="00000000">
        <w:rPr>
          <w:rtl w:val="0"/>
        </w:rPr>
      </w:r>
    </w:p>
    <w:p w:rsidR="00000000" w:rsidDel="00000000" w:rsidRDefault="00000000" w14:paraId="00000035" w:rsidP="00000000" w:rsidRPr="00000000">
      <w:pPr>
        <w:jc w:val="both"/>
      </w:pPr>
      <w:r w:rsidR="00000000" w:rsidDel="00000000" w:rsidRPr="00000000">
        <w:rPr>
          <w:rtl w:val="0"/>
        </w:rPr>
        <w:t>Les informations et services proposés par le Site sont gratuits, et accessibles 24h/24h et 7jours/7 jours, sauf en cas de force majeure, de pannes informatiques, d’opérations de maintenance ou de problèmes liés aux réseaux de télécommunications.</w:t>
      </w:r>
    </w:p>
    <w:p w:rsidR="00000000" w:rsidDel="00000000" w:rsidRDefault="00000000" w14:paraId="00000036" w:rsidP="00000000" w:rsidRPr="00000000">
      <w:pPr>
        <w:jc w:val="both"/>
      </w:pPr>
      <w:r w:rsidR="00000000" w:rsidDel="00000000" w:rsidRPr="00000000">
        <w:rPr>
          <w:rtl w:val="0"/>
        </w:rPr>
      </w:r>
    </w:p>
    <w:p w:rsidR="00000000" w:rsidDel="00000000" w:rsidRDefault="00000000" w14:paraId="00000037" w:rsidP="00000000" w:rsidRPr="00000000">
      <w:pPr>
        <w:jc w:val="both"/>
      </w:pPr>
      <w:r w:rsidR="00000000" w:rsidDel="00000000" w:rsidRPr="00000000">
        <w:rPr>
          <w:rtl w:val="0"/>
        </w:rPr>
      </w:r>
    </w:p>
    <w:p w:rsidR="00000000" w:rsidDel="00000000" w:rsidRDefault="00000000" w14:paraId="00000038" w:rsidP="00000000" w:rsidRPr="00000000">
      <w:pPr>
        <w:jc w:val="both"/>
        <w:rPr>
          <w:b/>
          <w:color w:val="767171"/>
          <w:sz w:val="28"/>
          <w:szCs w:val="28"/>
        </w:rPr>
      </w:pPr>
      <w:r w:rsidR="00000000" w:rsidDel="00000000" w:rsidRPr="00000000">
        <w:rPr>
          <w:rtl w:val="0"/>
          <w:b/>
          <w:color w:val="767171"/>
          <w:sz w:val="28"/>
          <w:szCs w:val="28"/>
        </w:rPr>
        <w:t>Article 3 – PROPRIÉTÉ INTELLECTUELLE ET LICENCE D’UTILISATION DU SITE</w:t>
      </w:r>
    </w:p>
    <w:p w:rsidR="00000000" w:rsidDel="00000000" w:rsidRDefault="00000000" w14:paraId="00000039" w:rsidP="00000000" w:rsidRPr="00000000">
      <w:pPr>
        <w:jc w:val="both"/>
      </w:pPr>
      <w:r w:rsidR="00000000" w:rsidDel="00000000" w:rsidRPr="00000000">
        <w:rPr>
          <w:rtl w:val="0"/>
        </w:rPr>
      </w:r>
    </w:p>
    <w:p w:rsidR="00000000" w:rsidDel="00000000" w:rsidRDefault="00000000" w14:paraId="0000003A" w:rsidP="00000000" w:rsidRPr="00000000">
      <w:pPr>
        <w:jc w:val="both"/>
        <w:rPr>
          <w:b/>
          <w:i/>
          <w:color w:val="FF0000"/>
        </w:rPr>
      </w:pPr>
      <w:r w:rsidR="00000000" w:rsidDel="00000000" w:rsidRPr="00000000">
        <w:rPr>
          <w:rtl w:val="0"/>
          <w:b/>
          <w:i/>
          <w:color w:val="FF0000"/>
        </w:rPr>
        <w:t>[Si les Utilisateurs ne peuvent pas publier de contenu sur le Site]</w:t>
      </w:r>
    </w:p>
    <w:p w:rsidR="00000000" w:rsidDel="00000000" w:rsidRDefault="00000000" w14:paraId="0000003B" w:rsidP="00000000" w:rsidRPr="00000000">
      <w:pPr>
        <w:jc w:val="both"/>
      </w:pPr>
      <w:r w:rsidR="00000000" w:rsidDel="00000000" w:rsidRPr="00000000">
        <w:rPr>
          <w:rtl w:val="0"/>
        </w:rPr>
      </w:r>
    </w:p>
    <w:p w:rsidR="00000000" w:rsidDel="00000000" w:rsidRDefault="00000000" w14:paraId="0000003C" w:rsidP="00000000" w:rsidRPr="00000000">
      <w:pPr>
        <w:jc w:val="both"/>
        <w:ind w:left="708"/>
        <w:ind w:firstLine="0"/>
      </w:pPr>
      <w:r w:rsidR="00000000" w:rsidDel="00000000" w:rsidRPr="00000000">
        <w:rPr>
          <w:rtl w:val="0"/>
        </w:rPr>
        <w:t>L’Exploitant est seul titulaire de tous les éléments présents sur le Site, notamment et sans limitation, tous textes, fichiers, images animées ou non, photographies, vidéos, logos, dessins, modèles, logiciels, marques, identité visuelle, base de données, structure du Site et tous autres éléments de propriété intellectuelle et autres données ou informations (ci-après, les</w:t>
      </w:r>
      <w:r w:rsidR="00000000" w:rsidDel="00000000" w:rsidRPr="00000000">
        <w:rPr>
          <w:rtl w:val="0"/>
          <w:b/>
        </w:rPr>
        <w:t xml:space="preserve"> </w:t>
      </w:r>
      <w:r w:rsidR="00000000" w:rsidDel="00000000" w:rsidRPr="00000000">
        <w:rPr>
          <w:rtl w:val="0"/>
        </w:rPr>
        <w:t>«</w:t>
      </w:r>
      <w:r w:rsidR="00000000" w:rsidDel="00000000" w:rsidRPr="00000000">
        <w:rPr>
          <w:rtl w:val="0"/>
          <w:b/>
        </w:rPr>
        <w:t xml:space="preserve"> Éléments </w:t>
      </w:r>
      <w:r w:rsidR="00000000" w:rsidDel="00000000" w:rsidRPr="00000000">
        <w:rPr>
          <w:rtl w:val="0"/>
        </w:rPr>
        <w:t>») qui sont protégés par les lois et règlements français et internationaux relatifs notamment à la propriété intellectuelle.</w:t>
      </w:r>
    </w:p>
    <w:p w:rsidR="00000000" w:rsidDel="00000000" w:rsidRDefault="00000000" w14:paraId="0000003D" w:rsidP="00000000" w:rsidRPr="00000000">
      <w:pPr>
        <w:jc w:val="both"/>
        <w:ind w:left="708"/>
        <w:ind w:firstLine="0"/>
      </w:pPr>
      <w:r w:rsidR="00000000" w:rsidDel="00000000" w:rsidRPr="00000000">
        <w:rPr>
          <w:rtl w:val="0"/>
        </w:rPr>
      </w:r>
    </w:p>
    <w:p w:rsidR="00000000" w:rsidDel="00000000" w:rsidRDefault="00000000" w14:paraId="0000003E" w:rsidP="00000000" w:rsidRPr="00000000">
      <w:pPr>
        <w:jc w:val="both"/>
        <w:ind w:left="708"/>
        <w:ind w:firstLine="0"/>
      </w:pPr>
      <w:r w:rsidR="00000000" w:rsidDel="00000000" w:rsidRPr="00000000">
        <w:rPr>
          <w:rtl w:val="0"/>
        </w:rPr>
        <w:t>En conséquence, aucun des Éléments du Site ne pourra en tout ou partie être modifié, reproduit, copié, dupliqué, vendu, revendu, transmis, publié, communiqué, distribué, diffusé, représenté, stocké, utilisé, loué ou exploité de toute autre manière, à titre gratuit ou onéreux, par un Utilisateur ou par un tiers, quel que soient les moyens et/ou les supports utilisés, qu’ils soient connus ou inconnus à ce jour, sans l’autorisation préalable exprès et écrite de l’Exploitant au cas par cas, et l’Utilisateur est seul responsable de toute utilisation et/ou exploitation non autorisée.</w:t>
      </w:r>
    </w:p>
    <w:p w:rsidR="00000000" w:rsidDel="00000000" w:rsidRDefault="00000000" w14:paraId="0000003F" w:rsidP="00000000" w:rsidRPr="00000000">
      <w:pPr>
        <w:jc w:val="both"/>
        <w:rPr>
          <w:b/>
          <w:color w:val="FF0000"/>
        </w:rPr>
      </w:pPr>
      <w:r w:rsidR="00000000" w:rsidDel="00000000" w:rsidRPr="00000000">
        <w:rPr>
          <w:rtl w:val="0"/>
        </w:rPr>
      </w:r>
    </w:p>
    <w:p w:rsidR="00000000" w:rsidDel="00000000" w:rsidRDefault="00000000" w14:paraId="00000040" w:rsidP="00000000" w:rsidRPr="00000000">
      <w:pPr>
        <w:jc w:val="both"/>
        <w:rPr>
          <w:b/>
          <w:i/>
          <w:color w:val="FF0000"/>
        </w:rPr>
      </w:pPr>
      <w:r w:rsidR="00000000" w:rsidDel="00000000" w:rsidRPr="00000000">
        <w:rPr>
          <w:rtl w:val="0"/>
          <w:b/>
          <w:i/>
          <w:color w:val="FF0000"/>
        </w:rPr>
        <w:t>[Si les Utilisateurs peuvent publier du contenu sur le Site]</w:t>
      </w:r>
    </w:p>
    <w:p w:rsidR="00000000" w:rsidDel="00000000" w:rsidRDefault="00000000" w14:paraId="00000041" w:rsidP="00000000" w:rsidRPr="00000000">
      <w:pPr>
        <w:jc w:val="both"/>
      </w:pPr>
      <w:r w:rsidR="00000000" w:rsidDel="00000000" w:rsidRPr="00000000">
        <w:rPr>
          <w:rtl w:val="0"/>
        </w:rPr>
      </w:r>
    </w:p>
    <w:p w:rsidR="00000000" w:rsidDel="00000000" w:rsidRDefault="00000000" w14:paraId="00000042" w:rsidP="00000000" w:rsidRPr="00000000">
      <w:pPr>
        <w:jc w:val="both"/>
        <w:ind w:left="708"/>
        <w:ind w:firstLine="0"/>
      </w:pPr>
      <w:r w:rsidR="00000000" w:rsidDel="00000000" w:rsidRPr="00000000">
        <w:rPr>
          <w:rtl w:val="0"/>
        </w:rPr>
        <w:t>L’Exploitant est seul titulaire de tous les éléments présents sur le Site, notamment et sans limitation, tous textes, fichiers, images animées ou non, photographies, vidéos, logos, dessins, modèles, logiciels, marques, identité visuelle, base de données, structure du Site et tous autres éléments de propriété intellectuelle et autres données ou informations (ci-après, les «</w:t>
      </w:r>
      <w:r w:rsidR="00000000" w:rsidDel="00000000" w:rsidRPr="00000000">
        <w:rPr>
          <w:rtl w:val="0"/>
          <w:b/>
        </w:rPr>
        <w:t xml:space="preserve"> Éléments </w:t>
      </w:r>
      <w:r w:rsidR="00000000" w:rsidDel="00000000" w:rsidRPr="00000000">
        <w:rPr>
          <w:rtl w:val="0"/>
        </w:rPr>
        <w:t>») qui sont protégés par les lois et règlements français et internationaux relatifs notamment à la propriété intellectuelle.</w:t>
      </w:r>
    </w:p>
    <w:p w:rsidR="00000000" w:rsidDel="00000000" w:rsidRDefault="00000000" w14:paraId="00000043" w:rsidP="00000000" w:rsidRPr="00000000">
      <w:pPr>
        <w:jc w:val="both"/>
        <w:ind w:left="708"/>
        <w:ind w:firstLine="0"/>
      </w:pPr>
      <w:r w:rsidR="00000000" w:rsidDel="00000000" w:rsidRPr="00000000">
        <w:rPr>
          <w:rtl w:val="0"/>
        </w:rPr>
      </w:r>
    </w:p>
    <w:p w:rsidR="00000000" w:rsidDel="00000000" w:rsidRDefault="00000000" w14:paraId="00000044" w:rsidP="00000000" w:rsidRPr="00000000">
      <w:pPr>
        <w:jc w:val="both"/>
        <w:ind w:left="708"/>
        <w:ind w:firstLine="0"/>
      </w:pPr>
      <w:r w:rsidR="00000000" w:rsidDel="00000000" w:rsidRPr="00000000">
        <w:rPr>
          <w:rtl w:val="0"/>
        </w:rPr>
        <w:t>En conséquence, aucun des Éléments du Site ne pourra en tout ou partie être modifié, reproduit, copié, dupliqué, vendu, revendu, transmis, publié, communiqué, distribué, diffusé, représenté, stocké, utilisé, loué ou exploité de toute autre manière, à titre gratuit ou onéreux, par un Utilisateur ou par un tiers, quel que soient les moyens et/ou les supports utilisés, qu’ils soient connus ou inconnus à ce jour, sans l’autorisation préalable exprès et écrite de l’Exploitant au cas par cas, et l’Utilisateur est seul responsable de toute utilisation et/ou exploitation non autorisée.</w:t>
      </w:r>
    </w:p>
    <w:p w:rsidR="00000000" w:rsidDel="00000000" w:rsidRDefault="00000000" w14:paraId="00000045" w:rsidP="00000000" w:rsidRPr="00000000">
      <w:pPr>
        <w:jc w:val="both"/>
        <w:ind w:left="708"/>
        <w:ind w:firstLine="0"/>
      </w:pPr>
      <w:r w:rsidR="00000000" w:rsidDel="00000000" w:rsidRPr="00000000">
        <w:rPr>
          <w:rtl w:val="0"/>
        </w:rPr>
      </w:r>
    </w:p>
    <w:p w:rsidR="00000000" w:rsidDel="00000000" w:rsidRDefault="00000000" w14:paraId="00000046" w:rsidP="00000000" w:rsidRPr="00000000">
      <w:pPr>
        <w:jc w:val="both"/>
        <w:ind w:left="708"/>
        <w:ind w:firstLine="0"/>
      </w:pPr>
      <w:r w:rsidR="00000000" w:rsidDel="00000000" w:rsidRPr="00000000">
        <w:rPr>
          <w:rtl w:val="0"/>
        </w:rPr>
        <w:t>Par ailleurs, il est précisé que l’Exploitant n’est pas propriétaire du contenu mis en ligne par les Utilisateurs, pour lequel ces derniers demeurent intégralement responsables et garantissent l’Exploitant contre tout recours à ce titre. Les Utilisateurs accordent à l’Exploitant une licence non-exclusive transférable, sous-licenciable, à titre gratuit et mondiale pour l’utilisation des contenus de propriété intellectuelle qu’ils publient sur le Site, pour toute la durée de protection de ces contenus.</w:t>
      </w:r>
    </w:p>
    <w:p w:rsidR="00000000" w:rsidDel="00000000" w:rsidRDefault="00000000" w14:paraId="00000047" w:rsidP="00000000" w:rsidRPr="00000000">
      <w:pPr>
        <w:jc w:val="both"/>
        <w:ind w:left="708"/>
        <w:ind w:firstLine="0"/>
      </w:pPr>
      <w:r w:rsidR="00000000" w:rsidDel="00000000" w:rsidRPr="00000000">
        <w:rPr>
          <w:rtl w:val="0"/>
        </w:rPr>
      </w:r>
    </w:p>
    <w:p w:rsidR="00000000" w:rsidDel="00000000" w:rsidRDefault="00000000" w14:paraId="00000048" w:rsidP="00000000" w:rsidRPr="00000000">
      <w:pPr>
        <w:jc w:val="both"/>
        <w:ind w:left="708"/>
        <w:ind w:firstLine="0"/>
      </w:pPr>
      <w:r w:rsidR="00000000" w:rsidDel="00000000" w:rsidRPr="00000000">
        <w:rPr>
          <w:rtl w:val="0"/>
        </w:rPr>
        <w:t>L’Exploitant se réserve la possibilité de saisir toutes voies de droit à l’encontre des personnes qui n’auraient pas respecté les interdictions contenues dans le présent article.</w:t>
      </w:r>
    </w:p>
    <w:p w:rsidR="00000000" w:rsidDel="00000000" w:rsidRDefault="00000000" w14:paraId="00000049" w:rsidP="00000000" w:rsidRPr="00000000">
      <w:pPr>
        <w:jc w:val="both"/>
      </w:pPr>
      <w:r w:rsidR="00000000" w:rsidDel="00000000" w:rsidRPr="00000000">
        <w:rPr>
          <w:rtl w:val="0"/>
        </w:rPr>
      </w:r>
    </w:p>
    <w:p w:rsidR="00000000" w:rsidDel="00000000" w:rsidRDefault="00000000" w14:paraId="0000004A" w:rsidP="00000000" w:rsidRPr="00000000">
      <w:pPr>
        <w:jc w:val="both"/>
        <w:rPr>
          <w:b/>
          <w:color w:val="767171"/>
          <w:sz w:val="28"/>
          <w:szCs w:val="28"/>
        </w:rPr>
      </w:pPr>
      <w:r w:rsidR="00000000" w:rsidDel="00000000" w:rsidRPr="00000000">
        <w:rPr>
          <w:rtl w:val="0"/>
          <w:b/>
          <w:color w:val="767171"/>
          <w:sz w:val="28"/>
          <w:szCs w:val="28"/>
        </w:rPr>
        <w:t>ARTICLE 4 – RESPONSABILITÉ ET GARANTIE</w:t>
      </w:r>
    </w:p>
    <w:p w:rsidR="00000000" w:rsidDel="00000000" w:rsidRDefault="00000000" w14:paraId="0000004B" w:rsidP="00000000" w:rsidRPr="00000000">
      <w:pPr>
        <w:jc w:val="both"/>
        <w:rPr>
          <w:b/>
          <w:sz w:val="28"/>
          <w:szCs w:val="28"/>
        </w:rPr>
      </w:pPr>
      <w:r w:rsidR="00000000" w:rsidDel="00000000" w:rsidRPr="00000000">
        <w:rPr>
          <w:rtl w:val="0"/>
          <w:b/>
          <w:sz w:val="28"/>
          <w:szCs w:val="28"/>
        </w:rPr>
        <w:t xml:space="preserve"> </w:t>
      </w:r>
    </w:p>
    <w:p w:rsidR="00000000" w:rsidDel="00000000" w:rsidRDefault="00000000" w14:paraId="0000004C" w:rsidP="00000000" w:rsidRPr="00000000">
      <w:pPr>
        <w:jc w:val="both"/>
        <w:rPr>
          <w:b/>
          <w:i/>
          <w:color w:val="FF0000"/>
        </w:rPr>
      </w:pPr>
      <w:r w:rsidR="00000000" w:rsidDel="00000000" w:rsidRPr="00000000">
        <w:rPr>
          <w:rtl w:val="0"/>
          <w:b/>
          <w:i/>
          <w:color w:val="FF0000"/>
        </w:rPr>
        <w:t>[Si les Utilisateurs ne peuvent pas publier de contenu sur le Site]</w:t>
      </w:r>
    </w:p>
    <w:p w:rsidR="00000000" w:rsidDel="00000000" w:rsidRDefault="00000000" w14:paraId="0000004D" w:rsidP="00000000" w:rsidRPr="00000000">
      <w:pPr>
        <w:jc w:val="both"/>
      </w:pPr>
      <w:r w:rsidR="00000000" w:rsidDel="00000000" w:rsidRPr="00000000">
        <w:rPr>
          <w:rtl w:val="0"/>
        </w:rPr>
      </w:r>
    </w:p>
    <w:p w:rsidR="00000000" w:rsidDel="00000000" w:rsidRDefault="00000000" w14:paraId="0000004E" w:rsidP="00000000" w:rsidRPr="00000000">
      <w:pPr>
        <w:jc w:val="both"/>
        <w:ind w:left="708"/>
        <w:ind w:firstLine="0"/>
      </w:pPr>
      <w:r w:rsidR="00000000" w:rsidDel="00000000" w:rsidRPr="00000000">
        <w:rPr>
          <w:rtl w:val="0"/>
        </w:rPr>
        <w:t xml:space="preserve">L’Utilisateur reconnaît que les caractéristiques et les contraintes d'Internet ne permettent pas de garantir la sécurité, la disponibilité et l'intégrité des transmissions de données sur Internet. Ainsi, l’Exploitant ne garantit pas que le Site et ses services fonctionneront sans interruption ni erreur de fonctionnement. En particulier, leur exploitation pourra être momentanément interrompue pour cause de maintenance, de mises à jour ou d'améliorations techniques, ou pour en faire évoluer le contenu et/ou leur présentation. </w:t>
      </w:r>
    </w:p>
    <w:p w:rsidR="00000000" w:rsidDel="00000000" w:rsidRDefault="00000000" w14:paraId="0000004F" w:rsidP="00000000" w:rsidRPr="00000000">
      <w:pPr>
        <w:jc w:val="both"/>
        <w:ind w:left="708"/>
        <w:ind w:firstLine="0"/>
      </w:pPr>
      <w:r w:rsidR="00000000" w:rsidDel="00000000" w:rsidRPr="00000000">
        <w:rPr>
          <w:rtl w:val="0"/>
        </w:rPr>
      </w:r>
    </w:p>
    <w:p w:rsidR="00000000" w:rsidDel="00000000" w:rsidRDefault="00000000" w14:paraId="00000050" w:rsidP="00000000" w:rsidRPr="00000000">
      <w:pPr>
        <w:jc w:val="both"/>
        <w:ind w:left="708"/>
        <w:ind w:firstLine="0"/>
      </w:pPr>
      <w:r w:rsidR="00000000" w:rsidDel="00000000" w:rsidRPr="00000000">
        <w:rPr>
          <w:rtl w:val="0"/>
        </w:rPr>
        <w:t>L’Exploitant ne peut être tenu pour responsable de l'utilisation qui serait faite du Site et de ses Éléments par les Utilisateurs en violation des présentes Conditions Générales d’Utilisation et des dommages directs ou indirects que cette utilisation pourrait causer à un Utilisateur ou à un tiers. En particulier, l’Exploitant ne peut être tenu pour responsable des fausses déclarations faites par un Utilisateur et de son comportement vis-à-vis des tiers. Dans le cas où la responsabilité de l’Exploitant serait recherchée à raison d'un tel comportement d’un de ses Utilisateurs, ce dernier s'engage à garantir l’Exploitant contre toute condamnation prononcée à son encontre ainsi qu’à rembourser l’Exploitant de l’ensemble des frais, notamment les honoraires d’avocats, engagés pour sa défense.</w:t>
      </w:r>
    </w:p>
    <w:p w:rsidR="00000000" w:rsidDel="00000000" w:rsidRDefault="00000000" w14:paraId="00000051" w:rsidP="00000000" w:rsidRPr="00000000">
      <w:pPr>
        <w:jc w:val="both"/>
      </w:pPr>
      <w:r w:rsidR="00000000" w:rsidDel="00000000" w:rsidRPr="00000000">
        <w:rPr>
          <w:rtl w:val="0"/>
        </w:rPr>
      </w:r>
    </w:p>
    <w:p w:rsidR="00000000" w:rsidDel="00000000" w:rsidRDefault="00000000" w14:paraId="00000052" w:rsidP="00000000" w:rsidRPr="00000000">
      <w:pPr>
        <w:jc w:val="both"/>
        <w:rPr>
          <w:b/>
          <w:i/>
          <w:color w:val="FF0000"/>
        </w:rPr>
      </w:pPr>
      <w:r w:rsidR="00000000" w:rsidDel="00000000" w:rsidRPr="00000000">
        <w:rPr>
          <w:rtl w:val="0"/>
          <w:b/>
          <w:i/>
          <w:color w:val="FF0000"/>
        </w:rPr>
        <w:t>[Si les Utilisateurs peuvent publier du contenu sur le Site]</w:t>
      </w:r>
    </w:p>
    <w:p w:rsidR="00000000" w:rsidDel="00000000" w:rsidRDefault="00000000" w14:paraId="00000053" w:rsidP="00000000" w:rsidRPr="00000000">
      <w:pPr>
        <w:jc w:val="both"/>
      </w:pPr>
      <w:r w:rsidR="00000000" w:rsidDel="00000000" w:rsidRPr="00000000">
        <w:rPr>
          <w:rtl w:val="0"/>
        </w:rPr>
      </w:r>
    </w:p>
    <w:p w:rsidR="00000000" w:rsidDel="00000000" w:rsidRDefault="00000000" w14:paraId="00000054" w:rsidP="00000000" w:rsidRPr="00000000">
      <w:pPr>
        <w:jc w:val="both"/>
        <w:ind w:left="708"/>
        <w:ind w:firstLine="0"/>
      </w:pPr>
      <w:r w:rsidR="00000000" w:rsidDel="00000000" w:rsidRPr="00000000">
        <w:rPr>
          <w:rtl w:val="0"/>
        </w:rPr>
        <w:t>L’Exploitant ne peut être tenu pour responsable des informations importées, stockées et/ou publiées sur le Site par les Utilisateurs. L’Exploitant ne peut être tenu pour responsable au titre de toute information publiée par un Utilisateur sur le Site et des dommages directs ou indirects que cette utilisation pourrait causer à un tiers, l’Utilisateur à l'origine de la publication restant seul responsable à ce titre.</w:t>
      </w:r>
    </w:p>
    <w:p w:rsidR="00000000" w:rsidDel="00000000" w:rsidRDefault="00000000" w14:paraId="00000055" w:rsidP="00000000" w:rsidRPr="00000000">
      <w:pPr>
        <w:jc w:val="both"/>
        <w:ind w:left="708"/>
        <w:ind w:firstLine="0"/>
      </w:pPr>
      <w:r w:rsidR="00000000" w:rsidDel="00000000" w:rsidRPr="00000000">
        <w:rPr>
          <w:rtl w:val="0"/>
        </w:rPr>
      </w:r>
    </w:p>
    <w:p w:rsidR="00000000" w:rsidDel="00000000" w:rsidRDefault="00000000" w14:paraId="00000056" w:rsidP="00000000" w:rsidRPr="00000000">
      <w:pPr>
        <w:jc w:val="both"/>
        <w:ind w:left="708"/>
        <w:ind w:firstLine="0"/>
      </w:pPr>
      <w:r w:rsidR="00000000" w:rsidDel="00000000" w:rsidRPr="00000000">
        <w:rPr>
          <w:rtl w:val="0"/>
        </w:rPr>
        <w:t xml:space="preserve">L’Utilisateur reconnaît que les caractéristiques et les contraintes d'Internet ne permettent pas de garantir la sécurité, la disponibilité et l'intégrité des transmissions de données sur Internet. Ainsi, l’Exploitant ne garantit pas que le Site et ses services fonctionneront sans interruption ni erreur de fonctionnement. En particulier, leur exploitation pourra être momentanément interrompue pour cause de maintenance, de mises à jour ou d'améliorations techniques, ou pour en faire évoluer le contenu et/ou leur présentation. </w:t>
      </w:r>
    </w:p>
    <w:p w:rsidR="00000000" w:rsidDel="00000000" w:rsidRDefault="00000000" w14:paraId="00000057" w:rsidP="00000000" w:rsidRPr="00000000">
      <w:pPr>
        <w:jc w:val="both"/>
        <w:ind w:left="708"/>
        <w:ind w:firstLine="0"/>
      </w:pPr>
      <w:r w:rsidR="00000000" w:rsidDel="00000000" w:rsidRPr="00000000">
        <w:rPr>
          <w:rtl w:val="0"/>
        </w:rPr>
      </w:r>
    </w:p>
    <w:p w:rsidR="00000000" w:rsidDel="00000000" w:rsidRDefault="00000000" w14:paraId="00000058" w:rsidP="00000000" w:rsidRPr="00000000">
      <w:pPr>
        <w:jc w:val="both"/>
        <w:ind w:left="708"/>
        <w:ind w:firstLine="0"/>
      </w:pPr>
      <w:r w:rsidR="00000000" w:rsidDel="00000000" w:rsidRPr="00000000">
        <w:rPr>
          <w:rtl w:val="0"/>
        </w:rPr>
        <w:t>L’Exploitant ne peut être tenu pour responsable de l'utilisation qui serait faite du Site et de ses Éléments par les Utilisateurs en violation des présentes Conditions Générales d’Utilisation et des dommages directs ou indirects que cette utilisation pourrait causer à un Utilisateur ou à un tiers. En particulier, l’Exploitant ne peut être tenu pour responsable des fausses déclarations faites par un Utilisateur et de son comportement vis-à-vis des tiers. Dans le cas où la responsabilité de l’Exploitant serait recherchée à raison d'un tel comportement d’un de ses Utilisateurs, ce dernier s'engage à garantir l’Exploitant contre toute condamnation prononcée à son encontre ainsi qu’à rembourser l’Exploitant de l’ensemble des frais, notamment les honoraires d’avocats, engagés pour sa défense.</w:t>
      </w:r>
    </w:p>
    <w:p w:rsidR="00000000" w:rsidDel="00000000" w:rsidRDefault="00000000" w14:paraId="00000059" w:rsidP="00000000" w:rsidRPr="00000000">
      <w:pPr>
        <w:jc w:val="both"/>
        <w:ind w:left="708"/>
        <w:ind w:firstLine="0"/>
      </w:pPr>
      <w:r w:rsidR="00000000" w:rsidDel="00000000" w:rsidRPr="00000000">
        <w:rPr>
          <w:rtl w:val="0"/>
        </w:rPr>
      </w:r>
    </w:p>
    <w:p w:rsidR="00000000" w:rsidDel="00000000" w:rsidRDefault="00000000" w14:paraId="0000005A" w:rsidP="00000000" w:rsidRPr="00000000">
      <w:pPr>
        <w:jc w:val="both"/>
        <w:ind w:left="708"/>
        <w:ind w:firstLine="0"/>
      </w:pPr>
      <w:r w:rsidR="00000000" w:rsidDel="00000000" w:rsidRPr="00000000">
        <w:rPr>
          <w:rtl w:val="0"/>
        </w:rPr>
        <w:t>L’Utilisateur est seul responsable de l'intégralité des contenus qu'il met en ligne sur le Site, dont il déclare expressément disposer de l'intégralité des droits, et garantit à ce titre l’Exploitant qu'il ne met pas en ligne de contenus violant des droits tiers, notamment de propriété intellectuelle, ou constituant une atteinte aux personnes (notamment diffamation, insultes, injures, etc.), au respect de la vie privée, une atteinte à l'ordre public et aux bonnes mœurs (notamment, apologie des crimes contre l'humanité, incitation à la haine raciale, pornographie enfantine, etc.). En cas d'atteinte aux lois en vigueur, aux bonnes mœurs ou aux présentes Conditions Générales d'Utilisation, l’Exploitant peut exclure de plein droit les Utilisateurs qui se seront rendus coupables de telles infractions et supprimer des informations et renvois à ces contenus litigieux. L’Exploitant est qualifié d’hébergeur s’agissant du contenu mis en ligne par des tiers. À ce titre, il est rappelé que l’Exploitant n’a aucune obligation générale de surveillance du contenu transmis ou stocké via le Site. Dans le cas où la responsabilité de l’Exploitant serait recherchée à raison d'un contenu mis en ligne par l’Utilisateur, ce dernier s'engage à garantir l’Exploitant contre toute condamnation prononcée à son encontre ainsi qu’à rembourser l’Exploitant de l’ensemble des frais, notamment les honoraires d’avocats, engagés pour sa défense.</w:t>
      </w:r>
    </w:p>
    <w:p w:rsidR="00000000" w:rsidDel="00000000" w:rsidRDefault="00000000" w14:paraId="0000005B" w:rsidP="00000000" w:rsidRPr="00000000">
      <w:pPr>
        <w:jc w:val="both"/>
        <w:rPr>
          <w:b/>
          <w:color w:val="767171"/>
          <w:sz w:val="28"/>
          <w:szCs w:val="28"/>
        </w:rPr>
      </w:pPr>
      <w:r w:rsidR="00000000" w:rsidDel="00000000" w:rsidRPr="00000000">
        <w:rPr>
          <w:rtl w:val="0"/>
        </w:rPr>
      </w:r>
    </w:p>
    <w:p w:rsidR="00000000" w:rsidDel="00000000" w:rsidRDefault="00000000" w14:paraId="0000005C" w:rsidP="00000000" w:rsidRPr="00000000">
      <w:pPr>
        <w:jc w:val="both"/>
        <w:rPr>
          <w:b/>
          <w:color w:val="767171"/>
          <w:sz w:val="28"/>
          <w:szCs w:val="28"/>
        </w:rPr>
      </w:pPr>
      <w:r w:rsidR="00000000" w:rsidDel="00000000" w:rsidRPr="00000000">
        <w:rPr>
          <w:rtl w:val="0"/>
          <w:b/>
          <w:color w:val="767171"/>
          <w:sz w:val="28"/>
          <w:szCs w:val="28"/>
        </w:rPr>
        <w:t xml:space="preserve">ARTICLE 5 – DONNÉES PERSONNELLES </w:t>
      </w:r>
    </w:p>
    <w:p w:rsidR="00000000" w:rsidDel="00000000" w:rsidRDefault="00000000" w14:paraId="0000005D" w:rsidP="00000000" w:rsidRPr="00000000">
      <w:pPr>
        <w:jc w:val="both"/>
      </w:pPr>
      <w:r w:rsidR="00000000" w:rsidDel="00000000" w:rsidRPr="00000000">
        <w:rPr>
          <w:rtl w:val="0"/>
        </w:rPr>
      </w:r>
    </w:p>
    <w:p w:rsidR="00000000" w:rsidDel="00000000" w:rsidRDefault="00000000" w14:paraId="0000005E" w:rsidP="00000000" w:rsidRPr="00000000">
      <w:pPr>
        <w:jc w:val="both"/>
        <w:rPr>
          <w:rFonts w:ascii="Times New Roman" w:cs="Times New Roman" w:eastAsia="Times New Roman" w:hAnsi="Times New Roman"/>
        </w:rPr>
      </w:pPr>
      <w:r w:rsidR="00000000" w:rsidDel="00000000" w:rsidRPr="00000000">
        <w:rPr>
          <w:rtl w:val="0"/>
          <w:color w:val="000000"/>
          <w:rFonts w:ascii="Calibri" w:cs="Calibri" w:eastAsia="Calibri" w:hAnsi="Calibri"/>
        </w:rPr>
        <w:t xml:space="preserve">Pour davantage d’informations concernant l’utilisation de données à caractère personnel par l’Exploitant, veuillez lire attentivement la Charte sur le respect de la vie privée (la « </w:t>
      </w:r>
      <w:r w:rsidR="00000000" w:rsidDel="00000000" w:rsidRPr="00000000">
        <w:rPr>
          <w:rtl w:val="0"/>
          <w:b/>
          <w:color w:val="000000"/>
          <w:rFonts w:ascii="Calibri" w:cs="Calibri" w:eastAsia="Calibri" w:hAnsi="Calibri"/>
        </w:rPr>
        <w:t>Charte</w:t>
      </w:r>
      <w:r w:rsidR="00000000" w:rsidDel="00000000" w:rsidRPr="00000000">
        <w:rPr>
          <w:rtl w:val="0"/>
          <w:color w:val="000000"/>
          <w:rFonts w:ascii="Calibri" w:cs="Calibri" w:eastAsia="Calibri" w:hAnsi="Calibri"/>
        </w:rPr>
        <w:t xml:space="preserve"> »). Vous pouvez à tout moment consulter cette Charte sur le Site.</w:t>
      </w:r>
      <w:r w:rsidR="00000000" w:rsidDel="00000000" w:rsidRPr="00000000">
        <w:rPr>
          <w:rtl w:val="0"/>
        </w:rPr>
      </w:r>
    </w:p>
    <w:p w:rsidR="00000000" w:rsidDel="00000000" w:rsidRDefault="00000000" w14:paraId="0000005F" w:rsidP="00000000" w:rsidRPr="00000000">
      <w:pPr>
        <w:rPr>
          <w:rFonts w:ascii="Times New Roman" w:cs="Times New Roman" w:eastAsia="Times New Roman" w:hAnsi="Times New Roman"/>
        </w:rPr>
      </w:pPr>
      <w:r w:rsidR="00000000" w:rsidDel="00000000" w:rsidRPr="00000000">
        <w:rPr>
          <w:rtl w:val="0"/>
        </w:rPr>
      </w:r>
    </w:p>
    <w:p w:rsidR="00000000" w:rsidDel="00000000" w:rsidRDefault="00000000" w14:paraId="00000060" w:rsidP="00000000" w:rsidRPr="00000000">
      <w:pPr>
        <w:jc w:val="both"/>
        <w:rPr>
          <w:b/>
          <w:sz w:val="28"/>
          <w:szCs w:val="28"/>
        </w:rPr>
      </w:pPr>
      <w:r w:rsidR="00000000" w:rsidDel="00000000" w:rsidRPr="00000000">
        <w:rPr>
          <w:rtl w:val="0"/>
        </w:rPr>
      </w:r>
    </w:p>
    <w:p w:rsidR="00000000" w:rsidDel="00000000" w:rsidRDefault="00000000" w14:paraId="00000061" w:rsidP="00000000" w:rsidRPr="00000000">
      <w:pPr>
        <w:jc w:val="both"/>
        <w:rPr>
          <w:b/>
          <w:color w:val="767171"/>
          <w:sz w:val="28"/>
          <w:szCs w:val="28"/>
        </w:rPr>
      </w:pPr>
      <w:r w:rsidR="00000000" w:rsidDel="00000000" w:rsidRPr="00000000">
        <w:rPr>
          <w:rtl w:val="0"/>
          <w:b/>
          <w:color w:val="767171"/>
          <w:sz w:val="28"/>
          <w:szCs w:val="28"/>
        </w:rPr>
        <w:t xml:space="preserve">Article 6 – LIENS HYPERTEXTES </w:t>
      </w:r>
    </w:p>
    <w:p w:rsidR="00000000" w:rsidDel="00000000" w:rsidRDefault="00000000" w14:paraId="00000062" w:rsidP="00000000" w:rsidRPr="00000000">
      <w:pPr>
        <w:jc w:val="both"/>
      </w:pPr>
      <w:r w:rsidR="00000000" w:rsidDel="00000000" w:rsidRPr="00000000">
        <w:rPr>
          <w:rtl w:val="0"/>
        </w:rPr>
      </w:r>
    </w:p>
    <w:p w:rsidR="00000000" w:rsidDel="00000000" w:rsidRDefault="00000000" w14:paraId="00000063" w:rsidP="00000000" w:rsidRPr="00000000">
      <w:pPr>
        <w:jc w:val="both"/>
      </w:pPr>
      <w:r w:rsidR="00000000" w:rsidDel="00000000" w:rsidRPr="00000000">
        <w:rPr>
          <w:rtl w:val="0"/>
        </w:rPr>
        <w:t>Les liens hypertextes disponibles sur le Site peuvent renvoyer vers des sites tiers non édités par l’Exploitant. Ils sont fournis uniquement pour la convenance de l’Utilisateur, afin de faciliter l’utilisation des ressources disponibles sur l’Internet. Si l’Utilisateur utilise ces liens, il quittera le Site et acceptera alors d’utiliser les sites tiers à ses risques et périls ou le cas échéant conformément aux conditions qui les régissent.</w:t>
      </w:r>
    </w:p>
    <w:p w:rsidR="00000000" w:rsidDel="00000000" w:rsidRDefault="00000000" w14:paraId="00000064" w:rsidP="00000000" w:rsidRPr="00000000">
      <w:pPr>
        <w:jc w:val="both"/>
      </w:pPr>
      <w:r w:rsidR="00000000" w:rsidDel="00000000" w:rsidRPr="00000000">
        <w:rPr>
          <w:rtl w:val="0"/>
        </w:rPr>
      </w:r>
    </w:p>
    <w:p w:rsidR="00000000" w:rsidDel="00000000" w:rsidRDefault="00000000" w14:paraId="00000065" w:rsidP="00000000" w:rsidRPr="00000000">
      <w:pPr>
        <w:jc w:val="both"/>
      </w:pPr>
      <w:r w:rsidR="00000000" w:rsidDel="00000000" w:rsidRPr="00000000">
        <w:rPr>
          <w:rtl w:val="0"/>
        </w:rPr>
        <w:t xml:space="preserve">L’Utilisateur reconnait que l’Exploitant ne contrôle ni ne contribue en aucune manière à l’élaboration des conditions d’utilisation et/ou du contenu s’appliquant à ou figurant sur ces sites tiers. </w:t>
      </w:r>
    </w:p>
    <w:p w:rsidR="00000000" w:rsidDel="00000000" w:rsidRDefault="00000000" w14:paraId="00000066" w:rsidP="00000000" w:rsidRPr="00000000">
      <w:pPr>
        <w:jc w:val="both"/>
      </w:pPr>
      <w:r w:rsidR="00000000" w:rsidDel="00000000" w:rsidRPr="00000000">
        <w:rPr>
          <w:rtl w:val="0"/>
        </w:rPr>
      </w:r>
    </w:p>
    <w:p w:rsidR="00000000" w:rsidDel="00000000" w:rsidRDefault="00000000" w14:paraId="00000067" w:rsidP="00000000" w:rsidRPr="00000000">
      <w:pPr>
        <w:jc w:val="both"/>
      </w:pPr>
      <w:r w:rsidR="00000000" w:rsidDel="00000000" w:rsidRPr="00000000">
        <w:rPr>
          <w:rtl w:val="0"/>
        </w:rPr>
        <w:t>En conséquence, l’Exploitant ne saurait être tenu responsable de quelque façon que ce soit du fait de ces liens hypertextes.</w:t>
      </w:r>
    </w:p>
    <w:p w:rsidR="00000000" w:rsidDel="00000000" w:rsidRDefault="00000000" w14:paraId="00000068" w:rsidP="00000000" w:rsidRPr="00000000">
      <w:pPr>
        <w:jc w:val="both"/>
      </w:pPr>
      <w:r w:rsidR="00000000" w:rsidDel="00000000" w:rsidRPr="00000000">
        <w:rPr>
          <w:rtl w:val="0"/>
        </w:rPr>
      </w:r>
    </w:p>
    <w:p w:rsidR="00000000" w:rsidDel="00000000" w:rsidRDefault="00000000" w14:paraId="00000069" w:rsidP="00000000" w:rsidRPr="00000000">
      <w:pPr>
        <w:jc w:val="both"/>
      </w:pPr>
      <w:r w:rsidR="00000000" w:rsidDel="00000000" w:rsidRPr="00000000">
        <w:rPr>
          <w:rtl w:val="0"/>
        </w:rPr>
        <w:t>En outre, l’Utilisateur reconnait que l’Exploitant ne saurait cautionner, garantir ou reprendre à son compte tout ou partie des conditions d’utilisation et/ou du contenu de ces sites tiers.</w:t>
      </w:r>
    </w:p>
    <w:p w:rsidR="00000000" w:rsidDel="00000000" w:rsidRDefault="00000000" w14:paraId="0000006A" w:rsidP="00000000" w:rsidRPr="00000000">
      <w:pPr>
        <w:jc w:val="both"/>
      </w:pPr>
      <w:r w:rsidR="00000000" w:rsidDel="00000000" w:rsidRPr="00000000">
        <w:rPr>
          <w:rtl w:val="0"/>
        </w:rPr>
      </w:r>
    </w:p>
    <w:p w:rsidR="00000000" w:rsidDel="00000000" w:rsidRDefault="00000000" w14:paraId="0000006B" w:rsidP="00000000" w:rsidRPr="00000000">
      <w:pPr>
        <w:jc w:val="both"/>
      </w:pPr>
      <w:r w:rsidR="00000000" w:rsidDel="00000000" w:rsidRPr="00000000">
        <w:rPr>
          <w:rtl w:val="0"/>
        </w:rPr>
        <w:t xml:space="preserve">Le Site peut également contenir des liens hypertextes promotionnels et/ou bandeaux publicitaires renvoyant vers des sites tiers non édités par l’Exploitant. </w:t>
      </w:r>
    </w:p>
    <w:p w:rsidR="00000000" w:rsidDel="00000000" w:rsidRDefault="00000000" w14:paraId="0000006C" w:rsidP="00000000" w:rsidRPr="00000000">
      <w:pPr>
        <w:jc w:val="both"/>
      </w:pPr>
      <w:r w:rsidR="00000000" w:rsidDel="00000000" w:rsidRPr="00000000">
        <w:rPr>
          <w:rtl w:val="0"/>
        </w:rPr>
      </w:r>
    </w:p>
    <w:p w:rsidR="00000000" w:rsidDel="00000000" w:rsidRDefault="00000000" w14:paraId="0000006D" w:rsidP="00000000" w:rsidRPr="00000000">
      <w:pPr>
        <w:jc w:val="both"/>
      </w:pPr>
      <w:r w:rsidR="00000000" w:rsidDel="00000000" w:rsidRPr="00000000">
        <w:rPr>
          <w:rtl w:val="0"/>
        </w:rPr>
        <w:t xml:space="preserve">L’Exploitant invite l’Utilisateur à lui signaler tout lien hypertexte présent sur le Site qui permettrait d’accéder à un site tiers proposant du contenu contraire aux lois et/ou aux bonnes mœurs. </w:t>
      </w:r>
    </w:p>
    <w:p w:rsidR="00000000" w:rsidDel="00000000" w:rsidRDefault="00000000" w14:paraId="0000006E" w:rsidP="00000000" w:rsidRPr="00000000">
      <w:pPr>
        <w:jc w:val="both"/>
      </w:pPr>
      <w:r w:rsidR="00000000" w:rsidDel="00000000" w:rsidRPr="00000000">
        <w:rPr>
          <w:rtl w:val="0"/>
        </w:rPr>
      </w:r>
    </w:p>
    <w:p w:rsidR="00000000" w:rsidDel="00000000" w:rsidRDefault="00000000" w14:paraId="0000006F" w:rsidP="00000000" w:rsidRPr="00000000">
      <w:pPr>
        <w:jc w:val="both"/>
      </w:pPr>
      <w:r w:rsidR="00000000" w:rsidDel="00000000" w:rsidRPr="00000000">
        <w:rPr>
          <w:rtl w:val="0"/>
        </w:rPr>
        <w:t>L’Utilisateur ne pourra pas utiliser et/ou insérer de lien hypertexte pointant vers le site sans l’accord écrit et préalable de l’Exploitant au cas par cas.</w:t>
      </w:r>
    </w:p>
    <w:p w:rsidR="00000000" w:rsidDel="00000000" w:rsidRDefault="00000000" w14:paraId="00000070" w:rsidP="00000000" w:rsidRPr="00000000">
      <w:pPr>
        <w:jc w:val="both"/>
      </w:pPr>
      <w:r w:rsidR="00000000" w:rsidDel="00000000" w:rsidRPr="00000000">
        <w:rPr>
          <w:rtl w:val="0"/>
        </w:rPr>
      </w:r>
    </w:p>
    <w:p w:rsidR="00000000" w:rsidDel="00000000" w:rsidRDefault="00000000" w14:paraId="00000071" w:rsidP="00000000" w:rsidRPr="00000000">
      <w:pPr>
        <w:jc w:val="both"/>
        <w:rPr>
          <w:b/>
          <w:color w:val="767171"/>
          <w:sz w:val="28"/>
          <w:szCs w:val="28"/>
        </w:rPr>
      </w:pPr>
      <w:r w:rsidR="00000000" w:rsidDel="00000000" w:rsidRPr="00000000">
        <w:rPr>
          <w:rtl w:val="0"/>
          <w:b/>
          <w:color w:val="767171"/>
          <w:sz w:val="28"/>
          <w:szCs w:val="28"/>
        </w:rPr>
        <w:t>ARTICLE 7 –  DISPOSITIONS GÉNÉRALES</w:t>
      </w:r>
    </w:p>
    <w:p w:rsidR="00000000" w:rsidDel="00000000" w:rsidRDefault="00000000" w14:paraId="00000072" w:rsidP="00000000" w:rsidRPr="00000000">
      <w:pPr>
        <w:jc w:val="both"/>
      </w:pPr>
      <w:r w:rsidR="00000000" w:rsidDel="00000000" w:rsidRPr="00000000">
        <w:rPr>
          <w:rtl w:val="0"/>
        </w:rPr>
      </w:r>
    </w:p>
    <w:p w:rsidR="00000000" w:rsidDel="00000000" w:rsidRDefault="00000000" w14:paraId="00000073" w:rsidP="00000000" w:rsidRPr="00000000">
      <w:pPr>
        <w:jc w:val="both"/>
        <w:rPr>
          <w:b/>
        </w:rPr>
      </w:pPr>
      <w:r w:rsidR="00000000" w:rsidDel="00000000" w:rsidRPr="00000000">
        <w:rPr>
          <w:rtl w:val="0"/>
          <w:b/>
        </w:rPr>
        <w:t>INTEGRALITÉ DE L’ACCORD DES PARTIES</w:t>
      </w:r>
    </w:p>
    <w:p w:rsidR="00000000" w:rsidDel="00000000" w:rsidRDefault="00000000" w14:paraId="00000074" w:rsidP="00000000" w:rsidRPr="00000000">
      <w:pPr>
        <w:jc w:val="both"/>
      </w:pPr>
      <w:r w:rsidR="00000000" w:rsidDel="00000000" w:rsidRPr="00000000">
        <w:rPr>
          <w:rtl w:val="0"/>
        </w:rPr>
      </w:r>
    </w:p>
    <w:p w:rsidR="00000000" w:rsidDel="00000000" w:rsidRDefault="00000000" w14:paraId="00000075" w:rsidP="00000000" w:rsidRPr="00000000">
      <w:pPr>
        <w:jc w:val="both"/>
      </w:pPr>
      <w:r w:rsidR="00000000" w:rsidDel="00000000" w:rsidRPr="00000000">
        <w:rPr>
          <w:rtl w:val="0"/>
        </w:rPr>
        <w:t>Les présentes Conditions Générales d’Utilisation constituent un contrat régissant les relations entre l’Utilisateur et l’Exploitant. Elles constituent l'intégralité des droits et obligations de l’Exploitant et de l’Utilisateur relatifs à leur objet. Si une ou plusieurs stipulations des présentes Conditions Générales d’Utilisation étaient déclarées nulles en application d'une loi, d'un règlement ou à la suite d'une décision définitive d'une juridiction compétente, les autres stipulations garderont toute leur force et leur portée. En outre, le fait pour une des parties aux présentes Conditions Générales d’Utilisation de ne pas se prévaloir d'un manquement de l'autre partie à l'une quelconque des dispositions des présentes Conditions Générales d’Utilisation ne saurait s'interpréter comme une renonciation de sa part à se prévaloir dans l'avenir d'un tel manquement.</w:t>
      </w:r>
    </w:p>
    <w:p w:rsidR="00000000" w:rsidDel="00000000" w:rsidRDefault="00000000" w14:paraId="00000076" w:rsidP="00000000" w:rsidRPr="00000000">
      <w:pPr>
        <w:jc w:val="both"/>
        <w:rPr>
          <w:b/>
        </w:rPr>
      </w:pPr>
      <w:r w:rsidR="00000000" w:rsidDel="00000000" w:rsidRPr="00000000">
        <w:rPr>
          <w:rtl w:val="0"/>
        </w:rPr>
      </w:r>
    </w:p>
    <w:p w:rsidR="00000000" w:rsidDel="00000000" w:rsidRDefault="00000000" w14:paraId="00000077" w:rsidP="00000000" w:rsidRPr="00000000">
      <w:pPr>
        <w:jc w:val="both"/>
        <w:rPr>
          <w:b/>
        </w:rPr>
      </w:pPr>
      <w:r w:rsidR="00000000" w:rsidDel="00000000" w:rsidRPr="00000000">
        <w:rPr>
          <w:rtl w:val="0"/>
          <w:b/>
        </w:rPr>
        <w:t>MODIFICATIONS DES CONDITIONS D'UTILISATION</w:t>
      </w:r>
    </w:p>
    <w:p w:rsidR="00000000" w:rsidDel="00000000" w:rsidRDefault="00000000" w14:paraId="00000078" w:rsidP="00000000" w:rsidRPr="00000000">
      <w:pPr>
        <w:jc w:val="both"/>
      </w:pPr>
      <w:r w:rsidR="00000000" w:rsidDel="00000000" w:rsidRPr="00000000">
        <w:rPr>
          <w:rtl w:val="0"/>
        </w:rPr>
      </w:r>
    </w:p>
    <w:p w:rsidR="00000000" w:rsidDel="00000000" w:rsidRDefault="00000000" w14:paraId="00000079" w:rsidP="00000000" w:rsidRPr="00000000">
      <w:pPr>
        <w:jc w:val="both"/>
      </w:pPr>
      <w:r w:rsidR="00000000" w:rsidDel="00000000" w:rsidRPr="00000000">
        <w:rPr>
          <w:rtl w:val="0"/>
        </w:rPr>
        <w:t xml:space="preserve">L’Exploitant se réserve le droit de modifier à tout moment et sans préavis le contenu du Site ou des services qui y sont disponibles, et/ou de cesser de manière temporaire ou définitive d’exploiter tout ou partie du Site. </w:t>
      </w:r>
    </w:p>
    <w:p w:rsidR="00000000" w:rsidDel="00000000" w:rsidRDefault="00000000" w14:paraId="0000007A" w:rsidP="00000000" w:rsidRPr="00000000">
      <w:pPr>
        <w:jc w:val="both"/>
      </w:pPr>
      <w:r w:rsidR="00000000" w:rsidDel="00000000" w:rsidRPr="00000000">
        <w:rPr>
          <w:rtl w:val="0"/>
        </w:rPr>
      </w:r>
    </w:p>
    <w:p w:rsidR="00000000" w:rsidDel="00000000" w:rsidRDefault="00000000" w14:paraId="0000007B" w:rsidP="00000000" w:rsidRPr="00000000">
      <w:pPr>
        <w:jc w:val="both"/>
      </w:pPr>
      <w:r w:rsidR="00000000" w:rsidDel="00000000" w:rsidRPr="00000000">
        <w:rPr>
          <w:rtl w:val="0"/>
        </w:rPr>
        <w:t xml:space="preserve">En outre, l’Exploitant se réserve le droit de modifier à tout moment et sans préavis la localisation du Site sur l’Internet, ainsi que les présentes Conditions Générales d’Utilisation. L’Utilisateur est donc tenu par conséquent de se reporter aux présentes Conditions Générales d’Utilisation avant toute utilisation du Site. En cas de modifications matérielles, l’Utilisateur sera informé au moyen d'un email et d’un avertissement sur le Site avant la mise en application de la modification. </w:t>
      </w:r>
    </w:p>
    <w:p w:rsidR="00000000" w:rsidDel="00000000" w:rsidRDefault="00000000" w14:paraId="0000007C" w:rsidP="00000000" w:rsidRPr="00000000">
      <w:pPr>
        <w:jc w:val="both"/>
      </w:pPr>
      <w:r w:rsidR="00000000" w:rsidDel="00000000" w:rsidRPr="00000000">
        <w:rPr>
          <w:rtl w:val="0"/>
        </w:rPr>
      </w:r>
    </w:p>
    <w:p w:rsidR="00000000" w:rsidDel="00000000" w:rsidRDefault="00000000" w14:paraId="0000007D" w:rsidP="00000000" w:rsidRPr="00000000">
      <w:pPr>
        <w:jc w:val="both"/>
      </w:pPr>
      <w:r w:rsidR="00000000" w:rsidDel="00000000" w:rsidRPr="00000000">
        <w:rPr>
          <w:rtl w:val="0"/>
        </w:rPr>
        <w:t>L’Utilisateur reconnait que l’Exploitant ne saurait être tenu responsable de quelque manière que ce soit envers lui ou tout tiers du fait de ces modifications, suspensions ou cessations.</w:t>
      </w:r>
    </w:p>
    <w:p w:rsidR="00000000" w:rsidDel="00000000" w:rsidRDefault="00000000" w14:paraId="0000007E" w:rsidP="00000000" w:rsidRPr="00000000">
      <w:pPr>
        <w:jc w:val="both"/>
      </w:pPr>
      <w:r w:rsidR="00000000" w:rsidDel="00000000" w:rsidRPr="00000000">
        <w:rPr>
          <w:rtl w:val="0"/>
        </w:rPr>
      </w:r>
    </w:p>
    <w:p w:rsidR="00000000" w:rsidDel="00000000" w:rsidRDefault="00000000" w14:paraId="0000007F" w:rsidP="00000000" w:rsidRPr="00000000">
      <w:pPr>
        <w:jc w:val="both"/>
        <w:rPr>
          <w:b/>
        </w:rPr>
      </w:pPr>
      <w:r w:rsidR="00000000" w:rsidDel="00000000" w:rsidRPr="00000000">
        <w:rPr>
          <w:rtl w:val="0"/>
          <w:b/>
        </w:rPr>
        <w:t>RÉCLAMATION - MÉDIATION</w:t>
      </w:r>
    </w:p>
    <w:p w:rsidR="00000000" w:rsidDel="00000000" w:rsidRDefault="00000000" w14:paraId="00000080" w:rsidP="00000000" w:rsidRPr="00000000">
      <w:pPr>
        <w:jc w:val="both"/>
      </w:pPr>
      <w:r w:rsidR="00000000" w:rsidDel="00000000" w:rsidRPr="00000000">
        <w:rPr>
          <w:rtl w:val="0"/>
        </w:rPr>
      </w:r>
    </w:p>
    <w:p w:rsidR="00000000" w:rsidDel="00000000" w:rsidRDefault="00000000" w14:paraId="00000081" w:rsidP="00000000" w:rsidRPr="00000000">
      <w:pPr>
        <w:jc w:val="both"/>
      </w:pPr>
      <w:r w:rsidR="00000000" w:rsidDel="00000000" w:rsidRPr="00000000">
        <w:rPr>
          <w:rtl w:val="0"/>
        </w:rPr>
        <w:t>En cas de litige, vous devez vous adresser en priorité au service client de l'entreprise aux coordonnées suivantes </w:t>
      </w:r>
      <w:r w:rsidR="00000000" w:rsidDel="00000000" w:rsidRPr="00000000">
        <w:rPr>
          <w:rtl w:val="0"/>
          <w:i/>
        </w:rPr>
        <w:t xml:space="preserve">: </w:t>
      </w:r>
      <w:r w:rsidR="00000000" w:rsidDel="00000000" w:rsidRPr="00000000">
        <w:rPr>
          <w:rtl w:val="0"/>
          <w:b/>
          <w:i/>
        </w:rPr>
        <w:t>[Insérer les coordonnées du service client]</w:t>
      </w:r>
      <w:r w:rsidR="00000000" w:rsidDel="00000000" w:rsidRPr="00000000">
        <w:rPr>
          <w:rtl w:val="0"/>
          <w:i/>
        </w:rPr>
        <w:t>.</w:t>
      </w:r>
      <w:r w:rsidR="00000000" w:rsidDel="00000000" w:rsidRPr="00000000">
        <w:rPr>
          <w:rtl w:val="0"/>
        </w:rPr>
      </w:r>
    </w:p>
    <w:p w:rsidR="00000000" w:rsidDel="00000000" w:rsidRDefault="00000000" w14:paraId="00000082" w:rsidP="00000000" w:rsidRPr="00000000">
      <w:pPr>
        <w:jc w:val="both"/>
      </w:pPr>
      <w:r w:rsidR="00000000" w:rsidDel="00000000" w:rsidRPr="00000000">
        <w:rPr>
          <w:rtl w:val="0"/>
        </w:rPr>
      </w:r>
    </w:p>
    <w:p w:rsidR="00000000" w:rsidDel="00000000" w:rsidRDefault="00000000" w14:paraId="00000083" w:rsidP="00000000" w:rsidRPr="00000000">
      <w:pPr>
        <w:rPr>
          <w:b/>
          <w:i/>
        </w:rPr>
      </w:pPr>
      <w:r w:rsidR="00000000" w:rsidDel="00000000" w:rsidRPr="00000000">
        <w:rPr>
          <w:rtl w:val="0"/>
        </w:rPr>
        <w:t xml:space="preserve">En cas d'échec de la demande de réclamation auprès du service client ou en l'absence de réponse de ce service dans un délai de </w:t>
      </w:r>
      <w:r w:rsidR="00000000" w:rsidDel="00000000" w:rsidRPr="00000000">
        <w:rPr>
          <w:rtl w:val="0"/>
          <w:b/>
        </w:rPr>
        <w:t>[Insérer délai</w:t>
      </w:r>
      <w:r w:rsidR="00000000" w:rsidDel="00000000" w:rsidRPr="00000000">
        <w:rPr>
          <w:rtl w:val="0"/>
        </w:rPr>
        <w:t xml:space="preserve">], le Client peut soumettre le différend relatif au bon de commande ou aux présentes CGV l'opposant à l’Exploitant au médiateur suivant : </w:t>
      </w:r>
      <w:r w:rsidR="00000000" w:rsidDel="00000000" w:rsidRPr="00000000">
        <w:rPr>
          <w:rtl w:val="0"/>
          <w:b/>
        </w:rPr>
        <w:t>[</w:t>
      </w:r>
      <w:r w:rsidR="00000000" w:rsidDel="00000000" w:rsidRPr="00000000">
        <w:rPr>
          <w:rtl w:val="0"/>
          <w:b/>
          <w:i/>
        </w:rPr>
        <w:t>identité et coordonnées du médiateur]</w:t>
      </w:r>
      <w:r w:rsidR="00000000" w:rsidDel="00000000" w:rsidRPr="00000000">
        <w:rPr>
          <w:rtl w:val="0"/>
          <w:i/>
        </w:rPr>
        <w:t>.</w:t>
      </w:r>
      <w:r w:rsidR="00000000" w:rsidDel="00000000" w:rsidRPr="00000000">
        <w:rPr>
          <w:rtl w:val="0"/>
        </w:rPr>
      </w:r>
    </w:p>
    <w:p w:rsidR="00000000" w:rsidDel="00000000" w:rsidRDefault="00000000" w14:paraId="00000084" w:rsidP="00000000" w:rsidRPr="00000000">
      <w:pPr>
        <w:jc w:val="both"/>
      </w:pPr>
      <w:r w:rsidR="00000000" w:rsidDel="00000000" w:rsidRPr="00000000">
        <w:rPr>
          <w:rtl w:val="0"/>
        </w:rPr>
      </w:r>
    </w:p>
    <w:p w:rsidR="00000000" w:rsidDel="00000000" w:rsidRDefault="00000000" w14:paraId="00000085" w:rsidP="00000000" w:rsidRPr="00000000">
      <w:pPr>
        <w:jc w:val="both"/>
      </w:pPr>
      <w:r w:rsidR="00000000" w:rsidDel="00000000" w:rsidRPr="00000000">
        <w:rPr>
          <w:rtl w:val="0"/>
        </w:rPr>
        <w:t>Le médiateur tentera, en toute indépendance et impartialité, de rapprocher les parties en vue d'aboutir à une solution amiable. Les parties restent libres d'accepter ou de refuser le recours à la médiation ainsi que, en cas de recours à la médiation, d'accepter ou de refuser la solution proposée par le médiateur.</w:t>
      </w:r>
    </w:p>
    <w:p w:rsidR="00000000" w:rsidDel="00000000" w:rsidRDefault="00000000" w14:paraId="00000086" w:rsidP="00000000" w:rsidRPr="00000000">
      <w:pPr>
        <w:jc w:val="both"/>
        <w:rPr>
          <w:b/>
        </w:rPr>
      </w:pPr>
      <w:r w:rsidR="00000000" w:rsidDel="00000000" w:rsidRPr="00000000">
        <w:rPr>
          <w:rtl w:val="0"/>
        </w:rPr>
      </w:r>
    </w:p>
    <w:p w:rsidR="00000000" w:rsidDel="00000000" w:rsidRDefault="00000000" w14:paraId="00000087" w:rsidP="00000000" w:rsidRPr="00000000">
      <w:pPr>
        <w:jc w:val="both"/>
        <w:rPr>
          <w:b/>
        </w:rPr>
      </w:pPr>
      <w:r w:rsidR="00000000" w:rsidDel="00000000" w:rsidRPr="00000000">
        <w:rPr>
          <w:rtl w:val="0"/>
          <w:b/>
        </w:rPr>
        <w:t>DROIT APPLICABLE</w:t>
      </w:r>
    </w:p>
    <w:p w:rsidR="00000000" w:rsidDel="00000000" w:rsidRDefault="00000000" w14:paraId="00000088" w:rsidP="00000000" w:rsidRPr="00000000">
      <w:pPr>
        <w:jc w:val="both"/>
      </w:pPr>
      <w:r w:rsidR="00000000" w:rsidDel="00000000" w:rsidRPr="00000000">
        <w:rPr>
          <w:rtl w:val="0"/>
        </w:rPr>
      </w:r>
    </w:p>
    <w:p w:rsidR="00000000" w:rsidDel="00000000" w:rsidRDefault="00000000" w14:paraId="00000089" w:rsidP="00000000" w:rsidRPr="00000000">
      <w:pPr>
        <w:jc w:val="both"/>
      </w:pPr>
      <w:r w:rsidR="00000000" w:rsidDel="00000000" w:rsidRPr="00000000">
        <w:rPr>
          <w:rtl w:val="0"/>
        </w:rPr>
        <w:t>Ces Conditions Générales d’Utilisation sont régies, interprétées et appliquées conformément au droit français.</w:t>
      </w:r>
    </w:p>
    <w:p w:rsidR="00000000" w:rsidDel="00000000" w:rsidRDefault="00000000" w14:paraId="0000008A" w:rsidP="00000000" w:rsidRPr="00000000">
      <w:pPr>
        <w:jc w:val="both"/>
        <w:rPr>
          <w:b/>
        </w:rPr>
      </w:pPr>
      <w:r w:rsidR="00000000" w:rsidDel="00000000" w:rsidRPr="00000000">
        <w:rPr>
          <w:rtl w:val="0"/>
        </w:rPr>
      </w:r>
    </w:p>
    <w:p w:rsidR="00000000" w:rsidDel="00000000" w:rsidRDefault="00000000" w14:paraId="0000008B" w:rsidP="00000000" w:rsidRPr="00000000">
      <w:pPr>
        <w:jc w:val="both"/>
        <w:rPr>
          <w:b/>
        </w:rPr>
      </w:pPr>
      <w:r w:rsidR="00000000" w:rsidDel="00000000" w:rsidRPr="00000000">
        <w:rPr>
          <w:rtl w:val="0"/>
          <w:b/>
        </w:rPr>
        <w:t>ACCEPTATION DES CONDITIONS GÉNÉRALES PAR L’UTILISATEUR</w:t>
      </w:r>
    </w:p>
    <w:p w:rsidR="00000000" w:rsidDel="00000000" w:rsidRDefault="00000000" w14:paraId="0000008C" w:rsidP="00000000" w:rsidRPr="00000000">
      <w:pPr>
        <w:jc w:val="both"/>
      </w:pPr>
      <w:r w:rsidR="00000000" w:rsidDel="00000000" w:rsidRPr="00000000">
        <w:rPr>
          <w:rtl w:val="0"/>
        </w:rPr>
      </w:r>
    </w:p>
    <w:p w:rsidR="00000000" w:rsidDel="00000000" w:rsidRDefault="00000000" w14:paraId="0000008D" w:rsidP="00000000" w:rsidRPr="00000000">
      <w:pPr>
        <w:jc w:val="both"/>
        <w:rPr>
          <w:b/>
          <w:i/>
          <w:color w:val="FF0000"/>
        </w:rPr>
      </w:pPr>
      <w:r w:rsidR="00000000" w:rsidDel="00000000" w:rsidRPr="00000000">
        <w:rPr>
          <w:rtl w:val="0"/>
          <w:b/>
          <w:i/>
          <w:color w:val="FF0000"/>
        </w:rPr>
        <w:t>[Si vous ne collectez pas de données personnelles des utilisateurs]</w:t>
      </w:r>
    </w:p>
    <w:p w:rsidR="00000000" w:rsidDel="00000000" w:rsidRDefault="00000000" w14:paraId="0000008E" w:rsidP="00000000" w:rsidRPr="00000000">
      <w:pPr>
        <w:jc w:val="both"/>
      </w:pPr>
      <w:r w:rsidR="00000000" w:rsidDel="00000000" w:rsidRPr="00000000">
        <w:rPr>
          <w:rtl w:val="0"/>
        </w:rPr>
      </w:r>
    </w:p>
    <w:p w:rsidR="00000000" w:rsidDel="00000000" w:rsidRDefault="00000000" w14:paraId="0000008F" w:rsidP="00000000" w:rsidRPr="00000000">
      <w:pPr>
        <w:jc w:val="both"/>
        <w:ind w:left="708"/>
        <w:ind w:firstLine="0"/>
      </w:pPr>
      <w:r w:rsidR="00000000" w:rsidDel="00000000" w:rsidRPr="00000000">
        <w:rPr>
          <w:rtl w:val="0"/>
        </w:rPr>
        <w:t>Si l’Utilisateur décide de visite le Site, les présentes Conditions Générales d’Utilisation s’appliqueront automatiquement à son utilisation du Site. L’Utilisateur reconnait donc avoir pris connaissance des Conditions Générales d’Utilisation préalablement à son utilisation du Site, et déclare les accepter sans réserve.</w:t>
      </w:r>
    </w:p>
    <w:p w:rsidR="00000000" w:rsidDel="00000000" w:rsidRDefault="00000000" w14:paraId="00000090" w:rsidP="00000000" w:rsidRPr="00000000">
      <w:pPr>
        <w:jc w:val="both"/>
        <w:ind w:left="708"/>
        <w:ind w:firstLine="0"/>
      </w:pPr>
      <w:r w:rsidR="00000000" w:rsidDel="00000000" w:rsidRPr="00000000">
        <w:rPr>
          <w:rtl w:val="0"/>
        </w:rPr>
      </w:r>
    </w:p>
    <w:p w:rsidR="00000000" w:rsidDel="00000000" w:rsidRDefault="00000000" w14:paraId="00000091" w:rsidP="00000000" w:rsidRPr="00000000">
      <w:pPr>
        <w:jc w:val="both"/>
        <w:ind w:left="708"/>
        <w:ind w:firstLine="0"/>
      </w:pPr>
      <w:r w:rsidR="00000000" w:rsidDel="00000000" w:rsidRPr="00000000">
        <w:rPr>
          <w:rtl w:val="0"/>
        </w:rPr>
        <w:t>Les Conditions Générales d’Utilisation applicables à l’Utilisateur sont celles mises en ligne sur le Site. Le Site indiquera à l'Utilisateur que les présentes conditions générales ont été modifiées, l’Utilisateur devant se référer à la rubrique « CGU » pour vérifier les conditions générales en vigueur au moment de sa connexion.</w:t>
      </w:r>
    </w:p>
    <w:p w:rsidR="00000000" w:rsidDel="00000000" w:rsidRDefault="00000000" w14:paraId="00000092" w:rsidP="00000000" w:rsidRPr="00000000">
      <w:pPr>
        <w:jc w:val="both"/>
      </w:pPr>
      <w:r w:rsidR="00000000" w:rsidDel="00000000" w:rsidRPr="00000000">
        <w:rPr>
          <w:rtl w:val="0"/>
        </w:rPr>
      </w:r>
    </w:p>
    <w:p w:rsidR="00000000" w:rsidDel="00000000" w:rsidRDefault="00000000" w14:paraId="00000093" w:rsidP="00000000" w:rsidRPr="00000000">
      <w:pPr>
        <w:jc w:val="both"/>
        <w:rPr>
          <w:b/>
          <w:i/>
          <w:color w:val="FF0000"/>
        </w:rPr>
      </w:pPr>
      <w:r w:rsidR="00000000" w:rsidDel="00000000" w:rsidRPr="00000000">
        <w:rPr>
          <w:rtl w:val="0"/>
          <w:b/>
          <w:i/>
          <w:color w:val="FF0000"/>
        </w:rPr>
        <w:t>[Si vous collectez des données personnelles des utilisateurs]</w:t>
      </w:r>
    </w:p>
    <w:p w:rsidR="00000000" w:rsidDel="00000000" w:rsidRDefault="00000000" w14:paraId="00000094" w:rsidP="00000000" w:rsidRPr="00000000">
      <w:pPr>
        <w:jc w:val="both"/>
      </w:pPr>
      <w:r w:rsidR="00000000" w:rsidDel="00000000" w:rsidRPr="00000000">
        <w:rPr>
          <w:rtl w:val="0"/>
        </w:rPr>
      </w:r>
    </w:p>
    <w:p w:rsidR="00000000" w:rsidDel="00000000" w:rsidRDefault="00000000" w14:paraId="00000095" w:rsidP="00000000" w:rsidRPr="00000000">
      <w:pPr>
        <w:jc w:val="both"/>
        <w:ind w:left="708"/>
        <w:ind w:firstLine="0"/>
      </w:pPr>
      <w:r w:rsidR="00000000" w:rsidDel="00000000" w:rsidRPr="00000000">
        <w:rPr>
          <w:rtl w:val="0"/>
        </w:rPr>
        <w:t>L’Utilisateur reconnait avoir lu attentivement les présentes Conditions Générales d’Utilisation.</w:t>
      </w:r>
    </w:p>
    <w:p w:rsidR="00000000" w:rsidDel="00000000" w:rsidRDefault="00000000" w14:paraId="00000096" w:rsidP="00000000" w:rsidRPr="00000000">
      <w:pPr>
        <w:jc w:val="both"/>
        <w:ind w:left="708"/>
        <w:ind w:firstLine="0"/>
      </w:pPr>
      <w:r w:rsidR="00000000" w:rsidDel="00000000" w:rsidRPr="00000000">
        <w:rPr>
          <w:rtl w:val="0"/>
        </w:rPr>
      </w:r>
    </w:p>
    <w:p w:rsidR="00000000" w:rsidDel="00000000" w:rsidRDefault="00000000" w14:paraId="00000097" w:rsidP="00000000" w:rsidRPr="00000000">
      <w:pPr>
        <w:jc w:val="both"/>
        <w:ind w:left="708"/>
        <w:ind w:firstLine="0"/>
      </w:pPr>
      <w:r w:rsidR="00000000" w:rsidDel="00000000" w:rsidRPr="00000000">
        <w:rPr>
          <w:rtl w:val="0"/>
        </w:rPr>
        <w:t>En s’inscrivant sur le Site, l’Utilisateur confirme avoir pris connaissance des Conditions Générales d'Utilisation et les accepter, le rendant contractuellement lié par les termes des présentes Conditions Générales d’Utilisation.</w:t>
      </w:r>
    </w:p>
    <w:p w:rsidR="00000000" w:rsidDel="00000000" w:rsidRDefault="00000000" w14:paraId="00000098" w:rsidP="00000000" w:rsidRPr="00000000">
      <w:pPr>
        <w:jc w:val="both"/>
        <w:ind w:left="708"/>
        <w:ind w:firstLine="0"/>
      </w:pPr>
      <w:r w:rsidR="00000000" w:rsidDel="00000000" w:rsidRPr="00000000">
        <w:rPr>
          <w:rtl w:val="0"/>
        </w:rPr>
      </w:r>
    </w:p>
    <w:p w:rsidR="00000000" w:rsidDel="00000000" w:rsidRDefault="00000000" w14:paraId="00000099" w:rsidP="00000000" w:rsidRPr="00000000">
      <w:pPr>
        <w:jc w:val="both"/>
        <w:ind w:left="708"/>
        <w:ind w:firstLine="0"/>
      </w:pPr>
      <w:r w:rsidR="00000000" w:rsidDel="00000000" w:rsidRPr="00000000">
        <w:rPr>
          <w:rtl w:val="0"/>
        </w:rPr>
        <w:t>Les Conditions Générales d’Utilisation applicables à l’Utilisateur sont celles mises en ligne sur le Site. En cas de modification, l’Exploitant publiera ces changements sur le Site pour que l’Utilisateur sache quelles informations sont collectées, comment elles sont utilisées, dans quelles circonstances, et le cas échéant, comment elles sont divulguées. En cas de modifications matérielles, l’Utilisateur sera informé au moyen d'un email et d’un avertissement sur le Site avant la mise en application de la modification.</w:t>
      </w:r>
    </w:p>
    <w:sectPr>
      <w:pgNumType w:start="1"/>
      <w:pgSz w:w="11900" w:h="16840" w:orient="portrait"/>
      <w:pgMar w:left="1417" w:right="1417" w:top="1417" w:bottom="1417" w:header="708" w:footer="708"/>
    </w:sectPr>
  </w:body>
</w:document>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Calibri"/>
  <w:font w:name="Georgia"/>
  <w:font w:name="Times New Roman"/>
  <w:font w:name="Calibri Light"/>
  <w:font w:name="Segoe UI"/>
  <w:font w:name="Cambria"/>
  <w:font w:name="Symbol"/>
  <w:font w:name="Courier New"/>
  <w:font w:name="Arial"/>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121982">
    <w:multiLevelType w:val="hybridMultilevel"/>
    <w:lvl w:ilvl="0">
      <w:numFmt w:val="bullet"/>
      <w:lvlText w:val=""/>
      <w:start w:val="0"/>
      <w:rPr>
        <w:rFonts w:ascii="Symbol" w:hAnsi="Symbol"/>
      </w:rPr>
      <w:pPr>
        <w:ind w:left="720"/>
        <w:ind w:hanging="360"/>
      </w:pPr>
    </w:lvl>
    <w:lvl w:ilvl="1">
      <w:numFmt w:val="bullet"/>
      <w:lvlText w:val="o"/>
      <w:start w:val="0"/>
      <w:rPr>
        <w:rFonts w:ascii="Courier New" w:hAnsi="Courier New"/>
      </w:rPr>
      <w:pPr>
        <w:ind w:left="1440"/>
        <w:ind w:hanging="1080"/>
      </w:pPr>
    </w:lvl>
    <w:lvl w:ilvl="2">
      <w:numFmt w:val="bullet"/>
      <w:lvlText w:val=""/>
      <w:start w:val="0"/>
      <w:rPr/>
      <w:pPr>
        <w:ind w:left="2160"/>
        <w:ind w:hanging="1800"/>
      </w:pPr>
    </w:lvl>
    <w:lvl w:ilvl="3">
      <w:numFmt w:val="bullet"/>
      <w:lvlText w:val=""/>
      <w:start w:val="0"/>
      <w:rPr>
        <w:rFonts w:ascii="Symbol" w:hAnsi="Symbol"/>
      </w:rPr>
      <w:pPr>
        <w:ind w:left="2880"/>
        <w:ind w:hanging="2520"/>
      </w:pPr>
    </w:lvl>
    <w:lvl w:ilvl="4">
      <w:numFmt w:val="bullet"/>
      <w:lvlText w:val="o"/>
      <w:start w:val="0"/>
      <w:rPr>
        <w:rFonts w:ascii="Courier New" w:hAnsi="Courier New"/>
      </w:rPr>
      <w:pPr>
        <w:ind w:left="3600"/>
        <w:ind w:hanging="3240"/>
      </w:pPr>
    </w:lvl>
    <w:lvl w:ilvl="5">
      <w:numFmt w:val="bullet"/>
      <w:lvlText w:val=""/>
      <w:start w:val="0"/>
      <w:rPr/>
      <w:pPr>
        <w:ind w:left="4320"/>
        <w:ind w:hanging="3960"/>
      </w:pPr>
    </w:lvl>
    <w:lvl w:ilvl="6">
      <w:numFmt w:val="bullet"/>
      <w:lvlText w:val=""/>
      <w:start w:val="0"/>
      <w:rPr>
        <w:rFonts w:ascii="Symbol" w:hAnsi="Symbol"/>
      </w:rPr>
      <w:pPr>
        <w:ind w:left="5040"/>
        <w:ind w:hanging="4680"/>
      </w:pPr>
    </w:lvl>
    <w:lvl w:ilvl="7">
      <w:numFmt w:val="bullet"/>
      <w:lvlText w:val="o"/>
      <w:start w:val="0"/>
      <w:rPr>
        <w:rFonts w:ascii="Courier New" w:hAnsi="Courier New"/>
      </w:rPr>
      <w:pPr>
        <w:ind w:left="5760"/>
        <w:ind w:hanging="5400"/>
      </w:pPr>
    </w:lvl>
    <w:lvl w:ilvl="8">
      <w:numFmt w:val="bullet"/>
      <w:lvlText w:val=""/>
      <w:start w:val="0"/>
      <w:rPr/>
      <w:pPr>
        <w:ind w:left="6480"/>
        <w:ind w:hanging="6120"/>
      </w:pPr>
    </w:lvl>
  </w:abstractNum>
  <w:abstractNum w:abstractNumId="10121983">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0121982">
    <w:abstractNumId w:val="10121982"/>
  </w:num>
  <w:num w:numId="10121983">
    <w:abstractNumId w:val="10121983"/>
  </w:num>
</w:numbering>
</file>

<file path=word/settings.xml><?xml version="1.0" encoding="utf-8"?>
<w:settings xmlns="http://schemas.microsoft.com/office/tasks/2019/documenttasks" xmlns:a="http://schemas.openxmlformats.org/drawingml/2006/main" xmlns:c="http://schemas.openxmlformats.org/drawingml/2006/chart" xmlns:cr="http://schemas.microsoft.com/office/comments/2020/reactions"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rsid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En-tte">
    <w:name w:val="header"/>
    <w:basedOn w:val="Normal"/>
    <w:link w:val="En-tteCar"/>
    <w:uiPriority w:val="99"/>
    <w:unhideWhenUsed w:val="1"/>
    <w:rsid w:val="00AE1867"/>
    <w:pPr>
      <w:tabs>
        <w:tab w:val="center" w:pos="4536"/>
        <w:tab w:val="right" w:pos="9072"/>
      </w:tabs>
    </w:pPr>
  </w:style>
  <w:style w:type="character" w:styleId="En-tteCar" w:customStyle="1">
    <w:name w:val="En-tête Car"/>
    <w:basedOn w:val="Policepardfaut"/>
    <w:link w:val="En-tte"/>
    <w:uiPriority w:val="99"/>
    <w:rsid w:val="00AE1867"/>
  </w:style>
  <w:style w:type="paragraph" w:styleId="Pieddepage">
    <w:name w:val="footer"/>
    <w:basedOn w:val="Normal"/>
    <w:link w:val="PieddepageCar"/>
    <w:uiPriority w:val="99"/>
    <w:unhideWhenUsed w:val="1"/>
    <w:rsid w:val="00AE1867"/>
    <w:pPr>
      <w:tabs>
        <w:tab w:val="center" w:pos="4536"/>
        <w:tab w:val="right" w:pos="9072"/>
      </w:tabs>
    </w:pPr>
  </w:style>
  <w:style w:type="character" w:styleId="PieddepageCar" w:customStyle="1">
    <w:name w:val="Pied de page Car"/>
    <w:basedOn w:val="Policepardfaut"/>
    <w:link w:val="Pieddepage"/>
    <w:uiPriority w:val="99"/>
    <w:rsid w:val="00AE1867"/>
  </w:style>
  <w:style w:type="paragraph" w:styleId="Textedebulles">
    <w:name w:val="Balloon Text"/>
    <w:basedOn w:val="Normal"/>
    <w:link w:val="TextedebullesCar"/>
    <w:uiPriority w:val="99"/>
    <w:semiHidden w:val="1"/>
    <w:unhideWhenUsed w:val="1"/>
    <w:rsid w:val="00C11D7F"/>
    <w:rPr>
      <w:rFonts w:ascii="Segoe UI" w:cs="Segoe UI" w:hAnsi="Segoe UI"/>
      <w:sz w:val="18"/>
      <w:szCs w:val="18"/>
    </w:rPr>
  </w:style>
  <w:style w:type="character" w:styleId="TextedebullesCar" w:customStyle="1">
    <w:name w:val="Texte de bulles Car"/>
    <w:basedOn w:val="Policepardfaut"/>
    <w:link w:val="Textedebulles"/>
    <w:uiPriority w:val="99"/>
    <w:semiHidden w:val="1"/>
    <w:rsid w:val="00C11D7F"/>
    <w:rPr>
      <w:rFonts w:ascii="Segoe UI" w:cs="Segoe UI" w:hAnsi="Segoe UI"/>
      <w:sz w:val="18"/>
      <w:szCs w:val="18"/>
    </w:rPr>
  </w:style>
  <w:style w:type="paragraph" w:styleId="Paragraphedeliste">
    <w:name w:val="List Paragraph"/>
    <w:basedOn w:val="Normal"/>
    <w:uiPriority w:val="34"/>
    <w:qFormat w:val="1"/>
    <w:rsid w:val="008A4124"/>
    <w:pPr>
      <w:ind w:left="720"/>
      <w:contextualSpacing w:val="1"/>
    </w:pPr>
  </w:style>
  <w:style w:type="paragraph" w:styleId="NormalWeb">
    <w:name w:val="Normal (Web)"/>
    <w:basedOn w:val="Normal"/>
    <w:uiPriority w:val="99"/>
    <w:semiHidden w:val="1"/>
    <w:unhideWhenUsed w:val="1"/>
    <w:rsid w:val="00A663CE"/>
    <w:pPr>
      <w:spacing w:after="100" w:afterAutospacing="1" w:before="100" w:beforeAutospacing="1"/>
    </w:pPr>
    <w:rPr>
      <w:rFonts w:ascii="Times New Roman" w:cs="Times New Roman" w:hAnsi="Times New Roman"/>
      <w:lang w:eastAsia="fr-FR"/>
    </w:rPr>
  </w:style>
  <w:style w:type="paragraph" w:styleId="Rvision">
    <w:name w:val="Revision"/>
    <w:hidden w:val="1"/>
    <w:uiPriority w:val="99"/>
    <w:semiHidden w:val="1"/>
    <w:rsid w:val="00131236"/>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dxlNYtLszmfaOIAe8gYv+LigQg==">CgMxLjA4AHIhMTFmdlFXVmJLRmpmX1JZUUNKQTJUY2tNTUVBcjlNTDJY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2022-03-08T13:59:00Z</dcterms:created>
  <dc:creator>Tanguy Robert</dc:creator>
</cp:coreProperties>
</file>