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9313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9313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9313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9313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9313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9313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9313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9313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740E37C8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9313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9313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9313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9313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9313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9313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elementos </w:t>
            </w:r>
            <w:proofErr w:type="spellStart"/>
            <w:r>
              <w:rPr>
                <w:sz w:val="24"/>
                <w:szCs w:val="24"/>
              </w:rPr>
              <w:t>gamificados</w:t>
            </w:r>
            <w:proofErr w:type="spellEnd"/>
            <w:r>
              <w:rPr>
                <w:sz w:val="24"/>
                <w:szCs w:val="24"/>
              </w:rPr>
              <w:t xml:space="preserve">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</w:t>
            </w:r>
            <w:proofErr w:type="spellStart"/>
            <w:r>
              <w:rPr>
                <w:sz w:val="24"/>
                <w:szCs w:val="24"/>
              </w:rPr>
              <w:t>gamificada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628377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27EC436" w:rsidR="007C2471" w:rsidRDefault="00C042E5" w:rsidP="007C2471">
      <w:pPr>
        <w:keepNext/>
        <w:jc w:val="center"/>
      </w:pPr>
      <w:r>
        <w:rPr>
          <w:noProof/>
        </w:rPr>
        <w:drawing>
          <wp:inline distT="0" distB="0" distL="0" distR="0" wp14:anchorId="643A2C7F" wp14:editId="17574F31">
            <wp:extent cx="5400040" cy="393255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Legenda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1A1F7147" w14:textId="33DB1D6A" w:rsidR="00DD13EB" w:rsidRDefault="00DD13EB" w:rsidP="00DD13EB"/>
    <w:p w14:paraId="53560200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 xml:space="preserve">Uma </w:t>
      </w:r>
      <w:proofErr w:type="spellStart"/>
      <w:r w:rsidRPr="00C15418">
        <w:rPr>
          <w:b/>
          <w:bCs/>
          <w:color w:val="00B0F0"/>
        </w:rPr>
        <w:t>User</w:t>
      </w:r>
      <w:proofErr w:type="spellEnd"/>
      <w:r w:rsidRPr="00C15418">
        <w:rPr>
          <w:b/>
          <w:bCs/>
          <w:color w:val="00B0F0"/>
        </w:rPr>
        <w:t xml:space="preserve"> </w:t>
      </w:r>
      <w:proofErr w:type="spellStart"/>
      <w:r w:rsidRPr="00C15418">
        <w:rPr>
          <w:b/>
          <w:bCs/>
          <w:color w:val="00B0F0"/>
        </w:rPr>
        <w:t>Story</w:t>
      </w:r>
      <w:proofErr w:type="spellEnd"/>
      <w:r w:rsidRPr="00C15418">
        <w:rPr>
          <w:color w:val="00B0F0"/>
        </w:rPr>
        <w:t xml:space="preserve">, ou História de Usuário, é construída a partir do seu </w:t>
      </w:r>
      <w:r w:rsidRPr="00C15418">
        <w:rPr>
          <w:b/>
          <w:bCs/>
          <w:color w:val="00B0F0"/>
        </w:rPr>
        <w:t>PBI</w:t>
      </w:r>
      <w:r w:rsidRPr="00C15418">
        <w:rPr>
          <w:color w:val="00B0F0"/>
        </w:rPr>
        <w:t xml:space="preserve">, definido para o </w:t>
      </w:r>
      <w:proofErr w:type="spellStart"/>
      <w:r w:rsidRPr="00C15418">
        <w:rPr>
          <w:color w:val="00B0F0"/>
        </w:rPr>
        <w:t>canvas</w:t>
      </w:r>
      <w:proofErr w:type="spellEnd"/>
      <w:r w:rsidRPr="00C15418">
        <w:rPr>
          <w:color w:val="00B0F0"/>
        </w:rPr>
        <w:t xml:space="preserve"> </w:t>
      </w:r>
      <w:r w:rsidRPr="00C15418">
        <w:rPr>
          <w:b/>
          <w:bCs/>
          <w:color w:val="00B0F0"/>
        </w:rPr>
        <w:t>PBB</w:t>
      </w:r>
      <w:r w:rsidRPr="00C15418">
        <w:rPr>
          <w:color w:val="00B0F0"/>
        </w:rPr>
        <w:t>.</w:t>
      </w:r>
    </w:p>
    <w:p w14:paraId="2597957D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6A3D7E33" w:rsidR="00F76475" w:rsidRPr="00821815" w:rsidRDefault="00F76475" w:rsidP="00B17363">
            <w:pPr>
              <w:spacing w:before="60" w:after="60"/>
            </w:pPr>
            <w:bookmarkStart w:id="15" w:name="_Hlk96268510"/>
            <w:bookmarkEnd w:id="14"/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6A13CED4" w14:textId="77777777" w:rsidR="00C44832" w:rsidRPr="009E1688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14F28B30" w14:textId="77777777" w:rsidR="00C44832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6B70EA8B" w:rsidR="00C44832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268C4FFE" w14:textId="4A3C63CF" w:rsidR="00C44832" w:rsidRPr="00821815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158AF84E" w14:textId="38C42D5E" w:rsidR="00C44832" w:rsidRDefault="00C44832" w:rsidP="00C44832">
            <w:pPr>
              <w:spacing w:before="60" w:after="60"/>
              <w:ind w:left="360" w:hanging="181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77777777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E25FEA" w:rsidRPr="00E25FEA">
              <w:rPr>
                <w:color w:val="00B0F0"/>
              </w:rPr>
              <w:t>completar ...</w:t>
            </w:r>
          </w:p>
          <w:p w14:paraId="29CEB57E" w14:textId="31CAF413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7A15708C" w14:textId="3C84C2B1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65CB98F4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09BF40E1" w14:textId="4EB7B489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39FCD3A2" w14:textId="77777777" w:rsidTr="00B17363">
        <w:tc>
          <w:tcPr>
            <w:tcW w:w="1182" w:type="dxa"/>
            <w:vMerge w:val="restart"/>
            <w:vAlign w:val="center"/>
          </w:tcPr>
          <w:p w14:paraId="76A7E0E2" w14:textId="77777777" w:rsidR="00E25FEA" w:rsidRDefault="00E25FEA" w:rsidP="00E25FEA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216B437A" w14:textId="77777777" w:rsidR="00E25FEA" w:rsidRDefault="00E25FEA" w:rsidP="00E25FEA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2B085F16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129CBB7E" w14:textId="77777777" w:rsidR="00E25FEA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21D19EA0" w14:textId="77777777" w:rsidR="00E25FEA" w:rsidRPr="00821815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190D9AEA" w14:textId="01BF2F67" w:rsidR="00E25FEA" w:rsidRPr="00821815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1A3757C4" w14:textId="77777777" w:rsidTr="00B17363">
        <w:tc>
          <w:tcPr>
            <w:tcW w:w="1182" w:type="dxa"/>
            <w:vMerge/>
          </w:tcPr>
          <w:p w14:paraId="334FB269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7C47B4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1D78AE6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64F87078" w14:textId="77777777" w:rsidR="00E25FEA" w:rsidRPr="001F1DA2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2CE5BE3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21A7EFB4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40CD2CAA" w14:textId="42A396DF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28BBC39D" w14:textId="77777777" w:rsidTr="00B17363">
        <w:tc>
          <w:tcPr>
            <w:tcW w:w="1182" w:type="dxa"/>
            <w:vMerge/>
          </w:tcPr>
          <w:p w14:paraId="582EC428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5281717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3E0A77B1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9E8CD4" w14:textId="77777777" w:rsidR="00E25FEA" w:rsidRPr="001F1DA2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5E7546A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469E6BE1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55368C93" w14:textId="469D7CDE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</w:tbl>
    <w:p w14:paraId="464C1A34" w14:textId="77777777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2F97829F" w14:textId="77777777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>Um Diagrama Entidade-Relacionamento (</w:t>
      </w:r>
      <w:r w:rsidRPr="00C15418">
        <w:rPr>
          <w:b/>
          <w:bCs/>
          <w:color w:val="00B0F0"/>
        </w:rPr>
        <w:t>DER</w:t>
      </w:r>
      <w:r w:rsidRPr="00C15418">
        <w:rPr>
          <w:color w:val="00B0F0"/>
        </w:rPr>
        <w:t>)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9" w:name="_Toc96267031"/>
      <w:bookmarkStart w:id="20" w:name="_Toc9628378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21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2" w:name="_Toc96277162"/>
      <w:bookmarkStart w:id="23" w:name="_Toc96283783"/>
      <w:r>
        <w:t xml:space="preserve">Figura </w:t>
      </w:r>
      <w:r w:rsidR="0093132C">
        <w:fldChar w:fldCharType="begin"/>
      </w:r>
      <w:r w:rsidR="0093132C">
        <w:instrText xml:space="preserve"> SEQ Figura \* ARABIC </w:instrText>
      </w:r>
      <w:r w:rsidR="0093132C">
        <w:fldChar w:fldCharType="separate"/>
      </w:r>
      <w:r>
        <w:rPr>
          <w:noProof/>
        </w:rPr>
        <w:t>7</w:t>
      </w:r>
      <w:r w:rsidR="0093132C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4" w:name="_Toc96283775"/>
      <w:r>
        <w:t>ARTEFATO 8: Demais Diagramas</w:t>
      </w:r>
      <w:bookmarkEnd w:id="24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5" w:name="_Toc96283776"/>
      <w:r>
        <w:t>REFERÊNCIA BIBLIOGRÁFICAS</w:t>
      </w:r>
      <w:bookmarkEnd w:id="25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4001" w14:textId="77777777" w:rsidR="0093132C" w:rsidRDefault="0093132C" w:rsidP="004E16B3">
      <w:pPr>
        <w:spacing w:after="0" w:line="240" w:lineRule="auto"/>
      </w:pPr>
      <w:r>
        <w:separator/>
      </w:r>
    </w:p>
  </w:endnote>
  <w:endnote w:type="continuationSeparator" w:id="0">
    <w:p w14:paraId="10E8DA7F" w14:textId="77777777" w:rsidR="0093132C" w:rsidRDefault="0093132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AB4E" w14:textId="77777777" w:rsidR="0093132C" w:rsidRDefault="0093132C" w:rsidP="004E16B3">
      <w:pPr>
        <w:spacing w:after="0" w:line="240" w:lineRule="auto"/>
      </w:pPr>
      <w:r>
        <w:separator/>
      </w:r>
    </w:p>
  </w:footnote>
  <w:footnote w:type="continuationSeparator" w:id="0">
    <w:p w14:paraId="612E9493" w14:textId="77777777" w:rsidR="0093132C" w:rsidRDefault="0093132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10"/>
    <w:lvlOverride w:ilvl="0">
      <w:startOverride w:val="1"/>
    </w:lvlOverride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36677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329D8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1065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6</cp:revision>
  <dcterms:created xsi:type="dcterms:W3CDTF">2022-03-10T13:31:00Z</dcterms:created>
  <dcterms:modified xsi:type="dcterms:W3CDTF">2022-03-31T22:20:00Z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