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TOCHeading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7C58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TableofFigur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TOCHeading"/>
      </w:pPr>
      <w:r>
        <w:t>ÍNDICE DE ILUSTRAÇÕES</w:t>
      </w:r>
    </w:p>
    <w:p w14:paraId="758C4309" w14:textId="77777777" w:rsidR="00614BEB" w:rsidRDefault="00614BEB">
      <w:pPr>
        <w:pStyle w:val="TableofFigures"/>
        <w:tabs>
          <w:tab w:val="right" w:leader="dot" w:pos="8494"/>
        </w:tabs>
      </w:pPr>
    </w:p>
    <w:p w14:paraId="60DB4136" w14:textId="740E37C8" w:rsidR="0034451F" w:rsidRDefault="00F244C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7C58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7C58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7C58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7C58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7C58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7C58D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Heading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leGrid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Incentivar o uso do software através de elementos gamificados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Caption"/>
        <w:spacing w:before="120"/>
      </w:pPr>
      <w:bookmarkStart w:id="3" w:name="_Toc96283777"/>
      <w:r>
        <w:t xml:space="preserve">Figura </w:t>
      </w:r>
      <w:r w:rsidR="007C58DA">
        <w:fldChar w:fldCharType="begin"/>
      </w:r>
      <w:r w:rsidR="007C58DA">
        <w:instrText xml:space="preserve"> SEQ Figura \* ARABIC </w:instrText>
      </w:r>
      <w:r w:rsidR="007C58DA">
        <w:fldChar w:fldCharType="separate"/>
      </w:r>
      <w:r>
        <w:rPr>
          <w:noProof/>
        </w:rPr>
        <w:t>1</w:t>
      </w:r>
      <w:r w:rsidR="007C58DA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Heading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leGrid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gamificada;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Caption"/>
        <w:spacing w:before="120"/>
      </w:pPr>
      <w:bookmarkStart w:id="6" w:name="_Toc96283778"/>
      <w:r>
        <w:t xml:space="preserve">Figura </w:t>
      </w:r>
      <w:r w:rsidR="007C58DA">
        <w:fldChar w:fldCharType="begin"/>
      </w:r>
      <w:r w:rsidR="007C58DA">
        <w:instrText xml:space="preserve"> SEQ Figura \* ARABIC </w:instrText>
      </w:r>
      <w:r w:rsidR="007C58DA">
        <w:fldChar w:fldCharType="separate"/>
      </w:r>
      <w:r>
        <w:rPr>
          <w:noProof/>
        </w:rPr>
        <w:t>2</w:t>
      </w:r>
      <w:r w:rsidR="007C58DA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Heading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leGrid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Caption"/>
        <w:spacing w:before="120"/>
      </w:pPr>
      <w:bookmarkStart w:id="9" w:name="_Toc96283779"/>
      <w:r>
        <w:t xml:space="preserve">Figura </w:t>
      </w:r>
      <w:r w:rsidR="007C58DA">
        <w:fldChar w:fldCharType="begin"/>
      </w:r>
      <w:r w:rsidR="007C58DA">
        <w:instrText xml:space="preserve"> SEQ Figura \* ARABIC </w:instrText>
      </w:r>
      <w:r w:rsidR="007C58DA">
        <w:fldChar w:fldCharType="separate"/>
      </w:r>
      <w:r>
        <w:rPr>
          <w:noProof/>
        </w:rPr>
        <w:t>3</w:t>
      </w:r>
      <w:r w:rsidR="007C58DA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Heading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08993C0" w:rsidR="007C2471" w:rsidRDefault="00A3457C" w:rsidP="007C2471">
      <w:pPr>
        <w:keepNext/>
        <w:jc w:val="center"/>
      </w:pPr>
      <w:r>
        <w:rPr>
          <w:noProof/>
        </w:rPr>
        <w:drawing>
          <wp:inline distT="0" distB="0" distL="0" distR="0" wp14:anchorId="48F60A1C" wp14:editId="0A76A441">
            <wp:extent cx="5400040" cy="397510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Caption"/>
        <w:rPr>
          <w:lang w:val="en-US"/>
        </w:rPr>
      </w:pPr>
      <w:bookmarkStart w:id="12" w:name="_Toc96283780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Heading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leGrid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0B57657D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13596A" w:rsidRPr="0013596A">
              <w:t>locadora</w:t>
            </w:r>
            <w:r w:rsidR="0013596A">
              <w:t xml:space="preserve"> logado no sistema</w:t>
            </w:r>
          </w:p>
          <w:p w14:paraId="268C4FFE" w14:textId="27F966B4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 veículo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47A47F51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 e ficar disponível para o aluguel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4FBC6A0B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>preencher os dados do cadastro com a placa do veículo já existente</w:t>
            </w:r>
            <w:r w:rsidR="00E61175">
              <w:t xml:space="preserve"> dentro do sistema</w:t>
            </w:r>
          </w:p>
          <w:p w14:paraId="09BF40E1" w14:textId="31BF9E5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>já existente</w:t>
            </w:r>
            <w:r w:rsidR="00E61175">
              <w:t xml:space="preserve"> entre os veículos já cadastrados</w:t>
            </w:r>
          </w:p>
        </w:tc>
      </w:tr>
    </w:tbl>
    <w:p w14:paraId="464C1A34" w14:textId="77777777" w:rsidR="00F76475" w:rsidRDefault="00F76475" w:rsidP="00C44832">
      <w:pPr>
        <w:pStyle w:val="Caption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7C58DA">
        <w:fldChar w:fldCharType="begin"/>
      </w:r>
      <w:r w:rsidR="007C58DA">
        <w:instrText xml:space="preserve"> SEQ Figura \* ARABIC </w:instrText>
      </w:r>
      <w:r w:rsidR="007C58DA">
        <w:fldChar w:fldCharType="separate"/>
      </w:r>
      <w:r>
        <w:rPr>
          <w:noProof/>
        </w:rPr>
        <w:t>5</w:t>
      </w:r>
      <w:r w:rsidR="007C58DA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Heading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Heading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Caption"/>
        <w:spacing w:before="120"/>
      </w:pPr>
      <w:bookmarkStart w:id="20" w:name="_Toc96277162"/>
      <w:bookmarkStart w:id="21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Heading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ListParagraph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Heading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5C7A" w14:textId="77777777" w:rsidR="007C58DA" w:rsidRDefault="007C58DA" w:rsidP="004E16B3">
      <w:pPr>
        <w:spacing w:after="0" w:line="240" w:lineRule="auto"/>
      </w:pPr>
      <w:r>
        <w:separator/>
      </w:r>
    </w:p>
  </w:endnote>
  <w:endnote w:type="continuationSeparator" w:id="0">
    <w:p w14:paraId="09D86007" w14:textId="77777777" w:rsidR="007C58DA" w:rsidRDefault="007C58DA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Footer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7CDF" w14:textId="77777777" w:rsidR="007C58DA" w:rsidRDefault="007C58DA" w:rsidP="004E16B3">
      <w:pPr>
        <w:spacing w:after="0" w:line="240" w:lineRule="auto"/>
      </w:pPr>
      <w:r>
        <w:separator/>
      </w:r>
    </w:p>
  </w:footnote>
  <w:footnote w:type="continuationSeparator" w:id="0">
    <w:p w14:paraId="40A9582D" w14:textId="77777777" w:rsidR="007C58DA" w:rsidRDefault="007C58DA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Header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Header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CorpodeTexto"/>
    <w:next w:val="Normal"/>
    <w:link w:val="Heading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Heading3">
    <w:name w:val="heading 3"/>
    <w:basedOn w:val="CorpodeTexto"/>
    <w:next w:val="Normal"/>
    <w:link w:val="Heading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leGrid">
    <w:name w:val="Table Grid"/>
    <w:basedOn w:val="Table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B3"/>
  </w:style>
  <w:style w:type="paragraph" w:styleId="Footer">
    <w:name w:val="footer"/>
    <w:basedOn w:val="Normal"/>
    <w:link w:val="Footer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Caption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65C"/>
    <w:rPr>
      <w:b/>
      <w:b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14DB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88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9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9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Emphasis">
    <w:name w:val="Emphasis"/>
    <w:basedOn w:val="DefaultParagraphFont"/>
    <w:uiPriority w:val="20"/>
    <w:qFormat/>
    <w:rsid w:val="006A310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76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1003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Matheus Henrique Bastos</cp:lastModifiedBy>
  <cp:revision>11</cp:revision>
  <dcterms:created xsi:type="dcterms:W3CDTF">2022-03-10T13:31:00Z</dcterms:created>
  <dcterms:modified xsi:type="dcterms:W3CDTF">2022-04-21T23:14:00Z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