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D93E6" w14:textId="77777777" w:rsidR="007E744B" w:rsidRPr="007E744B" w:rsidRDefault="007E744B" w:rsidP="007E744B">
      <w:pPr>
        <w:rPr>
          <w:b/>
          <w:bCs/>
          <w:sz w:val="28"/>
          <w:szCs w:val="28"/>
        </w:rPr>
      </w:pPr>
      <w:r w:rsidRPr="007E744B">
        <w:rPr>
          <w:b/>
          <w:bCs/>
          <w:sz w:val="28"/>
          <w:szCs w:val="28"/>
        </w:rPr>
        <w:t>MathGov Appendices Volume</w:t>
      </w:r>
    </w:p>
    <w:p>
      <w:pPr/>
      <w:r>
        <w:t>Deprecation notice. MIT-4 / MI references in these appendices are legacy artifacts preserved for traceability. The canonical sentience protocol is SGP 4.1.1; use SGP tiers, gates, Stability S, and Robustness D for any current evaluation.</w:t>
      </w:r>
    </w:p>
    <w:p w14:paraId="608F94BA" w14:textId="77777777" w:rsidR="007E744B" w:rsidRPr="007E744B" w:rsidRDefault="007E744B" w:rsidP="007E744B">
      <w:r>
        <w:t>(MathGov v5.0i, rev14.28)</w:t>
        <w:br/>
        <w:t>Specification Annex</w:t>
      </w:r>
    </w:p>
    <w:p w14:paraId="7F4989EB" w14:textId="77777777" w:rsidR="007E744B" w:rsidRPr="007E744B" w:rsidRDefault="007E744B" w:rsidP="007E744B">
      <w:pPr>
        <w:rPr>
          <w:b/>
          <w:bCs/>
        </w:rPr>
      </w:pPr>
      <w:r w:rsidRPr="007E744B">
        <w:rPr>
          <w:b/>
          <w:bCs/>
        </w:rPr>
        <w:t>Scope Note</w:t>
      </w:r>
    </w:p>
    <w:p w14:paraId="433D0138" w14:textId="77777777" w:rsidR="007E744B" w:rsidRPr="007E744B" w:rsidRDefault="007E744B" w:rsidP="007E744B">
      <w:r w:rsidRPr="007E744B">
        <w:t>This volume contains the human-readable appendices referenced by the MathGov Foundation Paper. It provides definitions, reference values, registries, and explanatory material required to interpret and apply the normative methodology.</w:t>
      </w:r>
    </w:p>
    <w:p w14:paraId="16649D22" w14:textId="77777777" w:rsidR="007E744B" w:rsidRPr="007E744B" w:rsidRDefault="007E744B" w:rsidP="007E744B">
      <w:r w:rsidRPr="007E744B">
        <w:t xml:space="preserve">Runnable examples, scenario libraries, kernel edge registries, executable schemas, and deterministic replay artifacts are externalized to </w:t>
      </w:r>
      <w:r w:rsidRPr="007E744B">
        <w:rPr>
          <w:b/>
          <w:bCs/>
        </w:rPr>
        <w:t xml:space="preserve">MathGov </w:t>
      </w:r>
      <w:proofErr w:type="spellStart"/>
      <w:r w:rsidRPr="007E744B">
        <w:rPr>
          <w:b/>
          <w:bCs/>
        </w:rPr>
        <w:t>ProofPack</w:t>
      </w:r>
      <w:proofErr w:type="spellEnd"/>
      <w:r w:rsidRPr="007E744B">
        <w:rPr>
          <w:b/>
          <w:bCs/>
        </w:rPr>
        <w:t xml:space="preserve"> v1.0</w:t>
      </w:r>
      <w:r w:rsidRPr="007E744B">
        <w:t xml:space="preserve"> and are referenced by cryptographic hash in the Proof-Carrying Case (PCC). This volume is non-runnable by design.</w:t>
      </w:r>
    </w:p>
    <w:p w14:paraId="08F9BFB2" w14:textId="77777777" w:rsidR="006A5BF9" w:rsidRPr="008F497E" w:rsidRDefault="006A5BF9" w:rsidP="006A5BF9">
      <w:pPr>
        <w:rPr>
          <w:b/>
          <w:bCs/>
        </w:rPr>
      </w:pPr>
      <w:r w:rsidRPr="008F497E">
        <w:rPr>
          <w:b/>
          <w:bCs/>
        </w:rPr>
        <w:t>Appendix A: Symbol and Notation Reference</w:t>
      </w:r>
    </w:p>
    <w:p w14:paraId="703BC77C" w14:textId="77777777" w:rsidR="006A5BF9" w:rsidRPr="008F497E" w:rsidRDefault="006A5BF9" w:rsidP="006A5BF9">
      <w:r w:rsidRPr="008F497E">
        <w:t>This appendix provides the complete symbol reference, organized by functional category. All symbols are defined with their domains, ranges, units where applicable, and first use location.</w:t>
      </w:r>
    </w:p>
    <w:p w14:paraId="4060C640" w14:textId="77777777" w:rsidR="006A5BF9" w:rsidRPr="008F497E" w:rsidRDefault="006A5BF9" w:rsidP="006A5BF9">
      <w:pPr>
        <w:rPr>
          <w:b/>
          <w:bCs/>
        </w:rPr>
      </w:pPr>
      <w:r w:rsidRPr="008F497E">
        <w:rPr>
          <w:b/>
          <w:bCs/>
        </w:rPr>
        <w:t>A.1 Union and Dimension Indices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4"/>
        <w:gridCol w:w="1723"/>
        <w:gridCol w:w="2309"/>
        <w:gridCol w:w="1569"/>
        <w:gridCol w:w="1060"/>
        <w:gridCol w:w="1349"/>
      </w:tblGrid>
      <w:tr w:rsidR="006A5BF9" w:rsidRPr="008F497E" w14:paraId="2C233E8B"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BA255CC"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C2570F"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392E67E"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5A135FB"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A0BF98"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5E2E2CA" w14:textId="77777777" w:rsidR="006A5BF9" w:rsidRPr="008F497E" w:rsidRDefault="006A5BF9" w:rsidP="00DA6B2E">
            <w:pPr>
              <w:rPr>
                <w:b/>
                <w:bCs/>
              </w:rPr>
            </w:pPr>
            <w:r w:rsidRPr="008F497E">
              <w:rPr>
                <w:b/>
                <w:bCs/>
              </w:rPr>
              <w:t>First Defined</w:t>
            </w:r>
          </w:p>
        </w:tc>
      </w:tr>
      <w:tr w:rsidR="006A5BF9" w:rsidRPr="008F497E" w14:paraId="42E23F6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32832" w14:textId="77777777" w:rsidR="006A5BF9" w:rsidRPr="008F497E" w:rsidRDefault="006A5BF9" w:rsidP="00DA6B2E">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C9EDDD" w14:textId="77777777" w:rsidR="006A5BF9" w:rsidRPr="008F497E" w:rsidRDefault="006A5BF9" w:rsidP="00DA6B2E">
            <w:r w:rsidRPr="008F497E">
              <w:t>Union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B7201B" w14:textId="77777777" w:rsidR="006A5BF9" w:rsidRPr="008F497E" w:rsidRDefault="006A5BF9" w:rsidP="00DA6B2E">
            <w:r w:rsidRPr="008F497E">
              <w:t>{1, 2, 3, 4, 5, 6,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57B06E"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185949"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25F985" w14:textId="77777777" w:rsidR="006A5BF9" w:rsidRPr="008F497E" w:rsidRDefault="006A5BF9" w:rsidP="00DA6B2E">
            <w:r w:rsidRPr="008F497E">
              <w:t>§2.2</w:t>
            </w:r>
          </w:p>
        </w:tc>
      </w:tr>
      <w:tr w:rsidR="006A5BF9" w:rsidRPr="008F497E" w14:paraId="75D5B03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A73552" w14:textId="77777777" w:rsidR="006A5BF9" w:rsidRPr="008F497E" w:rsidRDefault="006A5BF9" w:rsidP="00DA6B2E">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B58200" w14:textId="77777777" w:rsidR="006A5BF9" w:rsidRPr="008F497E" w:rsidRDefault="006A5BF9" w:rsidP="00DA6B2E">
            <w:r w:rsidRPr="008F497E">
              <w:t>Dimension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49138B" w14:textId="77777777" w:rsidR="006A5BF9" w:rsidRPr="008F497E" w:rsidRDefault="006A5BF9" w:rsidP="00DA6B2E">
            <w:r w:rsidRPr="008F497E">
              <w:t>{1, 2, 3, 4, 5, 6,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7F714C"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2A341F"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1E55FE" w14:textId="77777777" w:rsidR="006A5BF9" w:rsidRPr="008F497E" w:rsidRDefault="006A5BF9" w:rsidP="00DA6B2E">
            <w:r w:rsidRPr="008F497E">
              <w:t>§4.1</w:t>
            </w:r>
          </w:p>
        </w:tc>
      </w:tr>
      <w:tr w:rsidR="006A5BF9" w:rsidRPr="008F497E" w14:paraId="7867424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D76793" w14:textId="77777777" w:rsidR="006A5BF9" w:rsidRPr="008F497E" w:rsidRDefault="006A5BF9" w:rsidP="00DA6B2E">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AD25E0" w14:textId="77777777" w:rsidR="006A5BF9" w:rsidRPr="008F497E" w:rsidRDefault="006A5BF9" w:rsidP="00DA6B2E">
            <w:r w:rsidRPr="008F497E">
              <w:t>Operational union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92FA6A" w14:textId="77777777" w:rsidR="006A5BF9" w:rsidRPr="008F497E" w:rsidRDefault="006A5BF9" w:rsidP="00DA6B2E">
            <w:r w:rsidRPr="008F497E">
              <w:t>{Self, Household, Community, Organization, Polity, Humanity/CMIU, 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9D6788"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99C0FF"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8DC264" w14:textId="77777777" w:rsidR="006A5BF9" w:rsidRPr="008F497E" w:rsidRDefault="006A5BF9" w:rsidP="00DA6B2E">
            <w:r w:rsidRPr="008F497E">
              <w:t>§2.2</w:t>
            </w:r>
          </w:p>
        </w:tc>
      </w:tr>
      <w:tr w:rsidR="006A5BF9" w:rsidRPr="008F497E" w14:paraId="1EB9521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678B38" w14:textId="77777777" w:rsidR="006A5BF9" w:rsidRPr="008F497E" w:rsidRDefault="006A5BF9" w:rsidP="00DA6B2E">
            <w:proofErr w:type="spellStart"/>
            <w:r w:rsidRPr="008F497E">
              <w:rPr>
                <w:i/>
                <w:iCs/>
              </w:rPr>
              <w:lastRenderedPageBreak/>
              <w:t>U</w:t>
            </w:r>
            <w:r w:rsidRPr="008F497E">
              <w:t>_meta</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4B7F1" w14:textId="77777777" w:rsidR="006A5BF9" w:rsidRPr="008F497E" w:rsidRDefault="006A5BF9" w:rsidP="00DA6B2E">
            <w:r w:rsidRPr="008F497E">
              <w:t>Meta-union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214ECD" w14:textId="77777777" w:rsidR="006A5BF9" w:rsidRPr="008F497E" w:rsidRDefault="006A5BF9" w:rsidP="00DA6B2E">
            <w:r w:rsidRPr="008F497E">
              <w:t>{Cosmic, Universal}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D8D56E"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80B753"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05C73D" w14:textId="77777777" w:rsidR="006A5BF9" w:rsidRPr="008F497E" w:rsidRDefault="006A5BF9" w:rsidP="00DA6B2E">
            <w:r w:rsidRPr="008F497E">
              <w:t>§2.3</w:t>
            </w:r>
          </w:p>
        </w:tc>
      </w:tr>
      <w:tr w:rsidR="006A5BF9" w:rsidRPr="008F497E" w14:paraId="0712E61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8E2706" w14:textId="77777777" w:rsidR="006A5BF9" w:rsidRPr="008F497E" w:rsidRDefault="006A5BF9" w:rsidP="00DA6B2E">
            <w:proofErr w:type="spellStart"/>
            <w:r w:rsidRPr="008F497E">
              <w:rPr>
                <w:i/>
                <w:iCs/>
              </w:rPr>
              <w:t>U</w:t>
            </w:r>
            <w:r w:rsidRPr="008F497E">
              <w:t>_full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7BEAA5" w14:textId="77777777" w:rsidR="006A5BF9" w:rsidRPr="008F497E" w:rsidRDefault="006A5BF9" w:rsidP="00DA6B2E">
            <w:r w:rsidRPr="008F497E">
              <w:t>Complete union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59122" w14:textId="77777777" w:rsidR="006A5BF9" w:rsidRPr="008F497E" w:rsidRDefault="006A5BF9" w:rsidP="00DA6B2E">
            <w:r w:rsidRPr="008F497E">
              <w:rPr>
                <w:i/>
                <w:iCs/>
              </w:rPr>
              <w:t>U</w:t>
            </w:r>
            <w:r w:rsidRPr="008F497E">
              <w:t> </w:t>
            </w:r>
            <w:r w:rsidRPr="008F497E">
              <w:rPr>
                <w:rFonts w:ascii="Cambria Math" w:hAnsi="Cambria Math" w:cs="Cambria Math"/>
              </w:rPr>
              <w:t>∪</w:t>
            </w:r>
            <w:r w:rsidRPr="008F497E">
              <w:rPr>
                <w:rFonts w:ascii="Aptos" w:hAnsi="Aptos" w:cs="Aptos"/>
              </w:rPr>
              <w:t> </w:t>
            </w:r>
            <w:proofErr w:type="spellStart"/>
            <w:r w:rsidRPr="008F497E">
              <w:rPr>
                <w:i/>
                <w:iCs/>
              </w:rPr>
              <w:t>U</w:t>
            </w:r>
            <w:r w:rsidRPr="008F497E">
              <w:t>_meta</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FDB35A"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D629AF"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09FBEF" w14:textId="77777777" w:rsidR="006A5BF9" w:rsidRPr="008F497E" w:rsidRDefault="006A5BF9" w:rsidP="00DA6B2E">
            <w:r w:rsidRPr="008F497E">
              <w:t>§2.3</w:t>
            </w:r>
          </w:p>
        </w:tc>
      </w:tr>
      <w:tr w:rsidR="006A5BF9" w:rsidRPr="008F497E" w14:paraId="017276F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124AF5" w14:textId="77777777" w:rsidR="006A5BF9" w:rsidRPr="008F497E" w:rsidRDefault="006A5BF9" w:rsidP="00DA6B2E">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29F34" w14:textId="77777777" w:rsidR="006A5BF9" w:rsidRPr="008F497E" w:rsidRDefault="006A5BF9" w:rsidP="00DA6B2E">
            <w:r w:rsidRPr="008F497E">
              <w:t>Dimension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324DA8" w14:textId="77777777" w:rsidR="006A5BF9" w:rsidRPr="008F497E" w:rsidRDefault="006A5BF9" w:rsidP="00DA6B2E">
            <w:r w:rsidRPr="008F497E">
              <w:t>{Material, Health, Social, Knowledge, Agency, Meaning, 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D9EF9C"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CA1BBF"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9753B1" w14:textId="77777777" w:rsidR="006A5BF9" w:rsidRPr="008F497E" w:rsidRDefault="006A5BF9" w:rsidP="00DA6B2E">
            <w:r w:rsidRPr="008F497E">
              <w:t>§4.1</w:t>
            </w:r>
          </w:p>
        </w:tc>
      </w:tr>
      <w:tr w:rsidR="006A5BF9" w:rsidRPr="008F497E" w14:paraId="08B1978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4A5DB0" w14:textId="77777777" w:rsidR="006A5BF9" w:rsidRPr="008F497E" w:rsidRDefault="006A5BF9" w:rsidP="00DA6B2E">
            <w:proofErr w:type="spellStart"/>
            <w:r w:rsidRPr="008F497E">
              <w:rPr>
                <w:i/>
                <w:iCs/>
              </w:rPr>
              <w:t>U</w:t>
            </w:r>
            <w:r w:rsidRPr="008F497E">
              <w:t>_rights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F8E3C3" w14:textId="77777777" w:rsidR="006A5BF9" w:rsidRPr="008F497E" w:rsidRDefault="006A5BF9" w:rsidP="00DA6B2E">
            <w:r w:rsidRPr="008F497E">
              <w:t>Rights-bearing union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465F02" w14:textId="77777777" w:rsidR="006A5BF9" w:rsidRPr="008F497E" w:rsidRDefault="006A5BF9" w:rsidP="00DA6B2E">
            <w:r w:rsidRPr="008F497E">
              <w:t>Subset of </w:t>
            </w:r>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B7A38A"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09A2C3"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B5E8D2" w14:textId="77777777" w:rsidR="006A5BF9" w:rsidRPr="008F497E" w:rsidRDefault="006A5BF9" w:rsidP="00DA6B2E">
            <w:r w:rsidRPr="008F497E">
              <w:t>§6.2</w:t>
            </w:r>
          </w:p>
        </w:tc>
      </w:tr>
      <w:tr w:rsidR="006A5BF9" w:rsidRPr="008F497E" w14:paraId="756D5CC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0E1A30" w14:textId="77777777" w:rsidR="006A5BF9" w:rsidRPr="008F497E" w:rsidRDefault="006A5BF9" w:rsidP="00DA6B2E">
            <w:proofErr w:type="gramStart"/>
            <w:r w:rsidRPr="008F497E">
              <w:t>ϕ(</w:t>
            </w:r>
            <w:proofErr w:type="gramEnd"/>
            <w:r w:rsidRPr="008F497E">
              <w:rPr>
                <w:i/>
                <w:iCs/>
              </w:rPr>
              <w:t>u</w:t>
            </w:r>
            <w:r w:rsidRPr="008F497E">
              <w:t>, </w:t>
            </w:r>
            <w:r w:rsidRPr="008F497E">
              <w:rPr>
                <w:i/>
                <w:iCs/>
              </w:rPr>
              <w:t>d</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0F739C" w14:textId="77777777" w:rsidR="006A5BF9" w:rsidRPr="008F497E" w:rsidRDefault="006A5BF9" w:rsidP="00DA6B2E">
            <w:r w:rsidRPr="008F497E">
              <w:t>Cell-flattening map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D30F25" w14:textId="77777777" w:rsidR="006A5BF9" w:rsidRPr="008F497E" w:rsidRDefault="006A5BF9" w:rsidP="00DA6B2E">
            <w:r w:rsidRPr="008F497E">
              <w:rPr>
                <w:i/>
                <w:iCs/>
              </w:rPr>
              <w:t>U</w:t>
            </w:r>
            <w:r w:rsidRPr="008F497E">
              <w:t> × </w:t>
            </w:r>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F8F8BA" w14:textId="77777777" w:rsidR="006A5BF9" w:rsidRPr="008F497E" w:rsidRDefault="006A5BF9" w:rsidP="00DA6B2E">
            <w:r w:rsidRPr="008F497E">
              <w:t>{1, ..., 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6ABBD5"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B4A010" w14:textId="77777777" w:rsidR="006A5BF9" w:rsidRPr="008F497E" w:rsidRDefault="006A5BF9" w:rsidP="00DA6B2E">
            <w:r w:rsidRPr="008F497E">
              <w:t>§8.3</w:t>
            </w:r>
          </w:p>
        </w:tc>
      </w:tr>
      <w:tr w:rsidR="006A5BF9" w:rsidRPr="008F497E" w14:paraId="313D9B5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8E2040" w14:textId="77777777" w:rsidR="006A5BF9" w:rsidRPr="008F497E" w:rsidRDefault="006A5BF9" w:rsidP="00DA6B2E">
            <w:r w:rsidRPr="008F497E">
              <w:rPr>
                <w:i/>
                <w:iCs/>
              </w:rPr>
              <w:t>I</w:t>
            </w:r>
            <w:r w:rsidRPr="008F497E">
              <w:t>₄₉</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783A27" w14:textId="77777777" w:rsidR="006A5BF9" w:rsidRPr="008F497E" w:rsidRDefault="006A5BF9" w:rsidP="00DA6B2E">
            <w:r w:rsidRPr="008F497E">
              <w:t>Identity matrix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5BAA3B"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9E7EE2" w14:textId="77777777" w:rsidR="006A5BF9" w:rsidRPr="008F497E" w:rsidRDefault="006A5BF9" w:rsidP="00DA6B2E">
            <w:r w:rsidRPr="008F497E">
              <w:rPr>
                <w:rFonts w:ascii="Cambria Math" w:hAnsi="Cambria Math" w:cs="Cambria Math"/>
              </w:rPr>
              <w:t>ℝ</w:t>
            </w:r>
            <w:proofErr w:type="gramStart"/>
            <w:r w:rsidRPr="008F497E">
              <w:t>^(</w:t>
            </w:r>
            <w:proofErr w:type="gramEnd"/>
            <w:r w:rsidRPr="008F497E">
              <w:t>49×49)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76A20D"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33D9F7" w14:textId="77777777" w:rsidR="006A5BF9" w:rsidRPr="008F497E" w:rsidRDefault="006A5BF9" w:rsidP="00DA6B2E">
            <w:r w:rsidRPr="008F497E">
              <w:t>§8.3</w:t>
            </w:r>
          </w:p>
        </w:tc>
      </w:tr>
    </w:tbl>
    <w:p w14:paraId="237D44CE" w14:textId="77777777" w:rsidR="006A5BF9" w:rsidRPr="008F497E" w:rsidRDefault="006A5BF9" w:rsidP="006A5BF9">
      <w:pPr>
        <w:rPr>
          <w:b/>
          <w:bCs/>
        </w:rPr>
      </w:pPr>
      <w:r w:rsidRPr="008F497E">
        <w:rPr>
          <w:b/>
          <w:bCs/>
        </w:rPr>
        <w:t>A.2 Actions and Option Sets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7"/>
        <w:gridCol w:w="2022"/>
        <w:gridCol w:w="1731"/>
        <w:gridCol w:w="1223"/>
        <w:gridCol w:w="1060"/>
        <w:gridCol w:w="1411"/>
      </w:tblGrid>
      <w:tr w:rsidR="006A5BF9" w:rsidRPr="008F497E" w14:paraId="36C6FCEB"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C55167"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7D0A999"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B070981"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04792D"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A968A0"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1F7B39" w14:textId="77777777" w:rsidR="006A5BF9" w:rsidRPr="008F497E" w:rsidRDefault="006A5BF9" w:rsidP="00DA6B2E">
            <w:pPr>
              <w:rPr>
                <w:b/>
                <w:bCs/>
              </w:rPr>
            </w:pPr>
            <w:r w:rsidRPr="008F497E">
              <w:rPr>
                <w:b/>
                <w:bCs/>
              </w:rPr>
              <w:t>First Defined</w:t>
            </w:r>
          </w:p>
        </w:tc>
      </w:tr>
      <w:tr w:rsidR="006A5BF9" w:rsidRPr="008F497E" w14:paraId="6CCEFD1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E19A97" w14:textId="77777777" w:rsidR="006A5BF9" w:rsidRPr="008F497E" w:rsidRDefault="006A5BF9" w:rsidP="00DA6B2E">
            <w:r w:rsidRPr="008F497E">
              <w:rPr>
                <w:i/>
                <w:iCs/>
              </w:rPr>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F456D2" w14:textId="77777777" w:rsidR="006A5BF9" w:rsidRPr="008F497E" w:rsidRDefault="006A5BF9" w:rsidP="00DA6B2E">
            <w:r w:rsidRPr="008F497E">
              <w:t>Candidate action / option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B3601A" w14:textId="77777777" w:rsidR="006A5BF9" w:rsidRPr="008F497E" w:rsidRDefault="006A5BF9" w:rsidP="00DA6B2E">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7A868E"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8EFDF"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670245" w14:textId="77777777" w:rsidR="006A5BF9" w:rsidRPr="008F497E" w:rsidRDefault="006A5BF9" w:rsidP="00DA6B2E">
            <w:r w:rsidRPr="008F497E">
              <w:t>§3.2</w:t>
            </w:r>
          </w:p>
        </w:tc>
      </w:tr>
      <w:tr w:rsidR="006A5BF9" w:rsidRPr="008F497E" w14:paraId="45B4316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D11887" w14:textId="77777777" w:rsidR="006A5BF9" w:rsidRPr="008F497E" w:rsidRDefault="006A5BF9" w:rsidP="00DA6B2E">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A6C888" w14:textId="77777777" w:rsidR="006A5BF9" w:rsidRPr="008F497E" w:rsidRDefault="006A5BF9" w:rsidP="00DA6B2E">
            <w:r w:rsidRPr="008F497E">
              <w:t>Option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681346" w14:textId="77777777" w:rsidR="006A5BF9" w:rsidRPr="008F497E" w:rsidRDefault="006A5BF9" w:rsidP="00DA6B2E">
            <w:r w:rsidRPr="008F497E">
              <w:t>Finite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846A8"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7BA041"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BFB5F4" w14:textId="77777777" w:rsidR="006A5BF9" w:rsidRPr="008F497E" w:rsidRDefault="006A5BF9" w:rsidP="00DA6B2E">
            <w:r w:rsidRPr="008F497E">
              <w:t>§3.2</w:t>
            </w:r>
          </w:p>
        </w:tc>
      </w:tr>
      <w:tr w:rsidR="006A5BF9" w:rsidRPr="008F497E" w14:paraId="48C560A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D7F524" w14:textId="77777777" w:rsidR="006A5BF9" w:rsidRPr="008F497E" w:rsidRDefault="006A5BF9" w:rsidP="00DA6B2E">
            <w:r w:rsidRPr="008F497E">
              <w:rPr>
                <w:i/>
                <w:iCs/>
              </w:rPr>
              <w:lastRenderedPageBreak/>
              <w:t>A</w:t>
            </w:r>
            <w:r w:rsidRPr="008F497E">
              <w:t>_NCRC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E42CCF" w14:textId="77777777" w:rsidR="006A5BF9" w:rsidRPr="008F497E" w:rsidRDefault="006A5BF9" w:rsidP="00DA6B2E">
            <w:r w:rsidRPr="008F497E">
              <w:t>Set of NCRC-passing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97ED06" w14:textId="77777777" w:rsidR="006A5BF9" w:rsidRPr="008F497E" w:rsidRDefault="006A5BF9" w:rsidP="00DA6B2E">
            <w:r w:rsidRPr="008F497E">
              <w:t>Subset of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6CC157"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420F5B"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53ED59" w14:textId="77777777" w:rsidR="006A5BF9" w:rsidRPr="008F497E" w:rsidRDefault="006A5BF9" w:rsidP="00DA6B2E">
            <w:r w:rsidRPr="008F497E">
              <w:t>§3.2.3</w:t>
            </w:r>
          </w:p>
        </w:tc>
      </w:tr>
      <w:tr w:rsidR="006A5BF9" w:rsidRPr="008F497E" w14:paraId="1BDE2EF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18A62D" w14:textId="77777777" w:rsidR="006A5BF9" w:rsidRPr="008F497E" w:rsidRDefault="006A5BF9" w:rsidP="00DA6B2E">
            <w:proofErr w:type="spellStart"/>
            <w:r w:rsidRPr="008F497E">
              <w:rPr>
                <w:i/>
                <w:iCs/>
              </w:rPr>
              <w:t>A</w:t>
            </w:r>
            <w:r w:rsidRPr="008F497E">
              <w:t>_adm</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ABF432" w14:textId="77777777" w:rsidR="006A5BF9" w:rsidRPr="008F497E" w:rsidRDefault="006A5BF9" w:rsidP="00DA6B2E">
            <w:r w:rsidRPr="008F497E">
              <w:t>Set of admissible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C418ED" w14:textId="77777777" w:rsidR="006A5BF9" w:rsidRPr="008F497E" w:rsidRDefault="006A5BF9" w:rsidP="00DA6B2E">
            <w:r w:rsidRPr="008F497E">
              <w:t>Subset of </w:t>
            </w:r>
            <w:r w:rsidRPr="008F497E">
              <w:rPr>
                <w:i/>
                <w:iCs/>
              </w:rPr>
              <w:t>A</w:t>
            </w:r>
            <w:r w:rsidRPr="008F497E">
              <w:t>_NCRC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FD121D"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ACD075"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C5DDE4" w14:textId="77777777" w:rsidR="006A5BF9" w:rsidRPr="008F497E" w:rsidRDefault="006A5BF9" w:rsidP="00DA6B2E">
            <w:r w:rsidRPr="008F497E">
              <w:t>§3.2.3</w:t>
            </w:r>
          </w:p>
        </w:tc>
      </w:tr>
      <w:tr w:rsidR="006A5BF9" w:rsidRPr="008F497E" w14:paraId="3E895EF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BBDFD1" w14:textId="77777777" w:rsidR="006A5BF9" w:rsidRPr="008F497E" w:rsidRDefault="006A5BF9" w:rsidP="00DA6B2E">
            <w:r w:rsidRPr="008F497E">
              <w:t>Admissible(</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862FF8" w14:textId="77777777" w:rsidR="006A5BF9" w:rsidRPr="008F497E" w:rsidRDefault="006A5BF9" w:rsidP="00DA6B2E">
            <w:r w:rsidRPr="008F497E">
              <w:t>Admissibility predicate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EAE4CE" w14:textId="77777777" w:rsidR="006A5BF9" w:rsidRPr="008F497E" w:rsidRDefault="006A5BF9" w:rsidP="00DA6B2E">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589704" w14:textId="77777777" w:rsidR="006A5BF9" w:rsidRPr="008F497E" w:rsidRDefault="006A5BF9" w:rsidP="00DA6B2E">
            <w:r w:rsidRPr="008F497E">
              <w:t>{true, false}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A648AD"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3ECE9F" w14:textId="77777777" w:rsidR="006A5BF9" w:rsidRPr="008F497E" w:rsidRDefault="006A5BF9" w:rsidP="00DA6B2E">
            <w:r w:rsidRPr="008F497E">
              <w:t>§3.2.3</w:t>
            </w:r>
          </w:p>
        </w:tc>
      </w:tr>
      <w:tr w:rsidR="006A5BF9" w:rsidRPr="008F497E" w14:paraId="53856BF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0CDBDC" w14:textId="77777777" w:rsidR="006A5BF9" w:rsidRPr="008F497E" w:rsidRDefault="006A5BF9" w:rsidP="00DA6B2E">
            <w:r w:rsidRPr="008F497E">
              <w:rPr>
                <w:rFonts w:ascii="Cambria Math" w:hAnsi="Cambria Math" w:cs="Cambria Math"/>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5B6543" w14:textId="77777777" w:rsidR="006A5BF9" w:rsidRPr="008F497E" w:rsidRDefault="006A5BF9" w:rsidP="00DA6B2E">
            <w:r w:rsidRPr="008F497E">
              <w:t>Preference relation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4862C0" w14:textId="77777777" w:rsidR="006A5BF9" w:rsidRPr="008F497E" w:rsidRDefault="006A5BF9" w:rsidP="00DA6B2E">
            <w:proofErr w:type="spellStart"/>
            <w:r w:rsidRPr="008F497E">
              <w:rPr>
                <w:i/>
                <w:iCs/>
              </w:rPr>
              <w:t>A</w:t>
            </w:r>
            <w:r w:rsidRPr="008F497E">
              <w:t>_</w:t>
            </w:r>
            <w:proofErr w:type="gramStart"/>
            <w:r w:rsidRPr="008F497E">
              <w:t>adm</w:t>
            </w:r>
            <w:proofErr w:type="spellEnd"/>
            <w:r w:rsidRPr="008F497E">
              <w:t xml:space="preserve"> × </w:t>
            </w:r>
            <w:proofErr w:type="spellStart"/>
            <w:r w:rsidRPr="008F497E">
              <w:rPr>
                <w:i/>
                <w:iCs/>
              </w:rPr>
              <w:t>A</w:t>
            </w:r>
            <w:proofErr w:type="gramEnd"/>
            <w:r w:rsidRPr="008F497E">
              <w:t>_adm</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014E6B"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2A4392"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6F3D09" w14:textId="77777777" w:rsidR="006A5BF9" w:rsidRPr="008F497E" w:rsidRDefault="006A5BF9" w:rsidP="00DA6B2E">
            <w:r w:rsidRPr="008F497E">
              <w:t>§3.2.4</w:t>
            </w:r>
          </w:p>
        </w:tc>
      </w:tr>
    </w:tbl>
    <w:p w14:paraId="408CD480" w14:textId="77777777" w:rsidR="006A5BF9" w:rsidRPr="008F497E" w:rsidRDefault="006A5BF9" w:rsidP="006A5BF9">
      <w:pPr>
        <w:rPr>
          <w:b/>
          <w:bCs/>
        </w:rPr>
      </w:pPr>
      <w:r w:rsidRPr="008F497E">
        <w:rPr>
          <w:b/>
          <w:bCs/>
        </w:rPr>
        <w:t>A.3 Applicability and Masking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2376"/>
        <w:gridCol w:w="1337"/>
        <w:gridCol w:w="1159"/>
        <w:gridCol w:w="1060"/>
        <w:gridCol w:w="1875"/>
      </w:tblGrid>
      <w:tr w:rsidR="006A5BF9" w:rsidRPr="008F497E" w14:paraId="62FC239D"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C11B8C"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C4ABD07"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427010"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1D1EA55"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179485"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CA9A3C3" w14:textId="77777777" w:rsidR="006A5BF9" w:rsidRPr="008F497E" w:rsidRDefault="006A5BF9" w:rsidP="00DA6B2E">
            <w:pPr>
              <w:rPr>
                <w:b/>
                <w:bCs/>
              </w:rPr>
            </w:pPr>
            <w:r w:rsidRPr="008F497E">
              <w:rPr>
                <w:b/>
                <w:bCs/>
              </w:rPr>
              <w:t>First Defined</w:t>
            </w:r>
          </w:p>
        </w:tc>
      </w:tr>
      <w:tr w:rsidR="006A5BF9" w:rsidRPr="008F497E" w14:paraId="1BE49D1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BBF753" w14:textId="77777777" w:rsidR="00E90B55" w:rsidRDefault="00125267">
            <w:proofErr w:type="gramStart"/>
            <w:r>
              <w:t>m_{</w:t>
            </w:r>
            <w:proofErr w:type="spellStart"/>
            <w:r>
              <w:t>u,d</w:t>
            </w:r>
            <w:proofErr w:type="spellEnd"/>
            <w:proofErr w:type="gramEnd"/>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67BC08" w14:textId="77777777" w:rsidR="006A5BF9" w:rsidRPr="008F497E" w:rsidRDefault="006A5BF9" w:rsidP="00DA6B2E">
            <w:r w:rsidRPr="008F497E">
              <w:t>Applicability mask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A57512" w14:textId="77777777" w:rsidR="006A5BF9" w:rsidRPr="008F497E" w:rsidRDefault="006A5BF9" w:rsidP="00DA6B2E">
            <w:r w:rsidRPr="008F497E">
              <w:rPr>
                <w:i/>
                <w:iCs/>
              </w:rPr>
              <w:t>U</w:t>
            </w:r>
            <w:r w:rsidRPr="008F497E">
              <w:t> × </w:t>
            </w:r>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88F82D"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A59882"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89BFB" w14:textId="77777777" w:rsidR="006A5BF9" w:rsidRPr="008F497E" w:rsidRDefault="006A5BF9" w:rsidP="00DA6B2E">
            <w:r w:rsidRPr="008F497E">
              <w:t>§4.1.5</w:t>
            </w:r>
          </w:p>
        </w:tc>
      </w:tr>
      <w:tr w:rsidR="00E90B55" w14:paraId="2B94618B" w14:textId="77777777">
        <w:tc>
          <w:tcPr>
            <w:tcW w:w="1305" w:type="dxa"/>
          </w:tcPr>
          <w:p w14:paraId="6C0C01FE" w14:textId="77777777" w:rsidR="00E90B55" w:rsidRDefault="00125267">
            <w:proofErr w:type="gramStart"/>
            <w:r>
              <w:t>κ_{</w:t>
            </w:r>
            <w:proofErr w:type="spellStart"/>
            <w:r>
              <w:t>u,d</w:t>
            </w:r>
            <w:proofErr w:type="spellEnd"/>
            <w:proofErr w:type="gramEnd"/>
            <w:r>
              <w:t>}</w:t>
            </w:r>
          </w:p>
        </w:tc>
        <w:tc>
          <w:tcPr>
            <w:tcW w:w="2376" w:type="dxa"/>
          </w:tcPr>
          <w:p w14:paraId="23B55B1F" w14:textId="77777777" w:rsidR="00E90B55" w:rsidRDefault="00125267">
            <w:r>
              <w:t>Cell multiplier (per-cell scaling)</w:t>
            </w:r>
          </w:p>
        </w:tc>
        <w:tc>
          <w:tcPr>
            <w:tcW w:w="1337" w:type="dxa"/>
          </w:tcPr>
          <w:p w14:paraId="7F7572D3" w14:textId="77777777" w:rsidR="00E90B55" w:rsidRDefault="00125267">
            <w:r>
              <w:t>U × D</w:t>
            </w:r>
          </w:p>
        </w:tc>
        <w:tc>
          <w:tcPr>
            <w:tcW w:w="1159" w:type="dxa"/>
          </w:tcPr>
          <w:p w14:paraId="57C2FC31" w14:textId="77777777" w:rsidR="00E90B55" w:rsidRDefault="00125267">
            <w:r>
              <w:t>ℝ</w:t>
            </w:r>
            <w:proofErr w:type="gramStart"/>
            <w:r>
              <w:t>_{</w:t>
            </w:r>
            <w:proofErr w:type="gramEnd"/>
            <w:r>
              <w:t>≥0}</w:t>
            </w:r>
          </w:p>
        </w:tc>
        <w:tc>
          <w:tcPr>
            <w:tcW w:w="1060" w:type="dxa"/>
          </w:tcPr>
          <w:p w14:paraId="6E51C13C" w14:textId="77777777" w:rsidR="00E90B55" w:rsidRDefault="00125267">
            <w:r>
              <w:t>—</w:t>
            </w:r>
          </w:p>
        </w:tc>
        <w:tc>
          <w:tcPr>
            <w:tcW w:w="1875" w:type="dxa"/>
          </w:tcPr>
          <w:p w14:paraId="516F080B" w14:textId="77777777" w:rsidR="00E90B55" w:rsidRDefault="00125267">
            <w:r>
              <w:t>§3.2.4 / Appendix AD</w:t>
            </w:r>
          </w:p>
        </w:tc>
      </w:tr>
    </w:tbl>
    <w:p w14:paraId="2C6C2C77" w14:textId="77777777" w:rsidR="006A5BF9" w:rsidRPr="008F497E" w:rsidRDefault="006A5BF9" w:rsidP="006A5BF9">
      <w:pPr>
        <w:rPr>
          <w:b/>
          <w:bCs/>
        </w:rPr>
      </w:pPr>
      <w:r w:rsidRPr="008F497E">
        <w:rPr>
          <w:b/>
          <w:bCs/>
        </w:rPr>
        <w:t>A.4 Impact Objects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7"/>
        <w:gridCol w:w="1653"/>
        <w:gridCol w:w="1601"/>
        <w:gridCol w:w="1058"/>
        <w:gridCol w:w="1792"/>
        <w:gridCol w:w="1213"/>
      </w:tblGrid>
      <w:tr w:rsidR="006A5BF9" w:rsidRPr="008F497E" w14:paraId="1BF440BC"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CF29D48"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88BB03"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7B0C20"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58CFDA4"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CEB6A7F"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E6175E3" w14:textId="77777777" w:rsidR="006A5BF9" w:rsidRPr="008F497E" w:rsidRDefault="006A5BF9" w:rsidP="00DA6B2E">
            <w:pPr>
              <w:rPr>
                <w:b/>
                <w:bCs/>
              </w:rPr>
            </w:pPr>
            <w:r w:rsidRPr="008F497E">
              <w:rPr>
                <w:b/>
                <w:bCs/>
              </w:rPr>
              <w:t>First Defined</w:t>
            </w:r>
          </w:p>
        </w:tc>
      </w:tr>
      <w:tr w:rsidR="006A5BF9" w:rsidRPr="008F497E" w14:paraId="1269782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6439C7" w14:textId="77777777" w:rsidR="006A5BF9" w:rsidRPr="008F497E" w:rsidRDefault="006A5BF9" w:rsidP="00DA6B2E">
            <w:r w:rsidRPr="008F497E">
              <w:t>Ī_(</w:t>
            </w:r>
            <w:proofErr w:type="spellStart"/>
            <w:proofErr w:type="gramStart"/>
            <w:r w:rsidRPr="008F497E">
              <w:rPr>
                <w:i/>
                <w:iCs/>
              </w:rPr>
              <w:t>u</w:t>
            </w:r>
            <w:r w:rsidRPr="008F497E">
              <w:t>,</w:t>
            </w:r>
            <w:r w:rsidRPr="008F497E">
              <w:rPr>
                <w:i/>
                <w:iCs/>
              </w:rPr>
              <w:t>d</w:t>
            </w:r>
            <w:proofErr w:type="spellEnd"/>
            <w:proofErr w:type="gramEnd"/>
            <w:r w:rsidRPr="008F497E">
              <w:t>)^prop(</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0933BA" w14:textId="77777777" w:rsidR="006A5BF9" w:rsidRPr="008F497E" w:rsidRDefault="006A5BF9" w:rsidP="00DA6B2E">
            <w:r w:rsidRPr="008F497E">
              <w:t>Propagated, post-saturation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123565" w14:textId="77777777" w:rsidR="006A5BF9" w:rsidRPr="008F497E" w:rsidRDefault="006A5BF9" w:rsidP="00DA6B2E">
            <w:r w:rsidRPr="008F497E">
              <w:rPr>
                <w:i/>
                <w:iCs/>
              </w:rPr>
              <w:t>U</w:t>
            </w:r>
            <w:r w:rsidRPr="008F497E">
              <w:t> × </w:t>
            </w:r>
            <w:r w:rsidRPr="008F497E">
              <w:rPr>
                <w:i/>
                <w:iCs/>
              </w:rPr>
              <w:t>D</w:t>
            </w:r>
            <w:r w:rsidRPr="008F497E">
              <w:t> ×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9740D5" w14:textId="77777777" w:rsidR="006A5BF9" w:rsidRPr="008F497E" w:rsidRDefault="006A5BF9" w:rsidP="00DA6B2E">
            <w:r w:rsidRPr="008F497E">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9ED663"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9377D7" w14:textId="77777777" w:rsidR="006A5BF9" w:rsidRPr="008F497E" w:rsidRDefault="006A5BF9" w:rsidP="00DA6B2E">
            <w:r w:rsidRPr="008F497E">
              <w:t>§4.1</w:t>
            </w:r>
          </w:p>
        </w:tc>
      </w:tr>
      <w:tr w:rsidR="006A5BF9" w:rsidRPr="008F497E" w14:paraId="51E89AA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3446F6" w14:textId="77777777" w:rsidR="006A5BF9" w:rsidRPr="008F497E" w:rsidRDefault="006A5BF9" w:rsidP="00DA6B2E">
            <w:r w:rsidRPr="008F497E">
              <w:rPr>
                <w:i/>
                <w:iCs/>
              </w:rPr>
              <w:lastRenderedPageBreak/>
              <w:t>I</w:t>
            </w:r>
            <w:r w:rsidRPr="008F497E">
              <w:t>_(</w:t>
            </w:r>
            <w:proofErr w:type="spellStart"/>
            <w:proofErr w:type="gramStart"/>
            <w:r w:rsidRPr="008F497E">
              <w:rPr>
                <w:i/>
                <w:iCs/>
              </w:rPr>
              <w:t>u</w:t>
            </w:r>
            <w:r w:rsidRPr="008F497E">
              <w:t>,</w:t>
            </w:r>
            <w:r w:rsidRPr="008F497E">
              <w:rPr>
                <w:i/>
                <w:iCs/>
              </w:rPr>
              <w:t>d</w:t>
            </w:r>
            <w:proofErr w:type="spellEnd"/>
            <w:proofErr w:type="gramEnd"/>
            <w:r w:rsidRPr="008F497E">
              <w:t>)^</w:t>
            </w:r>
            <w:proofErr w:type="spellStart"/>
            <w:r w:rsidRPr="008F497E">
              <w:t>dir</w:t>
            </w:r>
            <w:proofErr w:type="spellEnd"/>
            <w:r w:rsidRPr="008F497E">
              <w:t>(</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934BCC" w14:textId="77777777" w:rsidR="006A5BF9" w:rsidRPr="008F497E" w:rsidRDefault="006A5BF9" w:rsidP="00DA6B2E">
            <w:r w:rsidRPr="008F497E">
              <w:t>Direct impact after 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CF9179" w14:textId="77777777" w:rsidR="006A5BF9" w:rsidRPr="008F497E" w:rsidRDefault="006A5BF9" w:rsidP="00DA6B2E">
            <w:r w:rsidRPr="008F497E">
              <w:rPr>
                <w:i/>
                <w:iCs/>
              </w:rPr>
              <w:t>U</w:t>
            </w:r>
            <w:r w:rsidRPr="008F497E">
              <w:t> × </w:t>
            </w:r>
            <w:r w:rsidRPr="008F497E">
              <w:rPr>
                <w:i/>
                <w:iCs/>
              </w:rPr>
              <w:t>D</w:t>
            </w:r>
            <w:r w:rsidRPr="008F497E">
              <w:t> ×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0CA9EC" w14:textId="77777777" w:rsidR="006A5BF9" w:rsidRPr="008F497E" w:rsidRDefault="006A5BF9" w:rsidP="00DA6B2E">
            <w:r w:rsidRPr="008F497E">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DF89D8"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B7E568" w14:textId="77777777" w:rsidR="006A5BF9" w:rsidRPr="008F497E" w:rsidRDefault="006A5BF9" w:rsidP="00DA6B2E">
            <w:r w:rsidRPr="008F497E">
              <w:t>§5.3</w:t>
            </w:r>
          </w:p>
        </w:tc>
      </w:tr>
      <w:tr w:rsidR="006A5BF9" w:rsidRPr="008F497E" w14:paraId="1B76CBA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80CFC7" w14:textId="77777777" w:rsidR="006A5BF9" w:rsidRPr="008F497E" w:rsidRDefault="006A5BF9" w:rsidP="00DA6B2E">
            <w:r w:rsidRPr="008F497E">
              <w:t>Ĩ_(</w:t>
            </w:r>
            <w:proofErr w:type="spellStart"/>
            <w:proofErr w:type="gramStart"/>
            <w:r w:rsidRPr="008F497E">
              <w:rPr>
                <w:i/>
                <w:iCs/>
              </w:rPr>
              <w:t>u</w:t>
            </w:r>
            <w:r w:rsidRPr="008F497E">
              <w:t>,</w:t>
            </w:r>
            <w:r w:rsidRPr="008F497E">
              <w:rPr>
                <w:i/>
                <w:iCs/>
              </w:rPr>
              <w:t>d</w:t>
            </w:r>
            <w:proofErr w:type="spellEnd"/>
            <w:proofErr w:type="gramEnd"/>
            <w:r w:rsidRPr="008F497E">
              <w:t>)^</w:t>
            </w:r>
            <w:proofErr w:type="spellStart"/>
            <w:r w:rsidRPr="008F497E">
              <w:t>dir</w:t>
            </w:r>
            <w:proofErr w:type="spellEnd"/>
            <w:r w:rsidRPr="008F497E">
              <w:t>(</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AFF576" w14:textId="77777777" w:rsidR="006A5BF9" w:rsidRPr="008F497E" w:rsidRDefault="006A5BF9" w:rsidP="00DA6B2E">
            <w:r w:rsidRPr="008F497E">
              <w:t>Direct impact aggregate (pre-saturation)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68867B" w14:textId="77777777" w:rsidR="006A5BF9" w:rsidRPr="008F497E" w:rsidRDefault="006A5BF9" w:rsidP="00DA6B2E">
            <w:r w:rsidRPr="008F497E">
              <w:rPr>
                <w:i/>
                <w:iCs/>
              </w:rPr>
              <w:t>U</w:t>
            </w:r>
            <w:r w:rsidRPr="008F497E">
              <w:t> × </w:t>
            </w:r>
            <w:r w:rsidRPr="008F497E">
              <w:rPr>
                <w:i/>
                <w:iCs/>
              </w:rPr>
              <w:t>D</w:t>
            </w:r>
            <w:r w:rsidRPr="008F497E">
              <w:t> ×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FC1BFC" w14:textId="77777777" w:rsidR="006A5BF9" w:rsidRPr="008F497E" w:rsidRDefault="006A5BF9" w:rsidP="00DA6B2E">
            <w:r w:rsidRPr="008F497E">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CA83C3"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2DBB49" w14:textId="77777777" w:rsidR="006A5BF9" w:rsidRPr="008F497E" w:rsidRDefault="006A5BF9" w:rsidP="00DA6B2E">
            <w:r w:rsidRPr="008F497E">
              <w:t>§5.2</w:t>
            </w:r>
          </w:p>
        </w:tc>
      </w:tr>
      <w:tr w:rsidR="006A5BF9" w:rsidRPr="008F497E" w14:paraId="32D1973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6F308A" w14:textId="77777777" w:rsidR="006A5BF9" w:rsidRPr="008F497E" w:rsidRDefault="006A5BF9" w:rsidP="00DA6B2E">
            <w:r w:rsidRPr="008F497E">
              <w:t>Ĩ_(</w:t>
            </w:r>
            <w:proofErr w:type="spellStart"/>
            <w:proofErr w:type="gramStart"/>
            <w:r w:rsidRPr="008F497E">
              <w:rPr>
                <w:i/>
                <w:iCs/>
              </w:rPr>
              <w:t>u</w:t>
            </w:r>
            <w:r w:rsidRPr="008F497E">
              <w:t>,</w:t>
            </w:r>
            <w:r w:rsidRPr="008F497E">
              <w:rPr>
                <w:i/>
                <w:iCs/>
              </w:rPr>
              <w:t>d</w:t>
            </w:r>
            <w:proofErr w:type="spellEnd"/>
            <w:proofErr w:type="gramEnd"/>
            <w:r w:rsidRPr="008F497E">
              <w:t>)^prop(</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A5EF6E" w14:textId="77777777" w:rsidR="006A5BF9" w:rsidRPr="008F497E" w:rsidRDefault="006A5BF9" w:rsidP="00DA6B2E">
            <w:r w:rsidRPr="008F497E">
              <w:t>Pre-saturation propagated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DF2BDF" w14:textId="77777777" w:rsidR="006A5BF9" w:rsidRPr="008F497E" w:rsidRDefault="006A5BF9" w:rsidP="00DA6B2E">
            <w:r w:rsidRPr="008F497E">
              <w:rPr>
                <w:i/>
                <w:iCs/>
              </w:rPr>
              <w:t>U</w:t>
            </w:r>
            <w:r w:rsidRPr="008F497E">
              <w:t> × </w:t>
            </w:r>
            <w:r w:rsidRPr="008F497E">
              <w:rPr>
                <w:i/>
                <w:iCs/>
              </w:rPr>
              <w:t>D</w:t>
            </w:r>
            <w:r w:rsidRPr="008F497E">
              <w:t> ×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A2ECD8" w14:textId="77777777" w:rsidR="006A5BF9" w:rsidRPr="008F497E" w:rsidRDefault="006A5BF9" w:rsidP="00DA6B2E">
            <w:r w:rsidRPr="008F497E">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64E459"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9907EB" w14:textId="77777777" w:rsidR="006A5BF9" w:rsidRPr="008F497E" w:rsidRDefault="006A5BF9" w:rsidP="00DA6B2E">
            <w:r w:rsidRPr="008F497E">
              <w:t>§8.3</w:t>
            </w:r>
          </w:p>
        </w:tc>
      </w:tr>
      <w:tr w:rsidR="006A5BF9" w:rsidRPr="008F497E" w14:paraId="53AEDE4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A1FDF5" w14:textId="77777777" w:rsidR="006A5BF9" w:rsidRPr="008F497E" w:rsidRDefault="006A5BF9" w:rsidP="00DA6B2E">
            <w:r w:rsidRPr="008F497E">
              <w:t>Ī_(</w:t>
            </w:r>
            <w:proofErr w:type="spellStart"/>
            <w:proofErr w:type="gramStart"/>
            <w:r w:rsidRPr="008F497E">
              <w:rPr>
                <w:i/>
                <w:iCs/>
              </w:rPr>
              <w:t>u</w:t>
            </w:r>
            <w:r w:rsidRPr="008F497E">
              <w:t>,</w:t>
            </w:r>
            <w:r w:rsidRPr="008F497E">
              <w:rPr>
                <w:i/>
                <w:iCs/>
              </w:rPr>
              <w:t>d</w:t>
            </w:r>
            <w:proofErr w:type="spellEnd"/>
            <w:proofErr w:type="gramEnd"/>
            <w:r w:rsidRPr="008F497E">
              <w:t>)^</w:t>
            </w:r>
            <w:proofErr w:type="gramStart"/>
            <w:r w:rsidRPr="008F497E">
              <w:t>prop(</w:t>
            </w:r>
            <w:proofErr w:type="gramEnd"/>
            <w:r w:rsidRPr="008F497E">
              <w:rPr>
                <w:i/>
                <w:iCs/>
              </w:rPr>
              <w:t>a</w:t>
            </w:r>
            <w:r w:rsidRPr="008F497E">
              <w:t> | </w:t>
            </w:r>
            <w:r w:rsidRPr="008F497E">
              <w:rPr>
                <w:i/>
                <w:iCs/>
              </w:rPr>
              <w:t>s</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85A99" w14:textId="77777777" w:rsidR="006A5BF9" w:rsidRPr="008F497E" w:rsidRDefault="006A5BF9" w:rsidP="00DA6B2E">
            <w:r w:rsidRPr="008F497E">
              <w:t>Scenario-conditioned propagated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D87B13" w14:textId="77777777" w:rsidR="006A5BF9" w:rsidRPr="008F497E" w:rsidRDefault="006A5BF9" w:rsidP="00DA6B2E">
            <w:r w:rsidRPr="008F497E">
              <w:rPr>
                <w:i/>
                <w:iCs/>
              </w:rPr>
              <w:t>U</w:t>
            </w:r>
            <w:r w:rsidRPr="008F497E">
              <w:t> × </w:t>
            </w:r>
            <w:r w:rsidRPr="008F497E">
              <w:rPr>
                <w:i/>
                <w:iCs/>
              </w:rPr>
              <w:t>D</w:t>
            </w:r>
            <w:r w:rsidRPr="008F497E">
              <w:t> × </w:t>
            </w:r>
            <w:r w:rsidRPr="008F497E">
              <w:rPr>
                <w:i/>
                <w:iCs/>
              </w:rPr>
              <w:t>O</w:t>
            </w:r>
            <w:r w:rsidRPr="008F497E">
              <w:t> × </w:t>
            </w:r>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F6330F" w14:textId="77777777" w:rsidR="006A5BF9" w:rsidRPr="008F497E" w:rsidRDefault="006A5BF9" w:rsidP="00DA6B2E">
            <w:r w:rsidRPr="008F497E">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11B844"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D6F62C" w14:textId="77777777" w:rsidR="006A5BF9" w:rsidRPr="008F497E" w:rsidRDefault="006A5BF9" w:rsidP="00DA6B2E">
            <w:r w:rsidRPr="008F497E">
              <w:t>§7.2.5</w:t>
            </w:r>
          </w:p>
        </w:tc>
      </w:tr>
      <w:tr w:rsidR="006A5BF9" w:rsidRPr="008F497E" w14:paraId="01FF439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926A5C" w14:textId="77777777" w:rsidR="006A5BF9" w:rsidRPr="008F497E" w:rsidRDefault="006A5BF9" w:rsidP="00DA6B2E">
            <w:r w:rsidRPr="008F497E">
              <w:t>Ī_(</w:t>
            </w:r>
            <w:proofErr w:type="spellStart"/>
            <w:proofErr w:type="gramStart"/>
            <w:r w:rsidRPr="008F497E">
              <w:rPr>
                <w:i/>
                <w:iCs/>
              </w:rPr>
              <w:t>u</w:t>
            </w:r>
            <w:r w:rsidRPr="008F497E">
              <w:t>,</w:t>
            </w:r>
            <w:r w:rsidRPr="008F497E">
              <w:rPr>
                <w:i/>
                <w:iCs/>
              </w:rPr>
              <w:t>d</w:t>
            </w:r>
            <w:proofErr w:type="spellEnd"/>
            <w:proofErr w:type="gramEnd"/>
            <w:r w:rsidRPr="008F497E">
              <w:t>)^rights(</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075570" w14:textId="77777777" w:rsidR="006A5BF9" w:rsidRPr="008F497E" w:rsidRDefault="006A5BF9" w:rsidP="00DA6B2E">
            <w:r w:rsidRPr="008F497E">
              <w:t>Worst-off subgroup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659A02" w14:textId="77777777" w:rsidR="006A5BF9" w:rsidRPr="008F497E" w:rsidRDefault="006A5BF9" w:rsidP="00DA6B2E">
            <w:r w:rsidRPr="008F497E">
              <w:rPr>
                <w:i/>
                <w:iCs/>
              </w:rPr>
              <w:t>U</w:t>
            </w:r>
            <w:r w:rsidRPr="008F497E">
              <w:t> × </w:t>
            </w:r>
            <w:r w:rsidRPr="008F497E">
              <w:rPr>
                <w:i/>
                <w:iCs/>
              </w:rPr>
              <w:t>D</w:t>
            </w:r>
            <w:r w:rsidRPr="008F497E">
              <w:t> ×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D1FCEA" w14:textId="77777777" w:rsidR="006A5BF9" w:rsidRPr="008F497E" w:rsidRDefault="006A5BF9" w:rsidP="00DA6B2E">
            <w:r w:rsidRPr="008F497E">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E09411"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9D4224" w14:textId="77777777" w:rsidR="006A5BF9" w:rsidRPr="008F497E" w:rsidRDefault="006A5BF9" w:rsidP="00DA6B2E">
            <w:r w:rsidRPr="008F497E">
              <w:t>§3.2.8</w:t>
            </w:r>
          </w:p>
        </w:tc>
      </w:tr>
      <w:tr w:rsidR="006A5BF9" w:rsidRPr="008F497E" w14:paraId="74848F0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CF8EAE" w14:textId="77777777" w:rsidR="006A5BF9" w:rsidRPr="008F497E" w:rsidRDefault="006A5BF9" w:rsidP="00DA6B2E">
            <w:r w:rsidRPr="008F497E">
              <w:rPr>
                <w:rFonts w:ascii="Cambria Math" w:hAnsi="Cambria Math" w:cs="Cambria Math"/>
              </w:rPr>
              <w:t>𝔼</w:t>
            </w:r>
            <w:proofErr w:type="gramStart"/>
            <w:r w:rsidRPr="008F497E">
              <w:t>[Ī</w:t>
            </w:r>
            <w:proofErr w:type="gramEnd"/>
            <w:r w:rsidRPr="008F497E">
              <w:t>_(</w:t>
            </w:r>
            <w:proofErr w:type="spellStart"/>
            <w:proofErr w:type="gramStart"/>
            <w:r w:rsidRPr="008F497E">
              <w:rPr>
                <w:i/>
                <w:iCs/>
              </w:rPr>
              <w:t>u</w:t>
            </w:r>
            <w:r w:rsidRPr="008F497E">
              <w:t>,</w:t>
            </w:r>
            <w:r w:rsidRPr="008F497E">
              <w:rPr>
                <w:i/>
                <w:iCs/>
              </w:rPr>
              <w:t>d</w:t>
            </w:r>
            <w:proofErr w:type="spellEnd"/>
            <w:proofErr w:type="gramEnd"/>
            <w:r w:rsidRPr="008F497E">
              <w:t>)^prop(</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A178DE" w14:textId="77777777" w:rsidR="006A5BF9" w:rsidRPr="008F497E" w:rsidRDefault="006A5BF9" w:rsidP="00DA6B2E">
            <w:r w:rsidRPr="008F497E">
              <w:t>Expected propagated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A683FD" w14:textId="77777777" w:rsidR="006A5BF9" w:rsidRPr="008F497E" w:rsidRDefault="006A5BF9" w:rsidP="00DA6B2E">
            <w:r w:rsidRPr="008F497E">
              <w:rPr>
                <w:i/>
                <w:iCs/>
              </w:rPr>
              <w:t>U</w:t>
            </w:r>
            <w:r w:rsidRPr="008F497E">
              <w:t> × </w:t>
            </w:r>
            <w:r w:rsidRPr="008F497E">
              <w:rPr>
                <w:i/>
                <w:iCs/>
              </w:rPr>
              <w:t>D</w:t>
            </w:r>
            <w:r w:rsidRPr="008F497E">
              <w:t> ×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224240" w14:textId="77777777" w:rsidR="006A5BF9" w:rsidRPr="008F497E" w:rsidRDefault="006A5BF9" w:rsidP="00DA6B2E">
            <w:r w:rsidRPr="008F497E">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5453B6"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1C4B60" w14:textId="77777777" w:rsidR="006A5BF9" w:rsidRPr="008F497E" w:rsidRDefault="006A5BF9" w:rsidP="00DA6B2E">
            <w:r w:rsidRPr="008F497E">
              <w:t>§11.1</w:t>
            </w:r>
          </w:p>
        </w:tc>
      </w:tr>
      <w:tr w:rsidR="006A5BF9" w:rsidRPr="008F497E" w14:paraId="098E7C7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708BCA" w14:textId="77777777" w:rsidR="006A5BF9" w:rsidRPr="008F497E" w:rsidRDefault="006A5BF9" w:rsidP="00DA6B2E">
            <w:r w:rsidRPr="008F497E">
              <w:lastRenderedPageBreak/>
              <w:t>Help_(</w:t>
            </w:r>
            <w:proofErr w:type="spellStart"/>
            <w:proofErr w:type="gramStart"/>
            <w:r w:rsidRPr="008F497E">
              <w:rPr>
                <w:i/>
                <w:iCs/>
              </w:rPr>
              <w:t>u</w:t>
            </w:r>
            <w:r w:rsidRPr="008F497E">
              <w:t>,</w:t>
            </w:r>
            <w:r w:rsidRPr="008F497E">
              <w:rPr>
                <w:i/>
                <w:iCs/>
              </w:rPr>
              <w:t>d</w:t>
            </w:r>
            <w:proofErr w:type="spellEnd"/>
            <w:proofErr w:type="gramEnd"/>
            <w:r w:rsidRPr="008F497E">
              <w:t>)(</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AF825A" w14:textId="77777777" w:rsidR="006A5BF9" w:rsidRPr="008F497E" w:rsidRDefault="006A5BF9" w:rsidP="00DA6B2E">
            <w:r w:rsidRPr="008F497E">
              <w:t>Magnitude of improvement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28727C" w14:textId="77777777" w:rsidR="006A5BF9" w:rsidRPr="008F497E" w:rsidRDefault="006A5BF9" w:rsidP="00DA6B2E">
            <w:r w:rsidRPr="008F497E">
              <w:rPr>
                <w:i/>
                <w:iCs/>
              </w:rPr>
              <w:t>U</w:t>
            </w:r>
            <w:r w:rsidRPr="008F497E">
              <w:t> × </w:t>
            </w:r>
            <w:r w:rsidRPr="008F497E">
              <w:rPr>
                <w:i/>
                <w:iCs/>
              </w:rPr>
              <w:t>D</w:t>
            </w:r>
            <w:r w:rsidRPr="008F497E">
              <w:t> ×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BCFD4D"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4E4F5D"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4754D6" w14:textId="77777777" w:rsidR="006A5BF9" w:rsidRPr="008F497E" w:rsidRDefault="006A5BF9" w:rsidP="00DA6B2E">
            <w:r w:rsidRPr="008F497E">
              <w:t>§3.2.2</w:t>
            </w:r>
          </w:p>
        </w:tc>
      </w:tr>
      <w:tr w:rsidR="006A5BF9" w:rsidRPr="008F497E" w14:paraId="1B5CE84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49E28F" w14:textId="77777777" w:rsidR="006A5BF9" w:rsidRPr="008F497E" w:rsidRDefault="006A5BF9" w:rsidP="00DA6B2E">
            <w:r w:rsidRPr="008F497E">
              <w:t>Harm_(</w:t>
            </w:r>
            <w:proofErr w:type="spellStart"/>
            <w:proofErr w:type="gramStart"/>
            <w:r w:rsidRPr="008F497E">
              <w:rPr>
                <w:i/>
                <w:iCs/>
              </w:rPr>
              <w:t>u</w:t>
            </w:r>
            <w:r w:rsidRPr="008F497E">
              <w:t>,</w:t>
            </w:r>
            <w:r w:rsidRPr="008F497E">
              <w:rPr>
                <w:i/>
                <w:iCs/>
              </w:rPr>
              <w:t>d</w:t>
            </w:r>
            <w:proofErr w:type="spellEnd"/>
            <w:proofErr w:type="gramEnd"/>
            <w:r w:rsidRPr="008F497E">
              <w:t>)(</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854F0E" w14:textId="77777777" w:rsidR="006A5BF9" w:rsidRPr="008F497E" w:rsidRDefault="006A5BF9" w:rsidP="00DA6B2E">
            <w:r w:rsidRPr="008F497E">
              <w:t>Magnitude of degradation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36B462" w14:textId="77777777" w:rsidR="006A5BF9" w:rsidRPr="008F497E" w:rsidRDefault="006A5BF9" w:rsidP="00DA6B2E">
            <w:r w:rsidRPr="008F497E">
              <w:rPr>
                <w:i/>
                <w:iCs/>
              </w:rPr>
              <w:t>U</w:t>
            </w:r>
            <w:r w:rsidRPr="008F497E">
              <w:t> × </w:t>
            </w:r>
            <w:r w:rsidRPr="008F497E">
              <w:rPr>
                <w:i/>
                <w:iCs/>
              </w:rPr>
              <w:t>D</w:t>
            </w:r>
            <w:r w:rsidRPr="008F497E">
              <w:t> ×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B30DCF"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25A1EE"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C1F83C" w14:textId="77777777" w:rsidR="006A5BF9" w:rsidRPr="008F497E" w:rsidRDefault="006A5BF9" w:rsidP="00DA6B2E">
            <w:r w:rsidRPr="008F497E">
              <w:t>§3.2.2</w:t>
            </w:r>
          </w:p>
        </w:tc>
      </w:tr>
    </w:tbl>
    <w:p w14:paraId="56485E8F" w14:textId="77777777" w:rsidR="006A5BF9" w:rsidRPr="008F497E" w:rsidRDefault="006A5BF9" w:rsidP="006A5BF9">
      <w:pPr>
        <w:rPr>
          <w:b/>
          <w:bCs/>
        </w:rPr>
      </w:pPr>
      <w:r w:rsidRPr="008F497E">
        <w:rPr>
          <w:b/>
          <w:bCs/>
        </w:rPr>
        <w:t>A.5 Impact Instance Attributes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6"/>
        <w:gridCol w:w="2136"/>
        <w:gridCol w:w="1263"/>
        <w:gridCol w:w="1507"/>
        <w:gridCol w:w="1954"/>
        <w:gridCol w:w="1258"/>
      </w:tblGrid>
      <w:tr w:rsidR="006A5BF9" w:rsidRPr="008F497E" w14:paraId="46CCE99F"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66ED946" w14:textId="77777777" w:rsidR="00E90B55" w:rsidRDefault="00125267">
            <w: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925316" w14:textId="77777777" w:rsidR="00E90B55" w:rsidRDefault="00125267">
            <w: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98A21D3" w14:textId="77777777" w:rsidR="00E90B55" w:rsidRDefault="00125267">
            <w: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406349" w14:textId="77777777" w:rsidR="00E90B55" w:rsidRDefault="00125267">
            <w: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82DB3DF" w14:textId="77777777" w:rsidR="00E90B55" w:rsidRDefault="00125267">
            <w: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C5A4F60" w14:textId="77777777" w:rsidR="00E90B55" w:rsidRDefault="00125267">
            <w:r>
              <w:t>First Defined</w:t>
            </w:r>
          </w:p>
        </w:tc>
      </w:tr>
      <w:tr w:rsidR="006A5BF9" w:rsidRPr="008F497E" w14:paraId="2600F86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A3D5CA" w14:textId="77777777" w:rsidR="00E90B55" w:rsidRDefault="00125267">
            <w:r>
              <w:t>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4D7DE6" w14:textId="77777777" w:rsidR="00E90B55" w:rsidRDefault="00125267">
            <w:r>
              <w:t>Impact instance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E3C063" w14:textId="77777777" w:rsidR="00E90B55" w:rsidRDefault="00125267">
            <w:r>
              <w:t>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587C05" w14:textId="77777777" w:rsidR="00E90B55" w:rsidRDefault="00125267">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9A8E6E" w14:textId="77777777" w:rsidR="00E90B55" w:rsidRDefault="00125267">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56D7CC" w14:textId="77777777" w:rsidR="00E90B55" w:rsidRDefault="00125267">
            <w:r>
              <w:t>§5.2</w:t>
            </w:r>
          </w:p>
        </w:tc>
      </w:tr>
      <w:tr w:rsidR="006A5BF9" w:rsidRPr="008F497E" w14:paraId="1E742A5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16BAD" w14:textId="77777777" w:rsidR="00E90B55" w:rsidRDefault="00125267">
            <w:proofErr w:type="spellStart"/>
            <w:r>
              <w:t>μ_k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AC9906" w14:textId="77777777" w:rsidR="00E90B55" w:rsidRDefault="00125267">
            <w:r>
              <w:t>Instance magnitude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775877" w14:textId="77777777" w:rsidR="00E90B55" w:rsidRDefault="00125267">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89AC8A" w14:textId="77777777" w:rsidR="00E90B55" w:rsidRDefault="00125267">
            <w:r>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AD05C5" w14:textId="77777777" w:rsidR="00E90B55" w:rsidRDefault="00125267">
            <w:r>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C33607" w14:textId="77777777" w:rsidR="00E90B55" w:rsidRDefault="00125267">
            <w:r>
              <w:t>§5.2</w:t>
            </w:r>
          </w:p>
        </w:tc>
      </w:tr>
      <w:tr w:rsidR="006A5BF9" w:rsidRPr="008F497E" w14:paraId="2BB9DA8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FC6DC1" w14:textId="77777777" w:rsidR="00E90B55" w:rsidRDefault="00125267">
            <w:proofErr w:type="spellStart"/>
            <w:r>
              <w:t>r_k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0B5C55" w14:textId="77777777" w:rsidR="00E90B55" w:rsidRDefault="00125267">
            <w:r>
              <w:t>Instance reach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E203D8" w14:textId="77777777" w:rsidR="00E90B55" w:rsidRDefault="00125267">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BA3C94" w14:textId="77777777" w:rsidR="00E90B55" w:rsidRDefault="00125267">
            <w:r>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B2BBB5" w14:textId="77777777" w:rsidR="00E90B55" w:rsidRDefault="00125267">
            <w:r>
              <w:t>Proportion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D7BC3B" w14:textId="77777777" w:rsidR="00E90B55" w:rsidRDefault="00125267">
            <w:r>
              <w:t>§5.2</w:t>
            </w:r>
          </w:p>
        </w:tc>
      </w:tr>
      <w:tr w:rsidR="006A5BF9" w:rsidRPr="008F497E" w14:paraId="4F1758F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5D2D75" w14:textId="77777777" w:rsidR="00E90B55" w:rsidRDefault="00125267">
            <w:proofErr w:type="spellStart"/>
            <w:r>
              <w:t>t_k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A58519" w14:textId="77777777" w:rsidR="00E90B55" w:rsidRDefault="00125267">
            <w:r>
              <w:t>Instance time horizon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EFCE47" w14:textId="77777777" w:rsidR="00E90B55" w:rsidRDefault="00125267">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C92420" w14:textId="77777777" w:rsidR="00E90B55" w:rsidRDefault="00125267">
            <w:r>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7BD185" w14:textId="77777777" w:rsidR="00E90B55" w:rsidRDefault="00125267">
            <w:r>
              <w:t>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219263" w14:textId="77777777" w:rsidR="00E90B55" w:rsidRDefault="00125267">
            <w:r>
              <w:t>§5.2</w:t>
            </w:r>
          </w:p>
        </w:tc>
      </w:tr>
      <w:tr w:rsidR="006A5BF9" w:rsidRPr="008F497E" w14:paraId="55201E0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F9CD37" w14:textId="77777777" w:rsidR="00E90B55" w:rsidRDefault="00125267">
            <w:r>
              <w:t>ℓ_k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426402" w14:textId="77777777" w:rsidR="00E90B55" w:rsidRDefault="00125267">
            <w:r>
              <w:t>Instance conditional likelihood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03A74C" w14:textId="77777777" w:rsidR="00E90B55" w:rsidRDefault="00125267">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35F124" w14:textId="77777777" w:rsidR="00E90B55" w:rsidRDefault="00125267">
            <w:r>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70C672" w14:textId="77777777" w:rsidR="00E90B55" w:rsidRDefault="00125267">
            <w:r>
              <w:t>Probability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79F17C" w14:textId="77777777" w:rsidR="00E90B55" w:rsidRDefault="00125267">
            <w:r>
              <w:t>§5.2</w:t>
            </w:r>
          </w:p>
        </w:tc>
      </w:tr>
      <w:tr w:rsidR="006A5BF9" w:rsidRPr="008F497E" w14:paraId="03EE01D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31F55E" w14:textId="77777777" w:rsidR="00E90B55" w:rsidRDefault="00125267">
            <w:proofErr w:type="spellStart"/>
            <w:r>
              <w:lastRenderedPageBreak/>
              <w:t>c_k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9EF064" w14:textId="77777777" w:rsidR="00E90B55" w:rsidRDefault="00125267">
            <w:r>
              <w:t>Instance confidence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78EC9D" w14:textId="77777777" w:rsidR="00E90B55" w:rsidRDefault="00125267">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1A3D64" w14:textId="77777777" w:rsidR="00E90B55" w:rsidRDefault="00125267">
            <w:r>
              <w:t>[0.1,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B216FF" w14:textId="77777777" w:rsidR="00E90B55" w:rsidRDefault="00125267">
            <w:r>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28FD2A" w14:textId="77777777" w:rsidR="00E90B55" w:rsidRDefault="00125267">
            <w:r>
              <w:t>§5.2</w:t>
            </w:r>
          </w:p>
        </w:tc>
      </w:tr>
      <w:tr w:rsidR="006A5BF9" w:rsidRPr="008F497E" w14:paraId="6D6F590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852DDD" w14:textId="77777777" w:rsidR="00E90B55" w:rsidRDefault="00125267">
            <w:proofErr w:type="spellStart"/>
            <w:r>
              <w:t>e_k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3D6FEC" w14:textId="77777777" w:rsidR="00E90B55" w:rsidRDefault="00125267">
            <w:r>
              <w:t>Equity/resilience adjustment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FB7524" w14:textId="77777777" w:rsidR="00E90B55" w:rsidRDefault="00125267">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C9E011" w14:textId="77777777" w:rsidR="00E90B55" w:rsidRDefault="00125267">
            <w:r>
              <w:t>[0.5, 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A59490" w14:textId="77777777" w:rsidR="00E90B55" w:rsidRDefault="00125267">
            <w:r>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412E7A" w14:textId="77777777" w:rsidR="00E90B55" w:rsidRDefault="00125267">
            <w:r>
              <w:t>§5.2</w:t>
            </w:r>
          </w:p>
        </w:tc>
      </w:tr>
      <w:tr w:rsidR="006A5BF9" w:rsidRPr="008F497E" w14:paraId="4BA6E27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A0FA2D" w14:textId="77777777" w:rsidR="00E90B55" w:rsidRDefault="00125267">
            <w:proofErr w:type="spellStart"/>
            <w:r>
              <w:t>s_k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AA73DB" w14:textId="77777777" w:rsidR="00E90B55" w:rsidRDefault="00125267">
            <w:r>
              <w:t>Sentience multiplier (SGP)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2B546D" w14:textId="77777777" w:rsidR="00E90B55" w:rsidRDefault="00125267">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52B874" w14:textId="77777777" w:rsidR="00E90B55" w:rsidRDefault="00125267">
            <w:r>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7B38B1" w14:textId="77777777" w:rsidR="00E90B55" w:rsidRDefault="00125267">
            <w:r>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3AD67C" w14:textId="77777777" w:rsidR="00E90B55" w:rsidRDefault="00125267">
            <w:r>
              <w:t>§5.2</w:t>
            </w:r>
          </w:p>
        </w:tc>
      </w:tr>
      <w:tr w:rsidR="006A5BF9" w:rsidRPr="008F497E" w14:paraId="19505DA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433A5F" w14:textId="77777777" w:rsidR="00E90B55" w:rsidRDefault="00125267">
            <w:proofErr w:type="spellStart"/>
            <w:r>
              <w:t>T_ref</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33ADB" w14:textId="77777777" w:rsidR="00E90B55" w:rsidRDefault="00125267">
            <w:r>
              <w:t>Reference horizon for temporal weighting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95D66C" w14:textId="77777777" w:rsidR="00E90B55" w:rsidRDefault="00125267">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4FD888" w14:textId="77777777" w:rsidR="00E90B55" w:rsidRDefault="00125267">
            <w:r>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32B771" w14:textId="77777777" w:rsidR="00E90B55" w:rsidRDefault="00125267">
            <w:r>
              <w:t>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B44250" w14:textId="77777777" w:rsidR="00E90B55" w:rsidRDefault="00125267">
            <w:r>
              <w:t>§5.2</w:t>
            </w:r>
          </w:p>
        </w:tc>
      </w:tr>
      <w:tr w:rsidR="006A5BF9" w:rsidRPr="008F497E" w14:paraId="20BE31A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0F637" w14:textId="77777777" w:rsidR="00E90B55" w:rsidRDefault="00125267">
            <w:r>
              <w:t>τ(t)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D27F42" w14:textId="77777777" w:rsidR="00E90B55" w:rsidRDefault="00125267">
            <w:r>
              <w:t>Temporal weighting function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68FAAB" w14:textId="77777777" w:rsidR="00E90B55" w:rsidRDefault="00125267">
            <w:r>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6536FB" w14:textId="77777777" w:rsidR="00E90B55" w:rsidRDefault="00125267">
            <w:r>
              <w:t>Range: (</w:t>
            </w:r>
            <w:proofErr w:type="gramStart"/>
            <w:r>
              <w:t>0, ∞</w:t>
            </w:r>
            <w:proofErr w:type="gramEnd"/>
            <w:r>
              <w:t>). τ(</w:t>
            </w:r>
            <w:proofErr w:type="spellStart"/>
            <w:r>
              <w:t>T_</w:t>
            </w:r>
            <w:proofErr w:type="gramStart"/>
            <w:r>
              <w:t>ref</w:t>
            </w:r>
            <w:proofErr w:type="spellEnd"/>
            <w:r>
              <w:t>)=</w:t>
            </w:r>
            <w:proofErr w:type="gramEnd"/>
            <w:r>
              <w:t>1; τ(t)&gt;1 for t&gt;</w:t>
            </w:r>
            <w:proofErr w:type="spellStart"/>
            <w:r>
              <w:t>T_ref</w:t>
            </w:r>
            <w:proofErr w:type="spellEnd"/>
            <w:r>
              <w:t>. Optional cap only if declared in PCC (Tier 3 starter: no cap).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FB1241" w14:textId="77777777" w:rsidR="00E90B55" w:rsidRDefault="00125267">
            <w:r>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F7FDA2" w14:textId="77777777" w:rsidR="00E90B55" w:rsidRDefault="00125267">
            <w:r>
              <w:t>§5.2</w:t>
            </w:r>
          </w:p>
        </w:tc>
      </w:tr>
      <w:tr w:rsidR="00E90B55" w14:paraId="76F9AE0B" w14:textId="77777777">
        <w:tc>
          <w:tcPr>
            <w:tcW w:w="1538" w:type="dxa"/>
          </w:tcPr>
          <w:p w14:paraId="75CA2EA1" w14:textId="77777777" w:rsidR="00E90B55" w:rsidRDefault="00125267">
            <w:proofErr w:type="spellStart"/>
            <w:r>
              <w:t>μ_phantom</w:t>
            </w:r>
            <w:proofErr w:type="spellEnd"/>
          </w:p>
        </w:tc>
        <w:tc>
          <w:tcPr>
            <w:tcW w:w="2024" w:type="dxa"/>
          </w:tcPr>
          <w:p w14:paraId="686BBD36" w14:textId="77777777" w:rsidR="00E90B55" w:rsidRDefault="00125267">
            <w:r>
              <w:t>Ignorance penalty magnitude</w:t>
            </w:r>
          </w:p>
        </w:tc>
        <w:tc>
          <w:tcPr>
            <w:tcW w:w="1244" w:type="dxa"/>
          </w:tcPr>
          <w:p w14:paraId="0846C206" w14:textId="77777777" w:rsidR="00E90B55" w:rsidRDefault="00125267">
            <w:r>
              <w:t>—</w:t>
            </w:r>
          </w:p>
        </w:tc>
        <w:tc>
          <w:tcPr>
            <w:tcW w:w="1437" w:type="dxa"/>
          </w:tcPr>
          <w:p w14:paraId="1D8E07E5" w14:textId="77777777" w:rsidR="00E90B55" w:rsidRDefault="00125267">
            <w:r>
              <w:t>—</w:t>
            </w:r>
          </w:p>
        </w:tc>
        <w:tc>
          <w:tcPr>
            <w:tcW w:w="1854" w:type="dxa"/>
          </w:tcPr>
          <w:p w14:paraId="6CD19A01" w14:textId="77777777" w:rsidR="00E90B55" w:rsidRDefault="00125267">
            <w:r>
              <w:t>Dimensionless</w:t>
            </w:r>
          </w:p>
        </w:tc>
        <w:tc>
          <w:tcPr>
            <w:tcW w:w="1247" w:type="dxa"/>
          </w:tcPr>
          <w:p w14:paraId="400E12F2" w14:textId="77777777" w:rsidR="00E90B55" w:rsidRDefault="00125267">
            <w:r>
              <w:t>§5.2</w:t>
            </w:r>
          </w:p>
        </w:tc>
      </w:tr>
    </w:tbl>
    <w:p w14:paraId="3B82A9CE" w14:textId="77777777" w:rsidR="006A5BF9" w:rsidRPr="008F497E" w:rsidRDefault="006A5BF9" w:rsidP="006A5BF9">
      <w:pPr>
        <w:rPr>
          <w:b/>
          <w:bCs/>
        </w:rPr>
      </w:pPr>
      <w:r w:rsidRPr="008F497E">
        <w:rPr>
          <w:b/>
          <w:bCs/>
        </w:rPr>
        <w:t>A.6 Saturation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2107"/>
        <w:gridCol w:w="1337"/>
        <w:gridCol w:w="1159"/>
        <w:gridCol w:w="2022"/>
        <w:gridCol w:w="1414"/>
      </w:tblGrid>
      <w:tr w:rsidR="006A5BF9" w:rsidRPr="008F497E" w14:paraId="2F0D4F98"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EB92625" w14:textId="77777777" w:rsidR="006A5BF9" w:rsidRPr="008F497E" w:rsidRDefault="006A5BF9" w:rsidP="00DA6B2E">
            <w:pPr>
              <w:rPr>
                <w:b/>
                <w:bCs/>
              </w:rPr>
            </w:pPr>
            <w:r w:rsidRPr="008F497E">
              <w:rPr>
                <w:b/>
                <w:bCs/>
              </w:rPr>
              <w:lastRenderedPageBreak/>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FF918E8"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23D505A"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405EE5"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18534A2"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E410298" w14:textId="77777777" w:rsidR="006A5BF9" w:rsidRPr="008F497E" w:rsidRDefault="006A5BF9" w:rsidP="00DA6B2E">
            <w:pPr>
              <w:rPr>
                <w:b/>
                <w:bCs/>
              </w:rPr>
            </w:pPr>
            <w:r w:rsidRPr="008F497E">
              <w:rPr>
                <w:b/>
                <w:bCs/>
              </w:rPr>
              <w:t>First Defined</w:t>
            </w:r>
          </w:p>
        </w:tc>
      </w:tr>
      <w:tr w:rsidR="006A5BF9" w:rsidRPr="008F497E" w14:paraId="58D6A77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B353E9" w14:textId="77777777" w:rsidR="006A5BF9" w:rsidRPr="008F497E" w:rsidRDefault="006A5BF9" w:rsidP="00DA6B2E">
            <w:r w:rsidRPr="008F497E">
              <w:t>β</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A6D560" w14:textId="77777777" w:rsidR="006A5BF9" w:rsidRPr="008F497E" w:rsidRDefault="006A5BF9" w:rsidP="00DA6B2E">
            <w:r w:rsidRPr="008F497E">
              <w:t>Direct saturation coefficient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54CBDE"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1DF790" w14:textId="77777777" w:rsidR="006A5BF9" w:rsidRPr="008F497E" w:rsidRDefault="006A5BF9" w:rsidP="00DA6B2E">
            <w:r w:rsidRPr="008F497E">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F2927"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CA8ED7" w14:textId="77777777" w:rsidR="006A5BF9" w:rsidRPr="008F497E" w:rsidRDefault="006A5BF9" w:rsidP="00DA6B2E">
            <w:r w:rsidRPr="008F497E">
              <w:t>§5.3</w:t>
            </w:r>
          </w:p>
        </w:tc>
      </w:tr>
      <w:tr w:rsidR="006A5BF9" w:rsidRPr="008F497E" w14:paraId="1872912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E4815D" w14:textId="77777777" w:rsidR="006A5BF9" w:rsidRPr="008F497E" w:rsidRDefault="006A5BF9" w:rsidP="00DA6B2E">
            <w:r w:rsidRPr="008F497E">
              <w:t>β_prop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43988B" w14:textId="77777777" w:rsidR="006A5BF9" w:rsidRPr="008F497E" w:rsidRDefault="006A5BF9" w:rsidP="00DA6B2E">
            <w:r w:rsidRPr="008F497E">
              <w:t>Post-propagation saturation coefficient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3FB21B"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A0BD0F" w14:textId="77777777" w:rsidR="006A5BF9" w:rsidRPr="008F497E" w:rsidRDefault="006A5BF9" w:rsidP="00DA6B2E">
            <w:r w:rsidRPr="008F497E">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81AD9C"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EE063F" w14:textId="77777777" w:rsidR="006A5BF9" w:rsidRPr="008F497E" w:rsidRDefault="006A5BF9" w:rsidP="00DA6B2E">
            <w:r w:rsidRPr="008F497E">
              <w:t>§8.3.4</w:t>
            </w:r>
          </w:p>
        </w:tc>
      </w:tr>
    </w:tbl>
    <w:p w14:paraId="7E375F27" w14:textId="77777777" w:rsidR="006A5BF9" w:rsidRPr="008F497E" w:rsidRDefault="006A5BF9" w:rsidP="006A5BF9">
      <w:pPr>
        <w:rPr>
          <w:b/>
          <w:bCs/>
        </w:rPr>
      </w:pPr>
      <w:r w:rsidRPr="008F497E">
        <w:rPr>
          <w:b/>
          <w:bCs/>
        </w:rPr>
        <w:t>A.7 Vector Forms and Kernel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1"/>
        <w:gridCol w:w="1790"/>
        <w:gridCol w:w="1334"/>
        <w:gridCol w:w="1565"/>
        <w:gridCol w:w="2016"/>
        <w:gridCol w:w="1338"/>
      </w:tblGrid>
      <w:tr w:rsidR="006A5BF9" w:rsidRPr="008F497E" w14:paraId="22325A4F"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D4A6124"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7D733A"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BA470B"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1445C12"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68CE7BF"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A34F9E" w14:textId="77777777" w:rsidR="006A5BF9" w:rsidRPr="008F497E" w:rsidRDefault="006A5BF9" w:rsidP="00DA6B2E">
            <w:pPr>
              <w:rPr>
                <w:b/>
                <w:bCs/>
              </w:rPr>
            </w:pPr>
            <w:r w:rsidRPr="008F497E">
              <w:rPr>
                <w:b/>
                <w:bCs/>
              </w:rPr>
              <w:t>First Defined</w:t>
            </w:r>
          </w:p>
        </w:tc>
      </w:tr>
      <w:tr w:rsidR="006A5BF9" w:rsidRPr="008F497E" w14:paraId="025BB16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BF507C" w14:textId="77777777" w:rsidR="006A5BF9" w:rsidRPr="008F497E" w:rsidRDefault="006A5BF9" w:rsidP="00DA6B2E">
            <w:proofErr w:type="spellStart"/>
            <w:r w:rsidRPr="008F497E">
              <w:rPr>
                <w:b/>
                <w:bCs/>
              </w:rPr>
              <w:t>I</w:t>
            </w:r>
            <w:r w:rsidRPr="008F497E">
              <w:t>^dir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7F58F9" w14:textId="77777777" w:rsidR="006A5BF9" w:rsidRPr="008F497E" w:rsidRDefault="006A5BF9" w:rsidP="00DA6B2E">
            <w:r w:rsidRPr="008F497E">
              <w:t>Flattened direct-impact vector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51D94"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96DDEB" w14:textId="77777777" w:rsidR="00E90B55" w:rsidRDefault="00125267">
            <w:r>
              <w:t>[−1, +</w:t>
            </w:r>
            <w:proofErr w:type="gramStart"/>
            <w:r>
              <w:t>1]^</w:t>
            </w:r>
            <w:proofErr w:type="gramEnd"/>
            <w:r>
              <w:t>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C653A7"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83D3A8" w14:textId="77777777" w:rsidR="006A5BF9" w:rsidRPr="008F497E" w:rsidRDefault="006A5BF9" w:rsidP="00DA6B2E">
            <w:r w:rsidRPr="008F497E">
              <w:t>§8.3</w:t>
            </w:r>
          </w:p>
        </w:tc>
      </w:tr>
      <w:tr w:rsidR="006A5BF9" w:rsidRPr="008F497E" w14:paraId="3760475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B12F9C" w14:textId="77777777" w:rsidR="006A5BF9" w:rsidRPr="008F497E" w:rsidRDefault="006A5BF9" w:rsidP="00DA6B2E">
            <w:proofErr w:type="spellStart"/>
            <w:r w:rsidRPr="008F497E">
              <w:rPr>
                <w:b/>
                <w:bCs/>
              </w:rPr>
              <w:t>Ĩ</w:t>
            </w:r>
            <w:r w:rsidRPr="008F497E">
              <w:t>^prop</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7C24D4" w14:textId="77777777" w:rsidR="006A5BF9" w:rsidRPr="008F497E" w:rsidRDefault="006A5BF9" w:rsidP="00DA6B2E">
            <w:r w:rsidRPr="008F497E">
              <w:t>Pre-saturation propagated impact vector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9DA97D"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7BFD66" w14:textId="77777777" w:rsidR="006A5BF9" w:rsidRPr="008F497E" w:rsidRDefault="006A5BF9" w:rsidP="00DA6B2E">
            <w:r w:rsidRPr="008F497E">
              <w:rPr>
                <w:rFonts w:ascii="Cambria Math" w:hAnsi="Cambria Math" w:cs="Cambria Math"/>
              </w:rPr>
              <w:t>ℝ</w:t>
            </w:r>
            <w:r w:rsidRPr="008F497E">
              <w:t>^49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B4F57E"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3AA887" w14:textId="77777777" w:rsidR="006A5BF9" w:rsidRPr="008F497E" w:rsidRDefault="006A5BF9" w:rsidP="00DA6B2E">
            <w:r w:rsidRPr="008F497E">
              <w:t>§8.3</w:t>
            </w:r>
          </w:p>
        </w:tc>
      </w:tr>
      <w:tr w:rsidR="006A5BF9" w:rsidRPr="008F497E" w14:paraId="69EA19D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9EB299" w14:textId="77777777" w:rsidR="006A5BF9" w:rsidRPr="008F497E" w:rsidRDefault="006A5BF9" w:rsidP="00DA6B2E">
            <w:proofErr w:type="spellStart"/>
            <w:r w:rsidRPr="008F497E">
              <w:rPr>
                <w:b/>
                <w:bCs/>
              </w:rPr>
              <w:t>Ī</w:t>
            </w:r>
            <w:r w:rsidRPr="008F497E">
              <w:t>^prop</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365C10" w14:textId="77777777" w:rsidR="006A5BF9" w:rsidRPr="008F497E" w:rsidRDefault="006A5BF9" w:rsidP="00DA6B2E">
            <w:r w:rsidRPr="008F497E">
              <w:t>Post-propagation saturated impact vector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6D2C4"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8073E7" w14:textId="77777777" w:rsidR="006A5BF9" w:rsidRPr="008F497E" w:rsidRDefault="006A5BF9" w:rsidP="00DA6B2E">
            <w:r w:rsidRPr="008F497E">
              <w:t>[−1, +</w:t>
            </w:r>
            <w:proofErr w:type="gramStart"/>
            <w:r w:rsidRPr="008F497E">
              <w:t>1]^</w:t>
            </w:r>
            <w:proofErr w:type="gramEnd"/>
            <w:r w:rsidRPr="008F497E">
              <w:t>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EB68CB"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00198" w14:textId="77777777" w:rsidR="006A5BF9" w:rsidRPr="008F497E" w:rsidRDefault="006A5BF9" w:rsidP="00DA6B2E">
            <w:r w:rsidRPr="008F497E">
              <w:t>§8.3.4</w:t>
            </w:r>
          </w:p>
        </w:tc>
      </w:tr>
      <w:tr w:rsidR="006A5BF9" w:rsidRPr="008F497E" w14:paraId="75C0401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EEC724" w14:textId="77777777" w:rsidR="006A5BF9" w:rsidRPr="008F497E" w:rsidRDefault="006A5BF9" w:rsidP="00DA6B2E">
            <w:r w:rsidRPr="008F497E">
              <w:rPr>
                <w:i/>
                <w:iCs/>
              </w:rPr>
              <w:lastRenderedPageBreak/>
              <w:t>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5A8F16" w14:textId="77777777" w:rsidR="006A5BF9" w:rsidRPr="008F497E" w:rsidRDefault="006A5BF9" w:rsidP="00DA6B2E">
            <w:r w:rsidRPr="008F497E">
              <w:t>Ripple kernel (propagation matrix)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30251F"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0CDFD8" w14:textId="77777777" w:rsidR="006A5BF9" w:rsidRPr="008F497E" w:rsidRDefault="006A5BF9" w:rsidP="00DA6B2E">
            <w:r w:rsidRPr="008F497E">
              <w:rPr>
                <w:rFonts w:ascii="Cambria Math" w:hAnsi="Cambria Math" w:cs="Cambria Math"/>
              </w:rPr>
              <w:t>ℝ</w:t>
            </w:r>
            <w:proofErr w:type="gramStart"/>
            <w:r w:rsidRPr="008F497E">
              <w:t>^(</w:t>
            </w:r>
            <w:proofErr w:type="gramEnd"/>
            <w:r w:rsidRPr="008F497E">
              <w:t>49×49)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F4232F"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F68103" w14:textId="77777777" w:rsidR="006A5BF9" w:rsidRPr="008F497E" w:rsidRDefault="006A5BF9" w:rsidP="00DA6B2E">
            <w:r w:rsidRPr="008F497E">
              <w:t>§8.2</w:t>
            </w:r>
          </w:p>
        </w:tc>
      </w:tr>
      <w:tr w:rsidR="006A5BF9" w:rsidRPr="008F497E" w14:paraId="78DFDB9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683AED" w14:textId="77777777" w:rsidR="006A5BF9" w:rsidRPr="008F497E" w:rsidRDefault="006A5BF9" w:rsidP="00DA6B2E">
            <w:r w:rsidRPr="008F497E">
              <w:t>κ_(</w:t>
            </w:r>
            <w:proofErr w:type="spellStart"/>
            <w:proofErr w:type="gramStart"/>
            <w:r w:rsidRPr="008F497E">
              <w:rPr>
                <w:i/>
                <w:iCs/>
              </w:rPr>
              <w:t>i</w:t>
            </w:r>
            <w:r w:rsidRPr="008F497E">
              <w:t>,</w:t>
            </w:r>
            <w:r w:rsidRPr="008F497E">
              <w:rPr>
                <w:i/>
                <w:iCs/>
              </w:rPr>
              <w:t>j</w:t>
            </w:r>
            <w:proofErr w:type="spellEnd"/>
            <w:proofErr w:type="gramEnd"/>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A97E53" w14:textId="77777777" w:rsidR="006A5BF9" w:rsidRPr="008F497E" w:rsidRDefault="006A5BF9" w:rsidP="00DA6B2E">
            <w:r w:rsidRPr="008F497E">
              <w:t>Kernel entry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60031B"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63EB31" w14:textId="77777777" w:rsidR="006A5BF9" w:rsidRPr="008F497E" w:rsidRDefault="006A5BF9" w:rsidP="00DA6B2E">
            <w:r w:rsidRPr="008F497E">
              <w:t>[−</w:t>
            </w:r>
            <w:proofErr w:type="spellStart"/>
            <w:r w:rsidRPr="008F497E">
              <w:t>κ_max</w:t>
            </w:r>
            <w:proofErr w:type="spellEnd"/>
            <w:r w:rsidRPr="008F497E">
              <w:t>, +</w:t>
            </w:r>
            <w:proofErr w:type="spellStart"/>
            <w:r w:rsidRPr="008F497E">
              <w:t>κ_max</w:t>
            </w:r>
            <w:proofErr w:type="spellEnd"/>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427C1D"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A018AF" w14:textId="77777777" w:rsidR="006A5BF9" w:rsidRPr="008F497E" w:rsidRDefault="006A5BF9" w:rsidP="00DA6B2E">
            <w:r w:rsidRPr="008F497E">
              <w:t>§8.2</w:t>
            </w:r>
          </w:p>
        </w:tc>
      </w:tr>
      <w:tr w:rsidR="006A5BF9" w:rsidRPr="008F497E" w14:paraId="575E6A3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F8573F" w14:textId="77777777" w:rsidR="006A5BF9" w:rsidRPr="008F497E" w:rsidRDefault="006A5BF9" w:rsidP="00DA6B2E">
            <w:proofErr w:type="spellStart"/>
            <w:r w:rsidRPr="008F497E">
              <w:t>κ_max</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37DDA2" w14:textId="77777777" w:rsidR="006A5BF9" w:rsidRPr="008F497E" w:rsidRDefault="006A5BF9" w:rsidP="00DA6B2E">
            <w:r w:rsidRPr="008F497E">
              <w:t>Kernel entry bound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3E7035"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6391B8"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DA3268"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CCB591" w14:textId="77777777" w:rsidR="006A5BF9" w:rsidRPr="008F497E" w:rsidRDefault="006A5BF9" w:rsidP="00DA6B2E">
            <w:r w:rsidRPr="008F497E">
              <w:t>§8.4</w:t>
            </w:r>
          </w:p>
        </w:tc>
      </w:tr>
      <w:tr w:rsidR="006A5BF9" w:rsidRPr="008F497E" w14:paraId="623DC5E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1CD6EE" w14:textId="77777777" w:rsidR="006A5BF9" w:rsidRPr="008F497E" w:rsidRDefault="006A5BF9" w:rsidP="00DA6B2E">
            <w:proofErr w:type="spellStart"/>
            <w:r w:rsidRPr="008F497E">
              <w:t>ρ_max</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6E4F56" w14:textId="77777777" w:rsidR="006A5BF9" w:rsidRPr="008F497E" w:rsidRDefault="006A5BF9" w:rsidP="00DA6B2E">
            <w:r w:rsidRPr="008F497E">
              <w:t>Row-sum (ℓ₁-norm) bound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E67F24"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A86D4E"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763276"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7AACA4" w14:textId="77777777" w:rsidR="006A5BF9" w:rsidRPr="008F497E" w:rsidRDefault="006A5BF9" w:rsidP="00DA6B2E">
            <w:r w:rsidRPr="008F497E">
              <w:t>§8.4</w:t>
            </w:r>
          </w:p>
        </w:tc>
      </w:tr>
      <w:tr w:rsidR="006A5BF9" w:rsidRPr="008F497E" w14:paraId="44B3D5E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DDFCD7" w14:textId="77777777" w:rsidR="006A5BF9" w:rsidRPr="008F497E" w:rsidRDefault="006A5BF9" w:rsidP="00DA6B2E">
            <w:r w:rsidRPr="008F497E">
              <w:t>ρ(</w:t>
            </w:r>
            <w:r w:rsidRPr="008F497E">
              <w:rPr>
                <w:i/>
                <w:iCs/>
              </w:rPr>
              <w:t>K</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39C0B6" w14:textId="77777777" w:rsidR="006A5BF9" w:rsidRPr="008F497E" w:rsidRDefault="006A5BF9" w:rsidP="00DA6B2E">
            <w:r w:rsidRPr="008F497E">
              <w:t>Spectral radius of kernel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A2E2A7"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DE0705" w14:textId="77777777" w:rsidR="006A5BF9" w:rsidRPr="008F497E" w:rsidRDefault="006A5BF9" w:rsidP="00DA6B2E">
            <w:r w:rsidRPr="008F497E">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C02973"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030A6D" w14:textId="77777777" w:rsidR="006A5BF9" w:rsidRPr="008F497E" w:rsidRDefault="006A5BF9" w:rsidP="00DA6B2E">
            <w:r w:rsidRPr="008F497E">
              <w:t>§8.3</w:t>
            </w:r>
          </w:p>
        </w:tc>
      </w:tr>
      <w:tr w:rsidR="006A5BF9" w:rsidRPr="008F497E" w14:paraId="39FE72F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22FF9A" w14:textId="77777777" w:rsidR="006A5BF9" w:rsidRPr="008F497E" w:rsidRDefault="006A5BF9" w:rsidP="00DA6B2E">
            <w:r w:rsidRPr="008F497E">
              <w:t>KQS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B47F40" w14:textId="77777777" w:rsidR="006A5BF9" w:rsidRPr="008F497E" w:rsidRDefault="006A5BF9" w:rsidP="00DA6B2E">
            <w:r w:rsidRPr="008F497E">
              <w:t>Kernel Quality Score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829EF4"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18D547"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BAC814"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9A8573" w14:textId="77777777" w:rsidR="006A5BF9" w:rsidRPr="008F497E" w:rsidRDefault="006A5BF9" w:rsidP="00DA6B2E">
            <w:r w:rsidRPr="008F497E">
              <w:t>§8.5</w:t>
            </w:r>
          </w:p>
        </w:tc>
      </w:tr>
      <w:tr w:rsidR="006A5BF9" w:rsidRPr="008F497E" w14:paraId="28D57D6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8DD7BB" w14:textId="77777777" w:rsidR="006A5BF9" w:rsidRPr="008F497E" w:rsidRDefault="006A5BF9" w:rsidP="00DA6B2E">
            <w:r w:rsidRPr="008F497E">
              <w:t>KOPS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9A04E3" w14:textId="77777777" w:rsidR="006A5BF9" w:rsidRPr="008F497E" w:rsidRDefault="006A5BF9" w:rsidP="00DA6B2E">
            <w:r w:rsidRPr="008F497E">
              <w:t>Key Operational Pathways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BA5E4B"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C03752" w14:textId="77777777" w:rsidR="006A5BF9" w:rsidRPr="008F497E" w:rsidRDefault="006A5BF9" w:rsidP="00DA6B2E">
            <w:r w:rsidRPr="008F497E">
              <w:t>Subset of kernel edges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16F09F"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19E792" w14:textId="77777777" w:rsidR="006A5BF9" w:rsidRPr="008F497E" w:rsidRDefault="006A5BF9" w:rsidP="00DA6B2E">
            <w:r w:rsidRPr="008F497E">
              <w:t>§8.6</w:t>
            </w:r>
          </w:p>
        </w:tc>
      </w:tr>
    </w:tbl>
    <w:p w14:paraId="21394040" w14:textId="77777777" w:rsidR="006A5BF9" w:rsidRPr="008F497E" w:rsidRDefault="006A5BF9" w:rsidP="006A5BF9">
      <w:pPr>
        <w:rPr>
          <w:b/>
          <w:bCs/>
        </w:rPr>
      </w:pPr>
      <w:r w:rsidRPr="008F497E">
        <w:rPr>
          <w:b/>
          <w:bCs/>
        </w:rPr>
        <w:t>A.8 Rights Constraint Symbols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1653"/>
        <w:gridCol w:w="1646"/>
        <w:gridCol w:w="1340"/>
        <w:gridCol w:w="2022"/>
        <w:gridCol w:w="1378"/>
      </w:tblGrid>
      <w:tr w:rsidR="006A5BF9" w:rsidRPr="008F497E" w14:paraId="66A23419"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C628A94" w14:textId="77777777" w:rsidR="006A5BF9" w:rsidRPr="008F497E" w:rsidRDefault="006A5BF9" w:rsidP="00DA6B2E">
            <w:pPr>
              <w:rPr>
                <w:b/>
                <w:bCs/>
              </w:rPr>
            </w:pPr>
            <w:r w:rsidRPr="008F497E">
              <w:rPr>
                <w:b/>
                <w:bCs/>
              </w:rPr>
              <w:lastRenderedPageBreak/>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B6B1380"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5D7F722"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930A0D4"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96B7D0"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167563" w14:textId="77777777" w:rsidR="006A5BF9" w:rsidRPr="008F497E" w:rsidRDefault="006A5BF9" w:rsidP="00DA6B2E">
            <w:pPr>
              <w:rPr>
                <w:b/>
                <w:bCs/>
              </w:rPr>
            </w:pPr>
            <w:r w:rsidRPr="008F497E">
              <w:rPr>
                <w:b/>
                <w:bCs/>
              </w:rPr>
              <w:t>First Defined</w:t>
            </w:r>
          </w:p>
        </w:tc>
      </w:tr>
      <w:tr w:rsidR="006A5BF9" w:rsidRPr="008F497E" w14:paraId="26C8377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B59AD0" w14:textId="77777777" w:rsidR="006A5BF9" w:rsidRPr="008F497E" w:rsidRDefault="006A5BF9" w:rsidP="00DA6B2E">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0127CF" w14:textId="77777777" w:rsidR="006A5BF9" w:rsidRPr="008F497E" w:rsidRDefault="006A5BF9" w:rsidP="00DA6B2E">
            <w:r w:rsidRPr="008F497E">
              <w:t>Canonical rights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60E8A0" w14:textId="77777777" w:rsidR="006A5BF9" w:rsidRPr="008F497E" w:rsidRDefault="006A5BF9" w:rsidP="00DA6B2E">
            <w:r w:rsidRPr="008F497E">
              <w:t>{LIFE, BODY, LBTY, NEED, DIGN, PROC, INFO, 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C8ECFC"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38557D"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3491C0" w14:textId="77777777" w:rsidR="006A5BF9" w:rsidRPr="008F497E" w:rsidRDefault="006A5BF9" w:rsidP="00DA6B2E">
            <w:r w:rsidRPr="008F497E">
              <w:t>§6.2</w:t>
            </w:r>
          </w:p>
        </w:tc>
      </w:tr>
      <w:tr w:rsidR="006A5BF9" w:rsidRPr="008F497E" w14:paraId="233C927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0472FF" w14:textId="77777777" w:rsidR="006A5BF9" w:rsidRPr="008F497E" w:rsidRDefault="006A5BF9" w:rsidP="00DA6B2E">
            <w:proofErr w:type="spellStart"/>
            <w:r w:rsidRPr="008F497E">
              <w:t>θ_</w:t>
            </w:r>
            <w:r w:rsidRPr="008F497E">
              <w:rPr>
                <w:i/>
                <w:iCs/>
              </w:rPr>
              <w:t>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BC8544" w14:textId="77777777" w:rsidR="006A5BF9" w:rsidRPr="008F497E" w:rsidRDefault="006A5BF9" w:rsidP="00DA6B2E">
            <w:r w:rsidRPr="008F497E">
              <w:t>Rights threshold for right </w:t>
            </w:r>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51595F" w14:textId="77777777" w:rsidR="006A5BF9" w:rsidRPr="008F497E" w:rsidRDefault="006A5BF9" w:rsidP="00DA6B2E">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DE58EC" w14:textId="77777777" w:rsidR="006A5BF9" w:rsidRPr="008F497E" w:rsidRDefault="006A5BF9" w:rsidP="00DA6B2E">
            <w:r w:rsidRPr="008F497E">
              <w:t>[−1, 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60D2F"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34876F" w14:textId="77777777" w:rsidR="006A5BF9" w:rsidRPr="008F497E" w:rsidRDefault="006A5BF9" w:rsidP="00DA6B2E">
            <w:r w:rsidRPr="008F497E">
              <w:t>§6.2</w:t>
            </w:r>
          </w:p>
        </w:tc>
      </w:tr>
      <w:tr w:rsidR="006A5BF9" w:rsidRPr="008F497E" w14:paraId="1ABEA8A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CC4B67" w14:textId="77777777" w:rsidR="006A5BF9" w:rsidRPr="008F497E" w:rsidRDefault="006A5BF9" w:rsidP="00DA6B2E">
            <w:proofErr w:type="spellStart"/>
            <w:r w:rsidRPr="008F497E">
              <w:rPr>
                <w:i/>
                <w:iCs/>
              </w:rPr>
              <w:t>C</w:t>
            </w:r>
            <w:r w:rsidRPr="008F497E">
              <w:t>_</w:t>
            </w:r>
            <w:r w:rsidRPr="008F497E">
              <w:rPr>
                <w:i/>
                <w:iCs/>
              </w:rPr>
              <w:t>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759CA3" w14:textId="77777777" w:rsidR="006A5BF9" w:rsidRPr="008F497E" w:rsidRDefault="006A5BF9" w:rsidP="00DA6B2E">
            <w:r w:rsidRPr="008F497E">
              <w:t>Coverage set for right </w:t>
            </w:r>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06FA78" w14:textId="77777777" w:rsidR="006A5BF9" w:rsidRPr="008F497E" w:rsidRDefault="006A5BF9" w:rsidP="00DA6B2E">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3C4F5" w14:textId="77777777" w:rsidR="006A5BF9" w:rsidRPr="008F497E" w:rsidRDefault="006A5BF9" w:rsidP="00DA6B2E">
            <w:r w:rsidRPr="008F497E">
              <w:t>Subset of </w:t>
            </w:r>
            <w:r w:rsidRPr="008F497E">
              <w:rPr>
                <w:i/>
                <w:iCs/>
              </w:rPr>
              <w:t>U</w:t>
            </w:r>
            <w:r w:rsidRPr="008F497E">
              <w:t> × </w:t>
            </w:r>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67AC0B"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3FEEF2" w14:textId="77777777" w:rsidR="006A5BF9" w:rsidRPr="008F497E" w:rsidRDefault="006A5BF9" w:rsidP="00DA6B2E">
            <w:r w:rsidRPr="008F497E">
              <w:t>§6.2</w:t>
            </w:r>
          </w:p>
        </w:tc>
      </w:tr>
      <w:tr w:rsidR="006A5BF9" w:rsidRPr="008F497E" w14:paraId="72C050C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5920B5" w14:textId="77777777" w:rsidR="006A5BF9" w:rsidRPr="008F497E" w:rsidRDefault="006A5BF9" w:rsidP="00DA6B2E">
            <w:proofErr w:type="spellStart"/>
            <w:r w:rsidRPr="008F497E">
              <w:rPr>
                <w:i/>
                <w:iCs/>
              </w:rPr>
              <w:t>v</w:t>
            </w:r>
            <w:r w:rsidRPr="008F497E">
              <w:t>_</w:t>
            </w:r>
            <w:r w:rsidRPr="008F497E">
              <w:rPr>
                <w:i/>
                <w:iCs/>
              </w:rPr>
              <w:t>r</w:t>
            </w:r>
            <w:proofErr w:type="spellEnd"/>
            <w:r w:rsidRPr="008F497E">
              <w:t>(</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4873E8" w14:textId="77777777" w:rsidR="006A5BF9" w:rsidRPr="008F497E" w:rsidRDefault="006A5BF9" w:rsidP="00DA6B2E">
            <w:r w:rsidRPr="008F497E">
              <w:t>Violation depth for right </w:t>
            </w:r>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934EF1" w14:textId="77777777" w:rsidR="006A5BF9" w:rsidRPr="008F497E" w:rsidRDefault="006A5BF9" w:rsidP="00DA6B2E">
            <w:r w:rsidRPr="008F497E">
              <w:rPr>
                <w:i/>
                <w:iCs/>
              </w:rPr>
              <w:t>O</w:t>
            </w:r>
            <w:r w:rsidRPr="008F497E">
              <w:t> × </w:t>
            </w:r>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84E37" w14:textId="77777777" w:rsidR="006A5BF9" w:rsidRPr="008F497E" w:rsidRDefault="006A5BF9" w:rsidP="00DA6B2E">
            <w:r w:rsidRPr="008F497E">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ED6593"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5EB130" w14:textId="77777777" w:rsidR="006A5BF9" w:rsidRPr="008F497E" w:rsidRDefault="006A5BF9" w:rsidP="00DA6B2E">
            <w:r w:rsidRPr="008F497E">
              <w:t>§6.3</w:t>
            </w:r>
          </w:p>
        </w:tc>
      </w:tr>
    </w:tbl>
    <w:p w14:paraId="56E7FA65" w14:textId="77777777" w:rsidR="006A5BF9" w:rsidRPr="008F497E" w:rsidRDefault="006A5BF9" w:rsidP="006A5BF9">
      <w:pPr>
        <w:rPr>
          <w:b/>
          <w:bCs/>
        </w:rPr>
      </w:pPr>
      <w:r w:rsidRPr="008F497E">
        <w:rPr>
          <w:b/>
          <w:bCs/>
        </w:rPr>
        <w:t>A.9 Tail-Risk Constraint Symbols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7"/>
        <w:gridCol w:w="1809"/>
        <w:gridCol w:w="1310"/>
        <w:gridCol w:w="1261"/>
        <w:gridCol w:w="1973"/>
        <w:gridCol w:w="1314"/>
      </w:tblGrid>
      <w:tr w:rsidR="006A5BF9" w:rsidRPr="008F497E" w14:paraId="1F0CED9B"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C7DEAB5"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5A1D874"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CF9A48B"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2A5080"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5EF679"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0224DBB" w14:textId="77777777" w:rsidR="006A5BF9" w:rsidRPr="008F497E" w:rsidRDefault="006A5BF9" w:rsidP="00DA6B2E">
            <w:pPr>
              <w:rPr>
                <w:b/>
                <w:bCs/>
              </w:rPr>
            </w:pPr>
            <w:r w:rsidRPr="008F497E">
              <w:rPr>
                <w:b/>
                <w:bCs/>
              </w:rPr>
              <w:t>First Defined</w:t>
            </w:r>
          </w:p>
        </w:tc>
      </w:tr>
      <w:tr w:rsidR="006A5BF9" w:rsidRPr="008F497E" w14:paraId="7C5B509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0411A6" w14:textId="77777777" w:rsidR="006A5BF9" w:rsidRPr="008F497E" w:rsidRDefault="006A5BF9" w:rsidP="00DA6B2E">
            <w:proofErr w:type="spellStart"/>
            <w:r w:rsidRPr="008F497E">
              <w:rPr>
                <w:i/>
                <w:iCs/>
              </w:rPr>
              <w:t>C</w:t>
            </w:r>
            <w:r w:rsidRPr="008F497E">
              <w:t>_cat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25EBF1" w14:textId="77777777" w:rsidR="006A5BF9" w:rsidRPr="008F497E" w:rsidRDefault="006A5BF9" w:rsidP="00DA6B2E">
            <w:r w:rsidRPr="008F497E">
              <w:t>Catastrophe cell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D93FD7"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72D2ED" w14:textId="77777777" w:rsidR="006A5BF9" w:rsidRPr="008F497E" w:rsidRDefault="006A5BF9" w:rsidP="00DA6B2E">
            <w:r w:rsidRPr="008F497E">
              <w:t>Subset of </w:t>
            </w:r>
            <w:r w:rsidRPr="008F497E">
              <w:rPr>
                <w:i/>
                <w:iCs/>
              </w:rPr>
              <w:t>U</w:t>
            </w:r>
            <w:r w:rsidRPr="008F497E">
              <w:t> × </w:t>
            </w:r>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12B44D"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9BD586" w14:textId="77777777" w:rsidR="006A5BF9" w:rsidRPr="008F497E" w:rsidRDefault="006A5BF9" w:rsidP="00DA6B2E">
            <w:r w:rsidRPr="008F497E">
              <w:t>§7.2</w:t>
            </w:r>
          </w:p>
        </w:tc>
      </w:tr>
      <w:tr w:rsidR="006A5BF9" w:rsidRPr="008F497E" w14:paraId="6553333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2EB12D" w14:textId="77777777" w:rsidR="006A5BF9" w:rsidRPr="008F497E" w:rsidRDefault="006A5BF9" w:rsidP="00DA6B2E">
            <w:proofErr w:type="spellStart"/>
            <w:r w:rsidRPr="008F497E">
              <w:rPr>
                <w:i/>
                <w:iCs/>
              </w:rPr>
              <w:lastRenderedPageBreak/>
              <w:t>C</w:t>
            </w:r>
            <w:r w:rsidRPr="008F497E">
              <w:t>_cat^base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4FF7C5" w14:textId="77777777" w:rsidR="006A5BF9" w:rsidRPr="008F497E" w:rsidRDefault="006A5BF9" w:rsidP="00DA6B2E">
            <w:r w:rsidRPr="008F497E">
              <w:t>Base catastrophe cell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E1140A"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CA8472" w14:textId="77777777" w:rsidR="006A5BF9" w:rsidRPr="008F497E" w:rsidRDefault="006A5BF9" w:rsidP="00DA6B2E">
            <w:r w:rsidRPr="008F497E">
              <w:t>{(6,2), (6,7), (7,7)}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47E7D3"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955E66" w14:textId="77777777" w:rsidR="006A5BF9" w:rsidRPr="008F497E" w:rsidRDefault="006A5BF9" w:rsidP="00DA6B2E">
            <w:r w:rsidRPr="008F497E">
              <w:t>§7.2.2</w:t>
            </w:r>
          </w:p>
        </w:tc>
      </w:tr>
      <w:tr w:rsidR="006A5BF9" w:rsidRPr="008F497E" w14:paraId="1C9E703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E1903D" w14:textId="77777777" w:rsidR="006A5BF9" w:rsidRPr="008F497E" w:rsidRDefault="006A5BF9" w:rsidP="00DA6B2E">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674F46" w14:textId="77777777" w:rsidR="006A5BF9" w:rsidRPr="008F497E" w:rsidRDefault="006A5BF9" w:rsidP="00DA6B2E">
            <w:r w:rsidRPr="008F497E">
              <w:t>Scenario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590578" w14:textId="77777777" w:rsidR="006A5BF9" w:rsidRPr="008F497E" w:rsidRDefault="006A5BF9" w:rsidP="00DA6B2E">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33D303"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331532"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C109B7" w14:textId="77777777" w:rsidR="006A5BF9" w:rsidRPr="008F497E" w:rsidRDefault="006A5BF9" w:rsidP="00DA6B2E">
            <w:r w:rsidRPr="008F497E">
              <w:t>§7.3</w:t>
            </w:r>
          </w:p>
        </w:tc>
      </w:tr>
      <w:tr w:rsidR="006A5BF9" w:rsidRPr="008F497E" w14:paraId="4D5E037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430948" w14:textId="77777777" w:rsidR="006A5BF9" w:rsidRPr="008F497E" w:rsidRDefault="006A5BF9" w:rsidP="00DA6B2E">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C7BDD5" w14:textId="77777777" w:rsidR="006A5BF9" w:rsidRPr="008F497E" w:rsidRDefault="006A5BF9" w:rsidP="00DA6B2E">
            <w:r w:rsidRPr="008F497E">
              <w:t>Scenario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CA9ACD"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A17F38" w14:textId="77777777" w:rsidR="006A5BF9" w:rsidRPr="008F497E" w:rsidRDefault="006A5BF9" w:rsidP="00DA6B2E">
            <w:r w:rsidRPr="008F497E">
              <w:t>Finite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9A4B87"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505F1F" w14:textId="77777777" w:rsidR="006A5BF9" w:rsidRPr="008F497E" w:rsidRDefault="006A5BF9" w:rsidP="00DA6B2E">
            <w:r w:rsidRPr="008F497E">
              <w:t>§7.3</w:t>
            </w:r>
          </w:p>
        </w:tc>
      </w:tr>
      <w:tr w:rsidR="006A5BF9" w:rsidRPr="008F497E" w14:paraId="21ACF20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B72ECA" w14:textId="77777777" w:rsidR="006A5BF9" w:rsidRPr="008F497E" w:rsidRDefault="006A5BF9" w:rsidP="00DA6B2E">
            <w:proofErr w:type="spellStart"/>
            <w:r w:rsidRPr="008F497E">
              <w:rPr>
                <w:i/>
                <w:iCs/>
              </w:rPr>
              <w:t>p</w:t>
            </w:r>
            <w:r w:rsidRPr="008F497E">
              <w:t>_</w:t>
            </w:r>
            <w:r w:rsidRPr="008F497E">
              <w:rPr>
                <w:i/>
                <w:iCs/>
              </w:rPr>
              <w:t>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8AD752" w14:textId="77777777" w:rsidR="006A5BF9" w:rsidRPr="008F497E" w:rsidRDefault="006A5BF9" w:rsidP="00DA6B2E">
            <w:r w:rsidRPr="008F497E">
              <w:t>Scenario probability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7339C1" w14:textId="77777777" w:rsidR="006A5BF9" w:rsidRPr="008F497E" w:rsidRDefault="006A5BF9" w:rsidP="00DA6B2E">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7BA091"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CBB378" w14:textId="77777777" w:rsidR="006A5BF9" w:rsidRPr="008F497E" w:rsidRDefault="006A5BF9" w:rsidP="00DA6B2E">
            <w:r w:rsidRPr="008F497E">
              <w:t>Probability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B0BF70" w14:textId="77777777" w:rsidR="006A5BF9" w:rsidRPr="008F497E" w:rsidRDefault="006A5BF9" w:rsidP="00DA6B2E">
            <w:r w:rsidRPr="008F497E">
              <w:t>§7.3</w:t>
            </w:r>
          </w:p>
        </w:tc>
      </w:tr>
      <w:tr w:rsidR="006A5BF9" w:rsidRPr="008F497E" w14:paraId="1CEED8B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CC7F60" w14:textId="77777777" w:rsidR="00E90B55" w:rsidRDefault="00125267">
            <w:r>
              <w:t>(x)_+</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F8034C" w14:textId="77777777" w:rsidR="006A5BF9" w:rsidRPr="008F497E" w:rsidRDefault="006A5BF9" w:rsidP="00DA6B2E">
            <w:r w:rsidRPr="008F497E">
              <w:t>Positive-part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A35A85" w14:textId="77777777" w:rsidR="006A5BF9" w:rsidRPr="008F497E" w:rsidRDefault="006A5BF9" w:rsidP="00DA6B2E">
            <w:r w:rsidRPr="008F497E">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D47DFB" w14:textId="77777777" w:rsidR="006A5BF9" w:rsidRPr="008F497E" w:rsidRDefault="006A5BF9" w:rsidP="00DA6B2E">
            <w:r w:rsidRPr="008F497E">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F1BB9C"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B716B4" w14:textId="77777777" w:rsidR="006A5BF9" w:rsidRPr="008F497E" w:rsidRDefault="006A5BF9" w:rsidP="00DA6B2E">
            <w:r w:rsidRPr="008F497E">
              <w:t>§3.2.2</w:t>
            </w:r>
          </w:p>
        </w:tc>
      </w:tr>
      <w:tr w:rsidR="006A5BF9" w:rsidRPr="008F497E" w14:paraId="3CFE827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FD092D" w14:textId="77777777" w:rsidR="006A5BF9" w:rsidRPr="008F497E" w:rsidRDefault="006A5BF9" w:rsidP="00DA6B2E">
            <w:r w:rsidRPr="008F497E">
              <w:t>ω_(</w:t>
            </w:r>
            <w:proofErr w:type="spellStart"/>
            <w:proofErr w:type="gramStart"/>
            <w:r w:rsidRPr="008F497E">
              <w:rPr>
                <w:i/>
                <w:iCs/>
              </w:rPr>
              <w:t>u</w:t>
            </w:r>
            <w:r w:rsidRPr="008F497E">
              <w:t>,</w:t>
            </w:r>
            <w:r w:rsidRPr="008F497E">
              <w:rPr>
                <w:i/>
                <w:iCs/>
              </w:rPr>
              <w:t>d</w:t>
            </w:r>
            <w:proofErr w:type="spellEnd"/>
            <w:proofErr w:type="gramEnd"/>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55C044" w14:textId="77777777" w:rsidR="006A5BF9" w:rsidRPr="008F497E" w:rsidRDefault="006A5BF9" w:rsidP="00DA6B2E">
            <w:r w:rsidRPr="008F497E">
              <w:t>Catastrophe-cell weight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BDBE07" w14:textId="77777777" w:rsidR="006A5BF9" w:rsidRPr="008F497E" w:rsidRDefault="006A5BF9" w:rsidP="00DA6B2E">
            <w:proofErr w:type="spellStart"/>
            <w:r w:rsidRPr="008F497E">
              <w:rPr>
                <w:i/>
                <w:iCs/>
              </w:rPr>
              <w:t>C</w:t>
            </w:r>
            <w:r w:rsidRPr="008F497E">
              <w:t>_cat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2FFDC4"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271F59"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EA5653" w14:textId="77777777" w:rsidR="006A5BF9" w:rsidRPr="008F497E" w:rsidRDefault="006A5BF9" w:rsidP="00DA6B2E">
            <w:r w:rsidRPr="008F497E">
              <w:t>§7.2.4</w:t>
            </w:r>
          </w:p>
        </w:tc>
      </w:tr>
      <w:tr w:rsidR="006A5BF9" w:rsidRPr="008F497E" w14:paraId="70A7929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DF41FC" w14:textId="77777777" w:rsidR="006A5BF9" w:rsidRPr="008F497E" w:rsidRDefault="006A5BF9" w:rsidP="00DA6B2E">
            <w:proofErr w:type="spellStart"/>
            <w:r w:rsidRPr="008F497E">
              <w:t>ω_min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F3099C" w14:textId="77777777" w:rsidR="006A5BF9" w:rsidRPr="008F497E" w:rsidRDefault="006A5BF9" w:rsidP="00DA6B2E">
            <w:r w:rsidRPr="008F497E">
              <w:t>Minimum catastrophe-cell weight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C46DD4"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B634C9"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13C389"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41214F" w14:textId="77777777" w:rsidR="006A5BF9" w:rsidRPr="008F497E" w:rsidRDefault="006A5BF9" w:rsidP="00DA6B2E">
            <w:r w:rsidRPr="008F497E">
              <w:t>§7.2.4</w:t>
            </w:r>
          </w:p>
        </w:tc>
      </w:tr>
      <w:tr w:rsidR="006A5BF9" w:rsidRPr="008F497E" w14:paraId="380064B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AE875C" w14:textId="77777777" w:rsidR="006A5BF9" w:rsidRPr="008F497E" w:rsidRDefault="006A5BF9" w:rsidP="00DA6B2E">
            <w:r w:rsidRPr="008F497E">
              <w:t>η</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8BC7BD" w14:textId="77777777" w:rsidR="006A5BF9" w:rsidRPr="008F497E" w:rsidRDefault="006A5BF9" w:rsidP="00DA6B2E">
            <w:r w:rsidRPr="008F497E">
              <w:t>Catastrophe-weight floor slack factor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7A660A"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A9794F"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9F7FDA"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891DC" w14:textId="77777777" w:rsidR="006A5BF9" w:rsidRPr="008F497E" w:rsidRDefault="006A5BF9" w:rsidP="00DA6B2E">
            <w:r w:rsidRPr="008F497E">
              <w:t>§7.2.4</w:t>
            </w:r>
          </w:p>
        </w:tc>
      </w:tr>
      <w:tr w:rsidR="006A5BF9" w:rsidRPr="008F497E" w14:paraId="12C9141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4D677" w14:textId="77777777" w:rsidR="006A5BF9" w:rsidRPr="008F497E" w:rsidRDefault="006A5BF9" w:rsidP="00DA6B2E">
            <w:proofErr w:type="gramStart"/>
            <w:r w:rsidRPr="008F497E">
              <w:rPr>
                <w:i/>
                <w:iCs/>
              </w:rPr>
              <w:t>L</w:t>
            </w:r>
            <w:r w:rsidRPr="008F497E">
              <w:t>(</w:t>
            </w:r>
            <w:proofErr w:type="gramEnd"/>
            <w:r w:rsidRPr="008F497E">
              <w:rPr>
                <w:i/>
                <w:iCs/>
              </w:rPr>
              <w:t>a</w:t>
            </w:r>
            <w:r w:rsidRPr="008F497E">
              <w:t>, </w:t>
            </w:r>
            <w:r w:rsidRPr="008F497E">
              <w:rPr>
                <w:i/>
                <w:iCs/>
              </w:rPr>
              <w:t>s</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4431A6" w14:textId="77777777" w:rsidR="006A5BF9" w:rsidRPr="008F497E" w:rsidRDefault="006A5BF9" w:rsidP="00DA6B2E">
            <w:r w:rsidRPr="008F497E">
              <w:t>Scenario loss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31A3C6" w14:textId="77777777" w:rsidR="006A5BF9" w:rsidRPr="008F497E" w:rsidRDefault="006A5BF9" w:rsidP="00DA6B2E">
            <w:r w:rsidRPr="008F497E">
              <w:rPr>
                <w:i/>
                <w:iCs/>
              </w:rPr>
              <w:t>O</w:t>
            </w:r>
            <w:r w:rsidRPr="008F497E">
              <w:t> × </w:t>
            </w:r>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648DB6"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9D7475"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897136" w14:textId="77777777" w:rsidR="006A5BF9" w:rsidRPr="008F497E" w:rsidRDefault="006A5BF9" w:rsidP="00DA6B2E">
            <w:r w:rsidRPr="008F497E">
              <w:t>§7.2.6</w:t>
            </w:r>
          </w:p>
        </w:tc>
      </w:tr>
      <w:tr w:rsidR="006A5BF9" w:rsidRPr="008F497E" w14:paraId="1F255EC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155ACD" w14:textId="77777777" w:rsidR="006A5BF9" w:rsidRPr="008F497E" w:rsidRDefault="006A5BF9" w:rsidP="00DA6B2E">
            <w:proofErr w:type="spellStart"/>
            <w:r w:rsidRPr="008F497E">
              <w:rPr>
                <w:i/>
                <w:iCs/>
              </w:rPr>
              <w:lastRenderedPageBreak/>
              <w:t>L</w:t>
            </w:r>
            <w:r w:rsidRPr="008F497E">
              <w:t>_</w:t>
            </w:r>
            <w:proofErr w:type="gramStart"/>
            <w:r w:rsidRPr="008F497E">
              <w:t>raw</w:t>
            </w:r>
            <w:proofErr w:type="spellEnd"/>
            <w:r w:rsidRPr="008F497E">
              <w:t>(</w:t>
            </w:r>
            <w:proofErr w:type="gramEnd"/>
            <w:r w:rsidRPr="008F497E">
              <w:rPr>
                <w:i/>
                <w:iCs/>
              </w:rPr>
              <w:t>a</w:t>
            </w:r>
            <w:r w:rsidRPr="008F497E">
              <w:t>, </w:t>
            </w:r>
            <w:r w:rsidRPr="008F497E">
              <w:rPr>
                <w:i/>
                <w:iCs/>
              </w:rPr>
              <w:t>s</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94224" w14:textId="77777777" w:rsidR="006A5BF9" w:rsidRPr="008F497E" w:rsidRDefault="006A5BF9" w:rsidP="00DA6B2E">
            <w:r w:rsidRPr="008F497E">
              <w:t>Raw-indicator scenario loss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7B267D" w14:textId="77777777" w:rsidR="006A5BF9" w:rsidRPr="008F497E" w:rsidRDefault="006A5BF9" w:rsidP="00DA6B2E">
            <w:r w:rsidRPr="008F497E">
              <w:rPr>
                <w:i/>
                <w:iCs/>
              </w:rPr>
              <w:t>O</w:t>
            </w:r>
            <w:r w:rsidRPr="008F497E">
              <w:t> × </w:t>
            </w:r>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8040DB"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44FB48"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68DE50" w14:textId="77777777" w:rsidR="006A5BF9" w:rsidRPr="008F497E" w:rsidRDefault="006A5BF9" w:rsidP="00DA6B2E">
            <w:r w:rsidRPr="008F497E">
              <w:t>§7.2.6</w:t>
            </w:r>
          </w:p>
        </w:tc>
      </w:tr>
      <w:tr w:rsidR="006A5BF9" w:rsidRPr="008F497E" w14:paraId="48E44C8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B1EF93" w14:textId="77777777" w:rsidR="006A5BF9" w:rsidRPr="008F497E" w:rsidRDefault="006A5BF9" w:rsidP="00DA6B2E">
            <w:r w:rsidRPr="008F497E">
              <w:t>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40E134" w14:textId="77777777" w:rsidR="006A5BF9" w:rsidRPr="008F497E" w:rsidRDefault="006A5BF9" w:rsidP="00DA6B2E">
            <w:r w:rsidRPr="008F497E">
              <w:t>CVaR tail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0C32AC"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00E5D2"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7DA2C0"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D96428" w14:textId="77777777" w:rsidR="006A5BF9" w:rsidRPr="008F497E" w:rsidRDefault="006A5BF9" w:rsidP="00DA6B2E">
            <w:r w:rsidRPr="008F497E">
              <w:t>§7.3</w:t>
            </w:r>
          </w:p>
        </w:tc>
      </w:tr>
      <w:tr w:rsidR="006A5BF9" w:rsidRPr="008F497E" w14:paraId="7B5F98F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5832B3" w14:textId="77777777" w:rsidR="006A5BF9" w:rsidRPr="008F497E" w:rsidRDefault="006A5BF9" w:rsidP="00DA6B2E">
            <w:r w:rsidRPr="008F497E">
              <w:t>CVaR_α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9DF98F" w14:textId="77777777" w:rsidR="006A5BF9" w:rsidRPr="008F497E" w:rsidRDefault="006A5BF9" w:rsidP="00DA6B2E">
            <w:r w:rsidRPr="008F497E">
              <w:t>Conditional Value-at-Risk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BB898"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656A4C"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ABBF99"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E23031" w14:textId="77777777" w:rsidR="006A5BF9" w:rsidRPr="008F497E" w:rsidRDefault="006A5BF9" w:rsidP="00DA6B2E">
            <w:r w:rsidRPr="008F497E">
              <w:t>§7.3</w:t>
            </w:r>
          </w:p>
        </w:tc>
      </w:tr>
      <w:tr w:rsidR="006A5BF9" w:rsidRPr="008F497E" w14:paraId="1F5C369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7B7141" w14:textId="77777777" w:rsidR="006A5BF9" w:rsidRPr="008F497E" w:rsidRDefault="006A5BF9" w:rsidP="00DA6B2E">
            <w:proofErr w:type="spellStart"/>
            <w:r w:rsidRPr="008F497E">
              <w:t>τ_TRC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B48F79" w14:textId="77777777" w:rsidR="006A5BF9" w:rsidRPr="008F497E" w:rsidRDefault="006A5BF9" w:rsidP="00DA6B2E">
            <w:r w:rsidRPr="008F497E">
              <w:t>Catastrophe corridor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F0EC06"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9B7E92"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535918"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8DAE15" w14:textId="77777777" w:rsidR="006A5BF9" w:rsidRPr="008F497E" w:rsidRDefault="006A5BF9" w:rsidP="00DA6B2E">
            <w:r w:rsidRPr="008F497E">
              <w:t>§7.3</w:t>
            </w:r>
          </w:p>
        </w:tc>
      </w:tr>
    </w:tbl>
    <w:p w14:paraId="2FA72C54" w14:textId="77777777" w:rsidR="006A5BF9" w:rsidRPr="008F497E" w:rsidRDefault="006A5BF9" w:rsidP="006A5BF9">
      <w:pPr>
        <w:rPr>
          <w:b/>
          <w:bCs/>
        </w:rPr>
      </w:pPr>
      <w:r w:rsidRPr="008F497E">
        <w:rPr>
          <w:b/>
          <w:bCs/>
        </w:rPr>
        <w:t>A.10 Weighting and Scoring Symbols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1950"/>
        <w:gridCol w:w="1422"/>
        <w:gridCol w:w="1150"/>
        <w:gridCol w:w="2002"/>
        <w:gridCol w:w="1330"/>
      </w:tblGrid>
      <w:tr w:rsidR="006A5BF9" w:rsidRPr="008F497E" w14:paraId="004F1BDD"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B5C5474"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020B9FC"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28BDC33"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8B80B2"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4D50348"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EBBA19" w14:textId="77777777" w:rsidR="006A5BF9" w:rsidRPr="008F497E" w:rsidRDefault="006A5BF9" w:rsidP="00DA6B2E">
            <w:pPr>
              <w:rPr>
                <w:b/>
                <w:bCs/>
              </w:rPr>
            </w:pPr>
            <w:r w:rsidRPr="008F497E">
              <w:rPr>
                <w:b/>
                <w:bCs/>
              </w:rPr>
              <w:t>First Defined</w:t>
            </w:r>
          </w:p>
        </w:tc>
      </w:tr>
      <w:tr w:rsidR="006A5BF9" w:rsidRPr="008F497E" w14:paraId="1A0327F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ECAB66" w14:textId="77777777" w:rsidR="006A5BF9" w:rsidRPr="008F497E" w:rsidRDefault="006A5BF9" w:rsidP="00DA6B2E">
            <w:proofErr w:type="spellStart"/>
            <w:r w:rsidRPr="008F497E">
              <w:rPr>
                <w:i/>
                <w:iCs/>
              </w:rPr>
              <w:t>w</w:t>
            </w:r>
            <w:r w:rsidRPr="008F497E">
              <w:t>_</w:t>
            </w:r>
            <w:r w:rsidRPr="008F497E">
              <w:rPr>
                <w:i/>
                <w:iCs/>
              </w:rPr>
              <w:t>u</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785827" w14:textId="77777777" w:rsidR="006A5BF9" w:rsidRPr="008F497E" w:rsidRDefault="006A5BF9" w:rsidP="00DA6B2E">
            <w:r w:rsidRPr="008F497E">
              <w:t>Union weight (HDW output)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DA87D8" w14:textId="77777777" w:rsidR="006A5BF9" w:rsidRPr="008F497E" w:rsidRDefault="006A5BF9" w:rsidP="00DA6B2E">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9A1B5E"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18E44D"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FB4141" w14:textId="77777777" w:rsidR="006A5BF9" w:rsidRPr="008F497E" w:rsidRDefault="006A5BF9" w:rsidP="00DA6B2E">
            <w:r w:rsidRPr="008F497E">
              <w:t>§10.3</w:t>
            </w:r>
          </w:p>
        </w:tc>
      </w:tr>
      <w:tr w:rsidR="006A5BF9" w:rsidRPr="008F497E" w14:paraId="502C58A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200D6A" w14:textId="77777777" w:rsidR="006A5BF9" w:rsidRPr="008F497E" w:rsidRDefault="006A5BF9" w:rsidP="00DA6B2E">
            <w:proofErr w:type="spellStart"/>
            <w:r w:rsidRPr="008F497E">
              <w:rPr>
                <w:i/>
                <w:iCs/>
              </w:rPr>
              <w:t>v</w:t>
            </w:r>
            <w:r w:rsidRPr="008F497E">
              <w:t>_</w:t>
            </w:r>
            <w:r w:rsidRPr="008F497E">
              <w:rPr>
                <w:i/>
                <w:iCs/>
              </w:rPr>
              <w:t>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AF4C37" w14:textId="77777777" w:rsidR="006A5BF9" w:rsidRPr="008F497E" w:rsidRDefault="006A5BF9" w:rsidP="00DA6B2E">
            <w:r w:rsidRPr="008F497E">
              <w:t>Dimension weight (HDW output)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0B9001" w14:textId="77777777" w:rsidR="006A5BF9" w:rsidRPr="008F497E" w:rsidRDefault="006A5BF9" w:rsidP="00DA6B2E">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A04EC6"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FB0F05"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7C0DDB" w14:textId="77777777" w:rsidR="006A5BF9" w:rsidRPr="008F497E" w:rsidRDefault="006A5BF9" w:rsidP="00DA6B2E">
            <w:r w:rsidRPr="008F497E">
              <w:t>§10.3</w:t>
            </w:r>
          </w:p>
        </w:tc>
      </w:tr>
      <w:tr w:rsidR="006A5BF9" w:rsidRPr="008F497E" w14:paraId="20F2D6D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512308" w14:textId="77777777" w:rsidR="006A5BF9" w:rsidRPr="008F497E" w:rsidRDefault="006A5BF9" w:rsidP="00DA6B2E">
            <w:proofErr w:type="spellStart"/>
            <w:r w:rsidRPr="008F497E">
              <w:rPr>
                <w:i/>
                <w:iCs/>
              </w:rPr>
              <w:t>w</w:t>
            </w:r>
            <w:r w:rsidRPr="008F497E">
              <w:t>_</w:t>
            </w:r>
            <w:r w:rsidRPr="008F497E">
              <w:rPr>
                <w:i/>
                <w:iCs/>
              </w:rPr>
              <w:t>u</w:t>
            </w:r>
            <w:r w:rsidRPr="008F497E">
              <w:t>^floor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B9BE20" w14:textId="77777777" w:rsidR="006A5BF9" w:rsidRPr="008F497E" w:rsidRDefault="006A5BF9" w:rsidP="00DA6B2E">
            <w:r w:rsidRPr="008F497E">
              <w:t>Union weight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BFB1C3" w14:textId="77777777" w:rsidR="006A5BF9" w:rsidRPr="008F497E" w:rsidRDefault="006A5BF9" w:rsidP="00DA6B2E">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133B0A"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CCC71F"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FFDDF6" w14:textId="77777777" w:rsidR="006A5BF9" w:rsidRPr="008F497E" w:rsidRDefault="006A5BF9" w:rsidP="00DA6B2E">
            <w:r w:rsidRPr="008F497E">
              <w:t>§10.2</w:t>
            </w:r>
          </w:p>
        </w:tc>
      </w:tr>
      <w:tr w:rsidR="006A5BF9" w:rsidRPr="008F497E" w14:paraId="48A2AF3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90A51" w14:textId="77777777" w:rsidR="006A5BF9" w:rsidRPr="008F497E" w:rsidRDefault="006A5BF9" w:rsidP="00DA6B2E">
            <w:proofErr w:type="spellStart"/>
            <w:r w:rsidRPr="008F497E">
              <w:rPr>
                <w:i/>
                <w:iCs/>
              </w:rPr>
              <w:lastRenderedPageBreak/>
              <w:t>v</w:t>
            </w:r>
            <w:r w:rsidRPr="008F497E">
              <w:t>_</w:t>
            </w:r>
            <w:r w:rsidRPr="008F497E">
              <w:rPr>
                <w:i/>
                <w:iCs/>
              </w:rPr>
              <w:t>d</w:t>
            </w:r>
            <w:r w:rsidRPr="008F497E">
              <w:t>^floor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7D83D8" w14:textId="77777777" w:rsidR="006A5BF9" w:rsidRPr="008F497E" w:rsidRDefault="006A5BF9" w:rsidP="00DA6B2E">
            <w:r w:rsidRPr="008F497E">
              <w:t>Dimension weight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37B4B5" w14:textId="77777777" w:rsidR="006A5BF9" w:rsidRPr="008F497E" w:rsidRDefault="006A5BF9" w:rsidP="00DA6B2E">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1C6949"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FFCDB7"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83C829" w14:textId="77777777" w:rsidR="006A5BF9" w:rsidRPr="008F497E" w:rsidRDefault="006A5BF9" w:rsidP="00DA6B2E">
            <w:r w:rsidRPr="008F497E">
              <w:t>§10.2</w:t>
            </w:r>
          </w:p>
        </w:tc>
      </w:tr>
      <w:tr w:rsidR="006A5BF9" w:rsidRPr="008F497E" w14:paraId="1CA7332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281D5B" w14:textId="77777777" w:rsidR="006A5BF9" w:rsidRPr="008F497E" w:rsidRDefault="006A5BF9" w:rsidP="00DA6B2E">
            <w:proofErr w:type="spellStart"/>
            <w:r w:rsidRPr="008F497E">
              <w:t>λ_U</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FB0021" w14:textId="77777777" w:rsidR="006A5BF9" w:rsidRPr="008F497E" w:rsidRDefault="006A5BF9" w:rsidP="00DA6B2E">
            <w:r w:rsidRPr="008F497E">
              <w:t>Union blend parameter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40C430"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B322E2"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4DE97B"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02E20F" w14:textId="77777777" w:rsidR="006A5BF9" w:rsidRPr="008F497E" w:rsidRDefault="006A5BF9" w:rsidP="00DA6B2E">
            <w:r w:rsidRPr="008F497E">
              <w:t>§10.3</w:t>
            </w:r>
          </w:p>
        </w:tc>
      </w:tr>
      <w:tr w:rsidR="006A5BF9" w:rsidRPr="008F497E" w14:paraId="355BDEA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61AFD0" w14:textId="77777777" w:rsidR="006A5BF9" w:rsidRPr="008F497E" w:rsidRDefault="006A5BF9" w:rsidP="00DA6B2E">
            <w:proofErr w:type="spellStart"/>
            <w:r w:rsidRPr="008F497E">
              <w:t>λ_D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A2A032" w14:textId="77777777" w:rsidR="006A5BF9" w:rsidRPr="008F497E" w:rsidRDefault="006A5BF9" w:rsidP="00DA6B2E">
            <w:r w:rsidRPr="008F497E">
              <w:t>Dimension blend parameter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E86BA4"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764560"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5042B3"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1BAA29" w14:textId="77777777" w:rsidR="006A5BF9" w:rsidRPr="008F497E" w:rsidRDefault="006A5BF9" w:rsidP="00DA6B2E">
            <w:r w:rsidRPr="008F497E">
              <w:t>§10.3</w:t>
            </w:r>
          </w:p>
        </w:tc>
      </w:tr>
      <w:tr w:rsidR="006A5BF9" w:rsidRPr="008F497E" w14:paraId="7889057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78AA85" w14:textId="77777777" w:rsidR="006A5BF9" w:rsidRPr="008F497E" w:rsidRDefault="006A5BF9" w:rsidP="00DA6B2E">
            <w:r w:rsidRPr="008F497E">
              <w:t>RLS(</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327699" w14:textId="77777777" w:rsidR="006A5BF9" w:rsidRPr="008F497E" w:rsidRDefault="006A5BF9" w:rsidP="00DA6B2E">
            <w:r w:rsidRPr="008F497E">
              <w:t>Ripple Logic Score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FCB3F5" w14:textId="77777777" w:rsidR="006A5BF9" w:rsidRPr="008F497E" w:rsidRDefault="006A5BF9" w:rsidP="00DA6B2E">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9098D2" w14:textId="77777777" w:rsidR="006A5BF9" w:rsidRPr="008F497E" w:rsidRDefault="006A5BF9" w:rsidP="00DA6B2E">
            <w:r w:rsidRPr="008F497E">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436976"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319E0C" w14:textId="77777777" w:rsidR="006A5BF9" w:rsidRPr="008F497E" w:rsidRDefault="006A5BF9" w:rsidP="00DA6B2E">
            <w:r w:rsidRPr="008F497E">
              <w:t>§11.1</w:t>
            </w:r>
          </w:p>
        </w:tc>
      </w:tr>
      <w:tr w:rsidR="006A5BF9" w:rsidRPr="008F497E" w14:paraId="6F87BFE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A31DD7" w14:textId="77777777" w:rsidR="006A5BF9" w:rsidRPr="008F497E" w:rsidRDefault="006A5BF9" w:rsidP="00DA6B2E">
            <w:proofErr w:type="spellStart"/>
            <w:r w:rsidRPr="008F497E">
              <w:t>σ_RLS</w:t>
            </w:r>
            <w:proofErr w:type="spellEnd"/>
            <w:r w:rsidRPr="008F497E">
              <w:t>(</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BC8DC1" w14:textId="77777777" w:rsidR="006A5BF9" w:rsidRPr="008F497E" w:rsidRDefault="006A5BF9" w:rsidP="00DA6B2E">
            <w:r w:rsidRPr="008F497E">
              <w:t>RLS uncertainty estimate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971E5A" w14:textId="77777777" w:rsidR="006A5BF9" w:rsidRPr="008F497E" w:rsidRDefault="006A5BF9" w:rsidP="00DA6B2E">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741246" w14:textId="77777777" w:rsidR="006A5BF9" w:rsidRPr="008F497E" w:rsidRDefault="006A5BF9" w:rsidP="00DA6B2E">
            <w:r w:rsidRPr="008F497E">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EDEE61"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DEEF1B" w14:textId="77777777" w:rsidR="006A5BF9" w:rsidRPr="008F497E" w:rsidRDefault="006A5BF9" w:rsidP="00DA6B2E">
            <w:r w:rsidRPr="008F497E">
              <w:t>§11.2</w:t>
            </w:r>
          </w:p>
        </w:tc>
      </w:tr>
      <w:tr w:rsidR="006A5BF9" w:rsidRPr="008F497E" w14:paraId="0464557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DA5D6F" w14:textId="77777777" w:rsidR="006A5BF9" w:rsidRPr="008F497E" w:rsidRDefault="006A5BF9" w:rsidP="00DA6B2E">
            <w:r w:rsidRPr="008F497E">
              <w:t>σ_(</w:t>
            </w:r>
            <w:proofErr w:type="spellStart"/>
            <w:proofErr w:type="gramStart"/>
            <w:r w:rsidRPr="008F497E">
              <w:rPr>
                <w:i/>
                <w:iCs/>
              </w:rPr>
              <w:t>u</w:t>
            </w:r>
            <w:r w:rsidRPr="008F497E">
              <w:t>,</w:t>
            </w:r>
            <w:r w:rsidRPr="008F497E">
              <w:rPr>
                <w:i/>
                <w:iCs/>
              </w:rPr>
              <w:t>d</w:t>
            </w:r>
            <w:proofErr w:type="spellEnd"/>
            <w:proofErr w:type="gramEnd"/>
            <w:r w:rsidRPr="008F497E">
              <w:t>)(</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3F34AD" w14:textId="77777777" w:rsidR="006A5BF9" w:rsidRPr="008F497E" w:rsidRDefault="006A5BF9" w:rsidP="00DA6B2E">
            <w:r w:rsidRPr="008F497E">
              <w:t>Cell-level impact uncertainty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D4CA62" w14:textId="77777777" w:rsidR="006A5BF9" w:rsidRPr="008F497E" w:rsidRDefault="006A5BF9" w:rsidP="00DA6B2E">
            <w:r w:rsidRPr="008F497E">
              <w:rPr>
                <w:i/>
                <w:iCs/>
              </w:rPr>
              <w:t>U</w:t>
            </w:r>
            <w:r w:rsidRPr="008F497E">
              <w:t> × </w:t>
            </w:r>
            <w:r w:rsidRPr="008F497E">
              <w:rPr>
                <w:i/>
                <w:iCs/>
              </w:rPr>
              <w:t>D</w:t>
            </w:r>
            <w:r w:rsidRPr="008F497E">
              <w:t> ×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64DCE8" w14:textId="77777777" w:rsidR="006A5BF9" w:rsidRPr="008F497E" w:rsidRDefault="006A5BF9" w:rsidP="00DA6B2E">
            <w:r w:rsidRPr="008F497E">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7B78CF"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D696CF" w14:textId="77777777" w:rsidR="006A5BF9" w:rsidRPr="008F497E" w:rsidRDefault="006A5BF9" w:rsidP="00DA6B2E">
            <w:r w:rsidRPr="008F497E">
              <w:t>§11.2</w:t>
            </w:r>
          </w:p>
        </w:tc>
      </w:tr>
      <w:tr w:rsidR="006A5BF9" w:rsidRPr="008F497E" w14:paraId="33FEFC3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2FC75F" w14:textId="77777777" w:rsidR="006A5BF9" w:rsidRPr="008F497E" w:rsidRDefault="006A5BF9" w:rsidP="00DA6B2E">
            <w:r w:rsidRPr="008F497E">
              <w:t>λ</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0034C4" w14:textId="77777777" w:rsidR="006A5BF9" w:rsidRPr="008F497E" w:rsidRDefault="006A5BF9" w:rsidP="00DA6B2E">
            <w:r w:rsidRPr="008F497E">
              <w:t>Uncertainty aversion parameter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F53851"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7E51AC" w14:textId="77777777" w:rsidR="006A5BF9" w:rsidRPr="008F497E" w:rsidRDefault="006A5BF9" w:rsidP="00DA6B2E">
            <w:r w:rsidRPr="008F497E">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0FE995"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80D883" w14:textId="77777777" w:rsidR="006A5BF9" w:rsidRPr="008F497E" w:rsidRDefault="006A5BF9" w:rsidP="00DA6B2E">
            <w:r w:rsidRPr="008F497E">
              <w:t>§11.3</w:t>
            </w:r>
          </w:p>
        </w:tc>
      </w:tr>
      <w:tr w:rsidR="006A5BF9" w:rsidRPr="008F497E" w14:paraId="6E231F6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1DE580" w14:textId="77777777" w:rsidR="006A5BF9" w:rsidRPr="008F497E" w:rsidRDefault="006A5BF9" w:rsidP="00DA6B2E">
            <w:r w:rsidRPr="008F497E">
              <w:t>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FA4974" w14:textId="77777777" w:rsidR="006A5BF9" w:rsidRPr="008F497E" w:rsidRDefault="006A5BF9" w:rsidP="00DA6B2E">
            <w:r w:rsidRPr="008F497E">
              <w:t>Judgment Call discrimination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E09479"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ACBBAD" w14:textId="77777777" w:rsidR="006A5BF9" w:rsidRPr="008F497E" w:rsidRDefault="006A5BF9" w:rsidP="00DA6B2E">
            <w:r w:rsidRPr="008F497E">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A8ADE5"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24000F" w14:textId="77777777" w:rsidR="006A5BF9" w:rsidRPr="008F497E" w:rsidRDefault="006A5BF9" w:rsidP="00DA6B2E">
            <w:r w:rsidRPr="008F497E">
              <w:t>§11.4</w:t>
            </w:r>
          </w:p>
        </w:tc>
      </w:tr>
    </w:tbl>
    <w:p w14:paraId="5479B2F3" w14:textId="77777777" w:rsidR="006A5BF9" w:rsidRPr="008F497E" w:rsidRDefault="006A5BF9" w:rsidP="006A5BF9">
      <w:pPr>
        <w:rPr>
          <w:b/>
          <w:bCs/>
        </w:rPr>
      </w:pPr>
      <w:r w:rsidRPr="008F497E">
        <w:rPr>
          <w:b/>
          <w:bCs/>
        </w:rPr>
        <w:t>A.11 Coherence and Containment Symbols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3"/>
        <w:gridCol w:w="1744"/>
        <w:gridCol w:w="1273"/>
        <w:gridCol w:w="1150"/>
        <w:gridCol w:w="1907"/>
        <w:gridCol w:w="1277"/>
      </w:tblGrid>
      <w:tr w:rsidR="006A5BF9" w:rsidRPr="008F497E" w14:paraId="5DEFB789"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BD2F502" w14:textId="77777777" w:rsidR="006A5BF9" w:rsidRPr="008F497E" w:rsidRDefault="006A5BF9" w:rsidP="00DA6B2E">
            <w:pPr>
              <w:rPr>
                <w:b/>
                <w:bCs/>
              </w:rPr>
            </w:pPr>
            <w:r w:rsidRPr="008F497E">
              <w:rPr>
                <w:b/>
                <w:bCs/>
              </w:rPr>
              <w:lastRenderedPageBreak/>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0E3AAC"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7EDB660"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57A24D7"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9E42D22"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1A47A2C" w14:textId="77777777" w:rsidR="006A5BF9" w:rsidRPr="008F497E" w:rsidRDefault="006A5BF9" w:rsidP="00DA6B2E">
            <w:pPr>
              <w:rPr>
                <w:b/>
                <w:bCs/>
              </w:rPr>
            </w:pPr>
            <w:r w:rsidRPr="008F497E">
              <w:rPr>
                <w:b/>
                <w:bCs/>
              </w:rPr>
              <w:t>First Defined</w:t>
            </w:r>
          </w:p>
        </w:tc>
      </w:tr>
      <w:tr w:rsidR="006A5BF9" w:rsidRPr="008F497E" w14:paraId="2A7E935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60DC88" w14:textId="77777777" w:rsidR="006A5BF9" w:rsidRPr="008F497E" w:rsidRDefault="006A5BF9" w:rsidP="00DA6B2E">
            <w:proofErr w:type="spellStart"/>
            <w:r w:rsidRPr="008F497E">
              <w:t>UCI_</w:t>
            </w:r>
            <w:r w:rsidRPr="008F497E">
              <w:rPr>
                <w:i/>
                <w:iCs/>
              </w:rPr>
              <w:t>u</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F93E79" w14:textId="77777777" w:rsidR="006A5BF9" w:rsidRPr="008F497E" w:rsidRDefault="006A5BF9" w:rsidP="00DA6B2E">
            <w:r w:rsidRPr="008F497E">
              <w:t>Union Coherence Index for union </w:t>
            </w:r>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DE8578" w14:textId="77777777" w:rsidR="006A5BF9" w:rsidRPr="008F497E" w:rsidRDefault="006A5BF9" w:rsidP="00DA6B2E">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B31A72"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0A56B0"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AC7E85" w14:textId="77777777" w:rsidR="006A5BF9" w:rsidRPr="008F497E" w:rsidRDefault="006A5BF9" w:rsidP="00DA6B2E">
            <w:r w:rsidRPr="008F497E">
              <w:t>§11.5</w:t>
            </w:r>
          </w:p>
        </w:tc>
      </w:tr>
      <w:tr w:rsidR="006A5BF9" w:rsidRPr="008F497E" w14:paraId="1B69CA8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E6BD47" w14:textId="77777777" w:rsidR="006A5BF9" w:rsidRPr="008F497E" w:rsidRDefault="006A5BF9" w:rsidP="00DA6B2E">
            <w:r w:rsidRPr="008F497E">
              <w:t>UCI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F83CBD" w14:textId="77777777" w:rsidR="006A5BF9" w:rsidRPr="008F497E" w:rsidRDefault="006A5BF9" w:rsidP="00DA6B2E">
            <w:r w:rsidRPr="008F497E">
              <w:t>Overall Union Coherence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3EE05F"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3281D1"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AAF894"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0F34D0" w14:textId="77777777" w:rsidR="006A5BF9" w:rsidRPr="008F497E" w:rsidRDefault="006A5BF9" w:rsidP="00DA6B2E">
            <w:r w:rsidRPr="008F497E">
              <w:t>§11.5</w:t>
            </w:r>
          </w:p>
        </w:tc>
      </w:tr>
      <w:tr w:rsidR="006A5BF9" w:rsidRPr="008F497E" w14:paraId="316227B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8B9B5F" w14:textId="77777777" w:rsidR="006A5BF9" w:rsidRPr="008F497E" w:rsidRDefault="006A5BF9" w:rsidP="00DA6B2E">
            <w:proofErr w:type="spellStart"/>
            <w:r w:rsidRPr="008F497E">
              <w:t>ΔUCI_</w:t>
            </w:r>
            <w:r w:rsidRPr="008F497E">
              <w:rPr>
                <w:i/>
                <w:iCs/>
              </w:rPr>
              <w:t>u</w:t>
            </w:r>
            <w:proofErr w:type="spellEnd"/>
            <w:r w:rsidRPr="008F497E">
              <w:t>(</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D46ECB" w14:textId="77777777" w:rsidR="006A5BF9" w:rsidRPr="008F497E" w:rsidRDefault="006A5BF9" w:rsidP="00DA6B2E">
            <w:r w:rsidRPr="008F497E">
              <w:t>Predicted coherence shift for union </w:t>
            </w:r>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AB2F13" w14:textId="77777777" w:rsidR="006A5BF9" w:rsidRPr="008F497E" w:rsidRDefault="006A5BF9" w:rsidP="00DA6B2E">
            <w:r w:rsidRPr="008F497E">
              <w:rPr>
                <w:i/>
                <w:iCs/>
              </w:rPr>
              <w:t>U</w:t>
            </w:r>
            <w:r w:rsidRPr="008F497E">
              <w:t> ×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39B0C2" w14:textId="77777777" w:rsidR="006A5BF9" w:rsidRPr="008F497E" w:rsidRDefault="006A5BF9" w:rsidP="00DA6B2E">
            <w:r w:rsidRPr="008F497E">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3EFFE9"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EC5ABF" w14:textId="77777777" w:rsidR="006A5BF9" w:rsidRPr="008F497E" w:rsidRDefault="006A5BF9" w:rsidP="00DA6B2E">
            <w:r w:rsidRPr="008F497E">
              <w:t>§3.4.2</w:t>
            </w:r>
          </w:p>
        </w:tc>
      </w:tr>
      <w:tr w:rsidR="006A5BF9" w:rsidRPr="008F497E" w14:paraId="5173DFE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9A07D3" w14:textId="77777777" w:rsidR="006A5BF9" w:rsidRPr="008F497E" w:rsidRDefault="006A5BF9" w:rsidP="00DA6B2E">
            <w:r w:rsidRPr="008F497E">
              <w:t>HOI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2ADE8D" w14:textId="77777777" w:rsidR="006A5BF9" w:rsidRPr="008F497E" w:rsidRDefault="006A5BF9" w:rsidP="00DA6B2E">
            <w:r w:rsidRPr="008F497E">
              <w:t>Hollowing-Out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8AA34"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9664B5" w14:textId="77777777" w:rsidR="006A5BF9" w:rsidRPr="008F497E" w:rsidRDefault="006A5BF9" w:rsidP="00DA6B2E">
            <w:r w:rsidRPr="008F497E">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A24918"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DB19A6" w14:textId="77777777" w:rsidR="006A5BF9" w:rsidRPr="008F497E" w:rsidRDefault="006A5BF9" w:rsidP="00DA6B2E">
            <w:r w:rsidRPr="008F497E">
              <w:t>§11.5</w:t>
            </w:r>
          </w:p>
        </w:tc>
      </w:tr>
      <w:tr w:rsidR="006A5BF9" w:rsidRPr="008F497E" w14:paraId="7299A4F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627324" w14:textId="77777777" w:rsidR="006A5BF9" w:rsidRPr="008F497E" w:rsidRDefault="006A5BF9" w:rsidP="00DA6B2E">
            <w:proofErr w:type="spellStart"/>
            <w:r w:rsidRPr="008F497E">
              <w:t>τ_</w:t>
            </w:r>
            <w:r w:rsidRPr="008F497E">
              <w:rPr>
                <w:i/>
                <w:iCs/>
              </w:rPr>
              <w:t>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E82970" w14:textId="77777777" w:rsidR="006A5BF9" w:rsidRPr="008F497E" w:rsidRDefault="006A5BF9" w:rsidP="00DA6B2E">
            <w:r w:rsidRPr="008F497E">
              <w:t>Containment tolerance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8A5CBE"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14C18F" w14:textId="77777777" w:rsidR="006A5BF9" w:rsidRPr="008F497E" w:rsidRDefault="006A5BF9" w:rsidP="00DA6B2E">
            <w:r w:rsidRPr="008F497E">
              <w:t>[−1, 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52714D"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D1759C" w14:textId="77777777" w:rsidR="006A5BF9" w:rsidRPr="008F497E" w:rsidRDefault="006A5BF9" w:rsidP="00DA6B2E">
            <w:r w:rsidRPr="008F497E">
              <w:t>§3.4.2</w:t>
            </w:r>
          </w:p>
        </w:tc>
      </w:tr>
      <w:tr w:rsidR="006A5BF9" w:rsidRPr="008F497E" w14:paraId="6328573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5A2931" w14:textId="77777777" w:rsidR="006A5BF9" w:rsidRPr="008F497E" w:rsidRDefault="006A5BF9" w:rsidP="00DA6B2E">
            <w:proofErr w:type="spellStart"/>
            <w:r w:rsidRPr="008F497E">
              <w:t>θ_pos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EAFCB8" w14:textId="77777777" w:rsidR="006A5BF9" w:rsidRPr="008F497E" w:rsidRDefault="006A5BF9" w:rsidP="00DA6B2E">
            <w:r w:rsidRPr="008F497E">
              <w:t>Positive-impact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EDCFFE"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514979"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7C66B8"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7D90C9" w14:textId="77777777" w:rsidR="006A5BF9" w:rsidRPr="008F497E" w:rsidRDefault="006A5BF9" w:rsidP="00DA6B2E">
            <w:r w:rsidRPr="008F497E">
              <w:t>§3.4.2</w:t>
            </w:r>
          </w:p>
        </w:tc>
      </w:tr>
      <w:tr w:rsidR="006A5BF9" w:rsidRPr="008F497E" w14:paraId="60817C8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A7D8C4" w14:textId="77777777" w:rsidR="006A5BF9" w:rsidRPr="008F497E" w:rsidRDefault="006A5BF9" w:rsidP="00DA6B2E">
            <w:proofErr w:type="spellStart"/>
            <w:r w:rsidRPr="008F497E">
              <w:rPr>
                <w:i/>
                <w:iCs/>
              </w:rPr>
              <w:t>D</w:t>
            </w:r>
            <w:r w:rsidRPr="008F497E">
              <w:t>_</w:t>
            </w:r>
            <w:r w:rsidRPr="008F497E">
              <w:rPr>
                <w:i/>
                <w:iCs/>
              </w:rPr>
              <w:t>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33989D" w14:textId="77777777" w:rsidR="006A5BF9" w:rsidRPr="008F497E" w:rsidRDefault="006A5BF9" w:rsidP="00DA6B2E">
            <w:r w:rsidRPr="008F497E">
              <w:t>Containment depth limit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72AED5"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A9D527" w14:textId="77777777" w:rsidR="006A5BF9" w:rsidRPr="008F497E" w:rsidRDefault="006A5BF9" w:rsidP="00DA6B2E">
            <w:r w:rsidRPr="008F497E">
              <w:t>{1, 2,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6326B6"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D1038A" w14:textId="77777777" w:rsidR="006A5BF9" w:rsidRPr="008F497E" w:rsidRDefault="006A5BF9" w:rsidP="00DA6B2E">
            <w:r w:rsidRPr="008F497E">
              <w:t>§3.4.2</w:t>
            </w:r>
          </w:p>
        </w:tc>
      </w:tr>
      <w:tr w:rsidR="006A5BF9" w:rsidRPr="008F497E" w14:paraId="41F6563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92439E" w14:textId="77777777" w:rsidR="006A5BF9" w:rsidRPr="008F497E" w:rsidRDefault="006A5BF9" w:rsidP="00DA6B2E">
            <w:proofErr w:type="spellStart"/>
            <w:r w:rsidRPr="008F497E">
              <w:rPr>
                <w:i/>
                <w:iCs/>
              </w:rPr>
              <w:lastRenderedPageBreak/>
              <w:t>U</w:t>
            </w:r>
            <w:r w:rsidRPr="008F497E">
              <w:t>_</w:t>
            </w:r>
            <w:r w:rsidRPr="008F497E">
              <w:rPr>
                <w:i/>
                <w:iCs/>
              </w:rPr>
              <w:t>a</w:t>
            </w:r>
            <w:proofErr w:type="spellEnd"/>
            <w:r w:rsidRPr="008F497E">
              <w:rPr>
                <w:rFonts w:ascii="Cambria Math" w:hAnsi="Cambria Math" w:cs="Cambria Math"/>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38EDAD" w14:textId="77777777" w:rsidR="006A5BF9" w:rsidRPr="008F497E" w:rsidRDefault="006A5BF9" w:rsidP="00DA6B2E">
            <w:r w:rsidRPr="008F497E">
              <w:t>Set of positively impacted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02C131"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BA493E" w14:textId="77777777" w:rsidR="006A5BF9" w:rsidRPr="008F497E" w:rsidRDefault="006A5BF9" w:rsidP="00DA6B2E">
            <w:r w:rsidRPr="008F497E">
              <w:t>Subset of </w:t>
            </w:r>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98C490"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B99783" w14:textId="77777777" w:rsidR="006A5BF9" w:rsidRPr="008F497E" w:rsidRDefault="006A5BF9" w:rsidP="00DA6B2E">
            <w:r w:rsidRPr="008F497E">
              <w:t>§3.4.2</w:t>
            </w:r>
          </w:p>
        </w:tc>
      </w:tr>
      <w:tr w:rsidR="006A5BF9" w:rsidRPr="008F497E" w14:paraId="3BA22FA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55EC06" w14:textId="77777777" w:rsidR="006A5BF9" w:rsidRPr="008F497E" w:rsidRDefault="006A5BF9" w:rsidP="00DA6B2E">
            <w:proofErr w:type="spellStart"/>
            <w:proofErr w:type="gramStart"/>
            <w:r w:rsidRPr="008F497E">
              <w:t>Anc</w:t>
            </w:r>
            <w:proofErr w:type="spellEnd"/>
            <w:r w:rsidRPr="008F497E">
              <w:t>(</w:t>
            </w:r>
            <w:proofErr w:type="gramEnd"/>
            <w:r w:rsidRPr="008F497E">
              <w:rPr>
                <w:i/>
                <w:iCs/>
              </w:rPr>
              <w:t>u</w:t>
            </w:r>
            <w:r w:rsidRPr="008F497E">
              <w:t>, </w:t>
            </w:r>
            <w:proofErr w:type="spellStart"/>
            <w:r w:rsidRPr="008F497E">
              <w:rPr>
                <w:i/>
                <w:iCs/>
              </w:rPr>
              <w:t>D</w:t>
            </w:r>
            <w:r w:rsidRPr="008F497E">
              <w:t>_</w:t>
            </w:r>
            <w:r w:rsidRPr="008F497E">
              <w:rPr>
                <w:i/>
                <w:iCs/>
              </w:rPr>
              <w:t>c</w:t>
            </w:r>
            <w:proofErr w:type="spellEnd"/>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4C6191" w14:textId="77777777" w:rsidR="006A5BF9" w:rsidRPr="008F497E" w:rsidRDefault="006A5BF9" w:rsidP="00DA6B2E">
            <w:r w:rsidRPr="008F497E">
              <w:t>Ancestor (containing)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47EB23" w14:textId="77777777" w:rsidR="006A5BF9" w:rsidRPr="008F497E" w:rsidRDefault="006A5BF9" w:rsidP="00DA6B2E">
            <w:r w:rsidRPr="008F497E">
              <w:rPr>
                <w:i/>
                <w:iCs/>
              </w:rPr>
              <w:t>U</w:t>
            </w:r>
            <w:r w:rsidRPr="008F497E">
              <w:t xml:space="preserve"> × </w:t>
            </w:r>
            <w:r w:rsidRPr="008F497E">
              <w:rPr>
                <w:rFonts w:ascii="Cambria Math" w:hAnsi="Cambria Math" w:cs="Cambria Math"/>
              </w:rPr>
              <w:t>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149A65" w14:textId="77777777" w:rsidR="006A5BF9" w:rsidRPr="008F497E" w:rsidRDefault="006A5BF9" w:rsidP="00DA6B2E">
            <w:r w:rsidRPr="008F497E">
              <w:t>Subset of </w:t>
            </w:r>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73F81F"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029886" w14:textId="77777777" w:rsidR="006A5BF9" w:rsidRPr="008F497E" w:rsidRDefault="006A5BF9" w:rsidP="00DA6B2E">
            <w:r w:rsidRPr="008F497E">
              <w:t>§3.4.2</w:t>
            </w:r>
          </w:p>
        </w:tc>
      </w:tr>
      <w:tr w:rsidR="006A5BF9" w:rsidRPr="008F497E" w14:paraId="1D18C9F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0B3E36" w14:textId="77777777" w:rsidR="006A5BF9" w:rsidRPr="008F497E" w:rsidRDefault="006A5BF9" w:rsidP="00DA6B2E">
            <w:r w:rsidRPr="008F497E">
              <w:t>Containment(</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5E72F6" w14:textId="77777777" w:rsidR="006A5BF9" w:rsidRPr="008F497E" w:rsidRDefault="006A5BF9" w:rsidP="00DA6B2E">
            <w:r w:rsidRPr="008F497E">
              <w:t>Global containment predicate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6D1CF0" w14:textId="77777777" w:rsidR="006A5BF9" w:rsidRPr="008F497E" w:rsidRDefault="006A5BF9" w:rsidP="00DA6B2E">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FBE74C" w14:textId="77777777" w:rsidR="006A5BF9" w:rsidRPr="008F497E" w:rsidRDefault="006A5BF9" w:rsidP="00DA6B2E">
            <w:r w:rsidRPr="008F497E">
              <w:t>{true, false}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E52CB9"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F16E13" w14:textId="77777777" w:rsidR="006A5BF9" w:rsidRPr="008F497E" w:rsidRDefault="006A5BF9" w:rsidP="00DA6B2E">
            <w:r w:rsidRPr="008F497E">
              <w:t>§3.4.2</w:t>
            </w:r>
          </w:p>
        </w:tc>
      </w:tr>
      <w:tr w:rsidR="006A5BF9" w:rsidRPr="008F497E" w14:paraId="0A28E3E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07B967" w14:textId="77777777" w:rsidR="006A5BF9" w:rsidRPr="008F497E" w:rsidRDefault="006A5BF9" w:rsidP="00DA6B2E">
            <w:r w:rsidRPr="008F497E">
              <w:t>MRM(</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608D9E" w14:textId="77777777" w:rsidR="006A5BF9" w:rsidRPr="008F497E" w:rsidRDefault="006A5BF9" w:rsidP="00DA6B2E">
            <w:r w:rsidRPr="008F497E">
              <w:t>Maximin Rights Margin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25C123" w14:textId="77777777" w:rsidR="006A5BF9" w:rsidRPr="008F497E" w:rsidRDefault="006A5BF9" w:rsidP="00DA6B2E">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F3449"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357C75"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F4673A" w14:textId="77777777" w:rsidR="006A5BF9" w:rsidRPr="008F497E" w:rsidRDefault="006A5BF9" w:rsidP="00DA6B2E">
            <w:r w:rsidRPr="008F497E">
              <w:t>§11.6</w:t>
            </w:r>
          </w:p>
        </w:tc>
      </w:tr>
    </w:tbl>
    <w:p w14:paraId="5DBCDC5A" w14:textId="77777777" w:rsidR="006A5BF9" w:rsidRPr="008F497E" w:rsidRDefault="006A5BF9" w:rsidP="006A5BF9">
      <w:pPr>
        <w:rPr>
          <w:b/>
          <w:bCs/>
        </w:rPr>
      </w:pPr>
      <w:r w:rsidRPr="008F497E">
        <w:rPr>
          <w:b/>
          <w:bCs/>
        </w:rPr>
        <w:t>A.12 Sentience Protocol Symbols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0"/>
        <w:gridCol w:w="1664"/>
        <w:gridCol w:w="1326"/>
        <w:gridCol w:w="1151"/>
        <w:gridCol w:w="2003"/>
        <w:gridCol w:w="1330"/>
      </w:tblGrid>
      <w:tr w:rsidR="006A5BF9" w:rsidRPr="008F497E" w14:paraId="3F33947B"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15E600F"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C97E07E"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98BE85D"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5E002A" w14:textId="77777777" w:rsidR="006A5BF9" w:rsidRPr="008F497E" w:rsidRDefault="006A5BF9" w:rsidP="00DA6B2E">
            <w:pPr>
              <w:rPr>
                <w:b/>
                <w:bCs/>
              </w:rPr>
            </w:pPr>
            <w:r w:rsidRPr="008F497E">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3936ED" w14:textId="77777777" w:rsidR="006A5BF9" w:rsidRPr="008F497E" w:rsidRDefault="006A5BF9" w:rsidP="00DA6B2E">
            <w:pPr>
              <w:rPr>
                <w:b/>
                <w:bCs/>
              </w:rPr>
            </w:pPr>
            <w:r w:rsidRPr="008F497E">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9FD22FA" w14:textId="77777777" w:rsidR="006A5BF9" w:rsidRPr="008F497E" w:rsidRDefault="006A5BF9" w:rsidP="00DA6B2E">
            <w:pPr>
              <w:rPr>
                <w:b/>
                <w:bCs/>
              </w:rPr>
            </w:pPr>
            <w:r w:rsidRPr="008F497E">
              <w:rPr>
                <w:b/>
                <w:bCs/>
              </w:rPr>
              <w:t>First Defined</w:t>
            </w:r>
          </w:p>
        </w:tc>
      </w:tr>
      <w:tr w:rsidR="006A5BF9" w:rsidRPr="008F497E" w14:paraId="1637630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D40D59" w14:textId="77777777" w:rsidR="006A5BF9" w:rsidRPr="008F497E" w:rsidRDefault="006A5BF9" w:rsidP="00DA6B2E">
            <w:r w:rsidRPr="008F497E">
              <w:t>SG(</w:t>
            </w:r>
            <w:r w:rsidRPr="008F497E">
              <w:rPr>
                <w:i/>
                <w:iCs/>
              </w:rPr>
              <w:t>x</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10E0EE" w14:textId="77777777" w:rsidR="006A5BF9" w:rsidRPr="008F497E" w:rsidRDefault="006A5BF9" w:rsidP="00DA6B2E">
            <w:r w:rsidRPr="008F497E">
              <w:t>Sentience Gradient score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91DCE2" w14:textId="77777777" w:rsidR="006A5BF9" w:rsidRPr="008F497E" w:rsidRDefault="006A5BF9" w:rsidP="00DA6B2E">
            <w:r w:rsidRPr="008F497E">
              <w:t>Entity type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D39C72"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25B329"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56D507" w14:textId="77777777" w:rsidR="006A5BF9" w:rsidRPr="008F497E" w:rsidRDefault="006A5BF9" w:rsidP="00DA6B2E">
            <w:r w:rsidRPr="008F497E">
              <w:t>§9.2</w:t>
            </w:r>
          </w:p>
        </w:tc>
      </w:tr>
      <w:tr w:rsidR="006A5BF9" w:rsidRPr="008F497E" w14:paraId="69FAF67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DF138E" w14:textId="77777777" w:rsidR="006A5BF9" w:rsidRPr="008F497E" w:rsidRDefault="006A5BF9" w:rsidP="00DA6B2E">
            <w:proofErr w:type="spellStart"/>
            <w:r w:rsidRPr="008F497E">
              <w:t>SG_threshold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FE0CC6" w14:textId="77777777" w:rsidR="006A5BF9" w:rsidRPr="008F497E" w:rsidRDefault="006A5BF9" w:rsidP="00DA6B2E">
            <w:r w:rsidRPr="008F497E">
              <w:t>Rights plateau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3CC7C4"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C8A11D"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D9B97D"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ADD617" w14:textId="77777777" w:rsidR="006A5BF9" w:rsidRPr="008F497E" w:rsidRDefault="006A5BF9" w:rsidP="00DA6B2E">
            <w:r w:rsidRPr="008F497E">
              <w:t>§9.4</w:t>
            </w:r>
          </w:p>
        </w:tc>
      </w:tr>
      <w:tr w:rsidR="006A5BF9" w:rsidRPr="008F497E" w14:paraId="0192CAB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CEF3D9" w14:textId="77777777" w:rsidR="006A5BF9" w:rsidRPr="008F497E" w:rsidRDefault="006A5BF9" w:rsidP="00DA6B2E">
            <w:proofErr w:type="spellStart"/>
            <w:r w:rsidRPr="008F497E">
              <w:rPr>
                <w:i/>
                <w:iCs/>
              </w:rPr>
              <w:lastRenderedPageBreak/>
              <w:t>g</w:t>
            </w:r>
            <w:r w:rsidRPr="008F497E">
              <w:t>_min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6DAEE4" w14:textId="77777777" w:rsidR="006A5BF9" w:rsidRPr="008F497E" w:rsidRDefault="006A5BF9" w:rsidP="00DA6B2E">
            <w:r w:rsidRPr="008F497E">
              <w:t>Sentience weighting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DB193F"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647D78"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2E60E7"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483E82" w14:textId="77777777" w:rsidR="006A5BF9" w:rsidRPr="008F497E" w:rsidRDefault="006A5BF9" w:rsidP="00DA6B2E">
            <w:r w:rsidRPr="008F497E">
              <w:t>§9.5</w:t>
            </w:r>
          </w:p>
        </w:tc>
      </w:tr>
      <w:tr w:rsidR="006A5BF9" w:rsidRPr="008F497E" w14:paraId="261F89E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78490A" w14:textId="77777777" w:rsidR="006A5BF9" w:rsidRPr="008F497E" w:rsidRDefault="006A5BF9" w:rsidP="00DA6B2E">
            <w:r w:rsidRPr="008F497E">
              <w:t>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96EE0F" w14:textId="77777777" w:rsidR="006A5BF9" w:rsidRPr="008F497E" w:rsidRDefault="006A5BF9" w:rsidP="00DA6B2E">
            <w:r w:rsidRPr="008F497E">
              <w:t>Sentience weighting curvature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378A58" w14:textId="77777777" w:rsidR="006A5BF9" w:rsidRPr="008F497E" w:rsidRDefault="006A5BF9" w:rsidP="00DA6B2E">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C32417"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4C6330"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862AAA" w14:textId="77777777" w:rsidR="006A5BF9" w:rsidRPr="008F497E" w:rsidRDefault="006A5BF9" w:rsidP="00DA6B2E">
            <w:r w:rsidRPr="008F497E">
              <w:t>§9.5</w:t>
            </w:r>
          </w:p>
        </w:tc>
      </w:tr>
      <w:tr w:rsidR="006A5BF9" w:rsidRPr="008F497E" w14:paraId="49A449F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FA746E" w14:textId="77777777" w:rsidR="006A5BF9" w:rsidRPr="008F497E" w:rsidRDefault="006A5BF9" w:rsidP="00DA6B2E">
            <w:r w:rsidRPr="008F497E">
              <w:t>α_</w:t>
            </w:r>
            <w:proofErr w:type="spellStart"/>
            <w:r w:rsidRPr="008F497E">
              <w:rPr>
                <w:i/>
                <w:iCs/>
              </w:rPr>
              <w:t>i</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51700E" w14:textId="77777777" w:rsidR="006A5BF9" w:rsidRPr="008F497E" w:rsidRDefault="006A5BF9" w:rsidP="00DA6B2E">
            <w:r w:rsidRPr="008F497E">
              <w:t>UCI component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44CFF5" w14:textId="77777777" w:rsidR="006A5BF9" w:rsidRPr="008F497E" w:rsidRDefault="006A5BF9" w:rsidP="00DA6B2E">
            <w:r w:rsidRPr="008F497E">
              <w:t>{1, 2, 3,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EAC20B"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230A3F"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4CDC18" w14:textId="77777777" w:rsidR="006A5BF9" w:rsidRPr="008F497E" w:rsidRDefault="006A5BF9" w:rsidP="00DA6B2E">
            <w:r w:rsidRPr="008F497E">
              <w:t>§11.5</w:t>
            </w:r>
          </w:p>
        </w:tc>
      </w:tr>
      <w:tr w:rsidR="006A5BF9" w:rsidRPr="008F497E" w14:paraId="2A434E4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B5E930" w14:textId="77777777" w:rsidR="006A5BF9" w:rsidRPr="008F497E" w:rsidRDefault="006A5BF9" w:rsidP="00DA6B2E">
            <w:proofErr w:type="spellStart"/>
            <w:r w:rsidRPr="008F497E">
              <w:rPr>
                <w:i/>
                <w:iCs/>
              </w:rPr>
              <w:t>w</w:t>
            </w:r>
            <w:r w:rsidRPr="008F497E">
              <w:t>_</w:t>
            </w:r>
            <w:r w:rsidRPr="008F497E">
              <w:rPr>
                <w:i/>
                <w:iCs/>
              </w:rPr>
              <w:t>j</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BF9E38" w14:textId="77777777" w:rsidR="006A5BF9" w:rsidRPr="008F497E" w:rsidRDefault="006A5BF9" w:rsidP="00DA6B2E">
            <w:r w:rsidRPr="008F497E">
              <w:t>SGP component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25A4A2" w14:textId="77777777" w:rsidR="006A5BF9" w:rsidRPr="008F497E" w:rsidRDefault="006A5BF9" w:rsidP="00DA6B2E">
            <w:r w:rsidRPr="008F497E">
              <w:t>{1, ..., 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29AFF8" w14:textId="77777777" w:rsidR="006A5BF9" w:rsidRPr="008F497E" w:rsidRDefault="006A5BF9" w:rsidP="00DA6B2E">
            <w:r w:rsidRPr="008F497E">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50A420" w14:textId="77777777" w:rsidR="006A5BF9" w:rsidRPr="008F497E" w:rsidRDefault="006A5BF9" w:rsidP="00DA6B2E">
            <w:r w:rsidRPr="008F497E">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B509BC" w14:textId="77777777" w:rsidR="006A5BF9" w:rsidRPr="008F497E" w:rsidRDefault="006A5BF9" w:rsidP="00DA6B2E">
            <w:r w:rsidRPr="008F497E">
              <w:t>§9.2</w:t>
            </w:r>
          </w:p>
        </w:tc>
      </w:tr>
    </w:tbl>
    <w:p w14:paraId="731F09F4" w14:textId="77777777" w:rsidR="006A5BF9" w:rsidRPr="008F497E" w:rsidRDefault="006A5BF9" w:rsidP="006A5BF9">
      <w:pPr>
        <w:rPr>
          <w:b/>
          <w:bCs/>
        </w:rPr>
      </w:pPr>
      <w:r w:rsidRPr="008F497E">
        <w:rPr>
          <w:b/>
          <w:bCs/>
        </w:rPr>
        <w:t>A.13 Operator Definitions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8"/>
        <w:gridCol w:w="3212"/>
        <w:gridCol w:w="2536"/>
        <w:gridCol w:w="1638"/>
      </w:tblGrid>
      <w:tr w:rsidR="006A5BF9" w:rsidRPr="008F497E" w14:paraId="1B54A55B"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3F5B25" w14:textId="77777777" w:rsidR="00E90B55" w:rsidRDefault="00125267">
            <w: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98690B" w14:textId="77777777" w:rsidR="00E90B55" w:rsidRDefault="00125267">
            <w: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802933B" w14:textId="77777777" w:rsidR="00E90B55" w:rsidRDefault="00125267">
            <w:r>
              <w:t>Definition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5D6F5CF" w14:textId="77777777" w:rsidR="00E90B55" w:rsidRDefault="00125267">
            <w:r>
              <w:t>First Defined</w:t>
            </w:r>
          </w:p>
        </w:tc>
      </w:tr>
      <w:tr w:rsidR="006A5BF9" w:rsidRPr="008F497E" w14:paraId="6A25B56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A0C298" w14:textId="77777777" w:rsidR="00E90B55" w:rsidRDefault="00125267">
            <w:proofErr w:type="gramStart"/>
            <w:r>
              <w:t>clip(</w:t>
            </w:r>
            <w:proofErr w:type="gramEnd"/>
            <w:r>
              <w:t>x, a,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560422" w14:textId="77777777" w:rsidR="00E90B55" w:rsidRDefault="00125267">
            <w:r>
              <w:t>Clipping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E947B2" w14:textId="77777777" w:rsidR="00E90B55" w:rsidRDefault="00125267">
            <w:proofErr w:type="gramStart"/>
            <w:r>
              <w:t>max(</w:t>
            </w:r>
            <w:proofErr w:type="gramEnd"/>
            <w:r>
              <w:t xml:space="preserve">a, </w:t>
            </w:r>
            <w:proofErr w:type="gramStart"/>
            <w:r>
              <w:t>min(</w:t>
            </w:r>
            <w:proofErr w:type="gramEnd"/>
            <w:r>
              <w:t>x,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704C1C" w14:textId="77777777" w:rsidR="00E90B55" w:rsidRDefault="00125267">
            <w:r>
              <w:t>§11.5</w:t>
            </w:r>
          </w:p>
        </w:tc>
      </w:tr>
      <w:tr w:rsidR="006A5BF9" w:rsidRPr="008F497E" w14:paraId="744AC02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249CD8" w14:textId="77777777" w:rsidR="00E90B55" w:rsidRDefault="00125267">
            <w:r>
              <w:t>clamp_[0,</w:t>
            </w:r>
            <w:proofErr w:type="gramStart"/>
            <w:r>
              <w:t>1](</w:t>
            </w:r>
            <w:proofErr w:type="gramEnd"/>
            <w:r>
              <w:t>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20008" w14:textId="77777777" w:rsidR="00E90B55" w:rsidRDefault="00125267">
            <w:r>
              <w:t>Unit clamp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E80C86" w14:textId="77777777" w:rsidR="00E90B55" w:rsidRDefault="00125267">
            <w:proofErr w:type="gramStart"/>
            <w:r>
              <w:t>max(</w:t>
            </w:r>
            <w:proofErr w:type="gramEnd"/>
            <w:r>
              <w:t xml:space="preserve">0, </w:t>
            </w:r>
            <w:proofErr w:type="gramStart"/>
            <w:r>
              <w:t>min(</w:t>
            </w:r>
            <w:proofErr w:type="gramEnd"/>
            <w:r>
              <w:t>1, 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352D72" w14:textId="77777777" w:rsidR="00E90B55" w:rsidRDefault="00125267">
            <w:r>
              <w:t>§9.2</w:t>
            </w:r>
          </w:p>
        </w:tc>
      </w:tr>
      <w:tr w:rsidR="006A5BF9" w:rsidRPr="008F497E" w14:paraId="48580F5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1D542B" w14:textId="77777777" w:rsidR="00E90B55" w:rsidRDefault="00125267">
            <w:r>
              <w:t>(x)_+</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32C2B8" w14:textId="77777777" w:rsidR="00E90B55" w:rsidRDefault="00125267">
            <w:r>
              <w:t>Positive-part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650986" w14:textId="77777777" w:rsidR="00E90B55" w:rsidRDefault="00125267">
            <w:proofErr w:type="gramStart"/>
            <w:r>
              <w:t>max(</w:t>
            </w:r>
            <w:proofErr w:type="gramEnd"/>
            <w:r>
              <w:t>x, 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2B3D1D" w14:textId="77777777" w:rsidR="00E90B55" w:rsidRDefault="00125267">
            <w:r>
              <w:t>§3.2.2</w:t>
            </w:r>
          </w:p>
        </w:tc>
      </w:tr>
      <w:tr w:rsidR="006A5BF9" w:rsidRPr="008F497E" w14:paraId="12E4295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43670" w14:textId="77777777" w:rsidR="00E90B55" w:rsidRDefault="00125267">
            <w:r>
              <w:t>(x)_-</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39234E" w14:textId="77777777" w:rsidR="00E90B55" w:rsidRDefault="00125267">
            <w:r>
              <w:t>Negative-part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0C3F26" w14:textId="77777777" w:rsidR="00E90B55" w:rsidRDefault="00125267">
            <w:proofErr w:type="gramStart"/>
            <w:r>
              <w:t>max(</w:t>
            </w:r>
            <w:proofErr w:type="gramEnd"/>
            <w:r>
              <w:t>-x, 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DF9084" w14:textId="77777777" w:rsidR="00E90B55" w:rsidRDefault="00125267">
            <w:r>
              <w:t>§3.2.2</w:t>
            </w:r>
          </w:p>
        </w:tc>
      </w:tr>
      <w:tr w:rsidR="006A5BF9" w:rsidRPr="008F497E" w14:paraId="3861746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B7C729" w14:textId="77777777" w:rsidR="00E90B55" w:rsidRDefault="00125267">
            <w:proofErr w:type="gramStart"/>
            <w:r>
              <w:t>tanh(</w:t>
            </w:r>
            <w:proofErr w:type="gramEnd"/>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603401" w14:textId="77777777" w:rsidR="00E90B55" w:rsidRDefault="00125267">
            <w:r>
              <w:t>Hyperbolic tangent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B7E87A" w14:textId="77777777" w:rsidR="00E90B55" w:rsidRDefault="00125267">
            <w:r>
              <w:t>Saturation function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5E4932" w14:textId="77777777" w:rsidR="00E90B55" w:rsidRDefault="00125267">
            <w:r>
              <w:t>§5.3</w:t>
            </w:r>
          </w:p>
        </w:tc>
      </w:tr>
      <w:tr w:rsidR="006A5BF9" w:rsidRPr="008F497E" w14:paraId="04ABE92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2AB179" w14:textId="77777777" w:rsidR="00E90B55" w:rsidRDefault="00125267">
            <w:proofErr w:type="gramStart"/>
            <w:r>
              <w:lastRenderedPageBreak/>
              <w:t>Smooth(</w:t>
            </w:r>
            <w:proofErr w:type="gramEnd"/>
            <w: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E72C2D" w14:textId="77777777" w:rsidR="00E90B55" w:rsidRDefault="00125267">
            <w:r>
              <w:t>Smoothing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967D2E" w14:textId="77777777" w:rsidR="00E90B55" w:rsidRDefault="00125267">
            <w:r>
              <w:t>EMA with specified half-life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4D4ED0" w14:textId="77777777" w:rsidR="00E90B55" w:rsidRDefault="00125267">
            <w:r>
              <w:t>§11.5</w:t>
            </w:r>
          </w:p>
        </w:tc>
      </w:tr>
      <w:tr w:rsidR="00E90B55" w14:paraId="109CE8E3" w14:textId="77777777">
        <w:tc>
          <w:tcPr>
            <w:tcW w:w="1603" w:type="dxa"/>
          </w:tcPr>
          <w:p w14:paraId="4CD55A34" w14:textId="77777777" w:rsidR="00E90B55" w:rsidRDefault="00125267">
            <w:r>
              <w:t>PCC</w:t>
            </w:r>
          </w:p>
        </w:tc>
        <w:tc>
          <w:tcPr>
            <w:tcW w:w="3406" w:type="dxa"/>
          </w:tcPr>
          <w:p w14:paraId="2FF25229" w14:textId="77777777" w:rsidR="00E90B55" w:rsidRDefault="00125267">
            <w:r>
              <w:t>Provenance &amp; Compliance Certificate</w:t>
            </w:r>
          </w:p>
        </w:tc>
        <w:tc>
          <w:tcPr>
            <w:tcW w:w="2655" w:type="dxa"/>
          </w:tcPr>
          <w:p w14:paraId="7E46BD7E" w14:textId="77777777" w:rsidR="00E90B55" w:rsidRDefault="00125267">
            <w:r>
              <w:t>Structured record artifact</w:t>
            </w:r>
          </w:p>
        </w:tc>
        <w:tc>
          <w:tcPr>
            <w:tcW w:w="1680" w:type="dxa"/>
          </w:tcPr>
          <w:p w14:paraId="7AE0795D" w14:textId="77777777" w:rsidR="00E90B55" w:rsidRDefault="00125267">
            <w:r>
              <w:t>§13</w:t>
            </w:r>
          </w:p>
        </w:tc>
      </w:tr>
    </w:tbl>
    <w:p w14:paraId="521B6EE1" w14:textId="77777777" w:rsidR="006A5BF9" w:rsidRPr="008F497E" w:rsidRDefault="00000000" w:rsidP="006A5BF9">
      <w:r>
        <w:pict w14:anchorId="7750D0A4">
          <v:rect id="_x0000_i1025" style="width:0;height:1.5pt" o:hralign="center" o:hrstd="t" o:hrnoshade="t" o:hr="t" fillcolor="#eaeaea" stroked="f"/>
        </w:pict>
      </w:r>
    </w:p>
    <w:p w14:paraId="01798A0E" w14:textId="77777777" w:rsidR="006A5BF9" w:rsidRPr="008F497E" w:rsidRDefault="006A5BF9" w:rsidP="006A5BF9">
      <w:pPr>
        <w:rPr>
          <w:b/>
          <w:bCs/>
        </w:rPr>
      </w:pPr>
      <w:r w:rsidRPr="008F497E">
        <w:rPr>
          <w:b/>
          <w:bCs/>
        </w:rPr>
        <w:t>Appendix AB: Canonical Notation Charter</w:t>
      </w:r>
    </w:p>
    <w:p w14:paraId="2EB1E62C" w14:textId="77777777" w:rsidR="006A5BF9" w:rsidRPr="008F497E" w:rsidRDefault="006A5BF9" w:rsidP="006A5BF9">
      <w:r w:rsidRPr="008F497E">
        <w:t>This appendix establishes the single authoritative notation system for MathGov. All mathematical notation in the framework must conform to this charter. No alternative notation systems are permitted.</w:t>
      </w:r>
    </w:p>
    <w:p w14:paraId="6E711120" w14:textId="77777777" w:rsidR="00E90B55" w:rsidRDefault="00125267">
      <w:r>
        <w:rPr>
          <w:b/>
        </w:rPr>
        <w:t>AB.1.1 Narrative shorthand (normative).</w:t>
      </w:r>
    </w:p>
    <w:p w14:paraId="02AADB62" w14:textId="77777777" w:rsidR="00E90B55" w:rsidRDefault="00125267">
      <w:r>
        <w:t xml:space="preserve">In explanatory prose only, the documents may use compact shorthand (e.g., </w:t>
      </w:r>
      <w:proofErr w:type="gramStart"/>
      <w:r>
        <w:t>I_{</w:t>
      </w:r>
      <w:proofErr w:type="spellStart"/>
      <w:r>
        <w:t>u,d</w:t>
      </w:r>
      <w:proofErr w:type="spellEnd"/>
      <w:proofErr w:type="gramEnd"/>
      <w:r>
        <w:t>}(a) without stage tags) provided the surrounding sentence explicitly states which pipeline stage is being discussed. In all computational requirements (PCC fields, determinism rules, audit checks, registries, and schemas), the stage-specific canonical symbols defined in this appendix remain mandatory. If any ambiguity remains, auditors and implementers MUST treat the stage as undefined and hard‑fail Tier ≥ 3.</w:t>
      </w:r>
    </w:p>
    <w:p w14:paraId="79D7EA78" w14:textId="77777777" w:rsidR="006A5BF9" w:rsidRPr="008F497E" w:rsidRDefault="006A5BF9" w:rsidP="006A5BF9">
      <w:pPr>
        <w:rPr>
          <w:b/>
          <w:bCs/>
        </w:rPr>
      </w:pPr>
      <w:r w:rsidRPr="008F497E">
        <w:rPr>
          <w:b/>
          <w:bCs/>
        </w:rPr>
        <w:t>AB.1 Primary Symbol Declarations</w:t>
      </w:r>
    </w:p>
    <w:p w14:paraId="6B4AE3AE" w14:textId="77777777" w:rsidR="006A5BF9" w:rsidRPr="008F497E" w:rsidRDefault="006A5BF9" w:rsidP="006A5BF9">
      <w:pPr>
        <w:rPr>
          <w:b/>
          <w:bCs/>
        </w:rPr>
      </w:pPr>
      <w:r w:rsidRPr="008F497E">
        <w:rPr>
          <w:b/>
          <w:bCs/>
        </w:rPr>
        <w:t>AB.1.1 Index Variables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2951"/>
        <w:gridCol w:w="2223"/>
        <w:gridCol w:w="1875"/>
      </w:tblGrid>
      <w:tr w:rsidR="006A5BF9" w:rsidRPr="008F497E" w14:paraId="0EDA393B"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0D89F7"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9729708"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C18E0A1"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16E4858" w14:textId="77777777" w:rsidR="006A5BF9" w:rsidRPr="008F497E" w:rsidRDefault="006A5BF9" w:rsidP="00DA6B2E">
            <w:pPr>
              <w:rPr>
                <w:b/>
                <w:bCs/>
              </w:rPr>
            </w:pPr>
            <w:r w:rsidRPr="008F497E">
              <w:rPr>
                <w:b/>
                <w:bCs/>
              </w:rPr>
              <w:t>First Defined</w:t>
            </w:r>
          </w:p>
        </w:tc>
      </w:tr>
      <w:tr w:rsidR="006A5BF9" w:rsidRPr="008F497E" w14:paraId="4330D54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23711" w14:textId="77777777" w:rsidR="006A5BF9" w:rsidRPr="008F497E" w:rsidRDefault="006A5BF9" w:rsidP="00DA6B2E">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976E93" w14:textId="77777777" w:rsidR="006A5BF9" w:rsidRPr="008F497E" w:rsidRDefault="006A5BF9" w:rsidP="00DA6B2E">
            <w:r w:rsidRPr="008F497E">
              <w:t>Union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79F0B8" w14:textId="77777777" w:rsidR="006A5BF9" w:rsidRPr="008F497E" w:rsidRDefault="006A5BF9" w:rsidP="00DA6B2E">
            <w:r w:rsidRPr="008F497E">
              <w:t>{1, 2, 3, 4, 5, 6,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148B4D" w14:textId="77777777" w:rsidR="006A5BF9" w:rsidRPr="008F497E" w:rsidRDefault="006A5BF9" w:rsidP="00DA6B2E">
            <w:r w:rsidRPr="008F497E">
              <w:t>§2.2</w:t>
            </w:r>
          </w:p>
        </w:tc>
      </w:tr>
      <w:tr w:rsidR="006A5BF9" w:rsidRPr="008F497E" w14:paraId="41416F2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71CEA4" w14:textId="77777777" w:rsidR="006A5BF9" w:rsidRPr="008F497E" w:rsidRDefault="006A5BF9" w:rsidP="00DA6B2E">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1153FB" w14:textId="77777777" w:rsidR="006A5BF9" w:rsidRPr="008F497E" w:rsidRDefault="006A5BF9" w:rsidP="00DA6B2E">
            <w:r w:rsidRPr="008F497E">
              <w:t>Dimension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CF74F7" w14:textId="77777777" w:rsidR="006A5BF9" w:rsidRPr="008F497E" w:rsidRDefault="006A5BF9" w:rsidP="00DA6B2E">
            <w:r w:rsidRPr="008F497E">
              <w:t>{1, 2, 3, 4, 5, 6,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C6E4B9" w14:textId="77777777" w:rsidR="006A5BF9" w:rsidRPr="008F497E" w:rsidRDefault="006A5BF9" w:rsidP="00DA6B2E">
            <w:r w:rsidRPr="008F497E">
              <w:t>§4.1</w:t>
            </w:r>
          </w:p>
        </w:tc>
      </w:tr>
      <w:tr w:rsidR="006A5BF9" w:rsidRPr="008F497E" w14:paraId="6FE1650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517B11" w14:textId="77777777" w:rsidR="006A5BF9" w:rsidRPr="008F497E" w:rsidRDefault="006A5BF9" w:rsidP="00DA6B2E">
            <w:r w:rsidRPr="008F497E">
              <w:rPr>
                <w:i/>
                <w:iCs/>
              </w:rPr>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EAFD7C" w14:textId="77777777" w:rsidR="006A5BF9" w:rsidRPr="008F497E" w:rsidRDefault="006A5BF9" w:rsidP="00DA6B2E">
            <w:r w:rsidRPr="008F497E">
              <w:t>Candidate action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0B74BC" w14:textId="77777777" w:rsidR="006A5BF9" w:rsidRPr="008F497E" w:rsidRDefault="006A5BF9" w:rsidP="00DA6B2E">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8A1F5A" w14:textId="77777777" w:rsidR="006A5BF9" w:rsidRPr="008F497E" w:rsidRDefault="006A5BF9" w:rsidP="00DA6B2E">
            <w:r w:rsidRPr="008F497E">
              <w:t>§3.2</w:t>
            </w:r>
          </w:p>
        </w:tc>
      </w:tr>
      <w:tr w:rsidR="006A5BF9" w:rsidRPr="008F497E" w14:paraId="055CCFA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ECE91A" w14:textId="77777777" w:rsidR="006A5BF9" w:rsidRPr="008F497E" w:rsidRDefault="006A5BF9" w:rsidP="00DA6B2E">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74928" w14:textId="77777777" w:rsidR="006A5BF9" w:rsidRPr="008F497E" w:rsidRDefault="006A5BF9" w:rsidP="00DA6B2E">
            <w:r w:rsidRPr="008F497E">
              <w:t>Scenario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7E8502" w14:textId="77777777" w:rsidR="006A5BF9" w:rsidRPr="008F497E" w:rsidRDefault="006A5BF9" w:rsidP="00DA6B2E">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C172C5" w14:textId="77777777" w:rsidR="006A5BF9" w:rsidRPr="008F497E" w:rsidRDefault="006A5BF9" w:rsidP="00DA6B2E">
            <w:r w:rsidRPr="008F497E">
              <w:t>§7.3</w:t>
            </w:r>
          </w:p>
        </w:tc>
      </w:tr>
      <w:tr w:rsidR="006A5BF9" w:rsidRPr="008F497E" w14:paraId="3E027B8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9601B8" w14:textId="77777777" w:rsidR="006A5BF9" w:rsidRPr="008F497E" w:rsidRDefault="006A5BF9" w:rsidP="00DA6B2E">
            <w:r w:rsidRPr="008F497E">
              <w:rPr>
                <w:i/>
                <w:iCs/>
              </w:rPr>
              <w:lastRenderedPageBreak/>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CCCC75" w14:textId="77777777" w:rsidR="006A5BF9" w:rsidRPr="008F497E" w:rsidRDefault="006A5BF9" w:rsidP="00DA6B2E">
            <w:r w:rsidRPr="008F497E">
              <w:t>Rights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CC6B76" w14:textId="77777777" w:rsidR="006A5BF9" w:rsidRPr="008F497E" w:rsidRDefault="006A5BF9" w:rsidP="00DA6B2E">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43683C" w14:textId="77777777" w:rsidR="006A5BF9" w:rsidRPr="008F497E" w:rsidRDefault="006A5BF9" w:rsidP="00DA6B2E">
            <w:r w:rsidRPr="008F497E">
              <w:t>§6.2</w:t>
            </w:r>
          </w:p>
        </w:tc>
      </w:tr>
      <w:tr w:rsidR="006A5BF9" w:rsidRPr="008F497E" w14:paraId="486D612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49803A" w14:textId="77777777" w:rsidR="006A5BF9" w:rsidRPr="008F497E" w:rsidRDefault="006A5BF9" w:rsidP="00DA6B2E">
            <w:r w:rsidRPr="008F497E">
              <w:rPr>
                <w:i/>
                <w:iCs/>
              </w:rPr>
              <w:t>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C8DB8F" w14:textId="77777777" w:rsidR="006A5BF9" w:rsidRPr="008F497E" w:rsidRDefault="006A5BF9" w:rsidP="00DA6B2E">
            <w:r w:rsidRPr="008F497E">
              <w:t>Impact instance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9BB00E" w14:textId="77777777" w:rsidR="006A5BF9" w:rsidRPr="008F497E" w:rsidRDefault="006A5BF9" w:rsidP="00DA6B2E">
            <w:r w:rsidRPr="008F497E">
              <w:rPr>
                <w:rFonts w:ascii="Cambria Math" w:hAnsi="Cambria Math" w:cs="Cambria Math"/>
              </w:rPr>
              <w:t>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DC64D" w14:textId="77777777" w:rsidR="006A5BF9" w:rsidRPr="008F497E" w:rsidRDefault="006A5BF9" w:rsidP="00DA6B2E">
            <w:r w:rsidRPr="008F497E">
              <w:t>§5.2</w:t>
            </w:r>
          </w:p>
        </w:tc>
      </w:tr>
      <w:tr w:rsidR="006A5BF9" w:rsidRPr="008F497E" w14:paraId="17E9066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35AFB9" w14:textId="77777777" w:rsidR="006A5BF9" w:rsidRPr="008F497E" w:rsidRDefault="006A5BF9" w:rsidP="00DA6B2E">
            <w:r w:rsidRPr="008F497E">
              <w:rPr>
                <w:i/>
                <w:iCs/>
              </w:rPr>
              <w:t>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A324C6" w14:textId="77777777" w:rsidR="006A5BF9" w:rsidRPr="008F497E" w:rsidRDefault="006A5BF9" w:rsidP="00DA6B2E">
            <w:r w:rsidRPr="008F497E">
              <w:t>Subgroup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C68E3A" w14:textId="77777777" w:rsidR="006A5BF9" w:rsidRPr="008F497E" w:rsidRDefault="006A5BF9" w:rsidP="00DA6B2E">
            <w:r w:rsidRPr="008F497E">
              <w:rPr>
                <w:i/>
                <w:iCs/>
              </w:rPr>
              <w:t>G</w:t>
            </w:r>
            <w:r w:rsidRPr="008F497E">
              <w:t>_(</w:t>
            </w:r>
            <w:proofErr w:type="spellStart"/>
            <w:proofErr w:type="gramStart"/>
            <w:r w:rsidRPr="008F497E">
              <w:rPr>
                <w:i/>
                <w:iCs/>
              </w:rPr>
              <w:t>u</w:t>
            </w:r>
            <w:r w:rsidRPr="008F497E">
              <w:t>,</w:t>
            </w:r>
            <w:r w:rsidRPr="008F497E">
              <w:rPr>
                <w:i/>
                <w:iCs/>
              </w:rPr>
              <w:t>d</w:t>
            </w:r>
            <w:proofErr w:type="spellEnd"/>
            <w:proofErr w:type="gramEnd"/>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4B4028" w14:textId="77777777" w:rsidR="006A5BF9" w:rsidRPr="008F497E" w:rsidRDefault="006A5BF9" w:rsidP="00DA6B2E">
            <w:r w:rsidRPr="008F497E">
              <w:t>§3.2.8</w:t>
            </w:r>
          </w:p>
        </w:tc>
      </w:tr>
      <w:tr w:rsidR="006A5BF9" w:rsidRPr="008F497E" w14:paraId="7DC08F6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A6E538" w14:textId="77777777" w:rsidR="006A5BF9" w:rsidRPr="008F497E" w:rsidRDefault="006A5BF9" w:rsidP="00DA6B2E">
            <w:proofErr w:type="spellStart"/>
            <w:r w:rsidRPr="008F497E">
              <w:rPr>
                <w:i/>
                <w:iCs/>
              </w:rPr>
              <w:t>i</w:t>
            </w:r>
            <w:proofErr w:type="spellEnd"/>
            <w:r w:rsidRPr="008F497E">
              <w:t>, </w:t>
            </w:r>
            <w:r w:rsidRPr="008F497E">
              <w:rPr>
                <w:i/>
                <w:iCs/>
              </w:rPr>
              <w:t>j</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B48CB4" w14:textId="77777777" w:rsidR="006A5BF9" w:rsidRPr="008F497E" w:rsidRDefault="006A5BF9" w:rsidP="00DA6B2E">
            <w:r w:rsidRPr="008F497E">
              <w:t>Cell indices (vectorized)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86BCCA" w14:textId="77777777" w:rsidR="006A5BF9" w:rsidRPr="008F497E" w:rsidRDefault="006A5BF9" w:rsidP="00DA6B2E">
            <w:r w:rsidRPr="008F497E">
              <w:t>{1, ..., 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0584B2" w14:textId="77777777" w:rsidR="006A5BF9" w:rsidRPr="008F497E" w:rsidRDefault="006A5BF9" w:rsidP="00DA6B2E">
            <w:r w:rsidRPr="008F497E">
              <w:t>§8.3</w:t>
            </w:r>
          </w:p>
        </w:tc>
      </w:tr>
    </w:tbl>
    <w:p w14:paraId="5F4A7474" w14:textId="77777777" w:rsidR="006A5BF9" w:rsidRPr="008F497E" w:rsidRDefault="006A5BF9" w:rsidP="006A5BF9">
      <w:pPr>
        <w:rPr>
          <w:b/>
          <w:bCs/>
        </w:rPr>
      </w:pPr>
      <w:r w:rsidRPr="008F497E">
        <w:rPr>
          <w:b/>
          <w:bCs/>
        </w:rPr>
        <w:t>AB.1.2 Set Variables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4"/>
        <w:gridCol w:w="2509"/>
        <w:gridCol w:w="3577"/>
        <w:gridCol w:w="1584"/>
      </w:tblGrid>
      <w:tr w:rsidR="006A5BF9" w:rsidRPr="008F497E" w14:paraId="726B114E"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6260BB"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25B090" w14:textId="77777777" w:rsidR="006A5BF9" w:rsidRPr="008F497E" w:rsidRDefault="006A5BF9" w:rsidP="00DA6B2E">
            <w:pPr>
              <w:rPr>
                <w:b/>
                <w:bCs/>
              </w:rPr>
            </w:pPr>
            <w:r w:rsidRPr="008F497E">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F35ADC" w14:textId="77777777" w:rsidR="006A5BF9" w:rsidRPr="008F497E" w:rsidRDefault="006A5BF9" w:rsidP="00DA6B2E">
            <w:pPr>
              <w:rPr>
                <w:b/>
                <w:bCs/>
              </w:rPr>
            </w:pPr>
            <w:r w:rsidRPr="008F497E">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1F15589" w14:textId="77777777" w:rsidR="006A5BF9" w:rsidRPr="008F497E" w:rsidRDefault="006A5BF9" w:rsidP="00DA6B2E">
            <w:pPr>
              <w:rPr>
                <w:b/>
                <w:bCs/>
              </w:rPr>
            </w:pPr>
            <w:r w:rsidRPr="008F497E">
              <w:rPr>
                <w:b/>
                <w:bCs/>
              </w:rPr>
              <w:t>First Defined</w:t>
            </w:r>
          </w:p>
        </w:tc>
      </w:tr>
      <w:tr w:rsidR="006A5BF9" w:rsidRPr="008F497E" w14:paraId="5AC336F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83C171" w14:textId="77777777" w:rsidR="006A5BF9" w:rsidRPr="008F497E" w:rsidRDefault="006A5BF9" w:rsidP="00DA6B2E">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0D94E" w14:textId="77777777" w:rsidR="006A5BF9" w:rsidRPr="008F497E" w:rsidRDefault="006A5BF9" w:rsidP="00DA6B2E">
            <w:r w:rsidRPr="008F497E">
              <w:t>Option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BD433B" w14:textId="77777777" w:rsidR="006A5BF9" w:rsidRPr="008F497E" w:rsidRDefault="006A5BF9" w:rsidP="00DA6B2E">
            <w:r w:rsidRPr="008F497E">
              <w:t>Finite set of actions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C8E341" w14:textId="77777777" w:rsidR="006A5BF9" w:rsidRPr="008F497E" w:rsidRDefault="006A5BF9" w:rsidP="00DA6B2E">
            <w:r w:rsidRPr="008F497E">
              <w:t>§3.2</w:t>
            </w:r>
          </w:p>
        </w:tc>
      </w:tr>
      <w:tr w:rsidR="006A5BF9" w:rsidRPr="008F497E" w14:paraId="6980EAC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2163DA" w14:textId="77777777" w:rsidR="006A5BF9" w:rsidRPr="008F497E" w:rsidRDefault="006A5BF9" w:rsidP="00DA6B2E">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0050CD" w14:textId="77777777" w:rsidR="006A5BF9" w:rsidRPr="008F497E" w:rsidRDefault="006A5BF9" w:rsidP="00DA6B2E">
            <w:r w:rsidRPr="008F497E">
              <w:t>Scenario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28A190" w14:textId="77777777" w:rsidR="006A5BF9" w:rsidRPr="008F497E" w:rsidRDefault="006A5BF9" w:rsidP="00DA6B2E">
            <w:r w:rsidRPr="008F497E">
              <w:t>Finite set of scenarios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CAEA08" w14:textId="77777777" w:rsidR="006A5BF9" w:rsidRPr="008F497E" w:rsidRDefault="006A5BF9" w:rsidP="00DA6B2E">
            <w:r w:rsidRPr="008F497E">
              <w:t>§7.3</w:t>
            </w:r>
          </w:p>
        </w:tc>
      </w:tr>
      <w:tr w:rsidR="006A5BF9" w:rsidRPr="008F497E" w14:paraId="15BF6CB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BBC523" w14:textId="77777777" w:rsidR="006A5BF9" w:rsidRPr="008F497E" w:rsidRDefault="006A5BF9" w:rsidP="00DA6B2E">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869851" w14:textId="77777777" w:rsidR="006A5BF9" w:rsidRPr="008F497E" w:rsidRDefault="006A5BF9" w:rsidP="00DA6B2E">
            <w:r w:rsidRPr="008F497E">
              <w:t>Rights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8E5C01" w14:textId="77777777" w:rsidR="006A5BF9" w:rsidRPr="008F497E" w:rsidRDefault="006A5BF9" w:rsidP="00DA6B2E">
            <w:r w:rsidRPr="008F497E">
              <w:t>{LIFE, BODY, LBTY, NEED, DIGN, PROC, INFO, 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6C6083" w14:textId="77777777" w:rsidR="006A5BF9" w:rsidRPr="008F497E" w:rsidRDefault="006A5BF9" w:rsidP="00DA6B2E">
            <w:r w:rsidRPr="008F497E">
              <w:t>§6.2</w:t>
            </w:r>
          </w:p>
        </w:tc>
      </w:tr>
      <w:tr w:rsidR="006A5BF9" w:rsidRPr="008F497E" w14:paraId="6DB2C13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B5EC2" w14:textId="77777777" w:rsidR="006A5BF9" w:rsidRPr="008F497E" w:rsidRDefault="006A5BF9" w:rsidP="00DA6B2E">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2F18FD" w14:textId="77777777" w:rsidR="006A5BF9" w:rsidRPr="008F497E" w:rsidRDefault="006A5BF9" w:rsidP="00DA6B2E">
            <w:r w:rsidRPr="008F497E">
              <w:t>Operational union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DE5397" w14:textId="77777777" w:rsidR="006A5BF9" w:rsidRPr="008F497E" w:rsidRDefault="006A5BF9" w:rsidP="00DA6B2E">
            <w:r w:rsidRPr="008F497E">
              <w:t>7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398BBD" w14:textId="77777777" w:rsidR="006A5BF9" w:rsidRPr="008F497E" w:rsidRDefault="006A5BF9" w:rsidP="00DA6B2E">
            <w:r w:rsidRPr="008F497E">
              <w:t>§2.2</w:t>
            </w:r>
          </w:p>
        </w:tc>
      </w:tr>
      <w:tr w:rsidR="006A5BF9" w:rsidRPr="008F497E" w14:paraId="24D4EF4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ABB9AA" w14:textId="77777777" w:rsidR="006A5BF9" w:rsidRPr="008F497E" w:rsidRDefault="006A5BF9" w:rsidP="00DA6B2E">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FEA8AB" w14:textId="77777777" w:rsidR="006A5BF9" w:rsidRPr="008F497E" w:rsidRDefault="006A5BF9" w:rsidP="00DA6B2E">
            <w:r w:rsidRPr="008F497E">
              <w:t>Dimension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996FFB" w14:textId="77777777" w:rsidR="006A5BF9" w:rsidRPr="008F497E" w:rsidRDefault="006A5BF9" w:rsidP="00DA6B2E">
            <w:r w:rsidRPr="008F497E">
              <w:t>7 dimensions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69AB14" w14:textId="77777777" w:rsidR="006A5BF9" w:rsidRPr="008F497E" w:rsidRDefault="006A5BF9" w:rsidP="00DA6B2E">
            <w:r w:rsidRPr="008F497E">
              <w:t>§4.1</w:t>
            </w:r>
          </w:p>
        </w:tc>
      </w:tr>
      <w:tr w:rsidR="006A5BF9" w:rsidRPr="008F497E" w14:paraId="7AF0A30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EBC4BE" w14:textId="77777777" w:rsidR="006A5BF9" w:rsidRPr="008F497E" w:rsidRDefault="006A5BF9" w:rsidP="00DA6B2E">
            <w:proofErr w:type="spellStart"/>
            <w:r w:rsidRPr="008F497E">
              <w:rPr>
                <w:i/>
                <w:iCs/>
              </w:rPr>
              <w:t>C</w:t>
            </w:r>
            <w:r w:rsidRPr="008F497E">
              <w:t>_</w:t>
            </w:r>
            <w:r w:rsidRPr="008F497E">
              <w:rPr>
                <w:i/>
                <w:iCs/>
              </w:rPr>
              <w:t>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E779F9" w14:textId="77777777" w:rsidR="006A5BF9" w:rsidRPr="008F497E" w:rsidRDefault="006A5BF9" w:rsidP="00DA6B2E">
            <w:r w:rsidRPr="008F497E">
              <w:t>Coverage set for right </w:t>
            </w:r>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3F3434" w14:textId="77777777" w:rsidR="006A5BF9" w:rsidRPr="008F497E" w:rsidRDefault="006A5BF9" w:rsidP="00DA6B2E">
            <w:r w:rsidRPr="008F497E">
              <w:t>Subset of </w:t>
            </w:r>
            <w:r w:rsidRPr="008F497E">
              <w:rPr>
                <w:i/>
                <w:iCs/>
              </w:rPr>
              <w:t>U</w:t>
            </w:r>
            <w:r w:rsidRPr="008F497E">
              <w:t> × </w:t>
            </w:r>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C27432" w14:textId="77777777" w:rsidR="006A5BF9" w:rsidRPr="008F497E" w:rsidRDefault="006A5BF9" w:rsidP="00DA6B2E">
            <w:r w:rsidRPr="008F497E">
              <w:t>§6.2</w:t>
            </w:r>
          </w:p>
        </w:tc>
      </w:tr>
      <w:tr w:rsidR="006A5BF9" w:rsidRPr="008F497E" w14:paraId="1C6E624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ABA0A7" w14:textId="77777777" w:rsidR="006A5BF9" w:rsidRPr="008F497E" w:rsidRDefault="006A5BF9" w:rsidP="00DA6B2E">
            <w:proofErr w:type="spellStart"/>
            <w:r w:rsidRPr="008F497E">
              <w:rPr>
                <w:i/>
                <w:iCs/>
              </w:rPr>
              <w:t>C</w:t>
            </w:r>
            <w:r w:rsidRPr="008F497E">
              <w:t>_cat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3F27C5" w14:textId="77777777" w:rsidR="006A5BF9" w:rsidRPr="008F497E" w:rsidRDefault="006A5BF9" w:rsidP="00DA6B2E">
            <w:r w:rsidRPr="008F497E">
              <w:t>Catastrophe cell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E58936" w14:textId="77777777" w:rsidR="006A5BF9" w:rsidRPr="008F497E" w:rsidRDefault="006A5BF9" w:rsidP="00DA6B2E">
            <w:r w:rsidRPr="008F497E">
              <w:t>Subset of </w:t>
            </w:r>
            <w:r w:rsidRPr="008F497E">
              <w:rPr>
                <w:i/>
                <w:iCs/>
              </w:rPr>
              <w:t>U</w:t>
            </w:r>
            <w:r w:rsidRPr="008F497E">
              <w:t> × </w:t>
            </w:r>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CD8B86" w14:textId="77777777" w:rsidR="006A5BF9" w:rsidRPr="008F497E" w:rsidRDefault="006A5BF9" w:rsidP="00DA6B2E">
            <w:r w:rsidRPr="008F497E">
              <w:t>§7.2</w:t>
            </w:r>
          </w:p>
        </w:tc>
      </w:tr>
      <w:tr w:rsidR="006A5BF9" w:rsidRPr="008F497E" w14:paraId="117FD12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BD2C63" w14:textId="77777777" w:rsidR="006A5BF9" w:rsidRPr="008F497E" w:rsidRDefault="006A5BF9" w:rsidP="00DA6B2E">
            <w:r w:rsidRPr="008F497E">
              <w:rPr>
                <w:i/>
                <w:iCs/>
              </w:rPr>
              <w:lastRenderedPageBreak/>
              <w:t>G</w:t>
            </w:r>
            <w:r w:rsidRPr="008F497E">
              <w:t>_(</w:t>
            </w:r>
            <w:proofErr w:type="spellStart"/>
            <w:proofErr w:type="gramStart"/>
            <w:r w:rsidRPr="008F497E">
              <w:rPr>
                <w:i/>
                <w:iCs/>
              </w:rPr>
              <w:t>u</w:t>
            </w:r>
            <w:r w:rsidRPr="008F497E">
              <w:t>,</w:t>
            </w:r>
            <w:r w:rsidRPr="008F497E">
              <w:rPr>
                <w:i/>
                <w:iCs/>
              </w:rPr>
              <w:t>d</w:t>
            </w:r>
            <w:proofErr w:type="spellEnd"/>
            <w:proofErr w:type="gramEnd"/>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5CAFB3" w14:textId="77777777" w:rsidR="006A5BF9" w:rsidRPr="008F497E" w:rsidRDefault="006A5BF9" w:rsidP="00DA6B2E">
            <w:r w:rsidRPr="008F497E">
              <w:t>Protected subgroups for cell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CD48C9" w14:textId="77777777" w:rsidR="006A5BF9" w:rsidRPr="008F497E" w:rsidRDefault="006A5BF9" w:rsidP="00DA6B2E">
            <w:r w:rsidRPr="008F497E">
              <w:t>Finite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6E09EE" w14:textId="77777777" w:rsidR="006A5BF9" w:rsidRPr="008F497E" w:rsidRDefault="006A5BF9" w:rsidP="00DA6B2E">
            <w:r w:rsidRPr="008F497E">
              <w:t>§3.2.8</w:t>
            </w:r>
          </w:p>
        </w:tc>
      </w:tr>
      <w:tr w:rsidR="006A5BF9" w:rsidRPr="008F497E" w14:paraId="5652223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883310" w14:textId="77777777" w:rsidR="006A5BF9" w:rsidRPr="008F497E" w:rsidRDefault="006A5BF9" w:rsidP="00DA6B2E">
            <w:r w:rsidRPr="008F497E">
              <w:rPr>
                <w:i/>
                <w:iCs/>
              </w:rPr>
              <w:t>A</w:t>
            </w:r>
            <w:r w:rsidRPr="008F497E">
              <w:t>_NCRC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1BE1D9" w14:textId="77777777" w:rsidR="006A5BF9" w:rsidRPr="008F497E" w:rsidRDefault="006A5BF9" w:rsidP="00DA6B2E">
            <w:r w:rsidRPr="008F497E">
              <w:t>NCRC-admissible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B4378B" w14:textId="77777777" w:rsidR="006A5BF9" w:rsidRPr="008F497E" w:rsidRDefault="006A5BF9" w:rsidP="00DA6B2E">
            <w:r w:rsidRPr="008F497E">
              <w:t>Subset of </w:t>
            </w:r>
            <w:r w:rsidRPr="008F497E">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C3B70D" w14:textId="77777777" w:rsidR="006A5BF9" w:rsidRPr="008F497E" w:rsidRDefault="006A5BF9" w:rsidP="00DA6B2E">
            <w:r w:rsidRPr="008F497E">
              <w:t>§6.3</w:t>
            </w:r>
          </w:p>
        </w:tc>
      </w:tr>
      <w:tr w:rsidR="006A5BF9" w:rsidRPr="008F497E" w14:paraId="1107CDE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F8B164" w14:textId="77777777" w:rsidR="006A5BF9" w:rsidRPr="008F497E" w:rsidRDefault="006A5BF9" w:rsidP="00DA6B2E">
            <w:proofErr w:type="spellStart"/>
            <w:r w:rsidRPr="008F497E">
              <w:rPr>
                <w:i/>
                <w:iCs/>
              </w:rPr>
              <w:t>A</w:t>
            </w:r>
            <w:r w:rsidRPr="008F497E">
              <w:t>_adm</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BA0F64" w14:textId="77777777" w:rsidR="006A5BF9" w:rsidRPr="008F497E" w:rsidRDefault="006A5BF9" w:rsidP="00DA6B2E">
            <w:r w:rsidRPr="008F497E">
              <w:t>Fully admissible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D1C70" w14:textId="77777777" w:rsidR="006A5BF9" w:rsidRPr="008F497E" w:rsidRDefault="006A5BF9" w:rsidP="00DA6B2E">
            <w:r w:rsidRPr="008F497E">
              <w:t>Subset of </w:t>
            </w:r>
            <w:r w:rsidRPr="008F497E">
              <w:rPr>
                <w:i/>
                <w:iCs/>
              </w:rPr>
              <w:t>A</w:t>
            </w:r>
            <w:r w:rsidRPr="008F497E">
              <w:t>_NCRC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68B581" w14:textId="77777777" w:rsidR="006A5BF9" w:rsidRPr="008F497E" w:rsidRDefault="006A5BF9" w:rsidP="00DA6B2E">
            <w:r w:rsidRPr="008F497E">
              <w:t>§3.2.3</w:t>
            </w:r>
          </w:p>
        </w:tc>
      </w:tr>
      <w:tr w:rsidR="006A5BF9" w:rsidRPr="008F497E" w14:paraId="667A039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33863" w14:textId="77777777" w:rsidR="006A5BF9" w:rsidRPr="008F497E" w:rsidRDefault="006A5BF9" w:rsidP="00DA6B2E">
            <w:proofErr w:type="spellStart"/>
            <w:r w:rsidRPr="008F497E">
              <w:rPr>
                <w:i/>
                <w:iCs/>
              </w:rPr>
              <w:t>U</w:t>
            </w:r>
            <w:r w:rsidRPr="008F497E">
              <w:t>_</w:t>
            </w:r>
            <w:r w:rsidRPr="008F497E">
              <w:rPr>
                <w:i/>
                <w:iCs/>
              </w:rPr>
              <w:t>a</w:t>
            </w:r>
            <w:proofErr w:type="spellEnd"/>
            <w:r w:rsidRPr="008F497E">
              <w:rPr>
                <w:rFonts w:ascii="Cambria Math" w:hAnsi="Cambria Math" w:cs="Cambria Math"/>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471884" w14:textId="77777777" w:rsidR="006A5BF9" w:rsidRPr="008F497E" w:rsidRDefault="006A5BF9" w:rsidP="00DA6B2E">
            <w:r w:rsidRPr="008F497E">
              <w:t>Positively impacted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843ED2" w14:textId="77777777" w:rsidR="006A5BF9" w:rsidRPr="008F497E" w:rsidRDefault="006A5BF9" w:rsidP="00DA6B2E">
            <w:r w:rsidRPr="008F497E">
              <w:t>Subset of </w:t>
            </w:r>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6AC0FA" w14:textId="77777777" w:rsidR="006A5BF9" w:rsidRPr="008F497E" w:rsidRDefault="006A5BF9" w:rsidP="00DA6B2E">
            <w:r w:rsidRPr="008F497E">
              <w:t>§3.4.2</w:t>
            </w:r>
          </w:p>
        </w:tc>
      </w:tr>
      <w:tr w:rsidR="006A5BF9" w:rsidRPr="008F497E" w14:paraId="553C6DA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E9CB91" w14:textId="77777777" w:rsidR="006A5BF9" w:rsidRPr="008F497E" w:rsidRDefault="006A5BF9" w:rsidP="00DA6B2E">
            <w:proofErr w:type="spellStart"/>
            <w:proofErr w:type="gramStart"/>
            <w:r w:rsidRPr="008F497E">
              <w:t>Anc</w:t>
            </w:r>
            <w:proofErr w:type="spellEnd"/>
            <w:r w:rsidRPr="008F497E">
              <w:t>(</w:t>
            </w:r>
            <w:proofErr w:type="gramEnd"/>
            <w:r w:rsidRPr="008F497E">
              <w:rPr>
                <w:i/>
                <w:iCs/>
              </w:rPr>
              <w:t>u</w:t>
            </w:r>
            <w:r w:rsidRPr="008F497E">
              <w:t>, </w:t>
            </w:r>
            <w:proofErr w:type="spellStart"/>
            <w:r w:rsidRPr="008F497E">
              <w:rPr>
                <w:i/>
                <w:iCs/>
              </w:rPr>
              <w:t>D</w:t>
            </w:r>
            <w:r w:rsidRPr="008F497E">
              <w:t>_</w:t>
            </w:r>
            <w:r w:rsidRPr="008F497E">
              <w:rPr>
                <w:i/>
                <w:iCs/>
              </w:rPr>
              <w:t>c</w:t>
            </w:r>
            <w:proofErr w:type="spellEnd"/>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336D97" w14:textId="77777777" w:rsidR="006A5BF9" w:rsidRPr="008F497E" w:rsidRDefault="006A5BF9" w:rsidP="00DA6B2E">
            <w:r w:rsidRPr="008F497E">
              <w:t>Ancestor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0013B2" w14:textId="77777777" w:rsidR="006A5BF9" w:rsidRPr="008F497E" w:rsidRDefault="006A5BF9" w:rsidP="00DA6B2E">
            <w:r w:rsidRPr="008F497E">
              <w:t>Subset of </w:t>
            </w:r>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006556" w14:textId="77777777" w:rsidR="006A5BF9" w:rsidRPr="008F497E" w:rsidRDefault="006A5BF9" w:rsidP="00DA6B2E">
            <w:r w:rsidRPr="008F497E">
              <w:t>§3.4.2</w:t>
            </w:r>
          </w:p>
        </w:tc>
      </w:tr>
    </w:tbl>
    <w:p w14:paraId="0A46AE15" w14:textId="77777777" w:rsidR="006A5BF9" w:rsidRPr="008F497E" w:rsidRDefault="006A5BF9" w:rsidP="006A5BF9">
      <w:pPr>
        <w:rPr>
          <w:b/>
          <w:bCs/>
        </w:rPr>
      </w:pPr>
      <w:r w:rsidRPr="008F497E">
        <w:rPr>
          <w:b/>
          <w:bCs/>
        </w:rPr>
        <w:t>AB.2 Impact Objects</w:t>
      </w:r>
    </w:p>
    <w:p w14:paraId="54910104" w14:textId="77777777" w:rsidR="006A5BF9" w:rsidRPr="008F497E" w:rsidRDefault="006A5BF9" w:rsidP="006A5BF9">
      <w:r w:rsidRPr="008F497E">
        <w:t>The impact pipeline uses distinct symbols for each transformation stage. This is the canonical specification:</w:t>
      </w:r>
    </w:p>
    <w:p w14:paraId="6FAF01A9" w14:textId="77777777" w:rsidR="00E90B55" w:rsidRDefault="00125267">
      <w:r>
        <w:t>Notation convenience (Normative). In some explanatory passages, stage-tags such as Ĩ^{</w:t>
      </w:r>
      <w:proofErr w:type="spellStart"/>
      <w:proofErr w:type="gramStart"/>
      <w:r>
        <w:t>dir,pre</w:t>
      </w:r>
      <w:proofErr w:type="spellEnd"/>
      <w:proofErr w:type="gramEnd"/>
      <w:r>
        <w:t>}_{</w:t>
      </w:r>
      <w:proofErr w:type="spellStart"/>
      <w:proofErr w:type="gramStart"/>
      <w:r>
        <w:t>u,d</w:t>
      </w:r>
      <w:proofErr w:type="spellEnd"/>
      <w:proofErr w:type="gramEnd"/>
      <w:r>
        <w:t>}(a) or I^{</w:t>
      </w:r>
      <w:proofErr w:type="spellStart"/>
      <w:proofErr w:type="gramStart"/>
      <w:r>
        <w:t>dir,post</w:t>
      </w:r>
      <w:proofErr w:type="spellEnd"/>
      <w:proofErr w:type="gramEnd"/>
      <w:r>
        <w:t>}_{</w:t>
      </w:r>
      <w:proofErr w:type="spellStart"/>
      <w:proofErr w:type="gramStart"/>
      <w:r>
        <w:t>u,d</w:t>
      </w:r>
      <w:proofErr w:type="spellEnd"/>
      <w:proofErr w:type="gramEnd"/>
      <w:r>
        <w:t>}(a) may appear. These are purely mnemonic labels. Treat them as aliases for the canonical stage objects Ĩ^{</w:t>
      </w:r>
      <w:proofErr w:type="spellStart"/>
      <w:r>
        <w:t>dir</w:t>
      </w:r>
      <w:proofErr w:type="spellEnd"/>
      <w:r>
        <w:t>}_{</w:t>
      </w:r>
      <w:proofErr w:type="spellStart"/>
      <w:proofErr w:type="gramStart"/>
      <w:r>
        <w:t>u,d</w:t>
      </w:r>
      <w:proofErr w:type="spellEnd"/>
      <w:proofErr w:type="gramEnd"/>
      <w:r>
        <w:t>}(a) (direct, pre-saturation) and I^{</w:t>
      </w:r>
      <w:proofErr w:type="spellStart"/>
      <w:r>
        <w:t>dir</w:t>
      </w:r>
      <w:proofErr w:type="spellEnd"/>
      <w:r>
        <w:t>}_{</w:t>
      </w:r>
      <w:proofErr w:type="spellStart"/>
      <w:proofErr w:type="gramStart"/>
      <w:r>
        <w:t>u,d</w:t>
      </w:r>
      <w:proofErr w:type="spellEnd"/>
      <w:proofErr w:type="gramEnd"/>
      <w:r>
        <w:t>}(a) (direct, post-saturation) respectively. No additional objects are introduced.</w:t>
      </w:r>
    </w:p>
    <w:p w14:paraId="59E0E8CB" w14:textId="77777777" w:rsidR="006A5BF9" w:rsidRPr="008F497E" w:rsidRDefault="006A5BF9" w:rsidP="006A5BF9">
      <w:pPr>
        <w:rPr>
          <w:b/>
          <w:bCs/>
        </w:rPr>
      </w:pPr>
      <w:r w:rsidRPr="008F497E">
        <w:rPr>
          <w:b/>
          <w:bCs/>
        </w:rPr>
        <w:t>AB.2.1 Pre-Saturation Direct Impact Aggregate</w:t>
      </w:r>
    </w:p>
    <w:p w14:paraId="244F94A1" w14:textId="77777777" w:rsidR="006A5BF9" w:rsidRPr="008F497E" w:rsidRDefault="006A5BF9" w:rsidP="006A5BF9">
      <w:r w:rsidRPr="008F497E">
        <w:rPr>
          <w:b/>
          <w:bCs/>
        </w:rPr>
        <w:t>Symbol:</w:t>
      </w:r>
      <w:r w:rsidRPr="008F497E">
        <w:t> Ĩ_(</w:t>
      </w:r>
      <w:proofErr w:type="spellStart"/>
      <w:proofErr w:type="gramStart"/>
      <w:r w:rsidRPr="008F497E">
        <w:rPr>
          <w:i/>
          <w:iCs/>
        </w:rPr>
        <w:t>u</w:t>
      </w:r>
      <w:r w:rsidRPr="008F497E">
        <w:t>,</w:t>
      </w:r>
      <w:r w:rsidRPr="008F497E">
        <w:rPr>
          <w:i/>
          <w:iCs/>
        </w:rPr>
        <w:t>d</w:t>
      </w:r>
      <w:proofErr w:type="spellEnd"/>
      <w:proofErr w:type="gramEnd"/>
      <w:r w:rsidRPr="008F497E">
        <w:t>)^</w:t>
      </w:r>
      <w:proofErr w:type="spellStart"/>
      <w:r w:rsidRPr="008F497E">
        <w:t>dir</w:t>
      </w:r>
      <w:proofErr w:type="spellEnd"/>
      <w:r w:rsidRPr="008F497E">
        <w:t>(</w:t>
      </w:r>
      <w:r w:rsidRPr="008F497E">
        <w:rPr>
          <w:i/>
          <w:iCs/>
        </w:rPr>
        <w:t>a</w:t>
      </w:r>
      <w:r w:rsidRPr="008F497E">
        <w:t>)</w:t>
      </w:r>
    </w:p>
    <w:p w14:paraId="1C05B903" w14:textId="77777777" w:rsidR="006A5BF9" w:rsidRPr="008F497E" w:rsidRDefault="006A5BF9" w:rsidP="006A5BF9">
      <w:r w:rsidRPr="008F497E">
        <w:rPr>
          <w:b/>
          <w:bCs/>
        </w:rPr>
        <w:t>Definition:</w:t>
      </w:r>
      <w:r w:rsidRPr="008F497E">
        <w:t> The raw aggregation of impact instances before normalization:</w:t>
      </w:r>
    </w:p>
    <w:p w14:paraId="2297575F" w14:textId="77777777" w:rsidR="006A5BF9" w:rsidRDefault="006A5BF9" w:rsidP="006A5BF9">
      <w:pPr>
        <w:jc w:val="center"/>
      </w:pPr>
      <m:oMathPara>
        <m:oMath>
          <m:r>
            <w:rPr>
              <w:rFonts w:ascii="Cambria Math" w:hAnsi="Cambria Math"/>
            </w:rPr>
            <m:t>Ĩ_(u,d)^dir(a) = Σ_k I_(u,d,k)^dir(a)</m:t>
          </m:r>
        </m:oMath>
      </m:oMathPara>
    </w:p>
    <w:p w14:paraId="22FFA298" w14:textId="77777777" w:rsidR="006A5BF9" w:rsidRPr="008F497E" w:rsidRDefault="006A5BF9" w:rsidP="006A5BF9">
      <w:r w:rsidRPr="008F497E">
        <w:rPr>
          <w:b/>
          <w:bCs/>
        </w:rPr>
        <w:t>Domain:</w:t>
      </w:r>
      <w:r w:rsidRPr="008F497E">
        <w:t> Real-valued and unbounded (</w:t>
      </w:r>
      <w:r w:rsidRPr="008F497E">
        <w:rPr>
          <w:rFonts w:ascii="Cambria Math" w:hAnsi="Cambria Math" w:cs="Cambria Math"/>
        </w:rPr>
        <w:t>ℝ</w:t>
      </w:r>
      <w:r w:rsidRPr="008F497E">
        <w:t>)</w:t>
      </w:r>
    </w:p>
    <w:p w14:paraId="440D54D8" w14:textId="77777777" w:rsidR="006A5BF9" w:rsidRPr="008F497E" w:rsidRDefault="006A5BF9" w:rsidP="006A5BF9">
      <w:r w:rsidRPr="008F497E">
        <w:rPr>
          <w:b/>
          <w:bCs/>
        </w:rPr>
        <w:t>Interpretation:</w:t>
      </w:r>
      <w:r w:rsidRPr="008F497E">
        <w:t> Represents cumulative contributions from all impact pathways before saturation.</w:t>
      </w:r>
    </w:p>
    <w:p w14:paraId="4E7CC214" w14:textId="77777777" w:rsidR="006A5BF9" w:rsidRPr="008F497E" w:rsidRDefault="006A5BF9" w:rsidP="006A5BF9">
      <w:pPr>
        <w:rPr>
          <w:b/>
          <w:bCs/>
        </w:rPr>
      </w:pPr>
      <w:r w:rsidRPr="008F497E">
        <w:rPr>
          <w:b/>
          <w:bCs/>
        </w:rPr>
        <w:lastRenderedPageBreak/>
        <w:t>AB.2.2 Post-Saturation Direct Impact</w:t>
      </w:r>
    </w:p>
    <w:p w14:paraId="232E4A6A" w14:textId="77777777" w:rsidR="006A5BF9" w:rsidRPr="008F497E" w:rsidRDefault="006A5BF9" w:rsidP="006A5BF9">
      <w:r w:rsidRPr="008F497E">
        <w:rPr>
          <w:b/>
          <w:bCs/>
        </w:rPr>
        <w:t>Symbol:</w:t>
      </w:r>
      <w:r w:rsidRPr="008F497E">
        <w:t> </w:t>
      </w:r>
      <w:r w:rsidRPr="008F497E">
        <w:rPr>
          <w:i/>
          <w:iCs/>
        </w:rPr>
        <w:t>I</w:t>
      </w:r>
      <w:r w:rsidRPr="008F497E">
        <w:t>_(</w:t>
      </w:r>
      <w:proofErr w:type="spellStart"/>
      <w:proofErr w:type="gramStart"/>
      <w:r w:rsidRPr="008F497E">
        <w:rPr>
          <w:i/>
          <w:iCs/>
        </w:rPr>
        <w:t>u</w:t>
      </w:r>
      <w:r w:rsidRPr="008F497E">
        <w:t>,</w:t>
      </w:r>
      <w:r w:rsidRPr="008F497E">
        <w:rPr>
          <w:i/>
          <w:iCs/>
        </w:rPr>
        <w:t>d</w:t>
      </w:r>
      <w:proofErr w:type="spellEnd"/>
      <w:proofErr w:type="gramEnd"/>
      <w:r w:rsidRPr="008F497E">
        <w:t>)^</w:t>
      </w:r>
      <w:proofErr w:type="spellStart"/>
      <w:r w:rsidRPr="008F497E">
        <w:t>dir</w:t>
      </w:r>
      <w:proofErr w:type="spellEnd"/>
      <w:r w:rsidRPr="008F497E">
        <w:t>(</w:t>
      </w:r>
      <w:r w:rsidRPr="008F497E">
        <w:rPr>
          <w:i/>
          <w:iCs/>
        </w:rPr>
        <w:t>a</w:t>
      </w:r>
      <w:r w:rsidRPr="008F497E">
        <w:t>)</w:t>
      </w:r>
    </w:p>
    <w:p w14:paraId="41E9937C" w14:textId="77777777" w:rsidR="006A5BF9" w:rsidRPr="008F497E" w:rsidRDefault="006A5BF9" w:rsidP="006A5BF9">
      <w:r w:rsidRPr="008F497E">
        <w:rPr>
          <w:b/>
          <w:bCs/>
        </w:rPr>
        <w:t>Definition:</w:t>
      </w:r>
      <w:r w:rsidRPr="008F497E">
        <w:t> The saturated direct impact bounded to [−1, +1]:</w:t>
      </w:r>
    </w:p>
    <w:p w14:paraId="38CBC0C2" w14:textId="77777777" w:rsidR="006A5BF9" w:rsidRDefault="006A5BF9" w:rsidP="006A5BF9">
      <w:pPr>
        <w:jc w:val="center"/>
      </w:pPr>
      <m:oMathPara>
        <m:oMath>
          <m:r>
            <w:rPr>
              <w:rFonts w:ascii="Cambria Math" w:hAnsi="Cambria Math"/>
            </w:rPr>
            <m:t>I_(u,d)^dir(a) = tanh(β·Ĩ_(u,d)^dir(a))</m:t>
          </m:r>
        </m:oMath>
      </m:oMathPara>
    </w:p>
    <w:p w14:paraId="7BAE9B9A" w14:textId="77777777" w:rsidR="006A5BF9" w:rsidRPr="008F497E" w:rsidRDefault="006A5BF9" w:rsidP="006A5BF9">
      <w:r w:rsidRPr="008F497E">
        <w:t>where the default saturation coefficient is β = 2.</w:t>
      </w:r>
    </w:p>
    <w:p w14:paraId="74946DEF" w14:textId="77777777" w:rsidR="006A5BF9" w:rsidRPr="008F497E" w:rsidRDefault="006A5BF9" w:rsidP="006A5BF9">
      <w:r w:rsidRPr="008F497E">
        <w:rPr>
          <w:b/>
          <w:bCs/>
        </w:rPr>
        <w:t>Domain:</w:t>
      </w:r>
      <w:r w:rsidRPr="008F497E">
        <w:t> [−1, +1]</w:t>
      </w:r>
    </w:p>
    <w:p w14:paraId="7D4A67ED" w14:textId="77777777" w:rsidR="006A5BF9" w:rsidRPr="008F497E" w:rsidRDefault="006A5BF9" w:rsidP="006A5BF9">
      <w:r w:rsidRPr="008F497E">
        <w:rPr>
          <w:b/>
          <w:bCs/>
        </w:rPr>
        <w:t>Interpretation:</w:t>
      </w:r>
      <w:r w:rsidRPr="008F497E">
        <w:t> Normalized direct impact ready for kernel propagation.</w:t>
      </w:r>
    </w:p>
    <w:p w14:paraId="2A81E3EA" w14:textId="77777777" w:rsidR="006A5BF9" w:rsidRPr="008F497E" w:rsidRDefault="006A5BF9" w:rsidP="006A5BF9">
      <w:pPr>
        <w:rPr>
          <w:b/>
          <w:bCs/>
        </w:rPr>
      </w:pPr>
      <w:r w:rsidRPr="008F497E">
        <w:rPr>
          <w:b/>
          <w:bCs/>
        </w:rPr>
        <w:t>AB.2.3 Flattened Direct Impact Vector</w:t>
      </w:r>
    </w:p>
    <w:p w14:paraId="54114260" w14:textId="77777777" w:rsidR="006A5BF9" w:rsidRPr="008F497E" w:rsidRDefault="006A5BF9" w:rsidP="006A5BF9">
      <w:r w:rsidRPr="008F497E">
        <w:rPr>
          <w:b/>
          <w:bCs/>
        </w:rPr>
        <w:t>Symbol:</w:t>
      </w:r>
      <w:r w:rsidRPr="008F497E">
        <w:t> </w:t>
      </w:r>
      <w:proofErr w:type="spellStart"/>
      <w:r w:rsidRPr="008F497E">
        <w:rPr>
          <w:b/>
          <w:bCs/>
        </w:rPr>
        <w:t>I</w:t>
      </w:r>
      <w:r w:rsidRPr="008F497E">
        <w:t>^dir</w:t>
      </w:r>
      <w:proofErr w:type="spellEnd"/>
    </w:p>
    <w:p w14:paraId="352C49D2" w14:textId="77777777" w:rsidR="006A5BF9" w:rsidRPr="008F497E" w:rsidRDefault="006A5BF9" w:rsidP="006A5BF9">
      <w:r w:rsidRPr="008F497E">
        <w:rPr>
          <w:b/>
          <w:bCs/>
        </w:rPr>
        <w:t>Definition:</w:t>
      </w:r>
      <w:r w:rsidRPr="008F497E">
        <w:t> The 49-element vector form of direct impacts:</w:t>
      </w:r>
    </w:p>
    <w:p w14:paraId="7F18DB2C" w14:textId="77777777" w:rsidR="006A5BF9" w:rsidRDefault="006A5BF9" w:rsidP="006A5BF9">
      <w:pPr>
        <w:jc w:val="center"/>
      </w:pPr>
      <m:oMathPara>
        <m:oMath>
          <m:r>
            <w:rPr>
              <w:rFonts w:ascii="Cambria Math" w:hAnsi="Cambria Math"/>
            </w:rPr>
            <m:t>I^dir(a) ∈ [-1,1]^49,  [I^dir(a)]_(ϕ(u,d)) = I_(u,d)^dir(a)</m:t>
          </m:r>
        </m:oMath>
      </m:oMathPara>
    </w:p>
    <w:p w14:paraId="779D17AC" w14:textId="77777777" w:rsidR="006A5BF9" w:rsidRPr="008F497E" w:rsidRDefault="006A5BF9" w:rsidP="006A5BF9">
      <w:r w:rsidRPr="008F497E">
        <w:t xml:space="preserve">with components indexed by the canonical flattening map </w:t>
      </w:r>
      <w:proofErr w:type="gramStart"/>
      <w:r w:rsidRPr="008F497E">
        <w:t>ϕ(</w:t>
      </w:r>
      <w:proofErr w:type="gramEnd"/>
      <w:r w:rsidRPr="008F497E">
        <w:rPr>
          <w:i/>
          <w:iCs/>
        </w:rPr>
        <w:t>u</w:t>
      </w:r>
      <w:r w:rsidRPr="008F497E">
        <w:t>, </w:t>
      </w:r>
      <w:r w:rsidRPr="008F497E">
        <w:rPr>
          <w:i/>
          <w:iCs/>
        </w:rPr>
        <w:t>d</w:t>
      </w:r>
      <w:r w:rsidRPr="008F497E">
        <w:t>) = 7(</w:t>
      </w:r>
      <w:r w:rsidRPr="008F497E">
        <w:rPr>
          <w:i/>
          <w:iCs/>
        </w:rPr>
        <w:t>u</w:t>
      </w:r>
      <w:r w:rsidRPr="008F497E">
        <w:t> − 1) + </w:t>
      </w:r>
      <w:r w:rsidRPr="008F497E">
        <w:rPr>
          <w:i/>
          <w:iCs/>
        </w:rPr>
        <w:t>d</w:t>
      </w:r>
      <w:r w:rsidRPr="008F497E">
        <w:t>.</w:t>
      </w:r>
    </w:p>
    <w:p w14:paraId="60A228E1" w14:textId="77777777" w:rsidR="006A5BF9" w:rsidRPr="008F497E" w:rsidRDefault="006A5BF9" w:rsidP="006A5BF9">
      <w:r w:rsidRPr="008F497E">
        <w:rPr>
          <w:b/>
          <w:bCs/>
        </w:rPr>
        <w:t>Domain:</w:t>
      </w:r>
      <w:r w:rsidRPr="008F497E">
        <w:t> [−1, +</w:t>
      </w:r>
      <w:proofErr w:type="gramStart"/>
      <w:r w:rsidRPr="008F497E">
        <w:t>1]^</w:t>
      </w:r>
      <w:proofErr w:type="gramEnd"/>
      <w:r w:rsidRPr="008F497E">
        <w:t>49</w:t>
      </w:r>
    </w:p>
    <w:p w14:paraId="48072245" w14:textId="77777777" w:rsidR="006A5BF9" w:rsidRPr="008F497E" w:rsidRDefault="006A5BF9" w:rsidP="006A5BF9">
      <w:pPr>
        <w:rPr>
          <w:b/>
          <w:bCs/>
        </w:rPr>
      </w:pPr>
      <w:r w:rsidRPr="008F497E">
        <w:rPr>
          <w:b/>
          <w:bCs/>
        </w:rPr>
        <w:t>AB.2.4 Pre-Saturation Propagated Impact</w:t>
      </w:r>
    </w:p>
    <w:p w14:paraId="54BA856F" w14:textId="77777777" w:rsidR="006A5BF9" w:rsidRPr="008F497E" w:rsidRDefault="006A5BF9" w:rsidP="006A5BF9">
      <w:r w:rsidRPr="008F497E">
        <w:rPr>
          <w:b/>
          <w:bCs/>
        </w:rPr>
        <w:t>Symbol:</w:t>
      </w:r>
      <w:r w:rsidRPr="008F497E">
        <w:t> Ĩ_(</w:t>
      </w:r>
      <w:proofErr w:type="spellStart"/>
      <w:proofErr w:type="gramStart"/>
      <w:r w:rsidRPr="008F497E">
        <w:rPr>
          <w:i/>
          <w:iCs/>
        </w:rPr>
        <w:t>u</w:t>
      </w:r>
      <w:r w:rsidRPr="008F497E">
        <w:t>,</w:t>
      </w:r>
      <w:r w:rsidRPr="008F497E">
        <w:rPr>
          <w:i/>
          <w:iCs/>
        </w:rPr>
        <w:t>d</w:t>
      </w:r>
      <w:proofErr w:type="spellEnd"/>
      <w:proofErr w:type="gramEnd"/>
      <w:r w:rsidRPr="008F497E">
        <w:t>)^prop(</w:t>
      </w:r>
      <w:r w:rsidRPr="008F497E">
        <w:rPr>
          <w:i/>
          <w:iCs/>
        </w:rPr>
        <w:t>a</w:t>
      </w:r>
      <w:r w:rsidRPr="008F497E">
        <w:t>) or </w:t>
      </w:r>
      <w:proofErr w:type="spellStart"/>
      <w:r w:rsidRPr="008F497E">
        <w:rPr>
          <w:b/>
          <w:bCs/>
        </w:rPr>
        <w:t>Ĩ</w:t>
      </w:r>
      <w:r w:rsidRPr="008F497E">
        <w:t>^prop</w:t>
      </w:r>
      <w:proofErr w:type="spellEnd"/>
      <w:r w:rsidRPr="008F497E">
        <w:t xml:space="preserve"> (vector form)</w:t>
      </w:r>
    </w:p>
    <w:p w14:paraId="129DE166" w14:textId="77777777" w:rsidR="006A5BF9" w:rsidRPr="008F497E" w:rsidRDefault="006A5BF9" w:rsidP="006A5BF9">
      <w:r w:rsidRPr="008F497E">
        <w:rPr>
          <w:b/>
          <w:bCs/>
        </w:rPr>
        <w:t>Definition:</w:t>
      </w:r>
      <w:r w:rsidRPr="008F497E">
        <w:t> The output of kernel propagation before final saturation.</w:t>
      </w:r>
    </w:p>
    <w:p w14:paraId="4DDCB303" w14:textId="77777777" w:rsidR="006A5BF9" w:rsidRPr="008F497E" w:rsidRDefault="006A5BF9" w:rsidP="006A5BF9">
      <w:r w:rsidRPr="008F497E">
        <w:t>Quick mode:</w:t>
      </w:r>
    </w:p>
    <w:p w14:paraId="26CC5355" w14:textId="77777777" w:rsidR="006A5BF9" w:rsidRDefault="006A5BF9" w:rsidP="006A5BF9">
      <w:pPr>
        <w:jc w:val="center"/>
      </w:pPr>
      <m:oMathPara>
        <m:oMath>
          <m:r>
            <w:rPr>
              <w:rFonts w:ascii="Cambria Math" w:hAnsi="Cambria Math"/>
            </w:rPr>
            <m:t>Ĩ^prop(a) = I^dir(a) + K·I^dir(a)</m:t>
          </m:r>
        </m:oMath>
      </m:oMathPara>
    </w:p>
    <w:p w14:paraId="07A5A42C" w14:textId="77777777" w:rsidR="006A5BF9" w:rsidRPr="008F497E" w:rsidRDefault="006A5BF9" w:rsidP="006A5BF9">
      <w:r>
        <w:t>Full mode (requires ρ(K) &lt; 1; prohibited for Tier 4 Pilot-Executable rev14.x):</w:t>
      </w:r>
    </w:p>
    <w:p w14:paraId="7897D99D" w14:textId="77777777" w:rsidR="006A5BF9" w:rsidRDefault="006A5BF9" w:rsidP="006A5BF9">
      <w:pPr>
        <w:jc w:val="center"/>
      </w:pPr>
      <m:oMathPara>
        <m:oMath>
          <m:r>
            <w:rPr>
              <w:rFonts w:ascii="Cambria Math" w:hAnsi="Cambria Math"/>
            </w:rPr>
            <m:t>Ĩ^prop(a) = (I - K)^(-1)·I^dir(a),  ρ(K) &lt; 1</m:t>
          </m:r>
        </m:oMath>
      </m:oMathPara>
    </w:p>
    <w:p w14:paraId="74844DA0" w14:textId="77777777" w:rsidR="006A5BF9" w:rsidRPr="008F497E" w:rsidRDefault="006A5BF9" w:rsidP="006A5BF9">
      <w:r w:rsidRPr="008F497E">
        <w:rPr>
          <w:b/>
          <w:bCs/>
        </w:rPr>
        <w:t>Domain:</w:t>
      </w:r>
      <w:r w:rsidRPr="008F497E">
        <w:t> Real-valued (</w:t>
      </w:r>
      <w:r w:rsidRPr="008F497E">
        <w:rPr>
          <w:rFonts w:ascii="Cambria Math" w:hAnsi="Cambria Math" w:cs="Cambria Math"/>
        </w:rPr>
        <w:t>ℝ</w:t>
      </w:r>
      <w:r w:rsidRPr="008F497E">
        <w:t>^49), potentially unbounded</w:t>
      </w:r>
    </w:p>
    <w:p w14:paraId="12A2DB0E" w14:textId="77777777" w:rsidR="006A5BF9" w:rsidRPr="008F497E" w:rsidRDefault="006A5BF9" w:rsidP="006A5BF9">
      <w:pPr>
        <w:rPr>
          <w:b/>
          <w:bCs/>
        </w:rPr>
      </w:pPr>
      <w:r w:rsidRPr="008F497E">
        <w:rPr>
          <w:b/>
          <w:bCs/>
        </w:rPr>
        <w:t>AB.2.5 Post-Propagation Saturated Impact</w:t>
      </w:r>
    </w:p>
    <w:p w14:paraId="0CBA592B" w14:textId="77777777" w:rsidR="006A5BF9" w:rsidRPr="008F497E" w:rsidRDefault="006A5BF9" w:rsidP="006A5BF9">
      <w:r w:rsidRPr="008F497E">
        <w:rPr>
          <w:b/>
          <w:bCs/>
        </w:rPr>
        <w:t>Symbol:</w:t>
      </w:r>
      <w:r w:rsidRPr="008F497E">
        <w:t> Ī_(</w:t>
      </w:r>
      <w:proofErr w:type="spellStart"/>
      <w:proofErr w:type="gramStart"/>
      <w:r w:rsidRPr="008F497E">
        <w:rPr>
          <w:i/>
          <w:iCs/>
        </w:rPr>
        <w:t>u</w:t>
      </w:r>
      <w:r w:rsidRPr="008F497E">
        <w:t>,</w:t>
      </w:r>
      <w:r w:rsidRPr="008F497E">
        <w:rPr>
          <w:i/>
          <w:iCs/>
        </w:rPr>
        <w:t>d</w:t>
      </w:r>
      <w:proofErr w:type="spellEnd"/>
      <w:proofErr w:type="gramEnd"/>
      <w:r w:rsidRPr="008F497E">
        <w:t>)^prop(</w:t>
      </w:r>
      <w:r w:rsidRPr="008F497E">
        <w:rPr>
          <w:i/>
          <w:iCs/>
        </w:rPr>
        <w:t>a</w:t>
      </w:r>
      <w:r w:rsidRPr="008F497E">
        <w:t>) or </w:t>
      </w:r>
      <w:proofErr w:type="spellStart"/>
      <w:r w:rsidRPr="008F497E">
        <w:rPr>
          <w:b/>
          <w:bCs/>
        </w:rPr>
        <w:t>Ī</w:t>
      </w:r>
      <w:r w:rsidRPr="008F497E">
        <w:t>^prop</w:t>
      </w:r>
      <w:proofErr w:type="spellEnd"/>
      <w:r w:rsidRPr="008F497E">
        <w:t xml:space="preserve"> (vector form)</w:t>
      </w:r>
    </w:p>
    <w:p w14:paraId="63FB791F" w14:textId="77777777" w:rsidR="006A5BF9" w:rsidRPr="008F497E" w:rsidRDefault="006A5BF9" w:rsidP="006A5BF9">
      <w:r w:rsidRPr="008F497E">
        <w:rPr>
          <w:b/>
          <w:bCs/>
        </w:rPr>
        <w:t>Definition:</w:t>
      </w:r>
      <w:r w:rsidRPr="008F497E">
        <w:t> The final impact value after post-propagation saturation:</w:t>
      </w:r>
    </w:p>
    <w:p w14:paraId="4162846F" w14:textId="77777777" w:rsidR="006A5BF9" w:rsidRDefault="006A5BF9" w:rsidP="006A5BF9">
      <w:pPr>
        <w:jc w:val="center"/>
      </w:pPr>
      <m:oMathPara>
        <m:oMath>
          <m:r>
            <w:rPr>
              <w:rFonts w:ascii="Cambria Math" w:hAnsi="Cambria Math"/>
            </w:rPr>
            <m:t>I_(u,d)^prop(a) = tanh(β_prop·Ĩ_(u,d)^prop(a))</m:t>
          </m:r>
        </m:oMath>
      </m:oMathPara>
    </w:p>
    <w:p w14:paraId="7B7F7EEC" w14:textId="77777777" w:rsidR="006A5BF9" w:rsidRPr="008F497E" w:rsidRDefault="006A5BF9" w:rsidP="006A5BF9">
      <w:r w:rsidRPr="008F497E">
        <w:t>where the default post-propagation saturation coefficient is β_prop = 1.</w:t>
      </w:r>
    </w:p>
    <w:p w14:paraId="65351373" w14:textId="77777777" w:rsidR="006A5BF9" w:rsidRPr="008F497E" w:rsidRDefault="006A5BF9" w:rsidP="006A5BF9">
      <w:r w:rsidRPr="008F497E">
        <w:rPr>
          <w:b/>
          <w:bCs/>
        </w:rPr>
        <w:lastRenderedPageBreak/>
        <w:t>Domain:</w:t>
      </w:r>
      <w:r w:rsidRPr="008F497E">
        <w:t> [−1, +1]</w:t>
      </w:r>
    </w:p>
    <w:p w14:paraId="40381C63" w14:textId="77777777" w:rsidR="006A5BF9" w:rsidRPr="008F497E" w:rsidRDefault="006A5BF9" w:rsidP="006A5BF9">
      <w:r w:rsidRPr="008F497E">
        <w:rPr>
          <w:b/>
          <w:bCs/>
        </w:rPr>
        <w:t>Usage:</w:t>
      </w:r>
      <w:r w:rsidRPr="008F497E">
        <w:t> This is the final impact value used in NCRC, TRC, and RLS calculations.</w:t>
      </w:r>
    </w:p>
    <w:p w14:paraId="43A5D43C" w14:textId="77777777" w:rsidR="006A5BF9" w:rsidRPr="008F497E" w:rsidRDefault="006A5BF9" w:rsidP="006A5BF9">
      <w:pPr>
        <w:rPr>
          <w:b/>
          <w:bCs/>
        </w:rPr>
      </w:pPr>
      <w:r w:rsidRPr="008F497E">
        <w:rPr>
          <w:b/>
          <w:bCs/>
        </w:rPr>
        <w:t>AB.2.6 Worst-Off Subgroup Impact</w:t>
      </w:r>
    </w:p>
    <w:p w14:paraId="4BCBEC92" w14:textId="77777777" w:rsidR="006A5BF9" w:rsidRPr="008F497E" w:rsidRDefault="006A5BF9" w:rsidP="006A5BF9">
      <w:r w:rsidRPr="008F497E">
        <w:rPr>
          <w:b/>
          <w:bCs/>
        </w:rPr>
        <w:t>Symbol:</w:t>
      </w:r>
      <w:r w:rsidRPr="008F497E">
        <w:t> Ī_(</w:t>
      </w:r>
      <w:proofErr w:type="spellStart"/>
      <w:proofErr w:type="gramStart"/>
      <w:r w:rsidRPr="008F497E">
        <w:rPr>
          <w:i/>
          <w:iCs/>
        </w:rPr>
        <w:t>u</w:t>
      </w:r>
      <w:r w:rsidRPr="008F497E">
        <w:t>,</w:t>
      </w:r>
      <w:r w:rsidRPr="008F497E">
        <w:rPr>
          <w:i/>
          <w:iCs/>
        </w:rPr>
        <w:t>d</w:t>
      </w:r>
      <w:proofErr w:type="spellEnd"/>
      <w:proofErr w:type="gramEnd"/>
      <w:r w:rsidRPr="008F497E">
        <w:t>)^rights(</w:t>
      </w:r>
      <w:r w:rsidRPr="008F497E">
        <w:rPr>
          <w:i/>
          <w:iCs/>
        </w:rPr>
        <w:t>a</w:t>
      </w:r>
      <w:r w:rsidRPr="008F497E">
        <w:t>)</w:t>
      </w:r>
    </w:p>
    <w:p w14:paraId="693F70A8" w14:textId="77777777" w:rsidR="006A5BF9" w:rsidRPr="008F497E" w:rsidRDefault="006A5BF9" w:rsidP="006A5BF9">
      <w:r w:rsidRPr="008F497E">
        <w:rPr>
          <w:b/>
          <w:bCs/>
        </w:rPr>
        <w:t>Definition:</w:t>
      </w:r>
      <w:r w:rsidRPr="008F497E">
        <w:t> The minimum impact across all protected subgroups:</w:t>
      </w:r>
    </w:p>
    <w:p w14:paraId="41D1D225" w14:textId="77777777" w:rsidR="006A5BF9" w:rsidRDefault="006A5BF9" w:rsidP="006A5BF9">
      <w:pPr>
        <w:jc w:val="center"/>
      </w:pPr>
      <m:oMathPara>
        <m:oMath>
          <m:r>
            <w:rPr>
              <w:rFonts w:ascii="Cambria Math" w:hAnsi="Cambria Math"/>
            </w:rPr>
            <m:t>Ī_(u,d)^rights(a) = min_{g∈G_(u,d)} I_(u,d,g)^prop(a)</m:t>
          </m:r>
        </m:oMath>
      </m:oMathPara>
    </w:p>
    <w:p w14:paraId="2977AB9C" w14:textId="77777777" w:rsidR="006A5BF9" w:rsidRPr="008F497E" w:rsidRDefault="006A5BF9" w:rsidP="006A5BF9">
      <w:r w:rsidRPr="008F497E">
        <w:rPr>
          <w:b/>
          <w:bCs/>
        </w:rPr>
        <w:t>Domain:</w:t>
      </w:r>
      <w:r w:rsidRPr="008F497E">
        <w:t> [−1, +1]</w:t>
      </w:r>
    </w:p>
    <w:p w14:paraId="6EFF552A" w14:textId="77777777" w:rsidR="006A5BF9" w:rsidRPr="008F497E" w:rsidRDefault="006A5BF9" w:rsidP="006A5BF9">
      <w:r w:rsidRPr="008F497E">
        <w:rPr>
          <w:b/>
          <w:bCs/>
        </w:rPr>
        <w:t>Usage:</w:t>
      </w:r>
      <w:r w:rsidRPr="008F497E">
        <w:t> Used exclusively for NCRC rights checks.</w:t>
      </w:r>
    </w:p>
    <w:p w14:paraId="54730FC3" w14:textId="77777777" w:rsidR="006A5BF9" w:rsidRPr="008F497E" w:rsidRDefault="006A5BF9" w:rsidP="006A5BF9">
      <w:pPr>
        <w:rPr>
          <w:b/>
          <w:bCs/>
        </w:rPr>
      </w:pPr>
      <w:r w:rsidRPr="008F497E">
        <w:rPr>
          <w:b/>
          <w:bCs/>
        </w:rPr>
        <w:t>AB.3 Deprecated Aliases</w:t>
      </w:r>
    </w:p>
    <w:p w14:paraId="5D308E12" w14:textId="77777777" w:rsidR="006A5BF9" w:rsidRPr="008F497E" w:rsidRDefault="006A5BF9" w:rsidP="006A5BF9">
      <w:r w:rsidRPr="008F497E">
        <w:t>The following notations appeared in earlier drafts and must not be used: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1"/>
        <w:gridCol w:w="4032"/>
        <w:gridCol w:w="2931"/>
      </w:tblGrid>
      <w:tr w:rsidR="006A5BF9" w:rsidRPr="008F497E" w14:paraId="7DD8AD14"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C72766" w14:textId="77777777" w:rsidR="006A5BF9" w:rsidRPr="008F497E" w:rsidRDefault="006A5BF9" w:rsidP="00DA6B2E">
            <w:pPr>
              <w:rPr>
                <w:b/>
                <w:bCs/>
              </w:rPr>
            </w:pPr>
            <w:r w:rsidRPr="008F497E">
              <w:rPr>
                <w:b/>
                <w:bCs/>
              </w:rPr>
              <w:t>Deprecated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53F4C3F" w14:textId="77777777" w:rsidR="006A5BF9" w:rsidRPr="008F497E" w:rsidRDefault="006A5BF9" w:rsidP="00DA6B2E">
            <w:pPr>
              <w:rPr>
                <w:b/>
                <w:bCs/>
              </w:rPr>
            </w:pPr>
            <w:r w:rsidRPr="008F497E">
              <w:rPr>
                <w:b/>
                <w:bCs/>
              </w:rPr>
              <w:t>Replacement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5CDEB5" w14:textId="77777777" w:rsidR="006A5BF9" w:rsidRPr="008F497E" w:rsidRDefault="006A5BF9" w:rsidP="00DA6B2E">
            <w:pPr>
              <w:rPr>
                <w:b/>
                <w:bCs/>
              </w:rPr>
            </w:pPr>
            <w:r w:rsidRPr="008F497E">
              <w:rPr>
                <w:b/>
                <w:bCs/>
              </w:rPr>
              <w:t>Reason</w:t>
            </w:r>
          </w:p>
        </w:tc>
      </w:tr>
      <w:tr w:rsidR="006A5BF9" w:rsidRPr="008F497E" w14:paraId="0B0BE3D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74C49C" w14:textId="77777777" w:rsidR="006A5BF9" w:rsidRPr="008F497E" w:rsidRDefault="006A5BF9" w:rsidP="00DA6B2E">
            <w:r w:rsidRPr="008F497E">
              <w:rPr>
                <w:i/>
                <w:iCs/>
              </w:rPr>
              <w:t>I</w:t>
            </w:r>
            <w:r w:rsidRPr="008F497E">
              <w:t>(</w:t>
            </w:r>
            <w:r w:rsidRPr="008F497E">
              <w:rPr>
                <w:i/>
                <w:iCs/>
              </w:rPr>
              <w:t>a</w:t>
            </w:r>
            <w:r w:rsidRPr="008F497E">
              <w:t>) without superscript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A787B0" w14:textId="77777777" w:rsidR="006A5BF9" w:rsidRPr="008F497E" w:rsidRDefault="006A5BF9" w:rsidP="00DA6B2E">
            <w:r w:rsidRPr="008F497E">
              <w:t>Always use superscript (</w:t>
            </w:r>
            <w:proofErr w:type="spellStart"/>
            <w:r w:rsidRPr="008F497E">
              <w:t>dir</w:t>
            </w:r>
            <w:proofErr w:type="spellEnd"/>
            <w:r w:rsidRPr="008F497E">
              <w:t>, prop, rights)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0D3DE3" w14:textId="77777777" w:rsidR="006A5BF9" w:rsidRPr="008F497E" w:rsidRDefault="006A5BF9" w:rsidP="00DA6B2E">
            <w:r w:rsidRPr="008F497E">
              <w:t>Ambiguity between pipeline stages</w:t>
            </w:r>
          </w:p>
        </w:tc>
      </w:tr>
      <w:tr w:rsidR="006A5BF9" w:rsidRPr="008F497E" w14:paraId="1DA8B9D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316A2D" w14:textId="77777777" w:rsidR="006A5BF9" w:rsidRPr="008F497E" w:rsidRDefault="006A5BF9" w:rsidP="00DA6B2E">
            <w:r w:rsidRPr="008F497E">
              <w:t>Î (circumflex)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C338D6" w14:textId="77777777" w:rsidR="006A5BF9" w:rsidRPr="008F497E" w:rsidRDefault="006A5BF9" w:rsidP="00DA6B2E">
            <w:r w:rsidRPr="008F497E">
              <w:t>Use tilde (Ĩ) for pre-saturation, overbar (Ī) for post-saturation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682038" w14:textId="77777777" w:rsidR="006A5BF9" w:rsidRPr="008F497E" w:rsidRDefault="006A5BF9" w:rsidP="00DA6B2E">
            <w:r w:rsidRPr="008F497E">
              <w:t>Consistency with saturation semantics</w:t>
            </w:r>
          </w:p>
        </w:tc>
      </w:tr>
      <w:tr w:rsidR="006A5BF9" w:rsidRPr="008F497E" w14:paraId="7F3E961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EE6177" w14:textId="77777777" w:rsidR="006A5BF9" w:rsidRPr="008F497E" w:rsidRDefault="006A5BF9" w:rsidP="00DA6B2E">
            <w:r w:rsidRPr="008F497E">
              <w:t>Impact(</w:t>
            </w:r>
            <w:proofErr w:type="spellStart"/>
            <w:proofErr w:type="gramStart"/>
            <w:r w:rsidRPr="008F497E">
              <w:rPr>
                <w:i/>
                <w:iCs/>
              </w:rPr>
              <w:t>u</w:t>
            </w:r>
            <w:r w:rsidRPr="008F497E">
              <w:t>,</w:t>
            </w:r>
            <w:r w:rsidRPr="008F497E">
              <w:rPr>
                <w:i/>
                <w:iCs/>
              </w:rPr>
              <w:t>d</w:t>
            </w:r>
            <w:proofErr w:type="gramEnd"/>
            <w:r w:rsidRPr="008F497E">
              <w:t>,</w:t>
            </w:r>
            <w:r w:rsidRPr="008F497E">
              <w:rPr>
                <w:i/>
                <w:iCs/>
              </w:rPr>
              <w:t>a</w:t>
            </w:r>
            <w:proofErr w:type="spellEnd"/>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1E15CF" w14:textId="77777777" w:rsidR="006A5BF9" w:rsidRPr="008F497E" w:rsidRDefault="006A5BF9" w:rsidP="00DA6B2E">
            <w:r w:rsidRPr="008F497E">
              <w:t>Use subscript notation: </w:t>
            </w:r>
            <w:r w:rsidRPr="008F497E">
              <w:rPr>
                <w:i/>
                <w:iCs/>
              </w:rPr>
              <w:t>I</w:t>
            </w:r>
            <w:r w:rsidRPr="008F497E">
              <w:t>_(</w:t>
            </w:r>
            <w:proofErr w:type="spellStart"/>
            <w:proofErr w:type="gramStart"/>
            <w:r w:rsidRPr="008F497E">
              <w:rPr>
                <w:i/>
                <w:iCs/>
              </w:rPr>
              <w:t>u</w:t>
            </w:r>
            <w:r w:rsidRPr="008F497E">
              <w:t>,</w:t>
            </w:r>
            <w:r w:rsidRPr="008F497E">
              <w:rPr>
                <w:i/>
                <w:iCs/>
              </w:rPr>
              <w:t>d</w:t>
            </w:r>
            <w:proofErr w:type="spellEnd"/>
            <w:proofErr w:type="gramEnd"/>
            <w:r w:rsidRPr="008F497E">
              <w:t>)(</w:t>
            </w:r>
            <w:r w:rsidRPr="008F497E">
              <w:rPr>
                <w:i/>
                <w:iCs/>
              </w:rPr>
              <w:t>a</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37582D" w14:textId="77777777" w:rsidR="006A5BF9" w:rsidRPr="008F497E" w:rsidRDefault="006A5BF9" w:rsidP="00DA6B2E">
            <w:r w:rsidRPr="008F497E">
              <w:t>Compactness</w:t>
            </w:r>
          </w:p>
        </w:tc>
      </w:tr>
      <w:tr w:rsidR="006A5BF9" w:rsidRPr="008F497E" w14:paraId="4CECD67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11690B" w14:textId="77777777" w:rsidR="006A5BF9" w:rsidRPr="008F497E" w:rsidRDefault="006A5BF9" w:rsidP="00DA6B2E">
            <w:proofErr w:type="spellStart"/>
            <w:r w:rsidRPr="008F497E">
              <w:rPr>
                <w:i/>
                <w:iCs/>
              </w:rPr>
              <w:t>I</w:t>
            </w:r>
            <w:r w:rsidRPr="008F497E">
              <w:t>_cell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F79FBD" w14:textId="77777777" w:rsidR="006A5BF9" w:rsidRPr="008F497E" w:rsidRDefault="006A5BF9" w:rsidP="00DA6B2E">
            <w:r w:rsidRPr="008F497E">
              <w:t>Use (</w:t>
            </w:r>
            <w:proofErr w:type="spellStart"/>
            <w:proofErr w:type="gramStart"/>
            <w:r w:rsidRPr="008F497E">
              <w:rPr>
                <w:i/>
                <w:iCs/>
              </w:rPr>
              <w:t>u</w:t>
            </w:r>
            <w:r w:rsidRPr="008F497E">
              <w:t>,</w:t>
            </w:r>
            <w:r w:rsidRPr="008F497E">
              <w:rPr>
                <w:i/>
                <w:iCs/>
              </w:rPr>
              <w:t>d</w:t>
            </w:r>
            <w:proofErr w:type="spellEnd"/>
            <w:proofErr w:type="gramEnd"/>
            <w:r w:rsidRPr="008F497E">
              <w:t>) subscript notation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B80036" w14:textId="77777777" w:rsidR="006A5BF9" w:rsidRPr="008F497E" w:rsidRDefault="006A5BF9" w:rsidP="00DA6B2E">
            <w:r w:rsidRPr="008F497E">
              <w:t>Precision</w:t>
            </w:r>
          </w:p>
        </w:tc>
      </w:tr>
      <w:tr w:rsidR="006A5BF9" w:rsidRPr="008F497E" w14:paraId="51DCA56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ED15BC" w14:textId="77777777" w:rsidR="006A5BF9" w:rsidRPr="008F497E" w:rsidRDefault="006A5BF9" w:rsidP="00DA6B2E">
            <w:r w:rsidRPr="008F497E">
              <w:t>CVaR(</w:t>
            </w:r>
            <w:r w:rsidRPr="008F497E">
              <w:rPr>
                <w:i/>
                <w:iCs/>
              </w:rPr>
              <w:t>L</w:t>
            </w:r>
            <w:r w:rsidRPr="008F497E">
              <w:t>) without subscript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679A1A" w14:textId="77777777" w:rsidR="006A5BF9" w:rsidRPr="008F497E" w:rsidRDefault="006A5BF9" w:rsidP="00DA6B2E">
            <w:r w:rsidRPr="008F497E">
              <w:t>Always use subscript: CVaR_α(</w:t>
            </w:r>
            <w:r w:rsidRPr="008F497E">
              <w:rPr>
                <w:i/>
                <w:iCs/>
              </w:rPr>
              <w:t>L</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8F91E4" w14:textId="77777777" w:rsidR="006A5BF9" w:rsidRPr="008F497E" w:rsidRDefault="006A5BF9" w:rsidP="00DA6B2E">
            <w:r w:rsidRPr="008F497E">
              <w:t>Tail level must be specified</w:t>
            </w:r>
          </w:p>
        </w:tc>
      </w:tr>
      <w:tr w:rsidR="006A5BF9" w:rsidRPr="008F497E" w14:paraId="14D32FC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C15401" w14:textId="77777777" w:rsidR="006A5BF9" w:rsidRPr="008F497E" w:rsidRDefault="006A5BF9" w:rsidP="00DA6B2E">
            <w:r w:rsidRPr="008F497E">
              <w:t>Weight(</w:t>
            </w:r>
            <w:r w:rsidRPr="008F497E">
              <w:rPr>
                <w:i/>
                <w:iCs/>
              </w:rPr>
              <w:t>u</w:t>
            </w:r>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C07511" w14:textId="77777777" w:rsidR="006A5BF9" w:rsidRPr="008F497E" w:rsidRDefault="006A5BF9" w:rsidP="00DA6B2E">
            <w:r w:rsidRPr="008F497E">
              <w:t>Use </w:t>
            </w:r>
            <w:proofErr w:type="spellStart"/>
            <w:r w:rsidRPr="008F497E">
              <w:rPr>
                <w:i/>
                <w:iCs/>
              </w:rPr>
              <w:t>wu</w:t>
            </w:r>
            <w:proofErr w:type="spellEnd"/>
            <w:r w:rsidRPr="008F497E">
              <w:rPr>
                <w:i/>
                <w:iCs/>
              </w:rPr>
              <w:t> for union weights, </w:t>
            </w:r>
            <w:proofErr w:type="spellStart"/>
            <w:r w:rsidRPr="008F497E">
              <w:rPr>
                <w:i/>
                <w:iCs/>
              </w:rPr>
              <w:t>vd</w:t>
            </w:r>
            <w:proofErr w:type="spellEnd"/>
            <w:r w:rsidRPr="008F497E">
              <w:t> for dimension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57EAB0" w14:textId="77777777" w:rsidR="006A5BF9" w:rsidRPr="008F497E" w:rsidRDefault="006A5BF9" w:rsidP="00DA6B2E">
            <w:r w:rsidRPr="008F497E">
              <w:t>Standard notation</w:t>
            </w:r>
          </w:p>
        </w:tc>
      </w:tr>
    </w:tbl>
    <w:p w14:paraId="04DD27A9" w14:textId="77777777" w:rsidR="006A5BF9" w:rsidRPr="008F497E" w:rsidRDefault="006A5BF9" w:rsidP="006A5BF9">
      <w:pPr>
        <w:rPr>
          <w:b/>
          <w:bCs/>
        </w:rPr>
      </w:pPr>
      <w:r w:rsidRPr="008F497E">
        <w:rPr>
          <w:b/>
          <w:bCs/>
        </w:rPr>
        <w:t>AB.4 First-Use-Defines Rule</w:t>
      </w:r>
    </w:p>
    <w:p w14:paraId="3347389D" w14:textId="77777777" w:rsidR="006A5BF9" w:rsidRPr="008F497E" w:rsidRDefault="006A5BF9" w:rsidP="006A5BF9">
      <w:r w:rsidRPr="008F497E">
        <w:t>Every symbol must be formally defined at its first occurrence. The definition must include:</w:t>
      </w:r>
    </w:p>
    <w:p w14:paraId="4E53BE0B" w14:textId="77777777" w:rsidR="006A5BF9" w:rsidRPr="008F497E" w:rsidRDefault="006A5BF9" w:rsidP="006A5BF9">
      <w:pPr>
        <w:numPr>
          <w:ilvl w:val="0"/>
          <w:numId w:val="1"/>
        </w:numPr>
      </w:pPr>
      <w:r w:rsidRPr="008F497E">
        <w:rPr>
          <w:b/>
          <w:bCs/>
        </w:rPr>
        <w:t>Display equation format:</w:t>
      </w:r>
      <w:r w:rsidRPr="008F497E">
        <w:t> The symbol in a numbered, centered equation</w:t>
      </w:r>
    </w:p>
    <w:p w14:paraId="7DAE921F" w14:textId="77777777" w:rsidR="006A5BF9" w:rsidRPr="008F497E" w:rsidRDefault="006A5BF9" w:rsidP="006A5BF9">
      <w:pPr>
        <w:numPr>
          <w:ilvl w:val="0"/>
          <w:numId w:val="1"/>
        </w:numPr>
      </w:pPr>
      <w:proofErr w:type="gramStart"/>
      <w:r w:rsidRPr="008F497E">
        <w:rPr>
          <w:b/>
          <w:bCs/>
        </w:rPr>
        <w:lastRenderedPageBreak/>
        <w:t>Natural</w:t>
      </w:r>
      <w:proofErr w:type="gramEnd"/>
      <w:r w:rsidRPr="008F497E">
        <w:rPr>
          <w:b/>
          <w:bCs/>
        </w:rPr>
        <w:t xml:space="preserve"> </w:t>
      </w:r>
      <w:proofErr w:type="gramStart"/>
      <w:r w:rsidRPr="008F497E">
        <w:rPr>
          <w:b/>
          <w:bCs/>
        </w:rPr>
        <w:t>language description</w:t>
      </w:r>
      <w:proofErr w:type="gramEnd"/>
      <w:r w:rsidRPr="008F497E">
        <w:rPr>
          <w:b/>
          <w:bCs/>
        </w:rPr>
        <w:t>:</w:t>
      </w:r>
      <w:r w:rsidRPr="008F497E">
        <w:t> A clear explanation of what the symbol represents</w:t>
      </w:r>
    </w:p>
    <w:p w14:paraId="2D289F35" w14:textId="77777777" w:rsidR="006A5BF9" w:rsidRPr="008F497E" w:rsidRDefault="006A5BF9" w:rsidP="006A5BF9">
      <w:pPr>
        <w:numPr>
          <w:ilvl w:val="0"/>
          <w:numId w:val="1"/>
        </w:numPr>
      </w:pPr>
      <w:r w:rsidRPr="008F497E">
        <w:rPr>
          <w:b/>
          <w:bCs/>
        </w:rPr>
        <w:t>Domain specification:</w:t>
      </w:r>
      <w:r w:rsidRPr="008F497E">
        <w:t> The set from which the symbol's values are drawn</w:t>
      </w:r>
    </w:p>
    <w:p w14:paraId="0A70761F" w14:textId="77777777" w:rsidR="006A5BF9" w:rsidRPr="008F497E" w:rsidRDefault="006A5BF9" w:rsidP="006A5BF9">
      <w:pPr>
        <w:numPr>
          <w:ilvl w:val="0"/>
          <w:numId w:val="1"/>
        </w:numPr>
      </w:pPr>
      <w:r w:rsidRPr="008F497E">
        <w:rPr>
          <w:b/>
          <w:bCs/>
        </w:rPr>
        <w:t>Range specification:</w:t>
      </w:r>
      <w:r w:rsidRPr="008F497E">
        <w:t> The set of possible output values (for functions)</w:t>
      </w:r>
    </w:p>
    <w:p w14:paraId="177029C7" w14:textId="77777777" w:rsidR="006A5BF9" w:rsidRPr="008F497E" w:rsidRDefault="006A5BF9" w:rsidP="006A5BF9">
      <w:pPr>
        <w:numPr>
          <w:ilvl w:val="0"/>
          <w:numId w:val="1"/>
        </w:numPr>
      </w:pPr>
      <w:r w:rsidRPr="008F497E">
        <w:rPr>
          <w:b/>
          <w:bCs/>
        </w:rPr>
        <w:t>Default values:</w:t>
      </w:r>
      <w:r w:rsidRPr="008F497E">
        <w:t> Where applicable, the default parameter setting</w:t>
      </w:r>
    </w:p>
    <w:p w14:paraId="44FF78B5" w14:textId="77777777" w:rsidR="006A5BF9" w:rsidRPr="008F497E" w:rsidRDefault="006A5BF9" w:rsidP="006A5BF9">
      <w:r w:rsidRPr="008F497E">
        <w:rPr>
          <w:b/>
          <w:bCs/>
        </w:rPr>
        <w:t>Example of compliant first-use definition:</w:t>
      </w:r>
    </w:p>
    <w:p w14:paraId="17C68130" w14:textId="77777777" w:rsidR="006A5BF9" w:rsidRPr="008F497E" w:rsidRDefault="006A5BF9" w:rsidP="006A5BF9">
      <w:r w:rsidRPr="008F497E">
        <w:t>The saturation coefficient β controls the sensitivity of the saturation function. It is defined as:</w:t>
      </w:r>
    </w:p>
    <w:p w14:paraId="3556C237" w14:textId="77777777" w:rsidR="006A5BF9" w:rsidRDefault="006A5BF9" w:rsidP="006A5BF9">
      <w:pPr>
        <w:jc w:val="center"/>
      </w:pPr>
      <m:oMathPara>
        <m:oMath>
          <m:r>
            <w:rPr>
              <w:rFonts w:ascii="Cambria Math" w:hAnsi="Cambria Math"/>
            </w:rPr>
            <m:t>β = 2</m:t>
          </m:r>
        </m:oMath>
      </m:oMathPara>
    </w:p>
    <w:p w14:paraId="5C657F29" w14:textId="77777777" w:rsidR="006A5BF9" w:rsidRPr="008F497E" w:rsidRDefault="006A5BF9" w:rsidP="006A5BF9">
      <w:proofErr w:type="gramStart"/>
      <w:r w:rsidRPr="008F497E">
        <w:t xml:space="preserve">β </w:t>
      </w:r>
      <w:r w:rsidRPr="008F497E">
        <w:rPr>
          <w:rFonts w:ascii="Cambria Math" w:hAnsi="Cambria Math" w:cs="Cambria Math"/>
        </w:rPr>
        <w:t>∈</w:t>
      </w:r>
      <w:r w:rsidRPr="008F497E">
        <w:t xml:space="preserve"> (0, </w:t>
      </w:r>
      <w:r w:rsidRPr="008F497E">
        <w:rPr>
          <w:rFonts w:ascii="Aptos" w:hAnsi="Aptos" w:cs="Aptos"/>
        </w:rPr>
        <w:t>∞</w:t>
      </w:r>
      <w:r w:rsidRPr="008F497E">
        <w:t xml:space="preserve">), default </w:t>
      </w:r>
      <w:r w:rsidRPr="008F497E">
        <w:rPr>
          <w:rFonts w:ascii="Aptos" w:hAnsi="Aptos" w:cs="Aptos"/>
        </w:rPr>
        <w:t>β</w:t>
      </w:r>
      <w:r w:rsidRPr="008F497E">
        <w:t xml:space="preserve"> =</w:t>
      </w:r>
      <w:proofErr w:type="gramEnd"/>
      <w:r w:rsidRPr="008F497E">
        <w:t xml:space="preserve"> 2</w:t>
      </w:r>
    </w:p>
    <w:p w14:paraId="3CCC372A" w14:textId="77777777" w:rsidR="006A5BF9" w:rsidRPr="008F497E" w:rsidRDefault="006A5BF9" w:rsidP="006A5BF9">
      <w:r w:rsidRPr="008F497E">
        <w:t xml:space="preserve">Higher </w:t>
      </w:r>
      <w:proofErr w:type="gramStart"/>
      <w:r w:rsidRPr="008F497E">
        <w:t>values of β</w:t>
      </w:r>
      <w:proofErr w:type="gramEnd"/>
      <w:r w:rsidRPr="008F497E">
        <w:t xml:space="preserve"> produce sharper saturation near the boundaries, while lower values extend the approximately linear regime.</w:t>
      </w:r>
    </w:p>
    <w:p w14:paraId="016D15FC" w14:textId="77777777" w:rsidR="006A5BF9" w:rsidRPr="008F497E" w:rsidRDefault="006A5BF9" w:rsidP="006A5BF9">
      <w:pPr>
        <w:rPr>
          <w:b/>
          <w:bCs/>
        </w:rPr>
      </w:pPr>
      <w:r w:rsidRPr="008F497E">
        <w:rPr>
          <w:b/>
          <w:bCs/>
        </w:rPr>
        <w:t>AB.5 Superscript and Subscript Conventions</w:t>
      </w:r>
    </w:p>
    <w:p w14:paraId="50F12236" w14:textId="77777777" w:rsidR="006A5BF9" w:rsidRPr="008F497E" w:rsidRDefault="006A5BF9" w:rsidP="006A5BF9">
      <w:pPr>
        <w:rPr>
          <w:b/>
          <w:bCs/>
        </w:rPr>
      </w:pPr>
      <w:r w:rsidRPr="008F497E">
        <w:rPr>
          <w:b/>
          <w:bCs/>
        </w:rPr>
        <w:t>AB.5.1 Superscript Usage</w:t>
      </w:r>
    </w:p>
    <w:p w14:paraId="4DBA5E44" w14:textId="77777777" w:rsidR="006A5BF9" w:rsidRPr="008F497E" w:rsidRDefault="006A5BF9" w:rsidP="006A5BF9">
      <w:r w:rsidRPr="008F497E">
        <w:t>Superscripts indicate transformation stage or semantic role: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7"/>
        <w:gridCol w:w="3031"/>
        <w:gridCol w:w="1717"/>
      </w:tblGrid>
      <w:tr w:rsidR="006A5BF9" w:rsidRPr="008F497E" w14:paraId="23372BDD"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1BF242F" w14:textId="77777777" w:rsidR="006A5BF9" w:rsidRPr="008F497E" w:rsidRDefault="006A5BF9" w:rsidP="00DA6B2E">
            <w:pPr>
              <w:rPr>
                <w:b/>
                <w:bCs/>
              </w:rPr>
            </w:pPr>
            <w:r w:rsidRPr="008F497E">
              <w:rPr>
                <w:b/>
                <w:bCs/>
              </w:rPr>
              <w:t>Superscript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CDBCB82" w14:textId="77777777" w:rsidR="006A5BF9" w:rsidRPr="008F497E" w:rsidRDefault="006A5BF9" w:rsidP="00DA6B2E">
            <w:pPr>
              <w:rPr>
                <w:b/>
                <w:bCs/>
              </w:rPr>
            </w:pPr>
            <w:r w:rsidRPr="008F497E">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71B090E" w14:textId="77777777" w:rsidR="006A5BF9" w:rsidRPr="008F497E" w:rsidRDefault="006A5BF9" w:rsidP="00DA6B2E">
            <w:pPr>
              <w:rPr>
                <w:b/>
                <w:bCs/>
              </w:rPr>
            </w:pPr>
            <w:r w:rsidRPr="008F497E">
              <w:rPr>
                <w:b/>
                <w:bCs/>
              </w:rPr>
              <w:t>Example</w:t>
            </w:r>
          </w:p>
        </w:tc>
      </w:tr>
      <w:tr w:rsidR="006A5BF9" w:rsidRPr="008F497E" w14:paraId="18E1DFC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9A8598" w14:textId="77777777" w:rsidR="006A5BF9" w:rsidRPr="008F497E" w:rsidRDefault="006A5BF9" w:rsidP="00DA6B2E">
            <w:proofErr w:type="spellStart"/>
            <w:r w:rsidRPr="008F497E">
              <w:t>dir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03D68F" w14:textId="77777777" w:rsidR="006A5BF9" w:rsidRPr="008F497E" w:rsidRDefault="006A5BF9" w:rsidP="00DA6B2E">
            <w:r w:rsidRPr="008F497E">
              <w:t>Direct (pre-propagation)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4B0A95" w14:textId="77777777" w:rsidR="006A5BF9" w:rsidRPr="008F497E" w:rsidRDefault="006A5BF9" w:rsidP="00DA6B2E">
            <w:proofErr w:type="spellStart"/>
            <w:r w:rsidRPr="008F497E">
              <w:rPr>
                <w:i/>
                <w:iCs/>
              </w:rPr>
              <w:t>I</w:t>
            </w:r>
            <w:r w:rsidRPr="008F497E">
              <w:t>^dir</w:t>
            </w:r>
            <w:proofErr w:type="spellEnd"/>
          </w:p>
        </w:tc>
      </w:tr>
      <w:tr w:rsidR="006A5BF9" w:rsidRPr="008F497E" w14:paraId="7CED631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52B37B" w14:textId="77777777" w:rsidR="006A5BF9" w:rsidRPr="008F497E" w:rsidRDefault="006A5BF9" w:rsidP="00DA6B2E">
            <w:r w:rsidRPr="008F497E">
              <w:t>prop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BC3585" w14:textId="77777777" w:rsidR="006A5BF9" w:rsidRPr="008F497E" w:rsidRDefault="006A5BF9" w:rsidP="00DA6B2E">
            <w:r w:rsidRPr="008F497E">
              <w:t>Propagated (post-kernel)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5E2639" w14:textId="77777777" w:rsidR="006A5BF9" w:rsidRPr="008F497E" w:rsidRDefault="006A5BF9" w:rsidP="00DA6B2E">
            <w:proofErr w:type="spellStart"/>
            <w:r w:rsidRPr="008F497E">
              <w:rPr>
                <w:i/>
                <w:iCs/>
              </w:rPr>
              <w:t>I</w:t>
            </w:r>
            <w:r w:rsidRPr="008F497E">
              <w:t>^prop</w:t>
            </w:r>
            <w:proofErr w:type="spellEnd"/>
          </w:p>
        </w:tc>
      </w:tr>
      <w:tr w:rsidR="006A5BF9" w:rsidRPr="008F497E" w14:paraId="7D84C83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FFA2CE" w14:textId="77777777" w:rsidR="006A5BF9" w:rsidRPr="008F497E" w:rsidRDefault="006A5BF9" w:rsidP="00DA6B2E">
            <w:r w:rsidRPr="008F497E">
              <w:t>rights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1581E5" w14:textId="77777777" w:rsidR="006A5BF9" w:rsidRPr="008F497E" w:rsidRDefault="006A5BF9" w:rsidP="00DA6B2E">
            <w:r w:rsidRPr="008F497E">
              <w:t>Worst-off subgroup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24E57E" w14:textId="77777777" w:rsidR="006A5BF9" w:rsidRPr="008F497E" w:rsidRDefault="006A5BF9" w:rsidP="00DA6B2E">
            <w:proofErr w:type="spellStart"/>
            <w:r w:rsidRPr="008F497E">
              <w:t>Ī^rights</w:t>
            </w:r>
            <w:proofErr w:type="spellEnd"/>
          </w:p>
        </w:tc>
      </w:tr>
      <w:tr w:rsidR="006A5BF9" w:rsidRPr="008F497E" w14:paraId="19D3C88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01138F" w14:textId="77777777" w:rsidR="006A5BF9" w:rsidRPr="008F497E" w:rsidRDefault="006A5BF9" w:rsidP="00DA6B2E">
            <w:r w:rsidRPr="008F497E">
              <w:t>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583648" w14:textId="77777777" w:rsidR="006A5BF9" w:rsidRPr="008F497E" w:rsidRDefault="006A5BF9" w:rsidP="00DA6B2E">
            <w:r w:rsidRPr="008F497E">
              <w:t>Constitutional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27401F" w14:textId="77777777" w:rsidR="006A5BF9" w:rsidRPr="008F497E" w:rsidRDefault="006A5BF9" w:rsidP="00DA6B2E">
            <w:proofErr w:type="spellStart"/>
            <w:r w:rsidRPr="008F497E">
              <w:rPr>
                <w:i/>
                <w:iCs/>
              </w:rPr>
              <w:t>w</w:t>
            </w:r>
            <w:r w:rsidRPr="008F497E">
              <w:t>^floor</w:t>
            </w:r>
            <w:proofErr w:type="spellEnd"/>
          </w:p>
        </w:tc>
      </w:tr>
      <w:tr w:rsidR="006A5BF9" w:rsidRPr="008F497E" w14:paraId="0B83A94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C149D2" w14:textId="77777777" w:rsidR="006A5BF9" w:rsidRPr="008F497E" w:rsidRDefault="006A5BF9" w:rsidP="00DA6B2E">
            <w:r w:rsidRPr="008F497E">
              <w:t>base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39E883" w14:textId="77777777" w:rsidR="006A5BF9" w:rsidRPr="008F497E" w:rsidRDefault="006A5BF9" w:rsidP="00DA6B2E">
            <w:r w:rsidRPr="008F497E">
              <w:t>Base configuration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99C0BC" w14:textId="77777777" w:rsidR="006A5BF9" w:rsidRPr="008F497E" w:rsidRDefault="006A5BF9" w:rsidP="00DA6B2E">
            <w:proofErr w:type="spellStart"/>
            <w:r w:rsidRPr="008F497E">
              <w:rPr>
                <w:i/>
                <w:iCs/>
              </w:rPr>
              <w:t>C</w:t>
            </w:r>
            <w:r w:rsidRPr="008F497E">
              <w:t>_cat^base</w:t>
            </w:r>
            <w:proofErr w:type="spellEnd"/>
          </w:p>
        </w:tc>
      </w:tr>
    </w:tbl>
    <w:p w14:paraId="5502502D" w14:textId="77777777" w:rsidR="006A5BF9" w:rsidRPr="008F497E" w:rsidRDefault="006A5BF9" w:rsidP="006A5BF9">
      <w:pPr>
        <w:rPr>
          <w:b/>
          <w:bCs/>
        </w:rPr>
      </w:pPr>
      <w:r w:rsidRPr="008F497E">
        <w:rPr>
          <w:b/>
          <w:bCs/>
        </w:rPr>
        <w:t>AB.5.2 Subscript Usage</w:t>
      </w:r>
    </w:p>
    <w:p w14:paraId="54CAB573" w14:textId="77777777" w:rsidR="006A5BF9" w:rsidRPr="008F497E" w:rsidRDefault="006A5BF9" w:rsidP="006A5BF9">
      <w:r w:rsidRPr="008F497E">
        <w:t>Subscripts indicate indexing:</w:t>
      </w:r>
    </w:p>
    <w:p w14:paraId="7F9FD437" w14:textId="77777777" w:rsidR="00A95489" w:rsidRDefault="00585274">
      <w:r>
        <w:t xml:space="preserve">Tier-4 canonical cell identifier for registries and PCC snapshots is </w:t>
      </w:r>
      <w:proofErr w:type="gramStart"/>
      <w:r>
        <w:t>{ "</w:t>
      </w:r>
      <w:proofErr w:type="gramEnd"/>
      <w:r>
        <w:t>u": &lt;</w:t>
      </w:r>
      <w:proofErr w:type="gramStart"/>
      <w:r>
        <w:t>1..</w:t>
      </w:r>
      <w:proofErr w:type="gramEnd"/>
      <w:r>
        <w:t>7&gt;, "d": &lt;</w:t>
      </w:r>
      <w:proofErr w:type="gramStart"/>
      <w:r>
        <w:t>1..</w:t>
      </w:r>
      <w:proofErr w:type="gramEnd"/>
      <w:r>
        <w:t>7</w:t>
      </w:r>
      <w:proofErr w:type="gramStart"/>
      <w:r>
        <w:t>&gt; }</w:t>
      </w:r>
      <w:proofErr w:type="gramEnd"/>
      <w:r>
        <w:t>. Labels and (</w:t>
      </w:r>
      <w:proofErr w:type="spellStart"/>
      <w:proofErr w:type="gramStart"/>
      <w:r>
        <w:t>u,d</w:t>
      </w:r>
      <w:proofErr w:type="spellEnd"/>
      <w:proofErr w:type="gramEnd"/>
      <w:r>
        <w:t>) tuple text are display-only.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5"/>
        <w:gridCol w:w="2285"/>
        <w:gridCol w:w="1426"/>
      </w:tblGrid>
      <w:tr w:rsidR="006A5BF9" w:rsidRPr="008F497E" w14:paraId="1C5DFFD1"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19D4136" w14:textId="77777777" w:rsidR="006A5BF9" w:rsidRPr="008F497E" w:rsidRDefault="006A5BF9" w:rsidP="00DA6B2E">
            <w:pPr>
              <w:rPr>
                <w:b/>
                <w:bCs/>
              </w:rPr>
            </w:pPr>
            <w:r w:rsidRPr="008F497E">
              <w:rPr>
                <w:b/>
                <w:bCs/>
              </w:rPr>
              <w:lastRenderedPageBreak/>
              <w:t>Subscript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DB7893" w14:textId="77777777" w:rsidR="006A5BF9" w:rsidRPr="008F497E" w:rsidRDefault="006A5BF9" w:rsidP="00DA6B2E">
            <w:pPr>
              <w:rPr>
                <w:b/>
                <w:bCs/>
              </w:rPr>
            </w:pPr>
            <w:r w:rsidRPr="008F497E">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6AD95F1" w14:textId="77777777" w:rsidR="006A5BF9" w:rsidRPr="008F497E" w:rsidRDefault="006A5BF9" w:rsidP="00DA6B2E">
            <w:pPr>
              <w:rPr>
                <w:b/>
                <w:bCs/>
              </w:rPr>
            </w:pPr>
            <w:r w:rsidRPr="008F497E">
              <w:rPr>
                <w:b/>
                <w:bCs/>
              </w:rPr>
              <w:t>Example</w:t>
            </w:r>
          </w:p>
        </w:tc>
      </w:tr>
      <w:tr w:rsidR="006A5BF9" w:rsidRPr="008F497E" w14:paraId="4562834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2BB06B" w14:textId="77777777" w:rsidR="006A5BF9" w:rsidRPr="008F497E" w:rsidRDefault="006A5BF9" w:rsidP="00DA6B2E">
            <w:r w:rsidRPr="008F497E">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1BDB40" w14:textId="77777777" w:rsidR="006A5BF9" w:rsidRPr="008F497E" w:rsidRDefault="006A5BF9" w:rsidP="00DA6B2E">
            <w:r w:rsidRPr="008F497E">
              <w:t>Union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B7130B" w14:textId="77777777" w:rsidR="006A5BF9" w:rsidRPr="008F497E" w:rsidRDefault="006A5BF9" w:rsidP="00DA6B2E">
            <w:proofErr w:type="spellStart"/>
            <w:r w:rsidRPr="008F497E">
              <w:rPr>
                <w:i/>
                <w:iCs/>
              </w:rPr>
              <w:t>w</w:t>
            </w:r>
            <w:r w:rsidRPr="008F497E">
              <w:t>_</w:t>
            </w:r>
            <w:r w:rsidRPr="008F497E">
              <w:rPr>
                <w:i/>
                <w:iCs/>
              </w:rPr>
              <w:t>u</w:t>
            </w:r>
            <w:proofErr w:type="spellEnd"/>
          </w:p>
        </w:tc>
      </w:tr>
      <w:tr w:rsidR="006A5BF9" w:rsidRPr="008F497E" w14:paraId="0CDC1D9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544058" w14:textId="77777777" w:rsidR="006A5BF9" w:rsidRPr="008F497E" w:rsidRDefault="006A5BF9" w:rsidP="00DA6B2E">
            <w:r w:rsidRPr="008F497E">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355739" w14:textId="77777777" w:rsidR="006A5BF9" w:rsidRPr="008F497E" w:rsidRDefault="006A5BF9" w:rsidP="00DA6B2E">
            <w:r w:rsidRPr="008F497E">
              <w:t>Dimension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5FE4DF" w14:textId="77777777" w:rsidR="006A5BF9" w:rsidRPr="008F497E" w:rsidRDefault="006A5BF9" w:rsidP="00DA6B2E">
            <w:proofErr w:type="spellStart"/>
            <w:r w:rsidRPr="008F497E">
              <w:rPr>
                <w:i/>
                <w:iCs/>
              </w:rPr>
              <w:t>v</w:t>
            </w:r>
            <w:r w:rsidRPr="008F497E">
              <w:t>_</w:t>
            </w:r>
            <w:r w:rsidRPr="008F497E">
              <w:rPr>
                <w:i/>
                <w:iCs/>
              </w:rPr>
              <w:t>d</w:t>
            </w:r>
            <w:proofErr w:type="spellEnd"/>
          </w:p>
        </w:tc>
      </w:tr>
      <w:tr w:rsidR="006A5BF9" w:rsidRPr="008F497E" w14:paraId="47D94EE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674CB8" w14:textId="77777777" w:rsidR="006A5BF9" w:rsidRPr="008F497E" w:rsidRDefault="006A5BF9" w:rsidP="00DA6B2E">
            <w:r w:rsidRPr="008F497E">
              <w:t>(</w:t>
            </w:r>
            <w:proofErr w:type="spellStart"/>
            <w:proofErr w:type="gramStart"/>
            <w:r w:rsidRPr="008F497E">
              <w:rPr>
                <w:i/>
                <w:iCs/>
              </w:rPr>
              <w:t>u</w:t>
            </w:r>
            <w:r w:rsidRPr="008F497E">
              <w:t>,</w:t>
            </w:r>
            <w:r w:rsidRPr="008F497E">
              <w:rPr>
                <w:i/>
                <w:iCs/>
              </w:rPr>
              <w:t>d</w:t>
            </w:r>
            <w:proofErr w:type="spellEnd"/>
            <w:proofErr w:type="gramEnd"/>
            <w:r w:rsidRPr="008F497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F71126" w14:textId="77777777" w:rsidR="006A5BF9" w:rsidRPr="008F497E" w:rsidRDefault="006A5BF9" w:rsidP="00DA6B2E">
            <w:r w:rsidRPr="008F497E">
              <w:t>Cell specification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59C4A3" w14:textId="77777777" w:rsidR="006A5BF9" w:rsidRPr="008F497E" w:rsidRDefault="006A5BF9" w:rsidP="00DA6B2E">
            <w:r w:rsidRPr="008F497E">
              <w:rPr>
                <w:i/>
                <w:iCs/>
              </w:rPr>
              <w:t>I</w:t>
            </w:r>
            <w:r w:rsidRPr="008F497E">
              <w:t>_(</w:t>
            </w:r>
            <w:proofErr w:type="spellStart"/>
            <w:proofErr w:type="gramStart"/>
            <w:r w:rsidRPr="008F497E">
              <w:rPr>
                <w:i/>
                <w:iCs/>
              </w:rPr>
              <w:t>u</w:t>
            </w:r>
            <w:r w:rsidRPr="008F497E">
              <w:t>,</w:t>
            </w:r>
            <w:r w:rsidRPr="008F497E">
              <w:rPr>
                <w:i/>
                <w:iCs/>
              </w:rPr>
              <w:t>d</w:t>
            </w:r>
            <w:proofErr w:type="spellEnd"/>
            <w:proofErr w:type="gramEnd"/>
            <w:r w:rsidRPr="008F497E">
              <w:t>)</w:t>
            </w:r>
          </w:p>
        </w:tc>
      </w:tr>
      <w:tr w:rsidR="006A5BF9" w:rsidRPr="008F497E" w14:paraId="4214E2C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B585ED" w14:textId="77777777" w:rsidR="006A5BF9" w:rsidRPr="008F497E" w:rsidRDefault="006A5BF9" w:rsidP="00DA6B2E">
            <w:r w:rsidRPr="008F497E">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DFDF44" w14:textId="77777777" w:rsidR="006A5BF9" w:rsidRPr="008F497E" w:rsidRDefault="006A5BF9" w:rsidP="00DA6B2E">
            <w:r w:rsidRPr="008F497E">
              <w:t>Right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850B72" w14:textId="77777777" w:rsidR="006A5BF9" w:rsidRPr="008F497E" w:rsidRDefault="006A5BF9" w:rsidP="00DA6B2E">
            <w:proofErr w:type="spellStart"/>
            <w:r w:rsidRPr="008F497E">
              <w:t>θ_</w:t>
            </w:r>
            <w:r w:rsidRPr="008F497E">
              <w:rPr>
                <w:i/>
                <w:iCs/>
              </w:rPr>
              <w:t>r</w:t>
            </w:r>
            <w:proofErr w:type="spellEnd"/>
          </w:p>
        </w:tc>
      </w:tr>
      <w:tr w:rsidR="006A5BF9" w:rsidRPr="008F497E" w14:paraId="09C6415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4D3913" w14:textId="77777777" w:rsidR="006A5BF9" w:rsidRPr="008F497E" w:rsidRDefault="006A5BF9" w:rsidP="00DA6B2E">
            <w:r w:rsidRPr="008F497E">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9351A3" w14:textId="77777777" w:rsidR="006A5BF9" w:rsidRPr="008F497E" w:rsidRDefault="006A5BF9" w:rsidP="00DA6B2E">
            <w:r w:rsidRPr="008F497E">
              <w:t>Scenario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AFBBD8" w14:textId="77777777" w:rsidR="006A5BF9" w:rsidRPr="008F497E" w:rsidRDefault="006A5BF9" w:rsidP="00DA6B2E">
            <w:proofErr w:type="spellStart"/>
            <w:r w:rsidRPr="008F497E">
              <w:rPr>
                <w:i/>
                <w:iCs/>
              </w:rPr>
              <w:t>p</w:t>
            </w:r>
            <w:r w:rsidRPr="008F497E">
              <w:t>_</w:t>
            </w:r>
            <w:r w:rsidRPr="008F497E">
              <w:rPr>
                <w:i/>
                <w:iCs/>
              </w:rPr>
              <w:t>s</w:t>
            </w:r>
            <w:proofErr w:type="spellEnd"/>
          </w:p>
        </w:tc>
      </w:tr>
      <w:tr w:rsidR="006A5BF9" w:rsidRPr="008F497E" w14:paraId="50E7BCA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C446A6" w14:textId="77777777" w:rsidR="006A5BF9" w:rsidRPr="008F497E" w:rsidRDefault="006A5BF9" w:rsidP="00DA6B2E">
            <w:r w:rsidRPr="008F497E">
              <w:rPr>
                <w:i/>
                <w:iCs/>
              </w:rPr>
              <w:t>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D704B4" w14:textId="77777777" w:rsidR="006A5BF9" w:rsidRPr="008F497E" w:rsidRDefault="006A5BF9" w:rsidP="00DA6B2E">
            <w:r w:rsidRPr="008F497E">
              <w:t>Instance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DC4249" w14:textId="77777777" w:rsidR="006A5BF9" w:rsidRPr="008F497E" w:rsidRDefault="006A5BF9" w:rsidP="00DA6B2E">
            <w:proofErr w:type="spellStart"/>
            <w:r w:rsidRPr="008F497E">
              <w:t>μ_</w:t>
            </w:r>
            <w:r w:rsidRPr="008F497E">
              <w:rPr>
                <w:i/>
                <w:iCs/>
              </w:rPr>
              <w:t>k</w:t>
            </w:r>
            <w:proofErr w:type="spellEnd"/>
          </w:p>
        </w:tc>
      </w:tr>
    </w:tbl>
    <w:p w14:paraId="653CBC6A" w14:textId="77777777" w:rsidR="006A5BF9" w:rsidRPr="008F497E" w:rsidRDefault="006A5BF9" w:rsidP="006A5BF9">
      <w:pPr>
        <w:rPr>
          <w:b/>
          <w:bCs/>
        </w:rPr>
      </w:pPr>
      <w:r w:rsidRPr="008F497E">
        <w:rPr>
          <w:b/>
          <w:bCs/>
        </w:rPr>
        <w:t>AB.5.3 Combined Usage</w:t>
      </w:r>
    </w:p>
    <w:p w14:paraId="66150A5E" w14:textId="77777777" w:rsidR="006A5BF9" w:rsidRPr="008F497E" w:rsidRDefault="006A5BF9" w:rsidP="006A5BF9">
      <w:r w:rsidRPr="008F497E">
        <w:t>When both superscript and subscript are needed, the subscript comes first, then the superscript:</w:t>
      </w:r>
    </w:p>
    <w:p w14:paraId="503BAC83" w14:textId="77777777" w:rsidR="006A5BF9" w:rsidRPr="008F497E" w:rsidRDefault="006A5BF9" w:rsidP="006A5BF9">
      <w:r w:rsidRPr="008F497E">
        <w:rPr>
          <w:b/>
          <w:bCs/>
        </w:rPr>
        <w:t>Correct:</w:t>
      </w:r>
      <w:r w:rsidRPr="008F497E">
        <w:t> Ī_(</w:t>
      </w:r>
      <w:proofErr w:type="spellStart"/>
      <w:proofErr w:type="gramStart"/>
      <w:r w:rsidRPr="008F497E">
        <w:rPr>
          <w:i/>
          <w:iCs/>
        </w:rPr>
        <w:t>u</w:t>
      </w:r>
      <w:r w:rsidRPr="008F497E">
        <w:t>,</w:t>
      </w:r>
      <w:r w:rsidRPr="008F497E">
        <w:rPr>
          <w:i/>
          <w:iCs/>
        </w:rPr>
        <w:t>d</w:t>
      </w:r>
      <w:proofErr w:type="spellEnd"/>
      <w:proofErr w:type="gramEnd"/>
      <w:r w:rsidRPr="008F497E">
        <w:t>)^prop(</w:t>
      </w:r>
      <w:r w:rsidRPr="008F497E">
        <w:rPr>
          <w:i/>
          <w:iCs/>
        </w:rPr>
        <w:t>a</w:t>
      </w:r>
      <w:r w:rsidRPr="008F497E">
        <w:t>)</w:t>
      </w:r>
    </w:p>
    <w:p w14:paraId="1C55FACE" w14:textId="77777777" w:rsidR="006A5BF9" w:rsidRPr="008F497E" w:rsidRDefault="006A5BF9" w:rsidP="006A5BF9">
      <w:r w:rsidRPr="008F497E">
        <w:rPr>
          <w:b/>
          <w:bCs/>
        </w:rPr>
        <w:t>Incorrect:</w:t>
      </w:r>
      <w:r w:rsidRPr="008F497E">
        <w:t> </w:t>
      </w:r>
      <w:proofErr w:type="spellStart"/>
      <w:r w:rsidRPr="008F497E">
        <w:t>Ī^prop</w:t>
      </w:r>
      <w:proofErr w:type="spellEnd"/>
      <w:r w:rsidRPr="008F497E">
        <w:t>_(</w:t>
      </w:r>
      <w:proofErr w:type="spellStart"/>
      <w:proofErr w:type="gramStart"/>
      <w:r w:rsidRPr="008F497E">
        <w:rPr>
          <w:i/>
          <w:iCs/>
        </w:rPr>
        <w:t>u</w:t>
      </w:r>
      <w:r w:rsidRPr="008F497E">
        <w:t>,</w:t>
      </w:r>
      <w:r w:rsidRPr="008F497E">
        <w:rPr>
          <w:i/>
          <w:iCs/>
        </w:rPr>
        <w:t>d</w:t>
      </w:r>
      <w:proofErr w:type="spellEnd"/>
      <w:proofErr w:type="gramEnd"/>
      <w:r w:rsidRPr="008F497E">
        <w:t>)(</w:t>
      </w:r>
      <w:r w:rsidRPr="008F497E">
        <w:rPr>
          <w:i/>
          <w:iCs/>
        </w:rPr>
        <w:t>a</w:t>
      </w:r>
      <w:r w:rsidRPr="008F497E">
        <w:t>)</w:t>
      </w:r>
    </w:p>
    <w:p w14:paraId="298362D1" w14:textId="77777777" w:rsidR="006A5BF9" w:rsidRPr="008F497E" w:rsidRDefault="006A5BF9" w:rsidP="006A5BF9">
      <w:pPr>
        <w:rPr>
          <w:b/>
          <w:bCs/>
        </w:rPr>
      </w:pPr>
      <w:r w:rsidRPr="008F497E">
        <w:rPr>
          <w:b/>
          <w:bCs/>
        </w:rPr>
        <w:t>AB.6 Decoration Conventions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6"/>
        <w:gridCol w:w="3559"/>
        <w:gridCol w:w="2320"/>
      </w:tblGrid>
      <w:tr w:rsidR="006A5BF9" w:rsidRPr="008F497E" w14:paraId="0F6490A2"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072A552" w14:textId="77777777" w:rsidR="006A5BF9" w:rsidRPr="008F497E" w:rsidRDefault="006A5BF9" w:rsidP="00DA6B2E">
            <w:pPr>
              <w:rPr>
                <w:b/>
                <w:bCs/>
              </w:rPr>
            </w:pPr>
            <w:r w:rsidRPr="008F497E">
              <w:rPr>
                <w:b/>
                <w:bCs/>
              </w:rPr>
              <w:t>Decoration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93D19E0" w14:textId="77777777" w:rsidR="006A5BF9" w:rsidRPr="008F497E" w:rsidRDefault="006A5BF9" w:rsidP="00DA6B2E">
            <w:pPr>
              <w:rPr>
                <w:b/>
                <w:bCs/>
              </w:rPr>
            </w:pPr>
            <w:r w:rsidRPr="008F497E">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166D1B" w14:textId="77777777" w:rsidR="006A5BF9" w:rsidRPr="008F497E" w:rsidRDefault="006A5BF9" w:rsidP="00DA6B2E">
            <w:pPr>
              <w:rPr>
                <w:b/>
                <w:bCs/>
              </w:rPr>
            </w:pPr>
            <w:r w:rsidRPr="008F497E">
              <w:rPr>
                <w:b/>
                <w:bCs/>
              </w:rPr>
              <w:t>Example</w:t>
            </w:r>
          </w:p>
        </w:tc>
      </w:tr>
      <w:tr w:rsidR="006A5BF9" w:rsidRPr="008F497E" w14:paraId="122AB6F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0D5904" w14:textId="77777777" w:rsidR="006A5BF9" w:rsidRPr="008F497E" w:rsidRDefault="006A5BF9" w:rsidP="00DA6B2E">
            <w:r w:rsidRPr="008F497E">
              <w:t>Tilde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1CB0D7" w14:textId="77777777" w:rsidR="006A5BF9" w:rsidRPr="008F497E" w:rsidRDefault="006A5BF9" w:rsidP="00DA6B2E">
            <w:r w:rsidRPr="008F497E">
              <w:t>Pre-saturation / raw aggregate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B8FF65" w14:textId="77777777" w:rsidR="006A5BF9" w:rsidRPr="008F497E" w:rsidRDefault="006A5BF9" w:rsidP="00DA6B2E">
            <w:r w:rsidRPr="008F497E">
              <w:t>Ĩ (pre-saturation)</w:t>
            </w:r>
          </w:p>
        </w:tc>
      </w:tr>
      <w:tr w:rsidR="006A5BF9" w:rsidRPr="008F497E" w14:paraId="2AF7973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BAAD9A" w14:textId="77777777" w:rsidR="006A5BF9" w:rsidRPr="008F497E" w:rsidRDefault="006A5BF9" w:rsidP="00DA6B2E">
            <w:r w:rsidRPr="008F497E">
              <w:t>Overbar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A2AE70" w14:textId="77777777" w:rsidR="006A5BF9" w:rsidRPr="008F497E" w:rsidRDefault="006A5BF9" w:rsidP="00DA6B2E">
            <w:r w:rsidRPr="008F497E">
              <w:t>Post-saturation / final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0AA8B8" w14:textId="77777777" w:rsidR="006A5BF9" w:rsidRPr="008F497E" w:rsidRDefault="006A5BF9" w:rsidP="00DA6B2E">
            <w:r w:rsidRPr="008F497E">
              <w:t>Ī (post-saturation)</w:t>
            </w:r>
          </w:p>
        </w:tc>
      </w:tr>
      <w:tr w:rsidR="006A5BF9" w:rsidRPr="008F497E" w14:paraId="09568F6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7153A0" w14:textId="77777777" w:rsidR="006A5BF9" w:rsidRPr="008F497E" w:rsidRDefault="006A5BF9" w:rsidP="00DA6B2E">
            <w:r w:rsidRPr="008F497E">
              <w:t>Hat (ˆ)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A20CDF" w14:textId="77777777" w:rsidR="006A5BF9" w:rsidRPr="008F497E" w:rsidRDefault="006A5BF9" w:rsidP="00DA6B2E">
            <w:r w:rsidRPr="008F497E">
              <w:t>NOT USED in MathGov</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D4A8A5" w14:textId="77777777" w:rsidR="006A5BF9" w:rsidRPr="008F497E" w:rsidRDefault="006A5BF9" w:rsidP="00DA6B2E">
            <w:r w:rsidRPr="008F497E">
              <w:t>—</w:t>
            </w:r>
          </w:p>
        </w:tc>
      </w:tr>
      <w:tr w:rsidR="006A5BF9" w:rsidRPr="008F497E" w14:paraId="700C251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C8CEAA" w14:textId="77777777" w:rsidR="006A5BF9" w:rsidRPr="008F497E" w:rsidRDefault="006A5BF9" w:rsidP="00DA6B2E">
            <w:r w:rsidRPr="008F497E">
              <w:t>Bold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AD44F3" w14:textId="77777777" w:rsidR="006A5BF9" w:rsidRPr="008F497E" w:rsidRDefault="006A5BF9" w:rsidP="00DA6B2E">
            <w:r w:rsidRPr="008F497E">
              <w:t>Vector or matrix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3AD50D" w14:textId="77777777" w:rsidR="006A5BF9" w:rsidRPr="008F497E" w:rsidRDefault="006A5BF9" w:rsidP="00DA6B2E">
            <w:r w:rsidRPr="008F497E">
              <w:rPr>
                <w:b/>
                <w:bCs/>
              </w:rPr>
              <w:t>I</w:t>
            </w:r>
            <w:r w:rsidRPr="008F497E">
              <w:t>, </w:t>
            </w:r>
            <w:r w:rsidRPr="008F497E">
              <w:rPr>
                <w:b/>
                <w:bCs/>
              </w:rPr>
              <w:t>K</w:t>
            </w:r>
          </w:p>
        </w:tc>
      </w:tr>
      <w:tr w:rsidR="006A5BF9" w:rsidRPr="008F497E" w14:paraId="7BE1CA7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F7ED9A" w14:textId="77777777" w:rsidR="006A5BF9" w:rsidRPr="008F497E" w:rsidRDefault="006A5BF9" w:rsidP="00DA6B2E">
            <w:r w:rsidRPr="008F497E">
              <w:t>Blackboard bold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62E55D" w14:textId="77777777" w:rsidR="006A5BF9" w:rsidRPr="008F497E" w:rsidRDefault="006A5BF9" w:rsidP="00DA6B2E">
            <w:r w:rsidRPr="008F497E">
              <w:t>Sets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06185E" w14:textId="77777777" w:rsidR="006A5BF9" w:rsidRPr="008F497E" w:rsidRDefault="006A5BF9" w:rsidP="00DA6B2E">
            <w:r w:rsidRPr="008F497E">
              <w:rPr>
                <w:rFonts w:ascii="Cambria Math" w:hAnsi="Cambria Math" w:cs="Cambria Math"/>
              </w:rPr>
              <w:t>ℝ</w:t>
            </w:r>
            <w:r w:rsidRPr="008F497E">
              <w:t xml:space="preserve">, </w:t>
            </w:r>
            <w:r w:rsidRPr="008F497E">
              <w:rPr>
                <w:rFonts w:ascii="Cambria Math" w:hAnsi="Cambria Math" w:cs="Cambria Math"/>
              </w:rPr>
              <w:t>ℕ</w:t>
            </w:r>
          </w:p>
        </w:tc>
      </w:tr>
      <w:tr w:rsidR="006A5BF9" w:rsidRPr="008F497E" w14:paraId="09D510C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20AB18" w14:textId="77777777" w:rsidR="006A5BF9" w:rsidRPr="008F497E" w:rsidRDefault="006A5BF9" w:rsidP="00DA6B2E">
            <w:r w:rsidRPr="008F497E">
              <w:lastRenderedPageBreak/>
              <w:t>Greek letters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508160" w14:textId="77777777" w:rsidR="006A5BF9" w:rsidRPr="008F497E" w:rsidRDefault="006A5BF9" w:rsidP="00DA6B2E">
            <w:r w:rsidRPr="008F497E">
              <w:t>Parameters and functions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80088E" w14:textId="77777777" w:rsidR="006A5BF9" w:rsidRPr="008F497E" w:rsidRDefault="006A5BF9" w:rsidP="00DA6B2E">
            <w:r w:rsidRPr="008F497E">
              <w:t>β, τ, ρ</w:t>
            </w:r>
          </w:p>
        </w:tc>
      </w:tr>
    </w:tbl>
    <w:p w14:paraId="4DF11F98" w14:textId="77777777" w:rsidR="006A5BF9" w:rsidRDefault="006A5BF9" w:rsidP="006A5BF9">
      <w:pPr>
        <w:rPr>
          <w:b/>
          <w:bCs/>
        </w:rPr>
      </w:pPr>
      <w:r w:rsidRPr="008F497E">
        <w:rPr>
          <w:b/>
          <w:bCs/>
        </w:rPr>
        <w:t>AB.7 Function Notation</w:t>
      </w:r>
    </w:p>
    <w:p w14:paraId="3655F5BE" w14:textId="77777777" w:rsidR="006A5BF9" w:rsidRPr="005C623A" w:rsidRDefault="006A5BF9" w:rsidP="006A5BF9">
      <w:r w:rsidRPr="005C623A">
        <w:rPr>
          <w:b/>
          <w:bCs/>
        </w:rPr>
        <w:t>Purpose.</w:t>
      </w:r>
      <w:r w:rsidRPr="005C623A">
        <w:t xml:space="preserve"> This section defines the canonical function symbols used throughout MathGov. These are not optional notations. They are the single allowed spellings and definitions for these functions under the Canonical Notation Charter. Any deviation must be explicitly declared in the PCC and treated as a nonstandard configuration requiring justification and sensitivity checks.</w:t>
      </w:r>
    </w:p>
    <w:p w14:paraId="1AC1469A" w14:textId="77777777" w:rsidR="006A5BF9" w:rsidRPr="005C623A" w:rsidRDefault="006A5BF9" w:rsidP="006A5BF9">
      <w:r w:rsidRPr="005C623A">
        <w:rPr>
          <w:b/>
          <w:bCs/>
        </w:rPr>
        <w:t>Conventions.</w:t>
      </w:r>
    </w:p>
    <w:p w14:paraId="03BE4DDA" w14:textId="77777777" w:rsidR="006A5BF9" w:rsidRPr="005C623A" w:rsidRDefault="006A5BF9" w:rsidP="006A5BF9">
      <w:pPr>
        <w:numPr>
          <w:ilvl w:val="0"/>
          <w:numId w:val="212"/>
        </w:numPr>
      </w:pPr>
      <w:r w:rsidRPr="005C623A">
        <w:t xml:space="preserve">All functions are deterministic unless explicitly indexed by scenario </w:t>
      </w:r>
      <m:oMath>
        <m:r>
          <w:rPr>
            <w:rFonts w:ascii="Cambria Math" w:hAnsi="Cambria Math"/>
          </w:rPr>
          <m:t>s</m:t>
        </m:r>
      </m:oMath>
      <w:r w:rsidRPr="005C623A">
        <w:t>or an uncertainty object.</w:t>
      </w:r>
    </w:p>
    <w:p w14:paraId="36BD57BF" w14:textId="77777777" w:rsidR="006A5BF9" w:rsidRDefault="006A5BF9" w:rsidP="006A5BF9">
      <w:r>
        <w:t xml:space="preserve">Negative part: (x)_- = </w:t>
      </w:r>
      <w:proofErr w:type="gramStart"/>
      <w:r>
        <w:t>max(</w:t>
      </w:r>
      <w:proofErr w:type="gramEnd"/>
      <w:r>
        <w:t>-x, 0).</w:t>
      </w:r>
    </w:p>
    <w:p w14:paraId="18DC1308" w14:textId="77777777" w:rsidR="006A5BF9" w:rsidRDefault="006A5BF9" w:rsidP="006A5BF9">
      <w:r>
        <w:t xml:space="preserve">Clip: </w:t>
      </w:r>
      <w:proofErr w:type="gramStart"/>
      <w:r>
        <w:t>clip(</w:t>
      </w:r>
      <w:proofErr w:type="gramEnd"/>
      <w:r>
        <w:t xml:space="preserve">x, a, b) = </w:t>
      </w:r>
      <w:proofErr w:type="gramStart"/>
      <w:r>
        <w:t>max(</w:t>
      </w:r>
      <w:proofErr w:type="gramEnd"/>
      <w:r>
        <w:t xml:space="preserve">a, </w:t>
      </w:r>
      <w:proofErr w:type="gramStart"/>
      <w:r>
        <w:t>min(</w:t>
      </w:r>
      <w:proofErr w:type="gramEnd"/>
      <w:r>
        <w:t>x, b)), with a &lt;= b.</w:t>
      </w:r>
    </w:p>
    <w:p w14:paraId="4DD2C8D0" w14:textId="77777777" w:rsidR="006A5BF9" w:rsidRDefault="006A5BF9" w:rsidP="006A5BF9">
      <w:r>
        <w:t>Unit clamp: clamp_[0,</w:t>
      </w:r>
      <w:proofErr w:type="gramStart"/>
      <w:r>
        <w:t>1](</w:t>
      </w:r>
      <w:proofErr w:type="gramEnd"/>
      <w:r>
        <w:t xml:space="preserve">x) = </w:t>
      </w:r>
      <w:proofErr w:type="gramStart"/>
      <w:r>
        <w:t>max(</w:t>
      </w:r>
      <w:proofErr w:type="gramEnd"/>
      <w:r>
        <w:t xml:space="preserve">0, </w:t>
      </w:r>
      <w:proofErr w:type="gramStart"/>
      <w:r>
        <w:t>min(</w:t>
      </w:r>
      <w:proofErr w:type="gramEnd"/>
      <w:r>
        <w:t>1, x)).</w:t>
      </w:r>
    </w:p>
    <w:p w14:paraId="2A6EA22A" w14:textId="77777777" w:rsidR="006A5BF9" w:rsidRDefault="006A5BF9" w:rsidP="006A5BF9">
      <w:r>
        <w:t xml:space="preserve">Cell flattening (7x7): </w:t>
      </w:r>
      <w:proofErr w:type="gramStart"/>
      <w:r>
        <w:t>ϕ(</w:t>
      </w:r>
      <w:proofErr w:type="gramEnd"/>
      <w:r>
        <w:t>u, d) = 7(u - 1) + d, for u, d in {</w:t>
      </w:r>
      <w:proofErr w:type="gramStart"/>
      <w:r>
        <w:t>1,...</w:t>
      </w:r>
      <w:proofErr w:type="gramEnd"/>
      <w:r>
        <w:t>,</w:t>
      </w:r>
      <w:proofErr w:type="gramStart"/>
      <w:r>
        <w:t>7}.</w:t>
      </w:r>
      <w:proofErr w:type="gramEnd"/>
    </w:p>
    <w:p w14:paraId="714FED7C" w14:textId="77777777" w:rsidR="006A5BF9" w:rsidRDefault="006A5BF9" w:rsidP="006A5BF9">
      <w:r>
        <w:t xml:space="preserve">Temporal weight: tau(t) = </w:t>
      </w:r>
      <w:proofErr w:type="gramStart"/>
      <w:r>
        <w:t>ln(</w:t>
      </w:r>
      <w:proofErr w:type="gramEnd"/>
      <w:r>
        <w:t xml:space="preserve">1 + t) / </w:t>
      </w:r>
      <w:proofErr w:type="gramStart"/>
      <w:r>
        <w:t>ln(</w:t>
      </w:r>
      <w:proofErr w:type="gramEnd"/>
      <w:r>
        <w:t xml:space="preserve">1 + </w:t>
      </w:r>
      <w:proofErr w:type="spellStart"/>
      <w:r>
        <w:t>T_ref</w:t>
      </w:r>
      <w:proofErr w:type="spellEnd"/>
      <w:r>
        <w:t xml:space="preserve">), </w:t>
      </w:r>
      <w:proofErr w:type="spellStart"/>
      <w:r>
        <w:t>for t</w:t>
      </w:r>
      <w:proofErr w:type="spellEnd"/>
      <w:r>
        <w:t xml:space="preserve"> &gt; 0, </w:t>
      </w:r>
      <w:proofErr w:type="spellStart"/>
      <w:r>
        <w:t>T_ref</w:t>
      </w:r>
      <w:proofErr w:type="spellEnd"/>
      <w:r>
        <w:t xml:space="preserve"> &gt; 0.</w:t>
      </w:r>
    </w:p>
    <w:p w14:paraId="2256B226" w14:textId="77777777" w:rsidR="006A5BF9" w:rsidRDefault="006A5BF9" w:rsidP="006A5BF9">
      <w:r>
        <w:t xml:space="preserve">EMA smoothing: </w:t>
      </w:r>
      <w:proofErr w:type="spellStart"/>
      <w:r>
        <w:t>EMA_lambda</w:t>
      </w:r>
      <w:proofErr w:type="spellEnd"/>
      <w:r>
        <w:t>(</w:t>
      </w:r>
      <w:proofErr w:type="spellStart"/>
      <w:r>
        <w:t>x_t</w:t>
      </w:r>
      <w:proofErr w:type="spellEnd"/>
      <w:r>
        <w:t xml:space="preserve">) = lambda </w:t>
      </w:r>
      <w:proofErr w:type="spellStart"/>
      <w:r>
        <w:t>x_t</w:t>
      </w:r>
      <w:proofErr w:type="spellEnd"/>
      <w:r>
        <w:t xml:space="preserve"> + (1 - lambda) </w:t>
      </w:r>
      <w:proofErr w:type="spellStart"/>
      <w:r>
        <w:t>EMA_lambda</w:t>
      </w:r>
      <w:proofErr w:type="spellEnd"/>
      <w:r>
        <w:t>(</w:t>
      </w:r>
      <w:proofErr w:type="gramStart"/>
      <w:r>
        <w:t>x_{</w:t>
      </w:r>
      <w:proofErr w:type="gramEnd"/>
      <w:r>
        <w:t>t-</w:t>
      </w:r>
      <w:proofErr w:type="gramStart"/>
      <w:r>
        <w:t>1})</w:t>
      </w:r>
      <w:proofErr w:type="gramEnd"/>
      <w:r>
        <w:t>, lambda in (0,1], initialization declared in PCC.</w:t>
      </w:r>
    </w:p>
    <w:p w14:paraId="72FD1845" w14:textId="77777777" w:rsidR="006A5BF9" w:rsidRDefault="006A5BF9" w:rsidP="006A5BF9">
      <w:r>
        <w:t>Infinity norm: ||K||_</w:t>
      </w:r>
      <w:proofErr w:type="spellStart"/>
      <w:r>
        <w:t>infty</w:t>
      </w:r>
      <w:proofErr w:type="spellEnd"/>
      <w:r>
        <w:t xml:space="preserve"> = </w:t>
      </w:r>
      <w:proofErr w:type="spellStart"/>
      <w:r>
        <w:t>max_i</w:t>
      </w:r>
      <w:proofErr w:type="spellEnd"/>
      <w:r>
        <w:t xml:space="preserve"> </w:t>
      </w:r>
      <w:proofErr w:type="spellStart"/>
      <w:r>
        <w:t>sum_j</w:t>
      </w:r>
      <w:proofErr w:type="spellEnd"/>
      <w:r>
        <w:t xml:space="preserve"> |</w:t>
      </w:r>
      <w:proofErr w:type="spellStart"/>
      <w:r>
        <w:t>K_ij</w:t>
      </w:r>
      <w:proofErr w:type="spellEnd"/>
      <w: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05"/>
        <w:gridCol w:w="1200"/>
        <w:gridCol w:w="2550"/>
        <w:gridCol w:w="2010"/>
        <w:gridCol w:w="881"/>
        <w:gridCol w:w="1624"/>
      </w:tblGrid>
      <w:tr w:rsidR="006A5BF9" w:rsidRPr="00236EC2" w14:paraId="567C6278" w14:textId="77777777" w:rsidTr="00DA6B2E">
        <w:trPr>
          <w:tblHeader/>
          <w:tblCellSpacing w:w="15" w:type="dxa"/>
        </w:trPr>
        <w:tc>
          <w:tcPr>
            <w:tcW w:w="1215" w:type="dxa"/>
            <w:vAlign w:val="center"/>
            <w:hideMark/>
          </w:tcPr>
          <w:p w14:paraId="27DFA00B" w14:textId="77777777" w:rsidR="00E90B55" w:rsidRDefault="00125267">
            <w:r>
              <w:t>Function (name)</w:t>
            </w:r>
          </w:p>
        </w:tc>
        <w:tc>
          <w:tcPr>
            <w:tcW w:w="1140" w:type="dxa"/>
            <w:vAlign w:val="center"/>
            <w:hideMark/>
          </w:tcPr>
          <w:p w14:paraId="490B82EA" w14:textId="77777777" w:rsidR="00E90B55" w:rsidRDefault="00125267">
            <w:r>
              <w:t>Notation</w:t>
            </w:r>
          </w:p>
        </w:tc>
        <w:tc>
          <w:tcPr>
            <w:tcW w:w="2490" w:type="dxa"/>
            <w:vAlign w:val="center"/>
            <w:hideMark/>
          </w:tcPr>
          <w:p w14:paraId="59AA1855" w14:textId="77777777" w:rsidR="00E90B55" w:rsidRDefault="00125267">
            <w:r>
              <w:t>Definition</w:t>
            </w:r>
          </w:p>
        </w:tc>
        <w:tc>
          <w:tcPr>
            <w:tcW w:w="1950" w:type="dxa"/>
            <w:vAlign w:val="center"/>
            <w:hideMark/>
          </w:tcPr>
          <w:p w14:paraId="6D746019" w14:textId="77777777" w:rsidR="00E90B55" w:rsidRDefault="00125267">
            <w:r>
              <w:t>Domain</w:t>
            </w:r>
          </w:p>
        </w:tc>
        <w:tc>
          <w:tcPr>
            <w:tcW w:w="821" w:type="dxa"/>
            <w:vAlign w:val="center"/>
            <w:hideMark/>
          </w:tcPr>
          <w:p w14:paraId="24979C84" w14:textId="77777777" w:rsidR="00E90B55" w:rsidRDefault="00125267">
            <w:r>
              <w:t>Range</w:t>
            </w:r>
          </w:p>
        </w:tc>
        <w:tc>
          <w:tcPr>
            <w:tcW w:w="1534" w:type="dxa"/>
            <w:vAlign w:val="center"/>
            <w:hideMark/>
          </w:tcPr>
          <w:p w14:paraId="675C2A20" w14:textId="77777777" w:rsidR="00E90B55" w:rsidRDefault="00125267">
            <w:r>
              <w:t>Defaults and notes</w:t>
            </w:r>
          </w:p>
        </w:tc>
      </w:tr>
      <w:tr w:rsidR="006A5BF9" w:rsidRPr="00236EC2" w14:paraId="5182D03D" w14:textId="77777777" w:rsidTr="00DA6B2E">
        <w:trPr>
          <w:tblCellSpacing w:w="15" w:type="dxa"/>
        </w:trPr>
        <w:tc>
          <w:tcPr>
            <w:tcW w:w="1215" w:type="dxa"/>
            <w:vAlign w:val="center"/>
            <w:hideMark/>
          </w:tcPr>
          <w:p w14:paraId="55C8F3FA" w14:textId="77777777" w:rsidR="00E90B55" w:rsidRDefault="00125267">
            <w:r>
              <w:t>Saturation (hyperbolic tangent)</w:t>
            </w:r>
          </w:p>
        </w:tc>
        <w:tc>
          <w:tcPr>
            <w:tcW w:w="1140" w:type="dxa"/>
            <w:vAlign w:val="center"/>
            <w:hideMark/>
          </w:tcPr>
          <w:p w14:paraId="19449C4F" w14:textId="77777777" w:rsidR="00E90B55" w:rsidRDefault="00125267">
            <w:r>
              <w:t>sat_β(x)</w:t>
            </w:r>
          </w:p>
        </w:tc>
        <w:tc>
          <w:tcPr>
            <w:tcW w:w="2490" w:type="dxa"/>
            <w:vAlign w:val="center"/>
            <w:hideMark/>
          </w:tcPr>
          <w:p w14:paraId="782D380C" w14:textId="77777777" w:rsidR="00E90B55" w:rsidRDefault="00125267">
            <w:r>
              <w:t>tanh(βx)</w:t>
            </w:r>
          </w:p>
        </w:tc>
        <w:tc>
          <w:tcPr>
            <w:tcW w:w="1950" w:type="dxa"/>
            <w:vAlign w:val="center"/>
            <w:hideMark/>
          </w:tcPr>
          <w:p w14:paraId="79CC0AC8" w14:textId="77777777" w:rsidR="00E90B55" w:rsidRDefault="00125267">
            <w:r>
              <w:t>x ∈ ℝ, β&gt;0</w:t>
            </w:r>
          </w:p>
        </w:tc>
        <w:tc>
          <w:tcPr>
            <w:tcW w:w="821" w:type="dxa"/>
            <w:vAlign w:val="center"/>
            <w:hideMark/>
          </w:tcPr>
          <w:p w14:paraId="23C6A68D" w14:textId="77777777" w:rsidR="00E90B55" w:rsidRDefault="00125267">
            <w:r>
              <w:t>(−1, 1)</w:t>
            </w:r>
          </w:p>
        </w:tc>
        <w:tc>
          <w:tcPr>
            <w:tcW w:w="1534" w:type="dxa"/>
            <w:vAlign w:val="center"/>
            <w:hideMark/>
          </w:tcPr>
          <w:p w14:paraId="16F0277F" w14:textId="77777777" w:rsidR="00E90B55" w:rsidRDefault="00125267">
            <w:r>
              <w:t xml:space="preserve">Canonical smooth saturation map. Larger increases boundary steepness; smaller </w:t>
            </w:r>
            <w:r>
              <w:lastRenderedPageBreak/>
              <w:t>extends the near-linear regime around 0.</w:t>
            </w:r>
          </w:p>
        </w:tc>
      </w:tr>
      <w:tr w:rsidR="006A5BF9" w:rsidRPr="00236EC2" w14:paraId="1A27D2AF" w14:textId="77777777" w:rsidTr="00DA6B2E">
        <w:trPr>
          <w:tblCellSpacing w:w="15" w:type="dxa"/>
        </w:trPr>
        <w:tc>
          <w:tcPr>
            <w:tcW w:w="1215" w:type="dxa"/>
            <w:vAlign w:val="center"/>
            <w:hideMark/>
          </w:tcPr>
          <w:p w14:paraId="1627F66D" w14:textId="77777777" w:rsidR="00E90B55" w:rsidRDefault="00125267">
            <w:r>
              <w:lastRenderedPageBreak/>
              <w:t>Positive part</w:t>
            </w:r>
          </w:p>
        </w:tc>
        <w:tc>
          <w:tcPr>
            <w:tcW w:w="1140" w:type="dxa"/>
            <w:vAlign w:val="center"/>
            <w:hideMark/>
          </w:tcPr>
          <w:p w14:paraId="16256B6C" w14:textId="77777777" w:rsidR="00E90B55" w:rsidRDefault="00125267">
            <w:r>
              <w:t>(x)_+</w:t>
            </w:r>
          </w:p>
        </w:tc>
        <w:tc>
          <w:tcPr>
            <w:tcW w:w="2490" w:type="dxa"/>
            <w:vAlign w:val="center"/>
            <w:hideMark/>
          </w:tcPr>
          <w:p w14:paraId="3496CE13" w14:textId="77777777" w:rsidR="00E90B55" w:rsidRDefault="00125267">
            <w:proofErr w:type="gramStart"/>
            <w:r>
              <w:t>max(</w:t>
            </w:r>
            <w:proofErr w:type="gramEnd"/>
            <w:r>
              <w:t>x, 0)</w:t>
            </w:r>
          </w:p>
        </w:tc>
        <w:tc>
          <w:tcPr>
            <w:tcW w:w="1950" w:type="dxa"/>
            <w:vAlign w:val="center"/>
            <w:hideMark/>
          </w:tcPr>
          <w:p w14:paraId="186C7F74" w14:textId="77777777" w:rsidR="00E90B55" w:rsidRDefault="00125267">
            <w:r>
              <w:t>x ∈ ℝ</w:t>
            </w:r>
          </w:p>
        </w:tc>
        <w:tc>
          <w:tcPr>
            <w:tcW w:w="821" w:type="dxa"/>
            <w:vAlign w:val="center"/>
            <w:hideMark/>
          </w:tcPr>
          <w:p w14:paraId="156242BC" w14:textId="77777777" w:rsidR="00E90B55" w:rsidRDefault="00125267">
            <w:r>
              <w:t>ℝ</w:t>
            </w:r>
            <w:proofErr w:type="gramStart"/>
            <w:r>
              <w:t>_{</w:t>
            </w:r>
            <w:proofErr w:type="gramEnd"/>
            <w:r>
              <w:t>≥0}</w:t>
            </w:r>
          </w:p>
        </w:tc>
        <w:tc>
          <w:tcPr>
            <w:tcW w:w="1534" w:type="dxa"/>
            <w:vAlign w:val="center"/>
            <w:hideMark/>
          </w:tcPr>
          <w:p w14:paraId="75A6E59C" w14:textId="77777777" w:rsidR="00E90B55" w:rsidRDefault="00125267">
            <w:r>
              <w:t>Used for nonnegative transforms (for example, “only penalize excess” constructions).</w:t>
            </w:r>
          </w:p>
        </w:tc>
      </w:tr>
      <w:tr w:rsidR="006A5BF9" w:rsidRPr="00236EC2" w14:paraId="4374D9DF" w14:textId="77777777" w:rsidTr="00DA6B2E">
        <w:trPr>
          <w:tblCellSpacing w:w="15" w:type="dxa"/>
        </w:trPr>
        <w:tc>
          <w:tcPr>
            <w:tcW w:w="1215" w:type="dxa"/>
            <w:vAlign w:val="center"/>
            <w:hideMark/>
          </w:tcPr>
          <w:p w14:paraId="1EC37E2C" w14:textId="77777777" w:rsidR="00E90B55" w:rsidRDefault="00125267">
            <w:r>
              <w:t>Negative part</w:t>
            </w:r>
          </w:p>
        </w:tc>
        <w:tc>
          <w:tcPr>
            <w:tcW w:w="1140" w:type="dxa"/>
            <w:vAlign w:val="center"/>
            <w:hideMark/>
          </w:tcPr>
          <w:p w14:paraId="4CCC120F" w14:textId="77777777" w:rsidR="00E90B55" w:rsidRDefault="00125267">
            <w:r>
              <w:t>(x)_-</w:t>
            </w:r>
          </w:p>
        </w:tc>
        <w:tc>
          <w:tcPr>
            <w:tcW w:w="2490" w:type="dxa"/>
            <w:vAlign w:val="center"/>
            <w:hideMark/>
          </w:tcPr>
          <w:p w14:paraId="4BDDAC81" w14:textId="77777777" w:rsidR="00E90B55" w:rsidRDefault="00125267">
            <w:proofErr w:type="gramStart"/>
            <w:r>
              <w:t>max(</w:t>
            </w:r>
            <w:proofErr w:type="gramEnd"/>
            <w:r>
              <w:t>-x, 0)</w:t>
            </w:r>
          </w:p>
        </w:tc>
        <w:tc>
          <w:tcPr>
            <w:tcW w:w="1950" w:type="dxa"/>
            <w:vAlign w:val="center"/>
            <w:hideMark/>
          </w:tcPr>
          <w:p w14:paraId="122FAFA7" w14:textId="77777777" w:rsidR="00E90B55" w:rsidRDefault="00125267">
            <w:r>
              <w:t>x ∈ ℝ</w:t>
            </w:r>
          </w:p>
        </w:tc>
        <w:tc>
          <w:tcPr>
            <w:tcW w:w="821" w:type="dxa"/>
            <w:vAlign w:val="center"/>
            <w:hideMark/>
          </w:tcPr>
          <w:p w14:paraId="4A724487" w14:textId="77777777" w:rsidR="00E90B55" w:rsidRDefault="00125267">
            <w:r>
              <w:t>ℝ</w:t>
            </w:r>
            <w:proofErr w:type="gramStart"/>
            <w:r>
              <w:t>_{</w:t>
            </w:r>
            <w:proofErr w:type="gramEnd"/>
            <w:r>
              <w:t>≥0}</w:t>
            </w:r>
          </w:p>
        </w:tc>
        <w:tc>
          <w:tcPr>
            <w:tcW w:w="1534" w:type="dxa"/>
            <w:vAlign w:val="center"/>
            <w:hideMark/>
          </w:tcPr>
          <w:p w14:paraId="1CBBC4FD" w14:textId="77777777" w:rsidR="00E90B55" w:rsidRDefault="00125267">
            <w:r>
              <w:t>Used for negative-part transforms (for example, tail-risk definitions).</w:t>
            </w:r>
          </w:p>
        </w:tc>
      </w:tr>
      <w:tr w:rsidR="006A5BF9" w:rsidRPr="00236EC2" w14:paraId="39850574" w14:textId="77777777" w:rsidTr="00DA6B2E">
        <w:trPr>
          <w:tblCellSpacing w:w="15" w:type="dxa"/>
        </w:trPr>
        <w:tc>
          <w:tcPr>
            <w:tcW w:w="1215" w:type="dxa"/>
            <w:vAlign w:val="center"/>
            <w:hideMark/>
          </w:tcPr>
          <w:p w14:paraId="6A80DE7F" w14:textId="77777777" w:rsidR="00E90B55" w:rsidRDefault="00125267">
            <w:r>
              <w:t>Clipping (interval bound)</w:t>
            </w:r>
          </w:p>
        </w:tc>
        <w:tc>
          <w:tcPr>
            <w:tcW w:w="1140" w:type="dxa"/>
            <w:vAlign w:val="center"/>
            <w:hideMark/>
          </w:tcPr>
          <w:p w14:paraId="6CE49E01" w14:textId="77777777" w:rsidR="00E90B55" w:rsidRDefault="00125267">
            <w:proofErr w:type="gramStart"/>
            <w:r>
              <w:t>clip(</w:t>
            </w:r>
            <w:proofErr w:type="gramEnd"/>
            <w:r>
              <w:t>x, a, b)</w:t>
            </w:r>
          </w:p>
        </w:tc>
        <w:tc>
          <w:tcPr>
            <w:tcW w:w="2490" w:type="dxa"/>
            <w:vAlign w:val="center"/>
            <w:hideMark/>
          </w:tcPr>
          <w:p w14:paraId="198E6D79" w14:textId="77777777" w:rsidR="00E90B55" w:rsidRDefault="00125267">
            <w:proofErr w:type="gramStart"/>
            <w:r>
              <w:t>max(</w:t>
            </w:r>
            <w:proofErr w:type="gramEnd"/>
            <w:r>
              <w:t xml:space="preserve">a, </w:t>
            </w:r>
            <w:proofErr w:type="gramStart"/>
            <w:r>
              <w:t>min(</w:t>
            </w:r>
            <w:proofErr w:type="gramEnd"/>
            <w:r>
              <w:t>x, b))</w:t>
            </w:r>
          </w:p>
        </w:tc>
        <w:tc>
          <w:tcPr>
            <w:tcW w:w="1950" w:type="dxa"/>
            <w:vAlign w:val="center"/>
            <w:hideMark/>
          </w:tcPr>
          <w:p w14:paraId="080A7E06" w14:textId="77777777" w:rsidR="00E90B55" w:rsidRDefault="00125267">
            <w:r>
              <w:t>x ∈ ℝ, a ≤ b</w:t>
            </w:r>
          </w:p>
        </w:tc>
        <w:tc>
          <w:tcPr>
            <w:tcW w:w="821" w:type="dxa"/>
            <w:vAlign w:val="center"/>
            <w:hideMark/>
          </w:tcPr>
          <w:p w14:paraId="15914F19" w14:textId="77777777" w:rsidR="00E90B55" w:rsidRDefault="00125267">
            <w:r>
              <w:t>[a, b]</w:t>
            </w:r>
          </w:p>
        </w:tc>
        <w:tc>
          <w:tcPr>
            <w:tcW w:w="1534" w:type="dxa"/>
            <w:vAlign w:val="center"/>
            <w:hideMark/>
          </w:tcPr>
          <w:p w14:paraId="02943E4A" w14:textId="77777777" w:rsidR="00E90B55" w:rsidRDefault="00125267">
            <w:r>
              <w:t>Canonical truncation to a closed interval. If a &gt; b, the PCC/implementation is invalid.</w:t>
            </w:r>
          </w:p>
        </w:tc>
      </w:tr>
      <w:tr w:rsidR="006A5BF9" w:rsidRPr="00236EC2" w14:paraId="499018EC" w14:textId="77777777" w:rsidTr="00DA6B2E">
        <w:trPr>
          <w:tblCellSpacing w:w="15" w:type="dxa"/>
        </w:trPr>
        <w:tc>
          <w:tcPr>
            <w:tcW w:w="1215" w:type="dxa"/>
            <w:vAlign w:val="center"/>
            <w:hideMark/>
          </w:tcPr>
          <w:p w14:paraId="0C2645F2" w14:textId="77777777" w:rsidR="00E90B55" w:rsidRDefault="00125267">
            <w:r>
              <w:t>Unit clamp</w:t>
            </w:r>
          </w:p>
        </w:tc>
        <w:tc>
          <w:tcPr>
            <w:tcW w:w="1140" w:type="dxa"/>
            <w:vAlign w:val="center"/>
            <w:hideMark/>
          </w:tcPr>
          <w:p w14:paraId="33561D13" w14:textId="77777777" w:rsidR="00E90B55" w:rsidRDefault="00125267">
            <w:r>
              <w:t>clamp_[0,</w:t>
            </w:r>
            <w:proofErr w:type="gramStart"/>
            <w:r>
              <w:t>1](</w:t>
            </w:r>
            <w:proofErr w:type="gramEnd"/>
            <w:r>
              <w:t>x)</w:t>
            </w:r>
          </w:p>
        </w:tc>
        <w:tc>
          <w:tcPr>
            <w:tcW w:w="2490" w:type="dxa"/>
            <w:vAlign w:val="center"/>
            <w:hideMark/>
          </w:tcPr>
          <w:p w14:paraId="09A6294E" w14:textId="77777777" w:rsidR="00E90B55" w:rsidRDefault="00125267">
            <w:proofErr w:type="gramStart"/>
            <w:r>
              <w:t>max(</w:t>
            </w:r>
            <w:proofErr w:type="gramEnd"/>
            <w:r>
              <w:t xml:space="preserve">0, </w:t>
            </w:r>
            <w:proofErr w:type="gramStart"/>
            <w:r>
              <w:t>min(</w:t>
            </w:r>
            <w:proofErr w:type="gramEnd"/>
            <w:r>
              <w:t>x, 1))</w:t>
            </w:r>
          </w:p>
        </w:tc>
        <w:tc>
          <w:tcPr>
            <w:tcW w:w="1950" w:type="dxa"/>
            <w:vAlign w:val="center"/>
            <w:hideMark/>
          </w:tcPr>
          <w:p w14:paraId="468B3D89" w14:textId="77777777" w:rsidR="00E90B55" w:rsidRDefault="00125267">
            <w:r>
              <w:t>x ∈ ℝ</w:t>
            </w:r>
          </w:p>
        </w:tc>
        <w:tc>
          <w:tcPr>
            <w:tcW w:w="821" w:type="dxa"/>
            <w:vAlign w:val="center"/>
            <w:hideMark/>
          </w:tcPr>
          <w:p w14:paraId="66C488B2" w14:textId="77777777" w:rsidR="00E90B55" w:rsidRDefault="00125267">
            <w:r>
              <w:t>[0, 1]</w:t>
            </w:r>
          </w:p>
        </w:tc>
        <w:tc>
          <w:tcPr>
            <w:tcW w:w="1534" w:type="dxa"/>
            <w:vAlign w:val="center"/>
            <w:hideMark/>
          </w:tcPr>
          <w:p w14:paraId="1CBD079B" w14:textId="77777777" w:rsidR="00E90B55" w:rsidRDefault="00125267">
            <w:r>
              <w:t xml:space="preserve">Canonical clamp into the unit interval. Use when a quantity is defined as a </w:t>
            </w:r>
            <w:r>
              <w:lastRenderedPageBreak/>
              <w:t xml:space="preserve">bounded proportion, probability, or normalized score </w:t>
            </w:r>
            <w:proofErr w:type="gramStart"/>
            <w:r>
              <w:t>in .</w:t>
            </w:r>
            <w:proofErr w:type="gramEnd"/>
          </w:p>
        </w:tc>
      </w:tr>
      <w:tr w:rsidR="006A5BF9" w:rsidRPr="00236EC2" w14:paraId="1DA1B8F1" w14:textId="77777777" w:rsidTr="00DA6B2E">
        <w:trPr>
          <w:tblCellSpacing w:w="15" w:type="dxa"/>
        </w:trPr>
        <w:tc>
          <w:tcPr>
            <w:tcW w:w="1215" w:type="dxa"/>
            <w:vAlign w:val="center"/>
            <w:hideMark/>
          </w:tcPr>
          <w:p w14:paraId="1AD99137" w14:textId="77777777" w:rsidR="00E90B55" w:rsidRDefault="00125267">
            <w:r>
              <w:lastRenderedPageBreak/>
              <w:t>Cell flattening (row-major)</w:t>
            </w:r>
          </w:p>
        </w:tc>
        <w:tc>
          <w:tcPr>
            <w:tcW w:w="1140" w:type="dxa"/>
            <w:vAlign w:val="center"/>
            <w:hideMark/>
          </w:tcPr>
          <w:p w14:paraId="27A49E88" w14:textId="77777777" w:rsidR="00E90B55" w:rsidRDefault="00125267">
            <w:r>
              <w:t>ϕ(</w:t>
            </w:r>
            <w:proofErr w:type="spellStart"/>
            <w:proofErr w:type="gramStart"/>
            <w:r>
              <w:t>u,d</w:t>
            </w:r>
            <w:proofErr w:type="spellEnd"/>
            <w:proofErr w:type="gramEnd"/>
            <w:r>
              <w:t>)</w:t>
            </w:r>
          </w:p>
        </w:tc>
        <w:tc>
          <w:tcPr>
            <w:tcW w:w="2490" w:type="dxa"/>
            <w:vAlign w:val="center"/>
            <w:hideMark/>
          </w:tcPr>
          <w:p w14:paraId="7162A00B" w14:textId="77777777" w:rsidR="00E90B55" w:rsidRDefault="00125267">
            <w:r>
              <w:t>7(u−</w:t>
            </w:r>
            <w:proofErr w:type="gramStart"/>
            <w:r>
              <w:t>1)+</w:t>
            </w:r>
            <w:proofErr w:type="gramEnd"/>
            <w:r>
              <w:t>d</w:t>
            </w:r>
          </w:p>
        </w:tc>
        <w:tc>
          <w:tcPr>
            <w:tcW w:w="1950" w:type="dxa"/>
            <w:vAlign w:val="center"/>
            <w:hideMark/>
          </w:tcPr>
          <w:p w14:paraId="6FA2C1A0" w14:textId="77777777" w:rsidR="00E90B55" w:rsidRDefault="00125267">
            <w:proofErr w:type="spellStart"/>
            <w:proofErr w:type="gramStart"/>
            <w:r>
              <w:t>u,d</w:t>
            </w:r>
            <w:proofErr w:type="spellEnd"/>
            <w:proofErr w:type="gramEnd"/>
            <w:r>
              <w:t xml:space="preserve"> ∈ {</w:t>
            </w:r>
            <w:proofErr w:type="gramStart"/>
            <w:r>
              <w:t>1,…</w:t>
            </w:r>
            <w:proofErr w:type="gramEnd"/>
            <w:r>
              <w:t>,7}</w:t>
            </w:r>
          </w:p>
        </w:tc>
        <w:tc>
          <w:tcPr>
            <w:tcW w:w="821" w:type="dxa"/>
            <w:vAlign w:val="center"/>
            <w:hideMark/>
          </w:tcPr>
          <w:p w14:paraId="51EB0C3D" w14:textId="77777777" w:rsidR="00E90B55" w:rsidRDefault="00125267">
            <w:r>
              <w:t>{</w:t>
            </w:r>
            <w:proofErr w:type="gramStart"/>
            <w:r>
              <w:t>1,…</w:t>
            </w:r>
            <w:proofErr w:type="gramEnd"/>
            <w:r>
              <w:t>,49}</w:t>
            </w:r>
          </w:p>
        </w:tc>
        <w:tc>
          <w:tcPr>
            <w:tcW w:w="1534" w:type="dxa"/>
            <w:vAlign w:val="center"/>
            <w:hideMark/>
          </w:tcPr>
          <w:p w14:paraId="41415667" w14:textId="77777777" w:rsidR="00E90B55" w:rsidRDefault="00125267">
            <w:r>
              <w:t>Canonical flattening for 7×7 welfare matrix: ϕ(</w:t>
            </w:r>
            <w:proofErr w:type="spellStart"/>
            <w:proofErr w:type="gramStart"/>
            <w:r>
              <w:t>u,d</w:t>
            </w:r>
            <w:proofErr w:type="spellEnd"/>
            <w:proofErr w:type="gramEnd"/>
            <w:r>
              <w:t>)=7(u−</w:t>
            </w:r>
            <w:proofErr w:type="gramStart"/>
            <w:r>
              <w:t>1)+</w:t>
            </w:r>
            <w:proofErr w:type="gramEnd"/>
            <w:r>
              <w:t>d with unions ordered {Self, Household, Community, Organization, Polity, Humanity/CMIU, Biosphere} and dimensions ordered {Material, Health, Social, Knowledge, Agency, Meaning, Environment}. Any deviation must be declared in PCC.</w:t>
            </w:r>
          </w:p>
        </w:tc>
      </w:tr>
      <w:tr w:rsidR="006A5BF9" w:rsidRPr="00236EC2" w14:paraId="63E5CAEA" w14:textId="77777777" w:rsidTr="00DA6B2E">
        <w:trPr>
          <w:tblCellSpacing w:w="15" w:type="dxa"/>
        </w:trPr>
        <w:tc>
          <w:tcPr>
            <w:tcW w:w="1215" w:type="dxa"/>
            <w:vAlign w:val="center"/>
            <w:hideMark/>
          </w:tcPr>
          <w:p w14:paraId="029C89E2" w14:textId="77777777" w:rsidR="00E90B55" w:rsidRDefault="00125267">
            <w:r>
              <w:lastRenderedPageBreak/>
              <w:t>Ancestor-union set</w:t>
            </w:r>
          </w:p>
        </w:tc>
        <w:tc>
          <w:tcPr>
            <w:tcW w:w="1140" w:type="dxa"/>
            <w:vAlign w:val="center"/>
            <w:hideMark/>
          </w:tcPr>
          <w:p w14:paraId="4A625C1F" w14:textId="77777777" w:rsidR="00E90B55" w:rsidRDefault="00125267">
            <w:proofErr w:type="spellStart"/>
            <w:proofErr w:type="gramStart"/>
            <w:r>
              <w:t>Anc</w:t>
            </w:r>
            <w:proofErr w:type="spellEnd"/>
            <w:r>
              <w:t>(</w:t>
            </w:r>
            <w:proofErr w:type="gramEnd"/>
            <w:r>
              <w:t xml:space="preserve">u, </w:t>
            </w:r>
            <w:proofErr w:type="spellStart"/>
            <w:r>
              <w:t>D_c</w:t>
            </w:r>
            <w:proofErr w:type="spellEnd"/>
            <w:r>
              <w:t>)</w:t>
            </w:r>
          </w:p>
        </w:tc>
        <w:tc>
          <w:tcPr>
            <w:tcW w:w="2490" w:type="dxa"/>
            <w:vAlign w:val="center"/>
            <w:hideMark/>
          </w:tcPr>
          <w:p w14:paraId="3A74F3DF" w14:textId="77777777" w:rsidR="00E90B55" w:rsidRDefault="00125267">
            <w:r>
              <w:t>Set of ancestor unions of u up the declared union ladder</w:t>
            </w:r>
          </w:p>
        </w:tc>
        <w:tc>
          <w:tcPr>
            <w:tcW w:w="1950" w:type="dxa"/>
            <w:vAlign w:val="center"/>
            <w:hideMark/>
          </w:tcPr>
          <w:p w14:paraId="33BC7DFD" w14:textId="77777777" w:rsidR="00E90B55" w:rsidRDefault="00125267">
            <w:r>
              <w:t>u ∈ U</w:t>
            </w:r>
          </w:p>
        </w:tc>
        <w:tc>
          <w:tcPr>
            <w:tcW w:w="821" w:type="dxa"/>
            <w:vAlign w:val="center"/>
            <w:hideMark/>
          </w:tcPr>
          <w:p w14:paraId="613A33CA" w14:textId="77777777" w:rsidR="00E90B55" w:rsidRDefault="00125267">
            <w:r>
              <w:t>𝒫(U)</w:t>
            </w:r>
          </w:p>
        </w:tc>
        <w:tc>
          <w:tcPr>
            <w:tcW w:w="1534" w:type="dxa"/>
            <w:vAlign w:val="center"/>
            <w:hideMark/>
          </w:tcPr>
          <w:p w14:paraId="10E1C745" w14:textId="77777777" w:rsidR="00E90B55" w:rsidRDefault="00125267">
            <w:r>
              <w:t xml:space="preserve">Canonical semantics: returns the set of ancestor unions above u at depth </w:t>
            </w:r>
            <w:proofErr w:type="spellStart"/>
            <w:r>
              <w:t>D_c</w:t>
            </w:r>
            <w:proofErr w:type="spellEnd"/>
            <w:r>
              <w:t xml:space="preserve"> on the canonical union ladder. Increasing </w:t>
            </w:r>
            <w:proofErr w:type="spellStart"/>
            <w:r>
              <w:t>D_c</w:t>
            </w:r>
            <w:proofErr w:type="spellEnd"/>
            <w:r>
              <w:t xml:space="preserve"> adds higher-level ancestor unions; decreasing </w:t>
            </w:r>
            <w:proofErr w:type="spellStart"/>
            <w:r>
              <w:t>D_c</w:t>
            </w:r>
            <w:proofErr w:type="spellEnd"/>
            <w:r>
              <w:t xml:space="preserve"> removes them.</w:t>
            </w:r>
          </w:p>
        </w:tc>
      </w:tr>
      <w:tr w:rsidR="006A5BF9" w:rsidRPr="00236EC2" w14:paraId="6DEC077A" w14:textId="77777777" w:rsidTr="00DA6B2E">
        <w:trPr>
          <w:tblCellSpacing w:w="15" w:type="dxa"/>
        </w:trPr>
        <w:tc>
          <w:tcPr>
            <w:tcW w:w="1215" w:type="dxa"/>
            <w:vAlign w:val="center"/>
            <w:hideMark/>
          </w:tcPr>
          <w:p w14:paraId="40A65159" w14:textId="77777777" w:rsidR="00E90B55" w:rsidRDefault="00125267">
            <w:r>
              <w:t>Temporal weight (log scale)</w:t>
            </w:r>
          </w:p>
        </w:tc>
        <w:tc>
          <w:tcPr>
            <w:tcW w:w="1140" w:type="dxa"/>
            <w:vAlign w:val="center"/>
            <w:hideMark/>
          </w:tcPr>
          <w:p w14:paraId="478B8E69" w14:textId="77777777" w:rsidR="00E90B55" w:rsidRDefault="00125267">
            <w:r>
              <w:t>τ(t)</w:t>
            </w:r>
          </w:p>
        </w:tc>
        <w:tc>
          <w:tcPr>
            <w:tcW w:w="2490" w:type="dxa"/>
            <w:vAlign w:val="center"/>
            <w:hideMark/>
          </w:tcPr>
          <w:p w14:paraId="4FE32C22" w14:textId="77777777" w:rsidR="00E90B55" w:rsidRDefault="00125267">
            <w:r>
              <w:t>ln(1+t) / ln(1+T_ref)</w:t>
            </w:r>
          </w:p>
        </w:tc>
        <w:tc>
          <w:tcPr>
            <w:tcW w:w="1950" w:type="dxa"/>
            <w:vAlign w:val="center"/>
            <w:hideMark/>
          </w:tcPr>
          <w:p w14:paraId="5920F3F5" w14:textId="77777777" w:rsidR="00E90B55" w:rsidRDefault="00125267">
            <w:r>
              <w:t xml:space="preserve">t&gt;0, </w:t>
            </w:r>
            <w:proofErr w:type="spellStart"/>
            <w:r>
              <w:t>T_ref</w:t>
            </w:r>
            <w:proofErr w:type="spellEnd"/>
            <w:r>
              <w:t>&gt;0</w:t>
            </w:r>
          </w:p>
        </w:tc>
        <w:tc>
          <w:tcPr>
            <w:tcW w:w="821" w:type="dxa"/>
            <w:vAlign w:val="center"/>
            <w:hideMark/>
          </w:tcPr>
          <w:p w14:paraId="603BF583" w14:textId="77777777" w:rsidR="00E90B55" w:rsidRDefault="00125267">
            <w:r>
              <w:t>(0, ∞)</w:t>
            </w:r>
          </w:p>
        </w:tc>
        <w:tc>
          <w:tcPr>
            <w:tcW w:w="1534" w:type="dxa"/>
            <w:vAlign w:val="center"/>
            <w:hideMark/>
          </w:tcPr>
          <w:p w14:paraId="774697ED" w14:textId="77777777" w:rsidR="00E90B55" w:rsidRDefault="00125267">
            <w:r>
              <w:t xml:space="preserve">Default </w:t>
            </w:r>
            <w:proofErr w:type="spellStart"/>
            <w:r>
              <w:t>T_ref</w:t>
            </w:r>
            <w:proofErr w:type="spellEnd"/>
            <w:r>
              <w:t xml:space="preserve"> = 25 years. τ(</w:t>
            </w:r>
            <w:proofErr w:type="spellStart"/>
            <w:r>
              <w:t>T_</w:t>
            </w:r>
            <w:proofErr w:type="gramStart"/>
            <w:r>
              <w:t>ref</w:t>
            </w:r>
            <w:proofErr w:type="spellEnd"/>
            <w:r>
              <w:t>)=</w:t>
            </w:r>
            <w:proofErr w:type="gramEnd"/>
            <w:r>
              <w:t xml:space="preserve">1. τ(t) increases with t with diminishing marginal gain. τ can exceed 1 when t &gt; </w:t>
            </w:r>
            <w:proofErr w:type="spellStart"/>
            <w:r>
              <w:t>T_ref</w:t>
            </w:r>
            <w:proofErr w:type="spellEnd"/>
            <w:r>
              <w:t xml:space="preserve">. Any cap </w:t>
            </w:r>
            <w:proofErr w:type="spellStart"/>
            <w:r>
              <w:t>τ_max</w:t>
            </w:r>
            <w:proofErr w:type="spellEnd"/>
            <w:r>
              <w:t xml:space="preserve"> is optional and must be declared in the PCC.</w:t>
            </w:r>
          </w:p>
        </w:tc>
      </w:tr>
      <w:tr w:rsidR="006A5BF9" w:rsidRPr="00236EC2" w14:paraId="40B32FB7" w14:textId="77777777" w:rsidTr="00DA6B2E">
        <w:trPr>
          <w:tblCellSpacing w:w="15" w:type="dxa"/>
        </w:trPr>
        <w:tc>
          <w:tcPr>
            <w:tcW w:w="1215" w:type="dxa"/>
            <w:vAlign w:val="center"/>
            <w:hideMark/>
          </w:tcPr>
          <w:p w14:paraId="6A3F4A2B" w14:textId="77777777" w:rsidR="00E90B55" w:rsidRDefault="00125267">
            <w:r>
              <w:t xml:space="preserve">Exponential moving average </w:t>
            </w:r>
            <w:r>
              <w:lastRenderedPageBreak/>
              <w:t>smoothing (EMA)</w:t>
            </w:r>
          </w:p>
        </w:tc>
        <w:tc>
          <w:tcPr>
            <w:tcW w:w="1140" w:type="dxa"/>
            <w:vAlign w:val="center"/>
            <w:hideMark/>
          </w:tcPr>
          <w:p w14:paraId="190D4331" w14:textId="77777777" w:rsidR="00E90B55" w:rsidRDefault="00125267">
            <w:proofErr w:type="spellStart"/>
            <w:r>
              <w:lastRenderedPageBreak/>
              <w:t>EMA_λ</w:t>
            </w:r>
            <w:proofErr w:type="spellEnd"/>
            <w:r>
              <w:t>(</w:t>
            </w:r>
            <w:proofErr w:type="spellStart"/>
            <w:r>
              <w:t>x_t</w:t>
            </w:r>
            <w:proofErr w:type="spellEnd"/>
            <w:r>
              <w:t>)</w:t>
            </w:r>
          </w:p>
        </w:tc>
        <w:tc>
          <w:tcPr>
            <w:tcW w:w="2490" w:type="dxa"/>
            <w:vAlign w:val="center"/>
            <w:hideMark/>
          </w:tcPr>
          <w:p w14:paraId="2CD77409" w14:textId="77777777" w:rsidR="00E90B55" w:rsidRDefault="00125267">
            <w:proofErr w:type="spellStart"/>
            <w:r>
              <w:t>λx_t</w:t>
            </w:r>
            <w:proofErr w:type="spellEnd"/>
            <w:r>
              <w:t xml:space="preserve"> + (1−</w:t>
            </w:r>
            <w:proofErr w:type="gramStart"/>
            <w:r>
              <w:t>λ)</w:t>
            </w:r>
            <w:proofErr w:type="spellStart"/>
            <w:r>
              <w:t>EMA</w:t>
            </w:r>
            <w:proofErr w:type="gramEnd"/>
            <w:r>
              <w:t>_λ</w:t>
            </w:r>
            <w:proofErr w:type="spellEnd"/>
            <w:r>
              <w:t>(x_{t−1})</w:t>
            </w:r>
          </w:p>
        </w:tc>
        <w:tc>
          <w:tcPr>
            <w:tcW w:w="1950" w:type="dxa"/>
            <w:vAlign w:val="center"/>
            <w:hideMark/>
          </w:tcPr>
          <w:p w14:paraId="608B50D0" w14:textId="77777777" w:rsidR="00E90B55" w:rsidRDefault="00125267">
            <w:r>
              <w:t>λ ∈ (0,1]</w:t>
            </w:r>
          </w:p>
        </w:tc>
        <w:tc>
          <w:tcPr>
            <w:tcW w:w="821" w:type="dxa"/>
            <w:vAlign w:val="center"/>
            <w:hideMark/>
          </w:tcPr>
          <w:p w14:paraId="5BA829B5" w14:textId="77777777" w:rsidR="00E90B55" w:rsidRDefault="00125267">
            <w:r>
              <w:t>ℝ</w:t>
            </w:r>
          </w:p>
        </w:tc>
        <w:tc>
          <w:tcPr>
            <w:tcW w:w="1534" w:type="dxa"/>
            <w:vAlign w:val="center"/>
            <w:hideMark/>
          </w:tcPr>
          <w:p w14:paraId="5D54DF0B" w14:textId="77777777" w:rsidR="00E90B55" w:rsidRDefault="00125267">
            <w:r>
              <w:t xml:space="preserve">Default initialization: unless a baseline </w:t>
            </w:r>
            <w:r>
              <w:lastRenderedPageBreak/>
              <w:t>initialization is declared in PCC. The PCC must report when Smooth is used (for HOI, monitoring, or trend reporting).</w:t>
            </w:r>
          </w:p>
        </w:tc>
      </w:tr>
      <w:tr w:rsidR="00E90B55" w14:paraId="18F5656A" w14:textId="77777777">
        <w:trPr>
          <w:tblCellSpacing w:w="15" w:type="dxa"/>
        </w:trPr>
        <w:tc>
          <w:tcPr>
            <w:tcW w:w="1260" w:type="dxa"/>
          </w:tcPr>
          <w:p w14:paraId="1BFD7E1E" w14:textId="77777777" w:rsidR="00E90B55" w:rsidRDefault="00125267">
            <w:r>
              <w:lastRenderedPageBreak/>
              <w:t>Infinity norm (row-sum norm)</w:t>
            </w:r>
          </w:p>
        </w:tc>
        <w:tc>
          <w:tcPr>
            <w:tcW w:w="1170" w:type="dxa"/>
          </w:tcPr>
          <w:p w14:paraId="66DC058F" w14:textId="77777777" w:rsidR="00E90B55" w:rsidRDefault="00125267">
            <w:r>
              <w:t>||K||_∞</w:t>
            </w:r>
          </w:p>
        </w:tc>
        <w:tc>
          <w:tcPr>
            <w:tcW w:w="2520" w:type="dxa"/>
          </w:tcPr>
          <w:p w14:paraId="21CE35CA" w14:textId="77777777" w:rsidR="00E90B55" w:rsidRDefault="00125267">
            <w:proofErr w:type="spellStart"/>
            <w:r>
              <w:t>max_i</w:t>
            </w:r>
            <w:proofErr w:type="spellEnd"/>
            <w:r>
              <w:t xml:space="preserve"> </w:t>
            </w:r>
            <w:proofErr w:type="spellStart"/>
            <w:r>
              <w:t>Σ_j</w:t>
            </w:r>
            <w:proofErr w:type="spellEnd"/>
            <w:r>
              <w:t xml:space="preserve"> |</w:t>
            </w:r>
            <w:proofErr w:type="spellStart"/>
            <w:r>
              <w:t>K_ij</w:t>
            </w:r>
            <w:proofErr w:type="spellEnd"/>
            <w:r>
              <w:t>|</w:t>
            </w:r>
          </w:p>
        </w:tc>
        <w:tc>
          <w:tcPr>
            <w:tcW w:w="1980" w:type="dxa"/>
          </w:tcPr>
          <w:p w14:paraId="7EF23D01" w14:textId="77777777" w:rsidR="00E90B55" w:rsidRDefault="00125267">
            <w:r>
              <w:t>K ∈ ℝ</w:t>
            </w:r>
            <w:proofErr w:type="gramStart"/>
            <w:r>
              <w:t>^{</w:t>
            </w:r>
            <w:proofErr w:type="gramEnd"/>
            <w:r>
              <w:t>49×49}</w:t>
            </w:r>
          </w:p>
        </w:tc>
        <w:tc>
          <w:tcPr>
            <w:tcW w:w="851" w:type="dxa"/>
          </w:tcPr>
          <w:p w14:paraId="2E1B392A" w14:textId="77777777" w:rsidR="00E90B55" w:rsidRDefault="00125267">
            <w:r>
              <w:t>ℝ</w:t>
            </w:r>
            <w:proofErr w:type="gramStart"/>
            <w:r>
              <w:t>_{</w:t>
            </w:r>
            <w:proofErr w:type="gramEnd"/>
            <w:r>
              <w:t>≥0}</w:t>
            </w:r>
          </w:p>
        </w:tc>
        <w:tc>
          <w:tcPr>
            <w:tcW w:w="1579" w:type="dxa"/>
          </w:tcPr>
          <w:p w14:paraId="656CC604" w14:textId="77777777" w:rsidR="00E90B55" w:rsidRDefault="00E90B55"/>
        </w:tc>
      </w:tr>
    </w:tbl>
    <w:p w14:paraId="353A453D" w14:textId="77777777" w:rsidR="006A5BF9" w:rsidRPr="00236EC2" w:rsidRDefault="006A5BF9" w:rsidP="006A5BF9">
      <w:pPr>
        <w:rPr>
          <w:b/>
          <w:bCs/>
        </w:rPr>
      </w:pPr>
      <w:r w:rsidRPr="00236EC2">
        <w:rPr>
          <w:b/>
          <w:bCs/>
        </w:rPr>
        <w:t>AB.7.2 Scope note</w:t>
      </w:r>
    </w:p>
    <w:p w14:paraId="177F131F" w14:textId="77777777" w:rsidR="006A5BF9" w:rsidRPr="008E45CA" w:rsidRDefault="006A5BF9" w:rsidP="006A5BF9">
      <w:r w:rsidRPr="00236EC2">
        <w:t xml:space="preserve">AB.7 defines general-purpose functions that recur across the framework (clipping, saturation, flattening, ancestor mapping, temporal weighting, smoothing, stability norms). Specialized operators (for example </w:t>
      </w:r>
      <m:oMath>
        <m:sSub>
          <m:sSubPr>
            <m:ctrlPr>
              <w:rPr>
                <w:rFonts w:ascii="Cambria Math" w:hAnsi="Cambria Math"/>
              </w:rPr>
            </m:ctrlPr>
          </m:sSubPr>
          <m:e>
            <m:r>
              <m:rPr>
                <m:sty m:val="p"/>
              </m:rPr>
              <w:rPr>
                <w:rFonts w:ascii="Cambria Math" w:hAnsi="Cambria Math"/>
              </w:rPr>
              <m:t>CVaR</m:t>
            </m:r>
          </m:e>
          <m:sub>
            <m:r>
              <w:rPr>
                <w:rFonts w:ascii="Cambria Math" w:hAnsi="Cambria Math"/>
              </w:rPr>
              <m:t>α</m:t>
            </m:r>
          </m:sub>
        </m:sSub>
        <m:r>
          <w:rPr>
            <w:rFonts w:ascii="Cambria Math" w:hAnsi="Cambria Math"/>
          </w:rPr>
          <m:t>(⋅)</m:t>
        </m:r>
      </m:oMath>
      <w:r w:rsidRPr="00236EC2">
        <w:t xml:space="preserve">) are defined where </w:t>
      </w:r>
      <w:proofErr w:type="gramStart"/>
      <w:r w:rsidRPr="00236EC2">
        <w:t>introduced, but</w:t>
      </w:r>
      <w:proofErr w:type="gramEnd"/>
      <w:r w:rsidRPr="00236EC2">
        <w:t xml:space="preserve"> must obey the same canonical symbol discipline (same spelling, same parameters, same domains).</w:t>
      </w:r>
    </w:p>
    <w:p w14:paraId="010D5D90" w14:textId="77777777" w:rsidR="006A5BF9" w:rsidRPr="008F497E" w:rsidRDefault="00000000" w:rsidP="006A5BF9">
      <w:r>
        <w:pict w14:anchorId="72611F22">
          <v:rect id="_x0000_i1026" style="width:0;height:1.5pt" o:hralign="center" o:hrstd="t" o:hrnoshade="t" o:hr="t" fillcolor="#eaeaea" stroked="f"/>
        </w:pict>
      </w:r>
    </w:p>
    <w:p w14:paraId="78CB13DB" w14:textId="77777777" w:rsidR="006A5BF9" w:rsidRPr="00586D24" w:rsidRDefault="006A5BF9" w:rsidP="006A5BF9">
      <w:pPr>
        <w:rPr>
          <w:b/>
          <w:bCs/>
        </w:rPr>
      </w:pPr>
      <w:r w:rsidRPr="00586D24">
        <w:rPr>
          <w:b/>
          <w:bCs/>
        </w:rPr>
        <w:t>Appendix AD: Complete Default Parameter Registry</w:t>
      </w:r>
    </w:p>
    <w:p w14:paraId="21C5C1C1" w14:textId="77777777" w:rsidR="001F0D82" w:rsidRDefault="0035656A">
      <w:pPr>
        <w:pStyle w:val="Heading3"/>
      </w:pPr>
      <w:r>
        <w:t xml:space="preserve">Tier-4 HDW appendix alignment </w:t>
      </w:r>
      <w:proofErr w:type="gramStart"/>
      <w:r>
        <w:t>note</w:t>
      </w:r>
      <w:proofErr w:type="gramEnd"/>
      <w:r>
        <w:t xml:space="preserve"> (Normative cross-reference)</w:t>
      </w:r>
    </w:p>
    <w:p w14:paraId="3AA6DE9B" w14:textId="77777777" w:rsidR="001F0D82" w:rsidRDefault="0035656A">
      <w:r>
        <w:t xml:space="preserve">This appendix may include illustrative embedded registry snippets for readability. For audit and replay, Tier-4 Pilot-Executable runs MUST treat the </w:t>
      </w:r>
      <w:proofErr w:type="spellStart"/>
      <w:r>
        <w:t>ProofPack</w:t>
      </w:r>
      <w:proofErr w:type="spellEnd"/>
      <w:r>
        <w:t xml:space="preserve"> registries and schemas as the authoritative sources, referenced and hash-bound in the PCC.</w:t>
      </w:r>
    </w:p>
    <w:p w14:paraId="2EB6C3D1" w14:textId="77777777" w:rsidR="001F0D82" w:rsidRDefault="0035656A">
      <w:r>
        <w:t xml:space="preserve">For Tier 4, hash-canonical artifacts (HDW ballots, HDW weights, registries, manifests, schemas, PCC override bundles) MUST use exact reduced </w:t>
      </w:r>
      <w:proofErr w:type="spellStart"/>
      <w:r>
        <w:t>rationals</w:t>
      </w:r>
      <w:proofErr w:type="spellEnd"/>
      <w:r>
        <w:t xml:space="preserve"> and MUST conform to the canonical JSON and NO_FLOATS rules. Computed quantities (impacts, saturation outputs, propagation outputs, losses, CVaR, RLS, gaps) MUST be computed under NDP_FIXEDPOINT_V1 and stored in the PCC as fixed-point integers only.</w:t>
      </w:r>
    </w:p>
    <w:p w14:paraId="3482E4CB" w14:textId="77777777" w:rsidR="001F0D82" w:rsidRDefault="0035656A">
      <w:r>
        <w:lastRenderedPageBreak/>
        <w:t xml:space="preserve">Tier-4 requires whole-ballot trimming and the canonical tie-break rule defined in the </w:t>
      </w:r>
      <w:proofErr w:type="spellStart"/>
      <w:r>
        <w:t>ProofPack</w:t>
      </w:r>
      <w:proofErr w:type="spellEnd"/>
      <w:r>
        <w:t xml:space="preserve">: latest-wins by </w:t>
      </w:r>
      <w:proofErr w:type="spellStart"/>
      <w:r>
        <w:t>submitted_at</w:t>
      </w:r>
      <w:proofErr w:type="spellEnd"/>
      <w:r>
        <w:t>, with sha256(</w:t>
      </w:r>
      <w:proofErr w:type="spellStart"/>
      <w:r>
        <w:t>canonical_json</w:t>
      </w:r>
      <w:proofErr w:type="spellEnd"/>
      <w:r>
        <w:t>(</w:t>
      </w:r>
      <w:proofErr w:type="spellStart"/>
      <w:r>
        <w:t>ballot_obj</w:t>
      </w:r>
      <w:proofErr w:type="spellEnd"/>
      <w:r>
        <w:t>)) hash-max on same-second ties.</w:t>
      </w:r>
    </w:p>
    <w:p w14:paraId="1C901E9C" w14:textId="77777777" w:rsidR="001F0D82" w:rsidRDefault="0035656A">
      <w:r>
        <w:t>Tier-4 timestamp format is strict UTC Z with second precision only: YYYY-MM-DDTHH:</w:t>
      </w:r>
      <w:proofErr w:type="gramStart"/>
      <w:r>
        <w:t>MM:SSZ</w:t>
      </w:r>
      <w:proofErr w:type="gramEnd"/>
      <w:r>
        <w:t>.</w:t>
      </w:r>
    </w:p>
    <w:p w14:paraId="5FF2F87F" w14:textId="77777777" w:rsidR="006A5BF9" w:rsidRPr="00586D24" w:rsidRDefault="006A5BF9" w:rsidP="006A5BF9">
      <w:pPr>
        <w:rPr>
          <w:b/>
          <w:bCs/>
        </w:rPr>
      </w:pPr>
      <w:r w:rsidRPr="00586D24">
        <w:rPr>
          <w:b/>
          <w:bCs/>
        </w:rPr>
        <w:t>This appendix consolidates all default parameter values for reference implementation.</w:t>
      </w:r>
    </w:p>
    <w:p w14:paraId="07341853" w14:textId="77777777" w:rsidR="006A5BF9" w:rsidRDefault="006A5BF9" w:rsidP="006A5BF9">
      <w:r>
        <w:t>Registry rule. A “default” applies only when the PCC does not override it. If a parameter has no default, it MUST be declared in the PCC.</w:t>
      </w:r>
    </w:p>
    <w:tbl>
      <w:tblPr>
        <w:tblW w:w="0" w:type="auto"/>
        <w:tblLook w:val="04A0" w:firstRow="1" w:lastRow="0" w:firstColumn="1" w:lastColumn="0" w:noHBand="0" w:noVBand="1"/>
      </w:tblPr>
      <w:tblGrid>
        <w:gridCol w:w="4637"/>
        <w:gridCol w:w="2157"/>
        <w:gridCol w:w="1187"/>
        <w:gridCol w:w="1379"/>
      </w:tblGrid>
      <w:tr w:rsidR="006A5BF9" w14:paraId="7C4EA656" w14:textId="77777777" w:rsidTr="00DA6B2E">
        <w:tc>
          <w:tcPr>
            <w:tcW w:w="2340" w:type="dxa"/>
          </w:tcPr>
          <w:p w14:paraId="7495E91D" w14:textId="77777777" w:rsidR="006A5BF9" w:rsidRDefault="006A5BF9" w:rsidP="00DA6B2E">
            <w:r>
              <w:t>Parameter</w:t>
            </w:r>
          </w:p>
        </w:tc>
        <w:tc>
          <w:tcPr>
            <w:tcW w:w="2340" w:type="dxa"/>
          </w:tcPr>
          <w:p w14:paraId="361CE9E2" w14:textId="77777777" w:rsidR="006A5BF9" w:rsidRDefault="006A5BF9" w:rsidP="00DA6B2E">
            <w:r>
              <w:t>Default / Rule</w:t>
            </w:r>
          </w:p>
        </w:tc>
        <w:tc>
          <w:tcPr>
            <w:tcW w:w="2340" w:type="dxa"/>
          </w:tcPr>
          <w:p w14:paraId="0E454FC2" w14:textId="77777777" w:rsidR="006A5BF9" w:rsidRDefault="006A5BF9" w:rsidP="00DA6B2E">
            <w:r>
              <w:t>Tier</w:t>
            </w:r>
          </w:p>
        </w:tc>
        <w:tc>
          <w:tcPr>
            <w:tcW w:w="2340" w:type="dxa"/>
          </w:tcPr>
          <w:p w14:paraId="141171FD" w14:textId="77777777" w:rsidR="006A5BF9" w:rsidRDefault="006A5BF9" w:rsidP="00DA6B2E">
            <w:r>
              <w:t>Source anchor</w:t>
            </w:r>
          </w:p>
        </w:tc>
      </w:tr>
      <w:tr w:rsidR="006A5BF9" w14:paraId="524EB399" w14:textId="77777777" w:rsidTr="00DA6B2E">
        <w:tc>
          <w:tcPr>
            <w:tcW w:w="2340" w:type="dxa"/>
          </w:tcPr>
          <w:p w14:paraId="7050309E" w14:textId="77777777" w:rsidR="006A5BF9" w:rsidRDefault="006A5BF9" w:rsidP="00DA6B2E">
            <w:r>
              <w:t>β</w:t>
            </w:r>
          </w:p>
        </w:tc>
        <w:tc>
          <w:tcPr>
            <w:tcW w:w="2340" w:type="dxa"/>
          </w:tcPr>
          <w:p w14:paraId="4F661582" w14:textId="77777777" w:rsidR="006A5BF9" w:rsidRDefault="006A5BF9" w:rsidP="00DA6B2E">
            <w:r>
              <w:t>2 (direct impact saturation: tanh(β·x))</w:t>
            </w:r>
          </w:p>
        </w:tc>
        <w:tc>
          <w:tcPr>
            <w:tcW w:w="2340" w:type="dxa"/>
          </w:tcPr>
          <w:p w14:paraId="1A53FCA9" w14:textId="77777777" w:rsidR="006A5BF9" w:rsidRDefault="006A5BF9" w:rsidP="00DA6B2E">
            <w:r>
              <w:t>All</w:t>
            </w:r>
          </w:p>
        </w:tc>
        <w:tc>
          <w:tcPr>
            <w:tcW w:w="2340" w:type="dxa"/>
          </w:tcPr>
          <w:p w14:paraId="2310B078" w14:textId="77777777" w:rsidR="006A5BF9" w:rsidRDefault="006A5BF9" w:rsidP="00DA6B2E">
            <w:r>
              <w:t>§3.2.7; AB.7</w:t>
            </w:r>
          </w:p>
        </w:tc>
      </w:tr>
      <w:tr w:rsidR="006A5BF9" w14:paraId="7AA60D08" w14:textId="77777777" w:rsidTr="00DA6B2E">
        <w:tc>
          <w:tcPr>
            <w:tcW w:w="2340" w:type="dxa"/>
          </w:tcPr>
          <w:p w14:paraId="304CE3C7" w14:textId="77777777" w:rsidR="006A5BF9" w:rsidRDefault="006A5BF9" w:rsidP="00DA6B2E">
            <w:r>
              <w:t>β_prop</w:t>
            </w:r>
          </w:p>
        </w:tc>
        <w:tc>
          <w:tcPr>
            <w:tcW w:w="2340" w:type="dxa"/>
          </w:tcPr>
          <w:p w14:paraId="10CB120D" w14:textId="77777777" w:rsidR="006A5BF9" w:rsidRDefault="006A5BF9" w:rsidP="00DA6B2E">
            <w:r>
              <w:t>1 (post-propagation saturation: tanh(β_</w:t>
            </w:r>
            <w:proofErr w:type="spellStart"/>
            <w:r>
              <w:t>prop·x</w:t>
            </w:r>
            <w:proofErr w:type="spellEnd"/>
            <w:r>
              <w:t>))</w:t>
            </w:r>
          </w:p>
        </w:tc>
        <w:tc>
          <w:tcPr>
            <w:tcW w:w="2340" w:type="dxa"/>
          </w:tcPr>
          <w:p w14:paraId="59803E82" w14:textId="77777777" w:rsidR="006A5BF9" w:rsidRDefault="006A5BF9" w:rsidP="00DA6B2E">
            <w:r>
              <w:t>All</w:t>
            </w:r>
          </w:p>
        </w:tc>
        <w:tc>
          <w:tcPr>
            <w:tcW w:w="2340" w:type="dxa"/>
          </w:tcPr>
          <w:p w14:paraId="27EAED80" w14:textId="77777777" w:rsidR="006A5BF9" w:rsidRDefault="006A5BF9" w:rsidP="00DA6B2E">
            <w:r>
              <w:t>§3.2.7; AB.7</w:t>
            </w:r>
          </w:p>
        </w:tc>
      </w:tr>
      <w:tr w:rsidR="006A5BF9" w14:paraId="08D2331C" w14:textId="77777777" w:rsidTr="00DA6B2E">
        <w:tc>
          <w:tcPr>
            <w:tcW w:w="2340" w:type="dxa"/>
          </w:tcPr>
          <w:p w14:paraId="4F4EDB53" w14:textId="77777777" w:rsidR="006A5BF9" w:rsidRDefault="006A5BF9" w:rsidP="00DA6B2E">
            <w:proofErr w:type="spellStart"/>
            <w:r>
              <w:t>T_ref</w:t>
            </w:r>
            <w:proofErr w:type="spellEnd"/>
          </w:p>
        </w:tc>
        <w:tc>
          <w:tcPr>
            <w:tcW w:w="2340" w:type="dxa"/>
          </w:tcPr>
          <w:p w14:paraId="1F40DCE4" w14:textId="77777777" w:rsidR="006A5BF9" w:rsidRDefault="006A5BF9" w:rsidP="00DA6B2E">
            <w:r>
              <w:t>25 years (reference horizon for τ)</w:t>
            </w:r>
          </w:p>
        </w:tc>
        <w:tc>
          <w:tcPr>
            <w:tcW w:w="2340" w:type="dxa"/>
          </w:tcPr>
          <w:p w14:paraId="1666D339" w14:textId="77777777" w:rsidR="006A5BF9" w:rsidRDefault="006A5BF9" w:rsidP="00DA6B2E">
            <w:r>
              <w:t>All</w:t>
            </w:r>
          </w:p>
        </w:tc>
        <w:tc>
          <w:tcPr>
            <w:tcW w:w="2340" w:type="dxa"/>
          </w:tcPr>
          <w:p w14:paraId="01C1F49F" w14:textId="77777777" w:rsidR="006A5BF9" w:rsidRDefault="006A5BF9" w:rsidP="00DA6B2E">
            <w:r>
              <w:t>B.1</w:t>
            </w:r>
          </w:p>
        </w:tc>
      </w:tr>
      <w:tr w:rsidR="006A5BF9" w14:paraId="19A3B229" w14:textId="77777777" w:rsidTr="00DA6B2E">
        <w:tc>
          <w:tcPr>
            <w:tcW w:w="2340" w:type="dxa"/>
          </w:tcPr>
          <w:p w14:paraId="02FF6742" w14:textId="77777777" w:rsidR="006A5BF9" w:rsidRDefault="006A5BF9" w:rsidP="00DA6B2E">
            <w:r>
              <w:t>τ(t)</w:t>
            </w:r>
          </w:p>
        </w:tc>
        <w:tc>
          <w:tcPr>
            <w:tcW w:w="2340" w:type="dxa"/>
          </w:tcPr>
          <w:p w14:paraId="1B290E49" w14:textId="77777777" w:rsidR="006A5BF9" w:rsidRDefault="006A5BF9" w:rsidP="00DA6B2E">
            <w:r>
              <w:t>ln(1+t) / ln(1+T_ref)</w:t>
            </w:r>
          </w:p>
        </w:tc>
        <w:tc>
          <w:tcPr>
            <w:tcW w:w="2340" w:type="dxa"/>
          </w:tcPr>
          <w:p w14:paraId="1115BD67" w14:textId="77777777" w:rsidR="006A5BF9" w:rsidRDefault="006A5BF9" w:rsidP="00DA6B2E">
            <w:r>
              <w:t>All</w:t>
            </w:r>
          </w:p>
        </w:tc>
        <w:tc>
          <w:tcPr>
            <w:tcW w:w="2340" w:type="dxa"/>
          </w:tcPr>
          <w:p w14:paraId="0A0FC275" w14:textId="77777777" w:rsidR="006A5BF9" w:rsidRDefault="006A5BF9" w:rsidP="00DA6B2E">
            <w:r>
              <w:t>B.1; AB.7</w:t>
            </w:r>
          </w:p>
        </w:tc>
      </w:tr>
      <w:tr w:rsidR="006A5BF9" w14:paraId="52CA6E25" w14:textId="77777777" w:rsidTr="00DA6B2E">
        <w:tc>
          <w:tcPr>
            <w:tcW w:w="2340" w:type="dxa"/>
          </w:tcPr>
          <w:p w14:paraId="37F69674" w14:textId="77777777" w:rsidR="006A5BF9" w:rsidRDefault="006A5BF9" w:rsidP="00DA6B2E">
            <w:proofErr w:type="spellStart"/>
            <w:r>
              <w:t>w_u</w:t>
            </w:r>
            <w:proofErr w:type="spellEnd"/>
            <w:r>
              <w:t xml:space="preserve"> (union weights)</w:t>
            </w:r>
          </w:p>
        </w:tc>
        <w:tc>
          <w:tcPr>
            <w:tcW w:w="2340" w:type="dxa"/>
          </w:tcPr>
          <w:p w14:paraId="09F6A587" w14:textId="77777777" w:rsidR="00367131" w:rsidRDefault="0066673D">
            <w:r>
              <w:t>Uniform if not specified (Tier 1–2); declared fallback only (Tier 3). Tier 4 MUST be HDW-derived.</w:t>
            </w:r>
          </w:p>
        </w:tc>
        <w:tc>
          <w:tcPr>
            <w:tcW w:w="2340" w:type="dxa"/>
          </w:tcPr>
          <w:p w14:paraId="5638E729" w14:textId="77777777" w:rsidR="00367131" w:rsidRDefault="0066673D">
            <w:r>
              <w:t>Tier 1–2; Tier 3 (declared fallback only); Tier 4 (HDW required)</w:t>
            </w:r>
          </w:p>
        </w:tc>
        <w:tc>
          <w:tcPr>
            <w:tcW w:w="2340" w:type="dxa"/>
          </w:tcPr>
          <w:p w14:paraId="6008F5CC" w14:textId="77777777" w:rsidR="006A5BF9" w:rsidRDefault="006A5BF9" w:rsidP="00DA6B2E">
            <w:r>
              <w:t>§10.2; Appendix A (HDW)</w:t>
            </w:r>
          </w:p>
        </w:tc>
      </w:tr>
      <w:tr w:rsidR="006A5BF9" w14:paraId="7153748B" w14:textId="77777777" w:rsidTr="00DA6B2E">
        <w:tc>
          <w:tcPr>
            <w:tcW w:w="2340" w:type="dxa"/>
          </w:tcPr>
          <w:p w14:paraId="3AF075E1" w14:textId="77777777" w:rsidR="006A5BF9" w:rsidRDefault="006A5BF9" w:rsidP="00DA6B2E">
            <w:proofErr w:type="spellStart"/>
            <w:r>
              <w:lastRenderedPageBreak/>
              <w:t>v_d</w:t>
            </w:r>
            <w:proofErr w:type="spellEnd"/>
            <w:r>
              <w:t xml:space="preserve"> (</w:t>
            </w:r>
            <w:proofErr w:type="gramStart"/>
            <w:r>
              <w:t>dimension</w:t>
            </w:r>
            <w:proofErr w:type="gramEnd"/>
            <w:r>
              <w:t xml:space="preserve"> weights)</w:t>
            </w:r>
          </w:p>
        </w:tc>
        <w:tc>
          <w:tcPr>
            <w:tcW w:w="2340" w:type="dxa"/>
          </w:tcPr>
          <w:p w14:paraId="35E71CEB" w14:textId="77777777" w:rsidR="00367131" w:rsidRDefault="0066673D">
            <w:r>
              <w:t>Uniform if not specified (Tier 1–2); declared fallback only (Tier 3). Tier 4 MUST be HDW-derived.</w:t>
            </w:r>
          </w:p>
        </w:tc>
        <w:tc>
          <w:tcPr>
            <w:tcW w:w="2340" w:type="dxa"/>
          </w:tcPr>
          <w:p w14:paraId="7E4D3796" w14:textId="77777777" w:rsidR="00367131" w:rsidRDefault="0066673D">
            <w:r>
              <w:t>Tier 1–2; Tier 3 (declared fallback only); Tier 4 (HDW required)</w:t>
            </w:r>
          </w:p>
        </w:tc>
        <w:tc>
          <w:tcPr>
            <w:tcW w:w="2340" w:type="dxa"/>
          </w:tcPr>
          <w:p w14:paraId="735A7BFC" w14:textId="77777777" w:rsidR="006A5BF9" w:rsidRDefault="006A5BF9" w:rsidP="00DA6B2E">
            <w:r>
              <w:t>§10.2; Appendix A (HDW)</w:t>
            </w:r>
          </w:p>
        </w:tc>
      </w:tr>
      <w:tr w:rsidR="006A5BF9" w14:paraId="21E59E15" w14:textId="77777777" w:rsidTr="00DA6B2E">
        <w:tc>
          <w:tcPr>
            <w:tcW w:w="2340" w:type="dxa"/>
          </w:tcPr>
          <w:p w14:paraId="29AAFE65" w14:textId="77777777" w:rsidR="006A5BF9" w:rsidRDefault="006A5BF9" w:rsidP="00DA6B2E">
            <w:proofErr w:type="spellStart"/>
            <w:r>
              <w:t>μ_phantom</w:t>
            </w:r>
            <w:proofErr w:type="spellEnd"/>
          </w:p>
        </w:tc>
        <w:tc>
          <w:tcPr>
            <w:tcW w:w="2340" w:type="dxa"/>
          </w:tcPr>
          <w:p w14:paraId="435BA5C5" w14:textId="77777777" w:rsidR="00E90B55" w:rsidRDefault="00125267">
            <w:r>
              <w:t>−0.10 (Tier 4 default ignorance penalty; tiered values may be declared)</w:t>
            </w:r>
          </w:p>
        </w:tc>
        <w:tc>
          <w:tcPr>
            <w:tcW w:w="2340" w:type="dxa"/>
          </w:tcPr>
          <w:p w14:paraId="102547FB" w14:textId="77777777" w:rsidR="006A5BF9" w:rsidRDefault="006A5BF9" w:rsidP="00DA6B2E">
            <w:r>
              <w:t>Tier 4</w:t>
            </w:r>
          </w:p>
        </w:tc>
        <w:tc>
          <w:tcPr>
            <w:tcW w:w="2340" w:type="dxa"/>
          </w:tcPr>
          <w:p w14:paraId="01472867" w14:textId="77777777" w:rsidR="006A5BF9" w:rsidRDefault="006A5BF9" w:rsidP="00DA6B2E">
            <w:r>
              <w:t>§3.2.7; §5.2.2</w:t>
            </w:r>
          </w:p>
        </w:tc>
      </w:tr>
      <w:tr w:rsidR="006A5BF9" w14:paraId="14CDF949" w14:textId="77777777" w:rsidTr="00DA6B2E">
        <w:tc>
          <w:tcPr>
            <w:tcW w:w="2340" w:type="dxa"/>
          </w:tcPr>
          <w:p w14:paraId="00EE5AFC" w14:textId="77777777" w:rsidR="006A5BF9" w:rsidRDefault="006A5BF9" w:rsidP="00DA6B2E">
            <w:r>
              <w:t>α (CVaR tail level)</w:t>
            </w:r>
          </w:p>
        </w:tc>
        <w:tc>
          <w:tcPr>
            <w:tcW w:w="2340" w:type="dxa"/>
          </w:tcPr>
          <w:p w14:paraId="2DF34B63" w14:textId="77777777" w:rsidR="00E90B55" w:rsidRDefault="00125267">
            <w:r>
              <w:t>Context defaults per D.3.2 (informative). Default α = 0.95 for Organizational and Reversible policy contexts unless governance requires otherwise; PCC MUST declare context.</w:t>
            </w:r>
          </w:p>
        </w:tc>
        <w:tc>
          <w:tcPr>
            <w:tcW w:w="2340" w:type="dxa"/>
          </w:tcPr>
          <w:p w14:paraId="51AB238C" w14:textId="77777777" w:rsidR="006A5BF9" w:rsidRDefault="006A5BF9" w:rsidP="00DA6B2E">
            <w:r>
              <w:t>Tier 4</w:t>
            </w:r>
          </w:p>
        </w:tc>
        <w:tc>
          <w:tcPr>
            <w:tcW w:w="2340" w:type="dxa"/>
          </w:tcPr>
          <w:p w14:paraId="2D7FA447" w14:textId="77777777" w:rsidR="006A5BF9" w:rsidRDefault="006A5BF9" w:rsidP="00DA6B2E">
            <w:r>
              <w:t>§7.3; MRE config</w:t>
            </w:r>
          </w:p>
        </w:tc>
      </w:tr>
      <w:tr w:rsidR="006A5BF9" w14:paraId="295E4F64" w14:textId="77777777" w:rsidTr="00DA6B2E">
        <w:tc>
          <w:tcPr>
            <w:tcW w:w="2340" w:type="dxa"/>
          </w:tcPr>
          <w:p w14:paraId="3CE10F8E" w14:textId="77777777" w:rsidR="006A5BF9" w:rsidRDefault="006A5BF9" w:rsidP="00DA6B2E">
            <w:proofErr w:type="spellStart"/>
            <w:r>
              <w:t>τ_TRC</w:t>
            </w:r>
            <w:proofErr w:type="spellEnd"/>
          </w:p>
        </w:tc>
        <w:tc>
          <w:tcPr>
            <w:tcW w:w="2340" w:type="dxa"/>
          </w:tcPr>
          <w:p w14:paraId="699FE01E" w14:textId="77777777" w:rsidR="00E90B55" w:rsidRDefault="00125267">
            <w:r>
              <w:t xml:space="preserve">Context defaults per D.3.2 (informative). Reversible policy </w:t>
            </w:r>
            <w:proofErr w:type="spellStart"/>
            <w:r>
              <w:t>τ_TRC</w:t>
            </w:r>
            <w:proofErr w:type="spellEnd"/>
            <w:r>
              <w:t xml:space="preserve"> = 0.15; Organizational </w:t>
            </w:r>
            <w:proofErr w:type="spellStart"/>
            <w:r>
              <w:t>τ_TRC</w:t>
            </w:r>
            <w:proofErr w:type="spellEnd"/>
            <w:r>
              <w:t xml:space="preserve"> = 0.20; other contexts per D.3.2. PCC MUST declare context.</w:t>
            </w:r>
          </w:p>
        </w:tc>
        <w:tc>
          <w:tcPr>
            <w:tcW w:w="2340" w:type="dxa"/>
          </w:tcPr>
          <w:p w14:paraId="2C9E51DE" w14:textId="77777777" w:rsidR="006A5BF9" w:rsidRDefault="006A5BF9" w:rsidP="00DA6B2E">
            <w:r>
              <w:t>Tier 4</w:t>
            </w:r>
          </w:p>
        </w:tc>
        <w:tc>
          <w:tcPr>
            <w:tcW w:w="2340" w:type="dxa"/>
          </w:tcPr>
          <w:p w14:paraId="50B77708" w14:textId="77777777" w:rsidR="006A5BF9" w:rsidRDefault="006A5BF9" w:rsidP="00DA6B2E">
            <w:r>
              <w:t>§7.3; MRE config</w:t>
            </w:r>
          </w:p>
        </w:tc>
      </w:tr>
      <w:tr w:rsidR="006A5BF9" w14:paraId="01E54D4A" w14:textId="77777777" w:rsidTr="00DA6B2E">
        <w:tc>
          <w:tcPr>
            <w:tcW w:w="2340" w:type="dxa"/>
          </w:tcPr>
          <w:p w14:paraId="22186EDF" w14:textId="77777777" w:rsidR="006A5BF9" w:rsidRDefault="006A5BF9" w:rsidP="00DA6B2E">
            <w:proofErr w:type="spellStart"/>
            <w:r>
              <w:lastRenderedPageBreak/>
              <w:t>p_floor</w:t>
            </w:r>
            <w:proofErr w:type="spellEnd"/>
            <w:r>
              <w:t xml:space="preserve"> (mandatory-tail probability floor)</w:t>
            </w:r>
          </w:p>
        </w:tc>
        <w:tc>
          <w:tcPr>
            <w:tcW w:w="2340" w:type="dxa"/>
          </w:tcPr>
          <w:p w14:paraId="1E6215B0" w14:textId="77777777" w:rsidR="006A5BF9" w:rsidRDefault="006A5BF9" w:rsidP="00DA6B2E">
            <w:r>
              <w:t>0.02 per MTS category (categories may be split across scenarios)</w:t>
            </w:r>
          </w:p>
        </w:tc>
        <w:tc>
          <w:tcPr>
            <w:tcW w:w="2340" w:type="dxa"/>
          </w:tcPr>
          <w:p w14:paraId="33E6CF04" w14:textId="77777777" w:rsidR="006A5BF9" w:rsidRDefault="006A5BF9" w:rsidP="00DA6B2E">
            <w:r>
              <w:t>Tier 4</w:t>
            </w:r>
          </w:p>
        </w:tc>
        <w:tc>
          <w:tcPr>
            <w:tcW w:w="2340" w:type="dxa"/>
          </w:tcPr>
          <w:p w14:paraId="38A08A45" w14:textId="77777777" w:rsidR="006A5BF9" w:rsidRDefault="006A5BF9" w:rsidP="00DA6B2E">
            <w:r>
              <w:t>§7.2.5</w:t>
            </w:r>
          </w:p>
        </w:tc>
      </w:tr>
      <w:tr w:rsidR="006A5BF9" w14:paraId="51B7783C" w14:textId="77777777" w:rsidTr="00DA6B2E">
        <w:tc>
          <w:tcPr>
            <w:tcW w:w="2340" w:type="dxa"/>
          </w:tcPr>
          <w:p w14:paraId="54D2C9A7" w14:textId="77777777" w:rsidR="006A5BF9" w:rsidRDefault="006A5BF9" w:rsidP="00DA6B2E">
            <w:r>
              <w:t>Kernel baseline</w:t>
            </w:r>
          </w:p>
        </w:tc>
        <w:tc>
          <w:tcPr>
            <w:tcW w:w="2340" w:type="dxa"/>
          </w:tcPr>
          <w:p w14:paraId="3565BFDB" w14:textId="77777777" w:rsidR="00E90B55" w:rsidRDefault="00125267">
            <w:r>
              <w:t xml:space="preserve">Tier 4 baseline: Starter-KOPS edges only; all other entries 0 (Quick mode) Note: subject to §8.5 KQS Policy; if KQS &lt; 0.40 then set K = 0 and </w:t>
            </w:r>
            <w:proofErr w:type="spellStart"/>
            <w:r>
              <w:t>propagation_mode</w:t>
            </w:r>
            <w:proofErr w:type="spellEnd"/>
            <w:r>
              <w:t xml:space="preserve"> = NONE (recorded in PCC).</w:t>
            </w:r>
          </w:p>
        </w:tc>
        <w:tc>
          <w:tcPr>
            <w:tcW w:w="2340" w:type="dxa"/>
          </w:tcPr>
          <w:p w14:paraId="4649B1ED" w14:textId="77777777" w:rsidR="006A5BF9" w:rsidRDefault="006A5BF9" w:rsidP="00DA6B2E">
            <w:r>
              <w:t>Tier 4</w:t>
            </w:r>
          </w:p>
        </w:tc>
        <w:tc>
          <w:tcPr>
            <w:tcW w:w="2340" w:type="dxa"/>
          </w:tcPr>
          <w:p w14:paraId="143BB5BB" w14:textId="77777777" w:rsidR="006A5BF9" w:rsidRDefault="006A5BF9" w:rsidP="00DA6B2E">
            <w:r>
              <w:t>Appendix S; Appendix Q</w:t>
            </w:r>
          </w:p>
        </w:tc>
      </w:tr>
      <w:tr w:rsidR="006A5BF9" w14:paraId="6AE5CFEC" w14:textId="77777777" w:rsidTr="00DA6B2E">
        <w:tc>
          <w:tcPr>
            <w:tcW w:w="2340" w:type="dxa"/>
          </w:tcPr>
          <w:p w14:paraId="068C8392" w14:textId="77777777" w:rsidR="006A5BF9" w:rsidRDefault="006A5BF9" w:rsidP="00DA6B2E">
            <w:r>
              <w:t>Stability check</w:t>
            </w:r>
          </w:p>
        </w:tc>
        <w:tc>
          <w:tcPr>
            <w:tcW w:w="2340" w:type="dxa"/>
          </w:tcPr>
          <w:p w14:paraId="57A02F7C" w14:textId="77777777" w:rsidR="006A5BF9" w:rsidRDefault="006A5BF9" w:rsidP="00DA6B2E">
            <w:r>
              <w:t>Require ρ(K) &lt; 1 for full propagation; if violated, fall back to Quick mode or K=0 as declared</w:t>
            </w:r>
          </w:p>
        </w:tc>
        <w:tc>
          <w:tcPr>
            <w:tcW w:w="2340" w:type="dxa"/>
          </w:tcPr>
          <w:p w14:paraId="374A91C6" w14:textId="77777777" w:rsidR="006A5BF9" w:rsidRDefault="006A5BF9" w:rsidP="00DA6B2E">
            <w:r>
              <w:t>Tier 4</w:t>
            </w:r>
          </w:p>
        </w:tc>
        <w:tc>
          <w:tcPr>
            <w:tcW w:w="2340" w:type="dxa"/>
          </w:tcPr>
          <w:p w14:paraId="42C717B8" w14:textId="77777777" w:rsidR="006A5BF9" w:rsidRDefault="006A5BF9" w:rsidP="00DA6B2E">
            <w:r>
              <w:t>§8.3</w:t>
            </w:r>
          </w:p>
        </w:tc>
      </w:tr>
      <w:tr w:rsidR="006A5BF9" w14:paraId="569D15B9" w14:textId="77777777" w:rsidTr="00DA6B2E">
        <w:tc>
          <w:tcPr>
            <w:tcW w:w="2340" w:type="dxa"/>
          </w:tcPr>
          <w:p w14:paraId="0D668806" w14:textId="77777777" w:rsidR="006A5BF9" w:rsidRDefault="006A5BF9" w:rsidP="00DA6B2E">
            <w:r>
              <w:t xml:space="preserve">Rights thresholds </w:t>
            </w:r>
            <w:proofErr w:type="spellStart"/>
            <w:r>
              <w:t>θ_r</w:t>
            </w:r>
            <w:proofErr w:type="spellEnd"/>
          </w:p>
        </w:tc>
        <w:tc>
          <w:tcPr>
            <w:tcW w:w="2340" w:type="dxa"/>
          </w:tcPr>
          <w:p w14:paraId="317D0840" w14:textId="77777777" w:rsidR="006A5BF9" w:rsidRDefault="006A5BF9" w:rsidP="00DA6B2E">
            <w:r>
              <w:t>Canonical defaults per Table C.2; any override requires governance justification</w:t>
            </w:r>
          </w:p>
        </w:tc>
        <w:tc>
          <w:tcPr>
            <w:tcW w:w="2340" w:type="dxa"/>
          </w:tcPr>
          <w:p w14:paraId="24B25053" w14:textId="77777777" w:rsidR="006A5BF9" w:rsidRDefault="006A5BF9" w:rsidP="00DA6B2E">
            <w:r>
              <w:t>All</w:t>
            </w:r>
          </w:p>
        </w:tc>
        <w:tc>
          <w:tcPr>
            <w:tcW w:w="2340" w:type="dxa"/>
          </w:tcPr>
          <w:p w14:paraId="67C04828" w14:textId="77777777" w:rsidR="006A5BF9" w:rsidRDefault="006A5BF9" w:rsidP="00DA6B2E">
            <w:r>
              <w:t>Appendix C.2; §6.3</w:t>
            </w:r>
          </w:p>
        </w:tc>
      </w:tr>
      <w:tr w:rsidR="006A5BF9" w14:paraId="52658D4A" w14:textId="77777777" w:rsidTr="00DA6B2E">
        <w:tc>
          <w:tcPr>
            <w:tcW w:w="2340" w:type="dxa"/>
          </w:tcPr>
          <w:p w14:paraId="63574953" w14:textId="77777777" w:rsidR="006A5BF9" w:rsidRDefault="006A5BF9" w:rsidP="00DA6B2E">
            <w:r>
              <w:t xml:space="preserve">Rights coverage sets </w:t>
            </w:r>
            <w:proofErr w:type="spellStart"/>
            <w:r>
              <w:t>C_r</w:t>
            </w:r>
            <w:proofErr w:type="spellEnd"/>
          </w:p>
        </w:tc>
        <w:tc>
          <w:tcPr>
            <w:tcW w:w="2340" w:type="dxa"/>
          </w:tcPr>
          <w:p w14:paraId="26A4DD4E" w14:textId="77777777" w:rsidR="006A5BF9" w:rsidRDefault="006A5BF9" w:rsidP="00DA6B2E">
            <w:r>
              <w:t>Authoritative auditor mapping per Table C.3.7</w:t>
            </w:r>
          </w:p>
        </w:tc>
        <w:tc>
          <w:tcPr>
            <w:tcW w:w="2340" w:type="dxa"/>
          </w:tcPr>
          <w:p w14:paraId="1DCABF3F" w14:textId="77777777" w:rsidR="006A5BF9" w:rsidRDefault="006A5BF9" w:rsidP="00DA6B2E">
            <w:r>
              <w:t>All</w:t>
            </w:r>
          </w:p>
        </w:tc>
        <w:tc>
          <w:tcPr>
            <w:tcW w:w="2340" w:type="dxa"/>
          </w:tcPr>
          <w:p w14:paraId="0617996D" w14:textId="77777777" w:rsidR="006A5BF9" w:rsidRDefault="006A5BF9" w:rsidP="00DA6B2E">
            <w:r>
              <w:t>Appendix C.3.7</w:t>
            </w:r>
          </w:p>
        </w:tc>
      </w:tr>
      <w:tr w:rsidR="00E90B55" w14:paraId="6B9B9C16" w14:textId="77777777">
        <w:tc>
          <w:tcPr>
            <w:tcW w:w="2340" w:type="dxa"/>
          </w:tcPr>
          <w:p w14:paraId="1B7E100C" w14:textId="77777777" w:rsidR="00E90B55" w:rsidRDefault="00125267">
            <w:r>
              <w:t>γ (KOPS learning rate)</w:t>
            </w:r>
          </w:p>
        </w:tc>
        <w:tc>
          <w:tcPr>
            <w:tcW w:w="2340" w:type="dxa"/>
          </w:tcPr>
          <w:p w14:paraId="4E3A6DE1" w14:textId="77777777" w:rsidR="00E90B55" w:rsidRDefault="00125267">
            <w:r>
              <w:t xml:space="preserve">0.10 (default). Used only when adaptive kernel </w:t>
            </w:r>
            <w:r>
              <w:lastRenderedPageBreak/>
              <w:t>learning is enabled.</w:t>
            </w:r>
          </w:p>
        </w:tc>
        <w:tc>
          <w:tcPr>
            <w:tcW w:w="2340" w:type="dxa"/>
          </w:tcPr>
          <w:p w14:paraId="3296428E" w14:textId="77777777" w:rsidR="00E90B55" w:rsidRDefault="00125267">
            <w:r>
              <w:lastRenderedPageBreak/>
              <w:t>Tier 4</w:t>
            </w:r>
          </w:p>
        </w:tc>
        <w:tc>
          <w:tcPr>
            <w:tcW w:w="2340" w:type="dxa"/>
          </w:tcPr>
          <w:p w14:paraId="4984180E" w14:textId="77777777" w:rsidR="00E90B55" w:rsidRDefault="00125267">
            <w:r>
              <w:t>Foundation §8.6.3</w:t>
            </w:r>
          </w:p>
        </w:tc>
      </w:tr>
      <w:tr w:rsidR="00E90B55" w14:paraId="28FD7F04" w14:textId="77777777">
        <w:tc>
          <w:tcPr>
            <w:tcW w:w="2340" w:type="dxa"/>
          </w:tcPr>
          <w:p w14:paraId="4BBFF160" w14:textId="77777777" w:rsidR="00E90B55" w:rsidRDefault="00125267">
            <w:proofErr w:type="spellStart"/>
            <w:r>
              <w:t>ε_KL</w:t>
            </w:r>
            <w:proofErr w:type="spellEnd"/>
            <w:r>
              <w:t xml:space="preserve"> (robust TRC KL radius)</w:t>
            </w:r>
          </w:p>
        </w:tc>
        <w:tc>
          <w:tcPr>
            <w:tcW w:w="2340" w:type="dxa"/>
          </w:tcPr>
          <w:p w14:paraId="1D9BD39B" w14:textId="77777777" w:rsidR="00E90B55" w:rsidRDefault="00125267">
            <w:r>
              <w:t xml:space="preserve">Declared per PCC/run. Suggested </w:t>
            </w:r>
            <w:proofErr w:type="spellStart"/>
            <w:r>
              <w:t>ε_KL</w:t>
            </w:r>
            <w:proofErr w:type="spellEnd"/>
            <w:r>
              <w:t xml:space="preserve"> = 0.10 for Tier-3 exploratory runs; Tier-4 MUST declare if used.</w:t>
            </w:r>
          </w:p>
        </w:tc>
        <w:tc>
          <w:tcPr>
            <w:tcW w:w="2340" w:type="dxa"/>
          </w:tcPr>
          <w:p w14:paraId="7E11B214" w14:textId="77777777" w:rsidR="00E90B55" w:rsidRDefault="00125267">
            <w:r>
              <w:t>Tier 3/4</w:t>
            </w:r>
          </w:p>
        </w:tc>
        <w:tc>
          <w:tcPr>
            <w:tcW w:w="2340" w:type="dxa"/>
          </w:tcPr>
          <w:p w14:paraId="07E9A221" w14:textId="77777777" w:rsidR="00E90B55" w:rsidRDefault="00125267">
            <w:r>
              <w:t>Foundation §7.3.6</w:t>
            </w:r>
          </w:p>
        </w:tc>
      </w:tr>
      <w:tr w:rsidR="00E90B55" w14:paraId="2122DFBD" w14:textId="77777777">
        <w:tc>
          <w:tcPr>
            <w:tcW w:w="2340" w:type="dxa"/>
          </w:tcPr>
          <w:p w14:paraId="1FFE8AAE" w14:textId="77777777" w:rsidR="00E90B55" w:rsidRDefault="00125267">
            <w:proofErr w:type="gramStart"/>
            <w:r>
              <w:t>κ_{</w:t>
            </w:r>
            <w:proofErr w:type="spellStart"/>
            <w:r>
              <w:t>u,d</w:t>
            </w:r>
            <w:proofErr w:type="spellEnd"/>
            <w:proofErr w:type="gramEnd"/>
            <w:r>
              <w:t>} (cell multiplier)</w:t>
            </w:r>
          </w:p>
        </w:tc>
        <w:tc>
          <w:tcPr>
            <w:tcW w:w="2340" w:type="dxa"/>
          </w:tcPr>
          <w:p w14:paraId="031B00F8" w14:textId="77777777" w:rsidR="00E90B55" w:rsidRDefault="00125267">
            <w:r>
              <w:t>1.0 (default). Used for per-cell scaling; if changed, PCC MUST declare.</w:t>
            </w:r>
          </w:p>
        </w:tc>
        <w:tc>
          <w:tcPr>
            <w:tcW w:w="2340" w:type="dxa"/>
          </w:tcPr>
          <w:p w14:paraId="3E00CFB5" w14:textId="77777777" w:rsidR="00E90B55" w:rsidRDefault="00125267">
            <w:r>
              <w:t>Tier 4</w:t>
            </w:r>
          </w:p>
        </w:tc>
        <w:tc>
          <w:tcPr>
            <w:tcW w:w="2340" w:type="dxa"/>
          </w:tcPr>
          <w:p w14:paraId="402D33A4" w14:textId="77777777" w:rsidR="00E90B55" w:rsidRDefault="00125267">
            <w:r>
              <w:t>Foundation §3.2.4</w:t>
            </w:r>
          </w:p>
        </w:tc>
      </w:tr>
      <w:tr w:rsidR="00E90B55" w14:paraId="73B0ADE2" w14:textId="77777777">
        <w:tc>
          <w:tcPr>
            <w:tcW w:w="2340" w:type="dxa"/>
          </w:tcPr>
          <w:p w14:paraId="51EE223C" w14:textId="77777777" w:rsidR="00E90B55" w:rsidRDefault="00125267">
            <w:proofErr w:type="spellStart"/>
            <w:r>
              <w:t>e_k</w:t>
            </w:r>
            <w:proofErr w:type="spellEnd"/>
            <w:r>
              <w:t xml:space="preserve"> (equity factor)</w:t>
            </w:r>
          </w:p>
        </w:tc>
        <w:tc>
          <w:tcPr>
            <w:tcW w:w="2340" w:type="dxa"/>
          </w:tcPr>
          <w:p w14:paraId="37A44A10" w14:textId="77777777" w:rsidR="00E90B55" w:rsidRDefault="00125267">
            <w:r>
              <w:t>1.0 (default; no equity adjustment). If changed, PCC MUST declare + justify.</w:t>
            </w:r>
          </w:p>
        </w:tc>
        <w:tc>
          <w:tcPr>
            <w:tcW w:w="2340" w:type="dxa"/>
          </w:tcPr>
          <w:p w14:paraId="34BA21BA" w14:textId="77777777" w:rsidR="00E90B55" w:rsidRDefault="00125267">
            <w:r>
              <w:t>Tier 4</w:t>
            </w:r>
          </w:p>
        </w:tc>
        <w:tc>
          <w:tcPr>
            <w:tcW w:w="2340" w:type="dxa"/>
          </w:tcPr>
          <w:p w14:paraId="63ACB535" w14:textId="77777777" w:rsidR="00E90B55" w:rsidRDefault="00125267">
            <w:r>
              <w:t>Foundation §5.2.1</w:t>
            </w:r>
          </w:p>
        </w:tc>
      </w:tr>
      <w:tr w:rsidR="00E90B55" w14:paraId="7E73764D" w14:textId="77777777">
        <w:tc>
          <w:tcPr>
            <w:tcW w:w="2340" w:type="dxa"/>
          </w:tcPr>
          <w:p w14:paraId="5C0BAC10" w14:textId="77777777" w:rsidR="00E90B55" w:rsidRDefault="00125267">
            <w:proofErr w:type="spellStart"/>
            <w:r>
              <w:t>γ_subgroup</w:t>
            </w:r>
            <w:proofErr w:type="spellEnd"/>
            <w:r>
              <w:t xml:space="preserve"> (subgroup multiplier)</w:t>
            </w:r>
          </w:p>
        </w:tc>
        <w:tc>
          <w:tcPr>
            <w:tcW w:w="2340" w:type="dxa"/>
          </w:tcPr>
          <w:p w14:paraId="46D4D07B" w14:textId="77777777" w:rsidR="00E90B55" w:rsidRDefault="00125267">
            <w:r>
              <w:t>1.5 (Tier-3 starter suggestion). If used in Tier-4, PCC MUST declare + sensitivity.</w:t>
            </w:r>
          </w:p>
        </w:tc>
        <w:tc>
          <w:tcPr>
            <w:tcW w:w="2340" w:type="dxa"/>
          </w:tcPr>
          <w:p w14:paraId="6D4EE363" w14:textId="77777777" w:rsidR="00E90B55" w:rsidRDefault="00125267">
            <w:r>
              <w:t>Tier 3</w:t>
            </w:r>
          </w:p>
        </w:tc>
        <w:tc>
          <w:tcPr>
            <w:tcW w:w="2340" w:type="dxa"/>
          </w:tcPr>
          <w:p w14:paraId="06762B9A" w14:textId="77777777" w:rsidR="00E90B55" w:rsidRDefault="00125267">
            <w:r>
              <w:t>Foundation §3.2.8</w:t>
            </w:r>
          </w:p>
        </w:tc>
      </w:tr>
      <w:tr w:rsidR="00E90B55" w14:paraId="32191F90" w14:textId="77777777">
        <w:tc>
          <w:tcPr>
            <w:tcW w:w="2340" w:type="dxa"/>
          </w:tcPr>
          <w:p w14:paraId="2E8E737E" w14:textId="77777777" w:rsidR="00E90B55" w:rsidRDefault="00125267">
            <w:r>
              <w:t>UCI_ALPHA_H</w:t>
            </w:r>
          </w:p>
        </w:tc>
        <w:tc>
          <w:tcPr>
            <w:tcW w:w="2340" w:type="dxa"/>
          </w:tcPr>
          <w:p w14:paraId="29F164A5" w14:textId="77777777" w:rsidR="00E90B55" w:rsidRDefault="00125267">
            <w:r>
              <w:t>1/4 (exact rational)</w:t>
            </w:r>
          </w:p>
        </w:tc>
        <w:tc>
          <w:tcPr>
            <w:tcW w:w="2340" w:type="dxa"/>
          </w:tcPr>
          <w:p w14:paraId="2CAEC670" w14:textId="77777777" w:rsidR="00E90B55" w:rsidRDefault="00125267">
            <w:r>
              <w:t>All (default)</w:t>
            </w:r>
          </w:p>
        </w:tc>
        <w:tc>
          <w:tcPr>
            <w:tcW w:w="2340" w:type="dxa"/>
          </w:tcPr>
          <w:p w14:paraId="47FF8EE1" w14:textId="77777777" w:rsidR="00E90B55" w:rsidRDefault="00125267">
            <w:r>
              <w:t>Appendix E.7.3</w:t>
            </w:r>
          </w:p>
        </w:tc>
      </w:tr>
      <w:tr w:rsidR="00E90B55" w14:paraId="6F905207" w14:textId="77777777">
        <w:tc>
          <w:tcPr>
            <w:tcW w:w="2340" w:type="dxa"/>
          </w:tcPr>
          <w:p w14:paraId="08DC9847" w14:textId="77777777" w:rsidR="00E90B55" w:rsidRDefault="00125267">
            <w:r>
              <w:t>UCI_ALPHA_F</w:t>
            </w:r>
          </w:p>
        </w:tc>
        <w:tc>
          <w:tcPr>
            <w:tcW w:w="2340" w:type="dxa"/>
          </w:tcPr>
          <w:p w14:paraId="11CAA1C7" w14:textId="77777777" w:rsidR="00E90B55" w:rsidRDefault="00125267">
            <w:r>
              <w:t>1/4 (exact rational)</w:t>
            </w:r>
          </w:p>
        </w:tc>
        <w:tc>
          <w:tcPr>
            <w:tcW w:w="2340" w:type="dxa"/>
          </w:tcPr>
          <w:p w14:paraId="25AD1BCC" w14:textId="77777777" w:rsidR="00E90B55" w:rsidRDefault="00125267">
            <w:r>
              <w:t>All (default)</w:t>
            </w:r>
          </w:p>
        </w:tc>
        <w:tc>
          <w:tcPr>
            <w:tcW w:w="2340" w:type="dxa"/>
          </w:tcPr>
          <w:p w14:paraId="7D10260A" w14:textId="77777777" w:rsidR="00E90B55" w:rsidRDefault="00125267">
            <w:r>
              <w:t>Appendix E.7.3</w:t>
            </w:r>
          </w:p>
        </w:tc>
      </w:tr>
      <w:tr w:rsidR="00E90B55" w14:paraId="3CDCF674" w14:textId="77777777">
        <w:tc>
          <w:tcPr>
            <w:tcW w:w="2340" w:type="dxa"/>
          </w:tcPr>
          <w:p w14:paraId="0EA7D540" w14:textId="77777777" w:rsidR="00E90B55" w:rsidRDefault="00125267">
            <w:r>
              <w:t>UCI_ALPHA_R</w:t>
            </w:r>
          </w:p>
        </w:tc>
        <w:tc>
          <w:tcPr>
            <w:tcW w:w="2340" w:type="dxa"/>
          </w:tcPr>
          <w:p w14:paraId="57ACB1B8" w14:textId="77777777" w:rsidR="00E90B55" w:rsidRDefault="00125267">
            <w:r>
              <w:t>1/4 (exact rational)</w:t>
            </w:r>
          </w:p>
        </w:tc>
        <w:tc>
          <w:tcPr>
            <w:tcW w:w="2340" w:type="dxa"/>
          </w:tcPr>
          <w:p w14:paraId="172AC5E6" w14:textId="77777777" w:rsidR="00E90B55" w:rsidRDefault="00125267">
            <w:r>
              <w:t>All (default)</w:t>
            </w:r>
          </w:p>
        </w:tc>
        <w:tc>
          <w:tcPr>
            <w:tcW w:w="2340" w:type="dxa"/>
          </w:tcPr>
          <w:p w14:paraId="5EF6CB2A" w14:textId="77777777" w:rsidR="00E90B55" w:rsidRDefault="00125267">
            <w:r>
              <w:t>Appendix E.7.3</w:t>
            </w:r>
          </w:p>
        </w:tc>
      </w:tr>
      <w:tr w:rsidR="00E90B55" w14:paraId="1939843B" w14:textId="77777777">
        <w:tc>
          <w:tcPr>
            <w:tcW w:w="2340" w:type="dxa"/>
          </w:tcPr>
          <w:p w14:paraId="03E7A513" w14:textId="77777777" w:rsidR="00E90B55" w:rsidRDefault="00125267">
            <w:r>
              <w:lastRenderedPageBreak/>
              <w:t>UCI_ALPHA_E</w:t>
            </w:r>
          </w:p>
        </w:tc>
        <w:tc>
          <w:tcPr>
            <w:tcW w:w="2340" w:type="dxa"/>
          </w:tcPr>
          <w:p w14:paraId="68B470B7" w14:textId="77777777" w:rsidR="00E90B55" w:rsidRDefault="00125267">
            <w:r>
              <w:t>1/4 (exact rational)</w:t>
            </w:r>
          </w:p>
        </w:tc>
        <w:tc>
          <w:tcPr>
            <w:tcW w:w="2340" w:type="dxa"/>
          </w:tcPr>
          <w:p w14:paraId="6D54F9C4" w14:textId="77777777" w:rsidR="00E90B55" w:rsidRDefault="00125267">
            <w:r>
              <w:t>All (default)</w:t>
            </w:r>
          </w:p>
        </w:tc>
        <w:tc>
          <w:tcPr>
            <w:tcW w:w="2340" w:type="dxa"/>
          </w:tcPr>
          <w:p w14:paraId="6FFEB382" w14:textId="77777777" w:rsidR="00E90B55" w:rsidRDefault="00125267">
            <w:r>
              <w:t>Appendix E.7.3</w:t>
            </w:r>
          </w:p>
        </w:tc>
      </w:tr>
      <w:tr w:rsidR="00E90B55" w14:paraId="585D99F7" w14:textId="77777777">
        <w:tc>
          <w:tcPr>
            <w:tcW w:w="2340" w:type="dxa"/>
          </w:tcPr>
          <w:p w14:paraId="4E92849A" w14:textId="77777777" w:rsidR="00E90B55" w:rsidRDefault="00125267">
            <w:r>
              <w:t>UCI_WITHIN_COMPONENT_WEIGHT_RULE</w:t>
            </w:r>
          </w:p>
        </w:tc>
        <w:tc>
          <w:tcPr>
            <w:tcW w:w="2340" w:type="dxa"/>
          </w:tcPr>
          <w:p w14:paraId="65F5F87C" w14:textId="77777777" w:rsidR="00E90B55" w:rsidRDefault="00125267">
            <w:r>
              <w:t xml:space="preserve">Uniform: </w:t>
            </w:r>
            <w:proofErr w:type="gramStart"/>
            <w:r>
              <w:t>w_{</w:t>
            </w:r>
            <w:proofErr w:type="spellStart"/>
            <w:r>
              <w:t>C,k</w:t>
            </w:r>
            <w:proofErr w:type="spellEnd"/>
            <w:proofErr w:type="gramEnd"/>
            <w:r>
              <w:t>}=1/</w:t>
            </w:r>
            <w:proofErr w:type="spellStart"/>
            <w:r>
              <w:t>n_active</w:t>
            </w:r>
            <w:proofErr w:type="spellEnd"/>
            <w:r>
              <w:t xml:space="preserve"> (exact rational)</w:t>
            </w:r>
          </w:p>
        </w:tc>
        <w:tc>
          <w:tcPr>
            <w:tcW w:w="2340" w:type="dxa"/>
          </w:tcPr>
          <w:p w14:paraId="284AA682" w14:textId="77777777" w:rsidR="00E90B55" w:rsidRDefault="00125267">
            <w:r>
              <w:t>All (default)</w:t>
            </w:r>
          </w:p>
        </w:tc>
        <w:tc>
          <w:tcPr>
            <w:tcW w:w="2340" w:type="dxa"/>
          </w:tcPr>
          <w:p w14:paraId="52E28D8F" w14:textId="77777777" w:rsidR="00E90B55" w:rsidRDefault="00125267">
            <w:r>
              <w:t>Appendix E.7.3</w:t>
            </w:r>
          </w:p>
        </w:tc>
      </w:tr>
      <w:tr w:rsidR="00E90B55" w14:paraId="30045894" w14:textId="77777777">
        <w:tc>
          <w:tcPr>
            <w:tcW w:w="2340" w:type="dxa"/>
          </w:tcPr>
          <w:p w14:paraId="19E86B9B" w14:textId="77777777" w:rsidR="00E90B55" w:rsidRDefault="00125267">
            <w:r>
              <w:t>SUBGROUP_N_MIN_DEFAULT</w:t>
            </w:r>
          </w:p>
        </w:tc>
        <w:tc>
          <w:tcPr>
            <w:tcW w:w="2340" w:type="dxa"/>
          </w:tcPr>
          <w:p w14:paraId="0474C8BE" w14:textId="77777777" w:rsidR="00E90B55" w:rsidRDefault="00125267">
            <w:r>
              <w:t xml:space="preserve">30 (or </w:t>
            </w:r>
            <w:proofErr w:type="gramStart"/>
            <w:r>
              <w:t>max(</w:t>
            </w:r>
            <w:proofErr w:type="gramEnd"/>
            <w:r>
              <w:t xml:space="preserve">5, </w:t>
            </w:r>
            <w:proofErr w:type="gramStart"/>
            <w:r>
              <w:t>ceil(</w:t>
            </w:r>
            <w:proofErr w:type="gramEnd"/>
            <w:r>
              <w:t>0.05*N)) if dataset smaller)</w:t>
            </w:r>
          </w:p>
        </w:tc>
        <w:tc>
          <w:tcPr>
            <w:tcW w:w="2340" w:type="dxa"/>
          </w:tcPr>
          <w:p w14:paraId="0F45D3AE" w14:textId="77777777" w:rsidR="00E90B55" w:rsidRDefault="00125267">
            <w:r>
              <w:t>Tier ≥ 3</w:t>
            </w:r>
          </w:p>
        </w:tc>
        <w:tc>
          <w:tcPr>
            <w:tcW w:w="2340" w:type="dxa"/>
          </w:tcPr>
          <w:p w14:paraId="04D66599" w14:textId="77777777" w:rsidR="00E90B55" w:rsidRDefault="00125267">
            <w:r>
              <w:t>Foundation §3.2.9</w:t>
            </w:r>
          </w:p>
        </w:tc>
      </w:tr>
      <w:tr w:rsidR="00E90B55" w14:paraId="2D91ADC1" w14:textId="77777777">
        <w:tc>
          <w:tcPr>
            <w:tcW w:w="2340" w:type="dxa"/>
          </w:tcPr>
          <w:p w14:paraId="31C6EFDF" w14:textId="77777777" w:rsidR="00E90B55" w:rsidRDefault="00125267">
            <w:r>
              <w:t>HOI_EMA_INIT_RULE</w:t>
            </w:r>
          </w:p>
        </w:tc>
        <w:tc>
          <w:tcPr>
            <w:tcW w:w="2340" w:type="dxa"/>
          </w:tcPr>
          <w:p w14:paraId="37ED0A24" w14:textId="77777777" w:rsidR="00E90B55" w:rsidRDefault="00125267">
            <w:r>
              <w:t>EMA(x_</w:t>
            </w:r>
            <w:proofErr w:type="gramStart"/>
            <w:r>
              <w:t>0)=</w:t>
            </w:r>
            <w:proofErr w:type="gramEnd"/>
            <w:r>
              <w:t>x_0; ΔRLS_0=0; ΔUCI_0=0</w:t>
            </w:r>
          </w:p>
        </w:tc>
        <w:tc>
          <w:tcPr>
            <w:tcW w:w="2340" w:type="dxa"/>
          </w:tcPr>
          <w:p w14:paraId="1BAACF89" w14:textId="77777777" w:rsidR="00E90B55" w:rsidRDefault="00125267">
            <w:r>
              <w:t>All</w:t>
            </w:r>
          </w:p>
        </w:tc>
        <w:tc>
          <w:tcPr>
            <w:tcW w:w="2340" w:type="dxa"/>
          </w:tcPr>
          <w:p w14:paraId="02E8870D" w14:textId="77777777" w:rsidR="00E90B55" w:rsidRDefault="00125267">
            <w:r>
              <w:t>Appendix B.23</w:t>
            </w:r>
          </w:p>
        </w:tc>
      </w:tr>
      <w:tr w:rsidR="00E90B55" w14:paraId="612C9DC5" w14:textId="77777777">
        <w:tc>
          <w:tcPr>
            <w:tcW w:w="2340" w:type="dxa"/>
          </w:tcPr>
          <w:p w14:paraId="48C38926" w14:textId="77777777" w:rsidR="00E90B55" w:rsidRDefault="00125267">
            <w:r>
              <w:t>HDW_HASH_MAX_RULE</w:t>
            </w:r>
          </w:p>
        </w:tc>
        <w:tc>
          <w:tcPr>
            <w:tcW w:w="2340" w:type="dxa"/>
          </w:tcPr>
          <w:p w14:paraId="107164F4" w14:textId="77777777" w:rsidR="00E90B55" w:rsidRDefault="00125267">
            <w:r>
              <w:t>Lexicographic max over lowercase hex digest</w:t>
            </w:r>
          </w:p>
        </w:tc>
        <w:tc>
          <w:tcPr>
            <w:tcW w:w="2340" w:type="dxa"/>
          </w:tcPr>
          <w:p w14:paraId="693A9890" w14:textId="77777777" w:rsidR="00E90B55" w:rsidRDefault="00125267">
            <w:r>
              <w:t>Tier 4</w:t>
            </w:r>
          </w:p>
        </w:tc>
        <w:tc>
          <w:tcPr>
            <w:tcW w:w="2340" w:type="dxa"/>
          </w:tcPr>
          <w:p w14:paraId="07FBC7CC" w14:textId="77777777" w:rsidR="00E90B55" w:rsidRDefault="00125267">
            <w:r>
              <w:t>Foundation Tier‑4 HDW section</w:t>
            </w:r>
          </w:p>
        </w:tc>
      </w:tr>
    </w:tbl>
    <w:p w14:paraId="1CEA2D8C" w14:textId="77777777" w:rsidR="006A5BF9" w:rsidRPr="00586D24" w:rsidRDefault="006A5BF9" w:rsidP="006A5BF9">
      <w:pPr>
        <w:rPr>
          <w:b/>
          <w:bCs/>
        </w:rPr>
      </w:pPr>
      <w:r w:rsidRPr="00586D24">
        <w:rPr>
          <w:b/>
          <w:bCs/>
        </w:rPr>
        <w:t>AD.1 Saturation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50"/>
        <w:gridCol w:w="1305"/>
        <w:gridCol w:w="1287"/>
        <w:gridCol w:w="1318"/>
      </w:tblGrid>
      <w:tr w:rsidR="006A5BF9" w:rsidRPr="00586D24" w14:paraId="59E5C580"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E20948" w14:textId="77777777" w:rsidR="006A5BF9" w:rsidRPr="00586D24" w:rsidRDefault="006A5BF9" w:rsidP="00DA6B2E">
            <w:pPr>
              <w:rPr>
                <w:b/>
                <w:bCs/>
              </w:rPr>
            </w:pPr>
            <w:r w:rsidRPr="00586D24">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8AFC8E" w14:textId="77777777" w:rsidR="006A5BF9" w:rsidRPr="00586D24" w:rsidRDefault="006A5BF9" w:rsidP="00DA6B2E">
            <w:pPr>
              <w:rPr>
                <w:b/>
                <w:bCs/>
              </w:rPr>
            </w:pPr>
            <w:r w:rsidRPr="00586D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F078E8F" w14:textId="77777777" w:rsidR="006A5BF9" w:rsidRPr="00586D24" w:rsidRDefault="006A5BF9" w:rsidP="00DA6B2E">
            <w:pPr>
              <w:rPr>
                <w:b/>
                <w:bCs/>
              </w:rPr>
            </w:pPr>
            <w:r w:rsidRPr="00586D24">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FF4B58E" w14:textId="77777777" w:rsidR="006A5BF9" w:rsidRPr="00586D24" w:rsidRDefault="006A5BF9" w:rsidP="00DA6B2E">
            <w:pPr>
              <w:rPr>
                <w:b/>
                <w:bCs/>
              </w:rPr>
            </w:pPr>
            <w:r w:rsidRPr="00586D24">
              <w:rPr>
                <w:b/>
                <w:bCs/>
              </w:rPr>
              <w:t>Section</w:t>
            </w:r>
          </w:p>
        </w:tc>
      </w:tr>
      <w:tr w:rsidR="006A5BF9" w:rsidRPr="00586D24" w14:paraId="52617DD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D6B330" w14:textId="77777777" w:rsidR="006A5BF9" w:rsidRPr="00586D24" w:rsidRDefault="006A5BF9" w:rsidP="00DA6B2E">
            <w:pPr>
              <w:rPr>
                <w:b/>
                <w:bCs/>
              </w:rPr>
            </w:pPr>
            <w:r w:rsidRPr="00586D24">
              <w:rPr>
                <w:b/>
                <w:bCs/>
              </w:rPr>
              <w:t>Direct saturation coefficient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A523A8" w14:textId="77777777" w:rsidR="006A5BF9" w:rsidRPr="00586D24" w:rsidRDefault="006A5BF9" w:rsidP="00DA6B2E">
            <w:pPr>
              <w:rPr>
                <w:b/>
                <w:bCs/>
              </w:rPr>
            </w:pPr>
            <w:r w:rsidRPr="00586D24">
              <w:rPr>
                <w:b/>
                <w:bCs/>
              </w:rPr>
              <w:t>β</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55E175" w14:textId="77777777" w:rsidR="006A5BF9" w:rsidRPr="00586D24" w:rsidRDefault="006A5BF9" w:rsidP="00DA6B2E">
            <w:pPr>
              <w:rPr>
                <w:b/>
                <w:bCs/>
              </w:rPr>
            </w:pPr>
            <w:r w:rsidRPr="00586D24">
              <w:rPr>
                <w:b/>
                <w:bCs/>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B74867" w14:textId="77777777" w:rsidR="006A5BF9" w:rsidRPr="00586D24" w:rsidRDefault="006A5BF9" w:rsidP="00DA6B2E">
            <w:pPr>
              <w:rPr>
                <w:b/>
                <w:bCs/>
              </w:rPr>
            </w:pPr>
            <w:r w:rsidRPr="00586D24">
              <w:rPr>
                <w:b/>
                <w:bCs/>
              </w:rPr>
              <w:t>§5.3</w:t>
            </w:r>
          </w:p>
        </w:tc>
      </w:tr>
      <w:tr w:rsidR="006A5BF9" w:rsidRPr="00586D24" w14:paraId="726F6B8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25ACED" w14:textId="77777777" w:rsidR="006A5BF9" w:rsidRPr="00586D24" w:rsidRDefault="006A5BF9" w:rsidP="00DA6B2E">
            <w:pPr>
              <w:rPr>
                <w:b/>
                <w:bCs/>
              </w:rPr>
            </w:pPr>
            <w:r w:rsidRPr="00586D24">
              <w:rPr>
                <w:b/>
                <w:bCs/>
              </w:rPr>
              <w:t>Post-propagation saturation coefficient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67B154" w14:textId="77777777" w:rsidR="006A5BF9" w:rsidRPr="00586D24" w:rsidRDefault="006A5BF9" w:rsidP="00DA6B2E">
            <w:pPr>
              <w:rPr>
                <w:b/>
                <w:bCs/>
              </w:rPr>
            </w:pPr>
            <w:r w:rsidRPr="00586D24">
              <w:rPr>
                <w:b/>
                <w:bCs/>
              </w:rPr>
              <w:t>β_prop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0AA3F5" w14:textId="77777777" w:rsidR="006A5BF9" w:rsidRPr="00586D24" w:rsidRDefault="006A5BF9" w:rsidP="00DA6B2E">
            <w:pPr>
              <w:rPr>
                <w:b/>
                <w:bCs/>
              </w:rPr>
            </w:pPr>
            <w:r w:rsidRPr="00586D24">
              <w:rPr>
                <w:b/>
                <w:bCs/>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40B512" w14:textId="77777777" w:rsidR="006A5BF9" w:rsidRPr="00586D24" w:rsidRDefault="006A5BF9" w:rsidP="00DA6B2E">
            <w:pPr>
              <w:rPr>
                <w:b/>
                <w:bCs/>
              </w:rPr>
            </w:pPr>
            <w:r w:rsidRPr="00586D24">
              <w:rPr>
                <w:b/>
                <w:bCs/>
              </w:rPr>
              <w:t>§8.3.4</w:t>
            </w:r>
          </w:p>
        </w:tc>
      </w:tr>
    </w:tbl>
    <w:p w14:paraId="377D4FD2" w14:textId="77777777" w:rsidR="006A5BF9" w:rsidRPr="00586D24" w:rsidRDefault="006A5BF9" w:rsidP="006A5BF9">
      <w:pPr>
        <w:rPr>
          <w:b/>
          <w:bCs/>
        </w:rPr>
      </w:pPr>
      <w:r w:rsidRPr="00586D24">
        <w:rPr>
          <w:b/>
          <w:bCs/>
        </w:rPr>
        <w:t>AD.2 Temporal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14"/>
        <w:gridCol w:w="1305"/>
        <w:gridCol w:w="1487"/>
        <w:gridCol w:w="1318"/>
      </w:tblGrid>
      <w:tr w:rsidR="006A5BF9" w:rsidRPr="00586D24" w14:paraId="3424122C"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D6BF83D" w14:textId="77777777" w:rsidR="006A5BF9" w:rsidRPr="00586D24" w:rsidRDefault="006A5BF9" w:rsidP="00DA6B2E">
            <w:pPr>
              <w:rPr>
                <w:b/>
                <w:bCs/>
              </w:rPr>
            </w:pPr>
            <w:r w:rsidRPr="00586D24">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1F2AE8" w14:textId="77777777" w:rsidR="006A5BF9" w:rsidRPr="00586D24" w:rsidRDefault="006A5BF9" w:rsidP="00DA6B2E">
            <w:pPr>
              <w:rPr>
                <w:b/>
                <w:bCs/>
              </w:rPr>
            </w:pPr>
            <w:r w:rsidRPr="00586D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0BDCB97" w14:textId="77777777" w:rsidR="006A5BF9" w:rsidRPr="00586D24" w:rsidRDefault="006A5BF9" w:rsidP="00DA6B2E">
            <w:pPr>
              <w:rPr>
                <w:b/>
                <w:bCs/>
              </w:rPr>
            </w:pPr>
            <w:r w:rsidRPr="00586D24">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C383A5F" w14:textId="77777777" w:rsidR="006A5BF9" w:rsidRPr="00586D24" w:rsidRDefault="006A5BF9" w:rsidP="00DA6B2E">
            <w:pPr>
              <w:rPr>
                <w:b/>
                <w:bCs/>
              </w:rPr>
            </w:pPr>
            <w:r w:rsidRPr="00586D24">
              <w:rPr>
                <w:b/>
                <w:bCs/>
              </w:rPr>
              <w:t>Section</w:t>
            </w:r>
          </w:p>
        </w:tc>
      </w:tr>
      <w:tr w:rsidR="006A5BF9" w:rsidRPr="00586D24" w14:paraId="41660C0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D9FCA5" w14:textId="77777777" w:rsidR="006A5BF9" w:rsidRPr="00586D24" w:rsidRDefault="006A5BF9" w:rsidP="00DA6B2E">
            <w:pPr>
              <w:rPr>
                <w:b/>
                <w:bCs/>
              </w:rPr>
            </w:pPr>
            <w:r w:rsidRPr="00586D24">
              <w:rPr>
                <w:b/>
                <w:bCs/>
              </w:rPr>
              <w:t>Reference time horizon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BE3DE7" w14:textId="77777777" w:rsidR="006A5BF9" w:rsidRPr="00586D24" w:rsidRDefault="006A5BF9" w:rsidP="00DA6B2E">
            <w:pPr>
              <w:rPr>
                <w:b/>
                <w:bCs/>
              </w:rPr>
            </w:pPr>
            <w:proofErr w:type="spellStart"/>
            <w:r w:rsidRPr="00586D24">
              <w:rPr>
                <w:b/>
                <w:bCs/>
              </w:rPr>
              <w:t>T_ref</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99957" w14:textId="77777777" w:rsidR="006A5BF9" w:rsidRPr="00586D24" w:rsidRDefault="006A5BF9" w:rsidP="00DA6B2E">
            <w:pPr>
              <w:rPr>
                <w:b/>
                <w:bCs/>
              </w:rPr>
            </w:pPr>
            <w:r w:rsidRPr="00586D24">
              <w:rPr>
                <w:b/>
                <w:bCs/>
              </w:rPr>
              <w:t>25 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5C70F4" w14:textId="77777777" w:rsidR="006A5BF9" w:rsidRPr="00586D24" w:rsidRDefault="006A5BF9" w:rsidP="00DA6B2E">
            <w:pPr>
              <w:rPr>
                <w:b/>
                <w:bCs/>
              </w:rPr>
            </w:pPr>
            <w:r w:rsidRPr="00586D24">
              <w:rPr>
                <w:b/>
                <w:bCs/>
              </w:rPr>
              <w:t>§5.2</w:t>
            </w:r>
          </w:p>
        </w:tc>
      </w:tr>
      <w:tr w:rsidR="006A5BF9" w:rsidRPr="00586D24" w14:paraId="0D48D44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E7EB52" w14:textId="77777777" w:rsidR="006A5BF9" w:rsidRPr="00586D24" w:rsidRDefault="006A5BF9" w:rsidP="00DA6B2E">
            <w:pPr>
              <w:rPr>
                <w:b/>
                <w:bCs/>
              </w:rPr>
            </w:pPr>
            <w:r w:rsidRPr="00586D24">
              <w:rPr>
                <w:b/>
                <w:bCs/>
              </w:rPr>
              <w:t>HOI smoothing half-life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3B518E" w14:textId="77777777" w:rsidR="006A5BF9" w:rsidRPr="00586D24" w:rsidRDefault="006A5BF9" w:rsidP="00DA6B2E">
            <w:pPr>
              <w:rPr>
                <w:b/>
                <w:bCs/>
              </w:rPr>
            </w:pPr>
            <w:r w:rsidRPr="00586D24">
              <w:rPr>
                <w:b/>
                <w:bCs/>
              </w:rPr>
              <w: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B460DE" w14:textId="77777777" w:rsidR="006A5BF9" w:rsidRPr="00586D24" w:rsidRDefault="006A5BF9" w:rsidP="00DA6B2E">
            <w:pPr>
              <w:rPr>
                <w:b/>
                <w:bCs/>
              </w:rPr>
            </w:pPr>
            <w:r w:rsidRPr="00586D24">
              <w:rPr>
                <w:b/>
                <w:bCs/>
              </w:rPr>
              <w:t>3 periods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F522E7" w14:textId="77777777" w:rsidR="006A5BF9" w:rsidRPr="00586D24" w:rsidRDefault="006A5BF9" w:rsidP="00DA6B2E">
            <w:pPr>
              <w:rPr>
                <w:b/>
                <w:bCs/>
              </w:rPr>
            </w:pPr>
            <w:r w:rsidRPr="00586D24">
              <w:rPr>
                <w:b/>
                <w:bCs/>
              </w:rPr>
              <w:t>§11.5</w:t>
            </w:r>
          </w:p>
        </w:tc>
      </w:tr>
    </w:tbl>
    <w:p w14:paraId="3E058CC0" w14:textId="77777777" w:rsidR="006A5BF9" w:rsidRPr="00586D24" w:rsidRDefault="006A5BF9" w:rsidP="006A5BF9">
      <w:pPr>
        <w:rPr>
          <w:b/>
          <w:bCs/>
        </w:rPr>
      </w:pPr>
      <w:r w:rsidRPr="00586D24">
        <w:rPr>
          <w:b/>
          <w:bCs/>
        </w:rPr>
        <w:t>AD.3 Rights Thresholds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2"/>
        <w:gridCol w:w="1370"/>
        <w:gridCol w:w="1571"/>
        <w:gridCol w:w="1318"/>
      </w:tblGrid>
      <w:tr w:rsidR="006A5BF9" w:rsidRPr="00586D24" w14:paraId="69757D5F"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F58879" w14:textId="77777777" w:rsidR="006A5BF9" w:rsidRPr="00586D24" w:rsidRDefault="006A5BF9" w:rsidP="00DA6B2E">
            <w:pPr>
              <w:rPr>
                <w:b/>
                <w:bCs/>
              </w:rPr>
            </w:pPr>
            <w:r w:rsidRPr="00586D24">
              <w:rPr>
                <w:b/>
                <w:bCs/>
              </w:rPr>
              <w:lastRenderedPageBreak/>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818B48" w14:textId="77777777" w:rsidR="006A5BF9" w:rsidRPr="00586D24" w:rsidRDefault="006A5BF9" w:rsidP="00DA6B2E">
            <w:pPr>
              <w:rPr>
                <w:b/>
                <w:bCs/>
              </w:rPr>
            </w:pPr>
            <w:r w:rsidRPr="00586D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FC936C6" w14:textId="77777777" w:rsidR="006A5BF9" w:rsidRPr="00586D24" w:rsidRDefault="006A5BF9" w:rsidP="00DA6B2E">
            <w:pPr>
              <w:rPr>
                <w:b/>
                <w:bCs/>
              </w:rPr>
            </w:pPr>
            <w:r w:rsidRPr="00586D24">
              <w:rPr>
                <w:b/>
                <w:bCs/>
              </w:rPr>
              <w:t>Threshold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47402B" w14:textId="77777777" w:rsidR="006A5BF9" w:rsidRPr="00586D24" w:rsidRDefault="006A5BF9" w:rsidP="00DA6B2E">
            <w:pPr>
              <w:rPr>
                <w:b/>
                <w:bCs/>
              </w:rPr>
            </w:pPr>
            <w:r w:rsidRPr="00586D24">
              <w:rPr>
                <w:b/>
                <w:bCs/>
              </w:rPr>
              <w:t>Section</w:t>
            </w:r>
          </w:p>
        </w:tc>
      </w:tr>
      <w:tr w:rsidR="006A5BF9" w:rsidRPr="00586D24" w14:paraId="66B396D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5797DA" w14:textId="77777777" w:rsidR="006A5BF9" w:rsidRPr="00586D24" w:rsidRDefault="006A5BF9" w:rsidP="00DA6B2E">
            <w:pPr>
              <w:rPr>
                <w:b/>
                <w:bCs/>
              </w:rPr>
            </w:pPr>
            <w:r w:rsidRPr="00586D24">
              <w:rPr>
                <w:b/>
                <w:bCs/>
              </w:rPr>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696714" w14:textId="77777777" w:rsidR="006A5BF9" w:rsidRPr="00586D24" w:rsidRDefault="006A5BF9" w:rsidP="00DA6B2E">
            <w:pPr>
              <w:rPr>
                <w:b/>
                <w:bCs/>
              </w:rPr>
            </w:pPr>
            <w:proofErr w:type="spellStart"/>
            <w:r w:rsidRPr="00586D24">
              <w:rPr>
                <w:b/>
                <w:bCs/>
              </w:rPr>
              <w:t>θ_LIFE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A43EC9" w14:textId="77777777" w:rsidR="006A5BF9" w:rsidRPr="00586D24" w:rsidRDefault="006A5BF9" w:rsidP="00DA6B2E">
            <w:pPr>
              <w:rPr>
                <w:b/>
                <w:bCs/>
              </w:rPr>
            </w:pPr>
            <w:r w:rsidRPr="00586D24">
              <w:rPr>
                <w:b/>
                <w:bCs/>
              </w:rPr>
              <w:t>−0.90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097AA9" w14:textId="77777777" w:rsidR="006A5BF9" w:rsidRPr="00586D24" w:rsidRDefault="006A5BF9" w:rsidP="00DA6B2E">
            <w:pPr>
              <w:rPr>
                <w:b/>
                <w:bCs/>
              </w:rPr>
            </w:pPr>
            <w:r w:rsidRPr="00586D24">
              <w:rPr>
                <w:b/>
                <w:bCs/>
              </w:rPr>
              <w:t>§6.2</w:t>
            </w:r>
          </w:p>
        </w:tc>
      </w:tr>
      <w:tr w:rsidR="006A5BF9" w:rsidRPr="00586D24" w14:paraId="0F95231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AE69BC" w14:textId="77777777" w:rsidR="006A5BF9" w:rsidRPr="00586D24" w:rsidRDefault="006A5BF9" w:rsidP="00DA6B2E">
            <w:pPr>
              <w:rPr>
                <w:b/>
                <w:bCs/>
              </w:rPr>
            </w:pPr>
            <w:r w:rsidRPr="00586D24">
              <w:rPr>
                <w:b/>
                <w:bCs/>
              </w:rPr>
              <w:t>Bodily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1B0A8B" w14:textId="77777777" w:rsidR="006A5BF9" w:rsidRPr="00586D24" w:rsidRDefault="006A5BF9" w:rsidP="00DA6B2E">
            <w:pPr>
              <w:rPr>
                <w:b/>
                <w:bCs/>
              </w:rPr>
            </w:pPr>
            <w:proofErr w:type="spellStart"/>
            <w:r w:rsidRPr="00586D24">
              <w:rPr>
                <w:b/>
                <w:bCs/>
              </w:rPr>
              <w:t>θ_BODY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7047A5" w14:textId="77777777" w:rsidR="006A5BF9" w:rsidRPr="00586D24" w:rsidRDefault="006A5BF9" w:rsidP="00DA6B2E">
            <w:pPr>
              <w:rPr>
                <w:b/>
                <w:bCs/>
              </w:rPr>
            </w:pPr>
            <w:r w:rsidRPr="00586D24">
              <w:rPr>
                <w:b/>
                <w:bCs/>
              </w:rPr>
              <w:t>−0.70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7953EA" w14:textId="77777777" w:rsidR="006A5BF9" w:rsidRPr="00586D24" w:rsidRDefault="006A5BF9" w:rsidP="00DA6B2E">
            <w:pPr>
              <w:rPr>
                <w:b/>
                <w:bCs/>
              </w:rPr>
            </w:pPr>
            <w:r w:rsidRPr="00586D24">
              <w:rPr>
                <w:b/>
                <w:bCs/>
              </w:rPr>
              <w:t>§6.2</w:t>
            </w:r>
          </w:p>
        </w:tc>
      </w:tr>
      <w:tr w:rsidR="006A5BF9" w:rsidRPr="00586D24" w14:paraId="1077CAC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6FA5D5" w14:textId="77777777" w:rsidR="006A5BF9" w:rsidRPr="00586D24" w:rsidRDefault="006A5BF9" w:rsidP="00DA6B2E">
            <w:pPr>
              <w:rPr>
                <w:b/>
                <w:bCs/>
              </w:rPr>
            </w:pPr>
            <w:r w:rsidRPr="00586D24">
              <w:rPr>
                <w:b/>
                <w:bCs/>
              </w:rPr>
              <w:t>Liberty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39C7FA" w14:textId="77777777" w:rsidR="006A5BF9" w:rsidRPr="00586D24" w:rsidRDefault="006A5BF9" w:rsidP="00DA6B2E">
            <w:pPr>
              <w:rPr>
                <w:b/>
                <w:bCs/>
              </w:rPr>
            </w:pPr>
            <w:proofErr w:type="spellStart"/>
            <w:r w:rsidRPr="00586D24">
              <w:rPr>
                <w:b/>
                <w:bCs/>
              </w:rPr>
              <w:t>θ_LBTY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B9955D" w14:textId="77777777" w:rsidR="006A5BF9" w:rsidRPr="00586D24" w:rsidRDefault="006A5BF9" w:rsidP="00DA6B2E">
            <w:pPr>
              <w:rPr>
                <w:b/>
                <w:bCs/>
              </w:rPr>
            </w:pPr>
            <w:r w:rsidRPr="00586D24">
              <w:rPr>
                <w:b/>
                <w:bCs/>
              </w:rPr>
              <w:t>−0.65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A3FEEE" w14:textId="77777777" w:rsidR="006A5BF9" w:rsidRPr="00586D24" w:rsidRDefault="006A5BF9" w:rsidP="00DA6B2E">
            <w:pPr>
              <w:rPr>
                <w:b/>
                <w:bCs/>
              </w:rPr>
            </w:pPr>
            <w:r w:rsidRPr="00586D24">
              <w:rPr>
                <w:b/>
                <w:bCs/>
              </w:rPr>
              <w:t>§6.2</w:t>
            </w:r>
          </w:p>
        </w:tc>
      </w:tr>
      <w:tr w:rsidR="006A5BF9" w:rsidRPr="00586D24" w14:paraId="548E5BB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A9FCDE" w14:textId="77777777" w:rsidR="006A5BF9" w:rsidRPr="00586D24" w:rsidRDefault="006A5BF9" w:rsidP="00DA6B2E">
            <w:pPr>
              <w:rPr>
                <w:b/>
                <w:bCs/>
              </w:rPr>
            </w:pPr>
            <w:r w:rsidRPr="00586D24">
              <w:rPr>
                <w:b/>
                <w:bCs/>
              </w:rPr>
              <w:t>Basic Needs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56B7AD" w14:textId="77777777" w:rsidR="006A5BF9" w:rsidRPr="00586D24" w:rsidRDefault="006A5BF9" w:rsidP="00DA6B2E">
            <w:pPr>
              <w:rPr>
                <w:b/>
                <w:bCs/>
              </w:rPr>
            </w:pPr>
            <w:proofErr w:type="spellStart"/>
            <w:r w:rsidRPr="00586D24">
              <w:rPr>
                <w:b/>
                <w:bCs/>
              </w:rPr>
              <w:t>θ_NEED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D13852" w14:textId="77777777" w:rsidR="006A5BF9" w:rsidRPr="00586D24" w:rsidRDefault="006A5BF9" w:rsidP="00DA6B2E">
            <w:pPr>
              <w:rPr>
                <w:b/>
                <w:bCs/>
              </w:rPr>
            </w:pPr>
            <w:r w:rsidRPr="00586D24">
              <w:rPr>
                <w:b/>
                <w:bCs/>
              </w:rPr>
              <w:t>−0.50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6A7EC7" w14:textId="77777777" w:rsidR="006A5BF9" w:rsidRPr="00586D24" w:rsidRDefault="006A5BF9" w:rsidP="00DA6B2E">
            <w:pPr>
              <w:rPr>
                <w:b/>
                <w:bCs/>
              </w:rPr>
            </w:pPr>
            <w:r w:rsidRPr="00586D24">
              <w:rPr>
                <w:b/>
                <w:bCs/>
              </w:rPr>
              <w:t>§6.2</w:t>
            </w:r>
          </w:p>
        </w:tc>
      </w:tr>
      <w:tr w:rsidR="006A5BF9" w:rsidRPr="00586D24" w14:paraId="4345453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61DAB0" w14:textId="77777777" w:rsidR="006A5BF9" w:rsidRPr="00586D24" w:rsidRDefault="006A5BF9" w:rsidP="00DA6B2E">
            <w:pPr>
              <w:rPr>
                <w:b/>
                <w:bCs/>
              </w:rPr>
            </w:pPr>
            <w:r w:rsidRPr="00586D24">
              <w:rPr>
                <w:b/>
                <w:bCs/>
              </w:rPr>
              <w:t>Dignity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0F9642" w14:textId="77777777" w:rsidR="006A5BF9" w:rsidRPr="00586D24" w:rsidRDefault="006A5BF9" w:rsidP="00DA6B2E">
            <w:pPr>
              <w:rPr>
                <w:b/>
                <w:bCs/>
              </w:rPr>
            </w:pPr>
            <w:proofErr w:type="spellStart"/>
            <w:r w:rsidRPr="00586D24">
              <w:rPr>
                <w:b/>
                <w:bCs/>
              </w:rPr>
              <w:t>θ_DIGN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0459CA" w14:textId="77777777" w:rsidR="006A5BF9" w:rsidRPr="00586D24" w:rsidRDefault="006A5BF9" w:rsidP="00DA6B2E">
            <w:pPr>
              <w:rPr>
                <w:b/>
                <w:bCs/>
              </w:rPr>
            </w:pPr>
            <w:r w:rsidRPr="00586D24">
              <w:rPr>
                <w:b/>
                <w:bCs/>
              </w:rPr>
              <w:t>−0.55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F55EDE" w14:textId="77777777" w:rsidR="006A5BF9" w:rsidRPr="00586D24" w:rsidRDefault="006A5BF9" w:rsidP="00DA6B2E">
            <w:pPr>
              <w:rPr>
                <w:b/>
                <w:bCs/>
              </w:rPr>
            </w:pPr>
            <w:r w:rsidRPr="00586D24">
              <w:rPr>
                <w:b/>
                <w:bCs/>
              </w:rPr>
              <w:t>§6.2</w:t>
            </w:r>
          </w:p>
        </w:tc>
      </w:tr>
      <w:tr w:rsidR="006A5BF9" w:rsidRPr="00586D24" w14:paraId="20BCC5C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7DFFCA" w14:textId="77777777" w:rsidR="006A5BF9" w:rsidRPr="00586D24" w:rsidRDefault="006A5BF9" w:rsidP="00DA6B2E">
            <w:pPr>
              <w:rPr>
                <w:b/>
                <w:bCs/>
              </w:rPr>
            </w:pPr>
            <w:r w:rsidRPr="00586D24">
              <w:rPr>
                <w:b/>
                <w:bCs/>
              </w:rPr>
              <w:t>Due Process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CABEED" w14:textId="77777777" w:rsidR="006A5BF9" w:rsidRPr="00586D24" w:rsidRDefault="006A5BF9" w:rsidP="00DA6B2E">
            <w:pPr>
              <w:rPr>
                <w:b/>
                <w:bCs/>
              </w:rPr>
            </w:pPr>
            <w:proofErr w:type="spellStart"/>
            <w:r w:rsidRPr="00586D24">
              <w:rPr>
                <w:b/>
                <w:bCs/>
              </w:rPr>
              <w:t>θ_PROC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0B5C12" w14:textId="77777777" w:rsidR="006A5BF9" w:rsidRPr="00586D24" w:rsidRDefault="006A5BF9" w:rsidP="00DA6B2E">
            <w:pPr>
              <w:rPr>
                <w:b/>
                <w:bCs/>
              </w:rPr>
            </w:pPr>
            <w:r w:rsidRPr="00586D24">
              <w:rPr>
                <w:b/>
                <w:bCs/>
              </w:rPr>
              <w:t>−0.45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D7ED71" w14:textId="77777777" w:rsidR="006A5BF9" w:rsidRPr="00586D24" w:rsidRDefault="006A5BF9" w:rsidP="00DA6B2E">
            <w:pPr>
              <w:rPr>
                <w:b/>
                <w:bCs/>
              </w:rPr>
            </w:pPr>
            <w:r w:rsidRPr="00586D24">
              <w:rPr>
                <w:b/>
                <w:bCs/>
              </w:rPr>
              <w:t>§6.2</w:t>
            </w:r>
          </w:p>
        </w:tc>
      </w:tr>
      <w:tr w:rsidR="006A5BF9" w:rsidRPr="00586D24" w14:paraId="414B630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FCCA00" w14:textId="77777777" w:rsidR="006A5BF9" w:rsidRPr="00586D24" w:rsidRDefault="006A5BF9" w:rsidP="00DA6B2E">
            <w:pPr>
              <w:rPr>
                <w:b/>
                <w:bCs/>
              </w:rPr>
            </w:pPr>
            <w:r w:rsidRPr="00586D24">
              <w:rPr>
                <w:b/>
                <w:bCs/>
              </w:rPr>
              <w:t>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DE1FE3" w14:textId="77777777" w:rsidR="006A5BF9" w:rsidRPr="00586D24" w:rsidRDefault="006A5BF9" w:rsidP="00DA6B2E">
            <w:pPr>
              <w:rPr>
                <w:b/>
                <w:bCs/>
              </w:rPr>
            </w:pPr>
            <w:proofErr w:type="spellStart"/>
            <w:r w:rsidRPr="00586D24">
              <w:rPr>
                <w:b/>
                <w:bCs/>
              </w:rPr>
              <w:t>θ_INFO</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7A4905" w14:textId="77777777" w:rsidR="006A5BF9" w:rsidRPr="00586D24" w:rsidRDefault="006A5BF9" w:rsidP="00DA6B2E">
            <w:pPr>
              <w:rPr>
                <w:b/>
                <w:bCs/>
              </w:rPr>
            </w:pPr>
            <w:r w:rsidRPr="00586D24">
              <w:rPr>
                <w:b/>
                <w:bCs/>
              </w:rPr>
              <w:t>−0.40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4FFA8B" w14:textId="77777777" w:rsidR="006A5BF9" w:rsidRPr="00586D24" w:rsidRDefault="006A5BF9" w:rsidP="00DA6B2E">
            <w:pPr>
              <w:rPr>
                <w:b/>
                <w:bCs/>
              </w:rPr>
            </w:pPr>
            <w:r w:rsidRPr="00586D24">
              <w:rPr>
                <w:b/>
                <w:bCs/>
              </w:rPr>
              <w:t>§6.2</w:t>
            </w:r>
          </w:p>
        </w:tc>
      </w:tr>
      <w:tr w:rsidR="006A5BF9" w:rsidRPr="00586D24" w14:paraId="3EC4BC3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23477C" w14:textId="77777777" w:rsidR="006A5BF9" w:rsidRPr="00586D24" w:rsidRDefault="006A5BF9" w:rsidP="00DA6B2E">
            <w:pPr>
              <w:rPr>
                <w:b/>
                <w:bCs/>
              </w:rPr>
            </w:pPr>
            <w:r w:rsidRPr="00586D24">
              <w:rPr>
                <w:b/>
                <w:bCs/>
              </w:rPr>
              <w:t>Ecological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7A1326" w14:textId="77777777" w:rsidR="006A5BF9" w:rsidRPr="00586D24" w:rsidRDefault="006A5BF9" w:rsidP="00DA6B2E">
            <w:pPr>
              <w:rPr>
                <w:b/>
                <w:bCs/>
              </w:rPr>
            </w:pPr>
            <w:proofErr w:type="spellStart"/>
            <w:r w:rsidRPr="00586D24">
              <w:rPr>
                <w:b/>
                <w:bCs/>
              </w:rPr>
              <w:t>θ_ECOL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3D6DFF" w14:textId="77777777" w:rsidR="006A5BF9" w:rsidRPr="00586D24" w:rsidRDefault="006A5BF9" w:rsidP="00DA6B2E">
            <w:pPr>
              <w:rPr>
                <w:b/>
                <w:bCs/>
              </w:rPr>
            </w:pPr>
            <w:r w:rsidRPr="00586D24">
              <w:rPr>
                <w:b/>
                <w:bCs/>
              </w:rPr>
              <w:t>−0.65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B1BDA1" w14:textId="77777777" w:rsidR="006A5BF9" w:rsidRPr="00586D24" w:rsidRDefault="006A5BF9" w:rsidP="00DA6B2E">
            <w:pPr>
              <w:rPr>
                <w:b/>
                <w:bCs/>
              </w:rPr>
            </w:pPr>
            <w:r w:rsidRPr="00586D24">
              <w:rPr>
                <w:b/>
                <w:bCs/>
              </w:rPr>
              <w:t>§6.2</w:t>
            </w:r>
          </w:p>
        </w:tc>
      </w:tr>
    </w:tbl>
    <w:p w14:paraId="1C74F454" w14:textId="77777777" w:rsidR="006A5BF9" w:rsidRPr="00586D24" w:rsidRDefault="006A5BF9" w:rsidP="006A5BF9">
      <w:pPr>
        <w:rPr>
          <w:b/>
          <w:bCs/>
        </w:rPr>
      </w:pPr>
      <w:r w:rsidRPr="00586D24">
        <w:rPr>
          <w:b/>
          <w:bCs/>
        </w:rPr>
        <w:t>AD.4 TRC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04"/>
        <w:gridCol w:w="1305"/>
        <w:gridCol w:w="3017"/>
        <w:gridCol w:w="1318"/>
      </w:tblGrid>
      <w:tr w:rsidR="006A5BF9" w:rsidRPr="00586D24" w14:paraId="43AEB1A3"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DCE0166" w14:textId="77777777" w:rsidR="006A5BF9" w:rsidRPr="00586D24" w:rsidRDefault="006A5BF9" w:rsidP="00DA6B2E">
            <w:pPr>
              <w:rPr>
                <w:b/>
                <w:bCs/>
              </w:rPr>
            </w:pPr>
            <w:r w:rsidRPr="00586D24">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3187972" w14:textId="77777777" w:rsidR="006A5BF9" w:rsidRPr="00586D24" w:rsidRDefault="006A5BF9" w:rsidP="00DA6B2E">
            <w:pPr>
              <w:rPr>
                <w:b/>
                <w:bCs/>
              </w:rPr>
            </w:pPr>
            <w:r w:rsidRPr="00586D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CF810FD" w14:textId="77777777" w:rsidR="006A5BF9" w:rsidRPr="00586D24" w:rsidRDefault="006A5BF9" w:rsidP="00DA6B2E">
            <w:pPr>
              <w:rPr>
                <w:b/>
                <w:bCs/>
              </w:rPr>
            </w:pPr>
            <w:r w:rsidRPr="00586D24">
              <w:rPr>
                <w:b/>
                <w:bCs/>
              </w:rPr>
              <w:t>Default (Organizational)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3B07614" w14:textId="77777777" w:rsidR="006A5BF9" w:rsidRPr="00586D24" w:rsidRDefault="006A5BF9" w:rsidP="00DA6B2E">
            <w:pPr>
              <w:rPr>
                <w:b/>
                <w:bCs/>
              </w:rPr>
            </w:pPr>
            <w:r w:rsidRPr="00586D24">
              <w:rPr>
                <w:b/>
                <w:bCs/>
              </w:rPr>
              <w:t>Section</w:t>
            </w:r>
          </w:p>
        </w:tc>
      </w:tr>
      <w:tr w:rsidR="006A5BF9" w:rsidRPr="00586D24" w14:paraId="7EC438D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E181EC" w14:textId="77777777" w:rsidR="006A5BF9" w:rsidRPr="00586D24" w:rsidRDefault="006A5BF9" w:rsidP="00DA6B2E">
            <w:pPr>
              <w:rPr>
                <w:b/>
                <w:bCs/>
              </w:rPr>
            </w:pPr>
            <w:r w:rsidRPr="00586D24">
              <w:rPr>
                <w:b/>
                <w:bCs/>
              </w:rPr>
              <w:t>Tail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420E0E" w14:textId="77777777" w:rsidR="006A5BF9" w:rsidRPr="00586D24" w:rsidRDefault="006A5BF9" w:rsidP="00DA6B2E">
            <w:pPr>
              <w:rPr>
                <w:b/>
                <w:bCs/>
              </w:rPr>
            </w:pPr>
            <w:r w:rsidRPr="00586D24">
              <w:rPr>
                <w:b/>
                <w:bCs/>
              </w:rPr>
              <w:t>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220853" w14:textId="77777777" w:rsidR="006A5BF9" w:rsidRPr="00586D24" w:rsidRDefault="006A5BF9" w:rsidP="00DA6B2E">
            <w:pPr>
              <w:rPr>
                <w:b/>
                <w:bCs/>
              </w:rPr>
            </w:pPr>
            <w:r w:rsidRPr="00586D24">
              <w:rPr>
                <w:b/>
                <w:bCs/>
              </w:rPr>
              <w:t>0.95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A63ECE" w14:textId="77777777" w:rsidR="006A5BF9" w:rsidRPr="00586D24" w:rsidRDefault="006A5BF9" w:rsidP="00DA6B2E">
            <w:pPr>
              <w:rPr>
                <w:b/>
                <w:bCs/>
              </w:rPr>
            </w:pPr>
            <w:r w:rsidRPr="00586D24">
              <w:rPr>
                <w:b/>
                <w:bCs/>
              </w:rPr>
              <w:t>§7.3.5</w:t>
            </w:r>
          </w:p>
        </w:tc>
      </w:tr>
      <w:tr w:rsidR="006A5BF9" w:rsidRPr="00586D24" w14:paraId="4E7EA47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C50E9B" w14:textId="77777777" w:rsidR="006A5BF9" w:rsidRPr="00586D24" w:rsidRDefault="006A5BF9" w:rsidP="00DA6B2E">
            <w:pPr>
              <w:rPr>
                <w:b/>
                <w:bCs/>
              </w:rPr>
            </w:pPr>
            <w:r w:rsidRPr="00586D24">
              <w:rPr>
                <w:b/>
                <w:bCs/>
              </w:rPr>
              <w:t>Corridor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CE383C" w14:textId="77777777" w:rsidR="006A5BF9" w:rsidRPr="00586D24" w:rsidRDefault="006A5BF9" w:rsidP="00DA6B2E">
            <w:pPr>
              <w:rPr>
                <w:b/>
                <w:bCs/>
              </w:rPr>
            </w:pPr>
            <w:proofErr w:type="spellStart"/>
            <w:r w:rsidRPr="00586D24">
              <w:rPr>
                <w:b/>
                <w:bCs/>
              </w:rPr>
              <w:t>τ_TRC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02D29" w14:textId="77777777" w:rsidR="006A5BF9" w:rsidRPr="00586D24" w:rsidRDefault="006A5BF9" w:rsidP="00DA6B2E">
            <w:pPr>
              <w:rPr>
                <w:b/>
                <w:bCs/>
              </w:rPr>
            </w:pPr>
            <w:r w:rsidRPr="00586D24">
              <w:rPr>
                <w:b/>
                <w:bCs/>
              </w:rPr>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E17627" w14:textId="77777777" w:rsidR="006A5BF9" w:rsidRPr="00586D24" w:rsidRDefault="006A5BF9" w:rsidP="00DA6B2E">
            <w:pPr>
              <w:rPr>
                <w:b/>
                <w:bCs/>
              </w:rPr>
            </w:pPr>
            <w:r w:rsidRPr="00586D24">
              <w:rPr>
                <w:b/>
                <w:bCs/>
              </w:rPr>
              <w:t>§7.3.5</w:t>
            </w:r>
          </w:p>
        </w:tc>
      </w:tr>
      <w:tr w:rsidR="006A5BF9" w:rsidRPr="00586D24" w14:paraId="6F41CBF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782B17" w14:textId="77777777" w:rsidR="006A5BF9" w:rsidRPr="00586D24" w:rsidRDefault="006A5BF9" w:rsidP="00DA6B2E">
            <w:pPr>
              <w:rPr>
                <w:b/>
                <w:bCs/>
              </w:rPr>
            </w:pPr>
            <w:r w:rsidRPr="00586D24">
              <w:rPr>
                <w:b/>
                <w:bCs/>
              </w:rPr>
              <w:t xml:space="preserve">Catastrophe </w:t>
            </w:r>
            <w:proofErr w:type="gramStart"/>
            <w:r w:rsidRPr="00586D24">
              <w:rPr>
                <w:b/>
                <w:bCs/>
              </w:rPr>
              <w:t>weight</w:t>
            </w:r>
            <w:proofErr w:type="gramEnd"/>
            <w:r w:rsidRPr="00586D24">
              <w:rPr>
                <w:b/>
                <w:bCs/>
              </w:rPr>
              <w:t xml:space="preserve"> floor slack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1A0498" w14:textId="77777777" w:rsidR="006A5BF9" w:rsidRPr="00586D24" w:rsidRDefault="006A5BF9" w:rsidP="00DA6B2E">
            <w:pPr>
              <w:rPr>
                <w:b/>
                <w:bCs/>
              </w:rPr>
            </w:pPr>
            <w:r w:rsidRPr="00586D24">
              <w:rPr>
                <w:b/>
                <w:bCs/>
              </w:rPr>
              <w:t>η</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2F2326" w14:textId="77777777" w:rsidR="006A5BF9" w:rsidRPr="00586D24" w:rsidRDefault="006A5BF9" w:rsidP="00DA6B2E">
            <w:pPr>
              <w:rPr>
                <w:b/>
                <w:bCs/>
              </w:rPr>
            </w:pPr>
            <w:r w:rsidRPr="00586D24">
              <w:rPr>
                <w:b/>
                <w:bCs/>
              </w:rPr>
              <w:t>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419E1" w14:textId="77777777" w:rsidR="006A5BF9" w:rsidRPr="00586D24" w:rsidRDefault="006A5BF9" w:rsidP="00DA6B2E">
            <w:pPr>
              <w:rPr>
                <w:b/>
                <w:bCs/>
              </w:rPr>
            </w:pPr>
            <w:r w:rsidRPr="00586D24">
              <w:rPr>
                <w:b/>
                <w:bCs/>
              </w:rPr>
              <w:t>§7.2.4</w:t>
            </w:r>
          </w:p>
        </w:tc>
      </w:tr>
      <w:tr w:rsidR="006A5BF9" w:rsidRPr="00586D24" w14:paraId="02B0969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3AACE7" w14:textId="77777777" w:rsidR="006A5BF9" w:rsidRPr="00586D24" w:rsidRDefault="006A5BF9" w:rsidP="00DA6B2E">
            <w:pPr>
              <w:rPr>
                <w:b/>
                <w:bCs/>
              </w:rPr>
            </w:pPr>
            <w:r w:rsidRPr="00586D24">
              <w:rPr>
                <w:b/>
                <w:bCs/>
              </w:rPr>
              <w:t>Minimum scenario probability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080298" w14:textId="77777777" w:rsidR="006A5BF9" w:rsidRPr="00586D24" w:rsidRDefault="006A5BF9" w:rsidP="00DA6B2E">
            <w:pPr>
              <w:rPr>
                <w:b/>
                <w:bCs/>
              </w:rPr>
            </w:pPr>
            <w:proofErr w:type="spellStart"/>
            <w:r w:rsidRPr="00586D24">
              <w:rPr>
                <w:b/>
                <w:bCs/>
              </w:rPr>
              <w:t>p_floor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58518A" w14:textId="77777777" w:rsidR="006A5BF9" w:rsidRPr="00586D24" w:rsidRDefault="006A5BF9" w:rsidP="00DA6B2E">
            <w:pPr>
              <w:rPr>
                <w:b/>
                <w:bCs/>
              </w:rPr>
            </w:pPr>
            <w:r w:rsidRPr="00586D24">
              <w:rPr>
                <w:b/>
                <w:bCs/>
              </w:rPr>
              <w:t>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3D108C" w14:textId="77777777" w:rsidR="006A5BF9" w:rsidRPr="00586D24" w:rsidRDefault="006A5BF9" w:rsidP="00DA6B2E">
            <w:pPr>
              <w:rPr>
                <w:b/>
                <w:bCs/>
              </w:rPr>
            </w:pPr>
            <w:r w:rsidRPr="00586D24">
              <w:rPr>
                <w:b/>
                <w:bCs/>
              </w:rPr>
              <w:t>§7.4.6</w:t>
            </w:r>
          </w:p>
        </w:tc>
      </w:tr>
    </w:tbl>
    <w:p w14:paraId="4B8ED103" w14:textId="77777777" w:rsidR="006A5BF9" w:rsidRPr="00586D24" w:rsidRDefault="006A5BF9" w:rsidP="006A5BF9">
      <w:pPr>
        <w:rPr>
          <w:b/>
          <w:bCs/>
        </w:rPr>
      </w:pPr>
      <w:r w:rsidRPr="00586D24">
        <w:rPr>
          <w:b/>
          <w:bCs/>
        </w:rPr>
        <w:t>AD.5 Containment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3"/>
        <w:gridCol w:w="1305"/>
        <w:gridCol w:w="1287"/>
        <w:gridCol w:w="1318"/>
      </w:tblGrid>
      <w:tr w:rsidR="006A5BF9" w:rsidRPr="00586D24" w14:paraId="3B2A9EF0"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F540FA" w14:textId="77777777" w:rsidR="006A5BF9" w:rsidRPr="00586D24" w:rsidRDefault="006A5BF9" w:rsidP="00DA6B2E">
            <w:pPr>
              <w:rPr>
                <w:b/>
                <w:bCs/>
              </w:rPr>
            </w:pPr>
            <w:r w:rsidRPr="00586D24">
              <w:rPr>
                <w:b/>
                <w:bCs/>
              </w:rPr>
              <w:lastRenderedPageBreak/>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BCA7BFB" w14:textId="77777777" w:rsidR="006A5BF9" w:rsidRPr="00586D24" w:rsidRDefault="006A5BF9" w:rsidP="00DA6B2E">
            <w:pPr>
              <w:rPr>
                <w:b/>
                <w:bCs/>
              </w:rPr>
            </w:pPr>
            <w:r w:rsidRPr="00586D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20318C3" w14:textId="77777777" w:rsidR="006A5BF9" w:rsidRPr="00586D24" w:rsidRDefault="006A5BF9" w:rsidP="00DA6B2E">
            <w:pPr>
              <w:rPr>
                <w:b/>
                <w:bCs/>
              </w:rPr>
            </w:pPr>
            <w:r w:rsidRPr="00586D24">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D9BCBF" w14:textId="77777777" w:rsidR="006A5BF9" w:rsidRPr="00586D24" w:rsidRDefault="006A5BF9" w:rsidP="00DA6B2E">
            <w:pPr>
              <w:rPr>
                <w:b/>
                <w:bCs/>
              </w:rPr>
            </w:pPr>
            <w:r w:rsidRPr="00586D24">
              <w:rPr>
                <w:b/>
                <w:bCs/>
              </w:rPr>
              <w:t>Section</w:t>
            </w:r>
          </w:p>
        </w:tc>
      </w:tr>
      <w:tr w:rsidR="006A5BF9" w:rsidRPr="00586D24" w14:paraId="2CA46A4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2035D3" w14:textId="77777777" w:rsidR="006A5BF9" w:rsidRPr="00586D24" w:rsidRDefault="006A5BF9" w:rsidP="00DA6B2E">
            <w:pPr>
              <w:rPr>
                <w:b/>
                <w:bCs/>
              </w:rPr>
            </w:pPr>
            <w:r w:rsidRPr="00586D24">
              <w:rPr>
                <w:b/>
                <w:bCs/>
              </w:rPr>
              <w:t>Containment tolerance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BDDB4A" w14:textId="77777777" w:rsidR="006A5BF9" w:rsidRPr="00586D24" w:rsidRDefault="006A5BF9" w:rsidP="00DA6B2E">
            <w:pPr>
              <w:rPr>
                <w:b/>
                <w:bCs/>
              </w:rPr>
            </w:pPr>
            <w:proofErr w:type="spellStart"/>
            <w:r w:rsidRPr="00586D24">
              <w:rPr>
                <w:b/>
                <w:bCs/>
              </w:rPr>
              <w:t>τ_c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924E46" w14:textId="77777777" w:rsidR="006A5BF9" w:rsidRPr="00586D24" w:rsidRDefault="006A5BF9" w:rsidP="00DA6B2E">
            <w:pPr>
              <w:rPr>
                <w:b/>
                <w:bCs/>
              </w:rPr>
            </w:pPr>
            <w:r w:rsidRPr="00586D24">
              <w:rPr>
                <w:b/>
                <w:bCs/>
              </w:rPr>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D1833D" w14:textId="77777777" w:rsidR="006A5BF9" w:rsidRPr="00586D24" w:rsidRDefault="006A5BF9" w:rsidP="00DA6B2E">
            <w:pPr>
              <w:rPr>
                <w:b/>
                <w:bCs/>
              </w:rPr>
            </w:pPr>
            <w:r w:rsidRPr="00586D24">
              <w:rPr>
                <w:b/>
                <w:bCs/>
              </w:rPr>
              <w:t>§3.4.2</w:t>
            </w:r>
          </w:p>
        </w:tc>
      </w:tr>
      <w:tr w:rsidR="006A5BF9" w:rsidRPr="00586D24" w14:paraId="2174ED5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8E7C63" w14:textId="77777777" w:rsidR="006A5BF9" w:rsidRPr="00586D24" w:rsidRDefault="006A5BF9" w:rsidP="00DA6B2E">
            <w:pPr>
              <w:rPr>
                <w:b/>
                <w:bCs/>
              </w:rPr>
            </w:pPr>
            <w:r w:rsidRPr="00586D24">
              <w:rPr>
                <w:b/>
                <w:bCs/>
              </w:rPr>
              <w:t>Positive-impact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46C433" w14:textId="77777777" w:rsidR="006A5BF9" w:rsidRPr="00586D24" w:rsidRDefault="006A5BF9" w:rsidP="00DA6B2E">
            <w:pPr>
              <w:rPr>
                <w:b/>
                <w:bCs/>
              </w:rPr>
            </w:pPr>
            <w:proofErr w:type="spellStart"/>
            <w:r w:rsidRPr="00586D24">
              <w:rPr>
                <w:b/>
                <w:bCs/>
              </w:rPr>
              <w:t>θ_pos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E19106" w14:textId="77777777" w:rsidR="006A5BF9" w:rsidRPr="00586D24" w:rsidRDefault="006A5BF9" w:rsidP="00DA6B2E">
            <w:pPr>
              <w:rPr>
                <w:b/>
                <w:bCs/>
              </w:rPr>
            </w:pPr>
            <w:r w:rsidRPr="00586D24">
              <w:rPr>
                <w:b/>
                <w:bCs/>
              </w:rPr>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856B5F" w14:textId="77777777" w:rsidR="006A5BF9" w:rsidRPr="00586D24" w:rsidRDefault="006A5BF9" w:rsidP="00DA6B2E">
            <w:pPr>
              <w:rPr>
                <w:b/>
                <w:bCs/>
              </w:rPr>
            </w:pPr>
            <w:r w:rsidRPr="00586D24">
              <w:rPr>
                <w:b/>
                <w:bCs/>
              </w:rPr>
              <w:t>§3.4.2</w:t>
            </w:r>
          </w:p>
        </w:tc>
      </w:tr>
      <w:tr w:rsidR="006A5BF9" w:rsidRPr="00586D24" w14:paraId="153F3A5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C1BD35" w14:textId="77777777" w:rsidR="006A5BF9" w:rsidRPr="00586D24" w:rsidRDefault="006A5BF9" w:rsidP="00DA6B2E">
            <w:pPr>
              <w:rPr>
                <w:b/>
                <w:bCs/>
              </w:rPr>
            </w:pPr>
            <w:r w:rsidRPr="00586D24">
              <w:rPr>
                <w:b/>
                <w:bCs/>
              </w:rPr>
              <w:t>Containment depth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84603D" w14:textId="77777777" w:rsidR="006A5BF9" w:rsidRPr="00586D24" w:rsidRDefault="006A5BF9" w:rsidP="00DA6B2E">
            <w:pPr>
              <w:rPr>
                <w:b/>
                <w:bCs/>
              </w:rPr>
            </w:pPr>
            <w:proofErr w:type="spellStart"/>
            <w:r w:rsidRPr="00586D24">
              <w:rPr>
                <w:b/>
                <w:bCs/>
              </w:rPr>
              <w:t>D_c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6CD0A9" w14:textId="77777777" w:rsidR="006A5BF9" w:rsidRPr="00586D24" w:rsidRDefault="006A5BF9" w:rsidP="00DA6B2E">
            <w:pPr>
              <w:rPr>
                <w:b/>
                <w:bCs/>
              </w:rPr>
            </w:pPr>
            <w:r w:rsidRPr="00586D24">
              <w:rPr>
                <w:b/>
                <w:bCs/>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8DCEB2" w14:textId="77777777" w:rsidR="006A5BF9" w:rsidRPr="00586D24" w:rsidRDefault="006A5BF9" w:rsidP="00DA6B2E">
            <w:pPr>
              <w:rPr>
                <w:b/>
                <w:bCs/>
              </w:rPr>
            </w:pPr>
            <w:r w:rsidRPr="00586D24">
              <w:rPr>
                <w:b/>
                <w:bCs/>
              </w:rPr>
              <w:t>§11.7</w:t>
            </w:r>
          </w:p>
        </w:tc>
      </w:tr>
    </w:tbl>
    <w:p w14:paraId="35ADCD83" w14:textId="77777777" w:rsidR="006A5BF9" w:rsidRPr="00586D24" w:rsidRDefault="006A5BF9" w:rsidP="006A5BF9">
      <w:pPr>
        <w:rPr>
          <w:b/>
          <w:bCs/>
        </w:rPr>
      </w:pPr>
      <w:r w:rsidRPr="00586D24">
        <w:rPr>
          <w:b/>
          <w:bCs/>
        </w:rPr>
        <w:t>AD.6 Scoring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8"/>
        <w:gridCol w:w="1305"/>
        <w:gridCol w:w="1287"/>
        <w:gridCol w:w="1318"/>
      </w:tblGrid>
      <w:tr w:rsidR="006A5BF9" w:rsidRPr="00586D24" w14:paraId="4B1CE0B1"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B1E404" w14:textId="77777777" w:rsidR="006A5BF9" w:rsidRPr="00586D24" w:rsidRDefault="006A5BF9" w:rsidP="00DA6B2E">
            <w:pPr>
              <w:rPr>
                <w:b/>
                <w:bCs/>
              </w:rPr>
            </w:pPr>
            <w:r w:rsidRPr="00586D24">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856DF5" w14:textId="77777777" w:rsidR="006A5BF9" w:rsidRPr="00586D24" w:rsidRDefault="006A5BF9" w:rsidP="00DA6B2E">
            <w:pPr>
              <w:rPr>
                <w:b/>
                <w:bCs/>
              </w:rPr>
            </w:pPr>
            <w:r w:rsidRPr="00586D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FD8172F" w14:textId="77777777" w:rsidR="006A5BF9" w:rsidRPr="00586D24" w:rsidRDefault="006A5BF9" w:rsidP="00DA6B2E">
            <w:pPr>
              <w:rPr>
                <w:b/>
                <w:bCs/>
              </w:rPr>
            </w:pPr>
            <w:r w:rsidRPr="00586D24">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FFE5558" w14:textId="77777777" w:rsidR="006A5BF9" w:rsidRPr="00586D24" w:rsidRDefault="006A5BF9" w:rsidP="00DA6B2E">
            <w:pPr>
              <w:rPr>
                <w:b/>
                <w:bCs/>
              </w:rPr>
            </w:pPr>
            <w:r w:rsidRPr="00586D24">
              <w:rPr>
                <w:b/>
                <w:bCs/>
              </w:rPr>
              <w:t>Section</w:t>
            </w:r>
          </w:p>
        </w:tc>
      </w:tr>
      <w:tr w:rsidR="006A5BF9" w:rsidRPr="00586D24" w14:paraId="1D56124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E4CA55" w14:textId="77777777" w:rsidR="006A5BF9" w:rsidRPr="00586D24" w:rsidRDefault="006A5BF9" w:rsidP="00DA6B2E">
            <w:pPr>
              <w:rPr>
                <w:b/>
                <w:bCs/>
              </w:rPr>
            </w:pPr>
            <w:r w:rsidRPr="00586D24">
              <w:rPr>
                <w:b/>
                <w:bCs/>
              </w:rPr>
              <w:t>Discrimination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32E52A" w14:textId="77777777" w:rsidR="006A5BF9" w:rsidRPr="00586D24" w:rsidRDefault="006A5BF9" w:rsidP="00DA6B2E">
            <w:pPr>
              <w:rPr>
                <w:b/>
                <w:bCs/>
              </w:rPr>
            </w:pPr>
            <w:r w:rsidRPr="00586D24">
              <w:rPr>
                <w:b/>
                <w:bCs/>
              </w:rPr>
              <w:t>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8E3E45" w14:textId="77777777" w:rsidR="006A5BF9" w:rsidRPr="00586D24" w:rsidRDefault="006A5BF9" w:rsidP="00DA6B2E">
            <w:pPr>
              <w:rPr>
                <w:b/>
                <w:bCs/>
              </w:rPr>
            </w:pPr>
            <w:r w:rsidRPr="00586D24">
              <w:rPr>
                <w:b/>
                <w:bCs/>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F7B7E1" w14:textId="77777777" w:rsidR="006A5BF9" w:rsidRPr="00586D24" w:rsidRDefault="006A5BF9" w:rsidP="00DA6B2E">
            <w:pPr>
              <w:rPr>
                <w:b/>
                <w:bCs/>
              </w:rPr>
            </w:pPr>
            <w:r w:rsidRPr="00586D24">
              <w:rPr>
                <w:b/>
                <w:bCs/>
              </w:rPr>
              <w:t>§11.4</w:t>
            </w:r>
          </w:p>
        </w:tc>
      </w:tr>
      <w:tr w:rsidR="006A5BF9" w:rsidRPr="00586D24" w14:paraId="563626F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07D19D" w14:textId="77777777" w:rsidR="006A5BF9" w:rsidRPr="00586D24" w:rsidRDefault="006A5BF9" w:rsidP="00DA6B2E">
            <w:pPr>
              <w:rPr>
                <w:b/>
                <w:bCs/>
              </w:rPr>
            </w:pPr>
            <w:r w:rsidRPr="00586D24">
              <w:rPr>
                <w:b/>
                <w:bCs/>
              </w:rPr>
              <w:t>Uncertainty aversion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0120C4" w14:textId="77777777" w:rsidR="006A5BF9" w:rsidRPr="00586D24" w:rsidRDefault="006A5BF9" w:rsidP="00DA6B2E">
            <w:pPr>
              <w:rPr>
                <w:b/>
                <w:bCs/>
              </w:rPr>
            </w:pPr>
            <w:r w:rsidRPr="00586D24">
              <w:rPr>
                <w:b/>
                <w:bCs/>
              </w:rPr>
              <w:t>λ</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52E9E6" w14:textId="77777777" w:rsidR="006A5BF9" w:rsidRPr="00586D24" w:rsidRDefault="006A5BF9" w:rsidP="00DA6B2E">
            <w:pPr>
              <w:rPr>
                <w:b/>
                <w:bCs/>
              </w:rPr>
            </w:pPr>
            <w:r w:rsidRPr="00586D24">
              <w:rPr>
                <w:b/>
                <w:bCs/>
              </w:rPr>
              <w:t>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E40F91" w14:textId="77777777" w:rsidR="006A5BF9" w:rsidRPr="00586D24" w:rsidRDefault="006A5BF9" w:rsidP="00DA6B2E">
            <w:pPr>
              <w:rPr>
                <w:b/>
                <w:bCs/>
              </w:rPr>
            </w:pPr>
            <w:r w:rsidRPr="00586D24">
              <w:rPr>
                <w:b/>
                <w:bCs/>
              </w:rPr>
              <w:t>§11.3</w:t>
            </w:r>
          </w:p>
        </w:tc>
      </w:tr>
      <w:tr w:rsidR="006A5BF9" w:rsidRPr="00586D24" w14:paraId="30AA08C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826E4E" w14:textId="77777777" w:rsidR="006A5BF9" w:rsidRPr="00586D24" w:rsidRDefault="006A5BF9" w:rsidP="00DA6B2E">
            <w:pPr>
              <w:rPr>
                <w:b/>
                <w:bCs/>
              </w:rPr>
            </w:pPr>
            <w:r w:rsidRPr="00586D24">
              <w:rPr>
                <w:b/>
                <w:bCs/>
              </w:rPr>
              <w:t>UCI tie-break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CEA199" w14:textId="77777777" w:rsidR="006A5BF9" w:rsidRPr="00586D24" w:rsidRDefault="006A5BF9" w:rsidP="00DA6B2E">
            <w:pPr>
              <w:rPr>
                <w:b/>
                <w:bCs/>
              </w:rPr>
            </w:pPr>
            <w:proofErr w:type="spellStart"/>
            <w:r w:rsidRPr="00586D24">
              <w:rPr>
                <w:b/>
                <w:bCs/>
              </w:rPr>
              <w:t>δ_UCI</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A166B" w14:textId="77777777" w:rsidR="006A5BF9" w:rsidRPr="00586D24" w:rsidRDefault="006A5BF9" w:rsidP="00DA6B2E">
            <w:pPr>
              <w:rPr>
                <w:b/>
                <w:bCs/>
              </w:rPr>
            </w:pPr>
            <w:r w:rsidRPr="00586D24">
              <w:rPr>
                <w:b/>
                <w:bCs/>
              </w:rPr>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DAC450" w14:textId="77777777" w:rsidR="006A5BF9" w:rsidRPr="00586D24" w:rsidRDefault="006A5BF9" w:rsidP="00DA6B2E">
            <w:pPr>
              <w:rPr>
                <w:b/>
                <w:bCs/>
              </w:rPr>
            </w:pPr>
            <w:r w:rsidRPr="00586D24">
              <w:rPr>
                <w:b/>
                <w:bCs/>
              </w:rPr>
              <w:t>§11.4</w:t>
            </w:r>
          </w:p>
        </w:tc>
      </w:tr>
    </w:tbl>
    <w:p w14:paraId="06209537" w14:textId="77777777" w:rsidR="006A5BF9" w:rsidRPr="00586D24" w:rsidRDefault="006A5BF9" w:rsidP="006A5BF9">
      <w:pPr>
        <w:rPr>
          <w:b/>
          <w:bCs/>
        </w:rPr>
      </w:pPr>
      <w:r w:rsidRPr="00586D24">
        <w:rPr>
          <w:b/>
          <w:bCs/>
        </w:rPr>
        <w:t>AD.7 Kernel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46"/>
        <w:gridCol w:w="1305"/>
        <w:gridCol w:w="1287"/>
        <w:gridCol w:w="1318"/>
      </w:tblGrid>
      <w:tr w:rsidR="006A5BF9" w:rsidRPr="00586D24" w14:paraId="5D07C47A"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B09124F" w14:textId="77777777" w:rsidR="006A5BF9" w:rsidRPr="00586D24" w:rsidRDefault="006A5BF9" w:rsidP="00DA6B2E">
            <w:pPr>
              <w:rPr>
                <w:b/>
                <w:bCs/>
              </w:rPr>
            </w:pPr>
            <w:r w:rsidRPr="00586D24">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6102470" w14:textId="77777777" w:rsidR="006A5BF9" w:rsidRPr="00586D24" w:rsidRDefault="006A5BF9" w:rsidP="00DA6B2E">
            <w:pPr>
              <w:rPr>
                <w:b/>
                <w:bCs/>
              </w:rPr>
            </w:pPr>
            <w:r w:rsidRPr="00586D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45297F6" w14:textId="77777777" w:rsidR="006A5BF9" w:rsidRPr="00586D24" w:rsidRDefault="006A5BF9" w:rsidP="00DA6B2E">
            <w:pPr>
              <w:rPr>
                <w:b/>
                <w:bCs/>
              </w:rPr>
            </w:pPr>
            <w:r w:rsidRPr="00586D24">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F9C5F7A" w14:textId="77777777" w:rsidR="006A5BF9" w:rsidRPr="00586D24" w:rsidRDefault="006A5BF9" w:rsidP="00DA6B2E">
            <w:pPr>
              <w:rPr>
                <w:b/>
                <w:bCs/>
              </w:rPr>
            </w:pPr>
            <w:r w:rsidRPr="00586D24">
              <w:rPr>
                <w:b/>
                <w:bCs/>
              </w:rPr>
              <w:t>Section</w:t>
            </w:r>
          </w:p>
        </w:tc>
      </w:tr>
      <w:tr w:rsidR="006A5BF9" w:rsidRPr="00586D24" w14:paraId="03320E6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097196" w14:textId="77777777" w:rsidR="006A5BF9" w:rsidRPr="00586D24" w:rsidRDefault="006A5BF9" w:rsidP="00DA6B2E">
            <w:pPr>
              <w:rPr>
                <w:b/>
                <w:bCs/>
              </w:rPr>
            </w:pPr>
            <w:r w:rsidRPr="00586D24">
              <w:rPr>
                <w:b/>
                <w:bCs/>
              </w:rPr>
              <w:t>Entry bound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7453C" w14:textId="77777777" w:rsidR="006A5BF9" w:rsidRPr="00586D24" w:rsidRDefault="006A5BF9" w:rsidP="00DA6B2E">
            <w:pPr>
              <w:rPr>
                <w:b/>
                <w:bCs/>
              </w:rPr>
            </w:pPr>
            <w:proofErr w:type="spellStart"/>
            <w:r w:rsidRPr="00586D24">
              <w:rPr>
                <w:b/>
                <w:bCs/>
              </w:rPr>
              <w:t>κ_max</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07DC0B" w14:textId="77777777" w:rsidR="006A5BF9" w:rsidRPr="00586D24" w:rsidRDefault="006A5BF9" w:rsidP="00DA6B2E">
            <w:pPr>
              <w:rPr>
                <w:b/>
                <w:bCs/>
              </w:rPr>
            </w:pPr>
            <w:r w:rsidRPr="00586D24">
              <w:rPr>
                <w:b/>
                <w:bCs/>
              </w:rPr>
              <w:t>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919C9E" w14:textId="77777777" w:rsidR="006A5BF9" w:rsidRPr="00586D24" w:rsidRDefault="006A5BF9" w:rsidP="00DA6B2E">
            <w:pPr>
              <w:rPr>
                <w:b/>
                <w:bCs/>
              </w:rPr>
            </w:pPr>
            <w:r w:rsidRPr="00586D24">
              <w:rPr>
                <w:b/>
                <w:bCs/>
              </w:rPr>
              <w:t>§8.4</w:t>
            </w:r>
          </w:p>
        </w:tc>
      </w:tr>
      <w:tr w:rsidR="006A5BF9" w:rsidRPr="00586D24" w14:paraId="1AD496F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5E3C76" w14:textId="77777777" w:rsidR="006A5BF9" w:rsidRPr="00586D24" w:rsidRDefault="006A5BF9" w:rsidP="00DA6B2E">
            <w:pPr>
              <w:rPr>
                <w:b/>
                <w:bCs/>
              </w:rPr>
            </w:pPr>
            <w:r w:rsidRPr="00586D24">
              <w:rPr>
                <w:b/>
                <w:bCs/>
              </w:rPr>
              <w:t>Row-sum bound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424E90" w14:textId="77777777" w:rsidR="006A5BF9" w:rsidRPr="00586D24" w:rsidRDefault="006A5BF9" w:rsidP="00DA6B2E">
            <w:pPr>
              <w:rPr>
                <w:b/>
                <w:bCs/>
              </w:rPr>
            </w:pPr>
            <w:proofErr w:type="spellStart"/>
            <w:r w:rsidRPr="00586D24">
              <w:rPr>
                <w:b/>
                <w:bCs/>
              </w:rPr>
              <w:t>ρ_max</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CCD708" w14:textId="77777777" w:rsidR="006A5BF9" w:rsidRPr="00586D24" w:rsidRDefault="006A5BF9" w:rsidP="00DA6B2E">
            <w:pPr>
              <w:rPr>
                <w:b/>
                <w:bCs/>
              </w:rPr>
            </w:pPr>
            <w:r w:rsidRPr="00586D24">
              <w:rPr>
                <w:b/>
                <w:bCs/>
              </w:rPr>
              <w:t>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623D3F" w14:textId="77777777" w:rsidR="006A5BF9" w:rsidRPr="00586D24" w:rsidRDefault="006A5BF9" w:rsidP="00DA6B2E">
            <w:pPr>
              <w:rPr>
                <w:b/>
                <w:bCs/>
              </w:rPr>
            </w:pPr>
            <w:r w:rsidRPr="00586D24">
              <w:rPr>
                <w:b/>
                <w:bCs/>
              </w:rPr>
              <w:t>§8.4</w:t>
            </w:r>
          </w:p>
        </w:tc>
      </w:tr>
      <w:tr w:rsidR="006A5BF9" w:rsidRPr="00586D24" w14:paraId="0DD35DC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F7B88" w14:textId="77777777" w:rsidR="006A5BF9" w:rsidRPr="00586D24" w:rsidRDefault="006A5BF9" w:rsidP="00DA6B2E">
            <w:pPr>
              <w:rPr>
                <w:b/>
                <w:bCs/>
              </w:rPr>
            </w:pPr>
            <w:r w:rsidRPr="00586D24">
              <w:rPr>
                <w:b/>
                <w:bCs/>
              </w:rPr>
              <w:t>Non-zero entry cap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230466" w14:textId="77777777" w:rsidR="006A5BF9" w:rsidRPr="00586D24" w:rsidRDefault="006A5BF9" w:rsidP="00DA6B2E">
            <w:pPr>
              <w:rPr>
                <w:b/>
                <w:bCs/>
              </w:rPr>
            </w:pPr>
            <w:r w:rsidRPr="00586D24">
              <w:rPr>
                <w:b/>
                <w:bCs/>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6C776C" w14:textId="77777777" w:rsidR="006A5BF9" w:rsidRPr="00586D24" w:rsidRDefault="006A5BF9" w:rsidP="00DA6B2E">
            <w:pPr>
              <w:rPr>
                <w:b/>
                <w:bCs/>
              </w:rPr>
            </w:pPr>
            <w:r w:rsidRPr="00586D24">
              <w:rPr>
                <w:b/>
                <w:bCs/>
              </w:rPr>
              <w:t>200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2E572D" w14:textId="77777777" w:rsidR="006A5BF9" w:rsidRPr="00586D24" w:rsidRDefault="006A5BF9" w:rsidP="00DA6B2E">
            <w:pPr>
              <w:rPr>
                <w:b/>
                <w:bCs/>
              </w:rPr>
            </w:pPr>
            <w:r w:rsidRPr="00586D24">
              <w:rPr>
                <w:b/>
                <w:bCs/>
              </w:rPr>
              <w:t>§8.4</w:t>
            </w:r>
          </w:p>
        </w:tc>
      </w:tr>
    </w:tbl>
    <w:p w14:paraId="00C040BB" w14:textId="77777777" w:rsidR="006A5BF9" w:rsidRPr="00586D24" w:rsidRDefault="006A5BF9" w:rsidP="006A5BF9">
      <w:pPr>
        <w:rPr>
          <w:b/>
          <w:bCs/>
        </w:rPr>
      </w:pPr>
      <w:r w:rsidRPr="00586D24">
        <w:rPr>
          <w:b/>
          <w:bCs/>
        </w:rPr>
        <w:t>AD.8 Sentience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89"/>
        <w:gridCol w:w="1961"/>
        <w:gridCol w:w="1287"/>
        <w:gridCol w:w="1318"/>
      </w:tblGrid>
      <w:tr w:rsidR="006A5BF9" w:rsidRPr="00586D24" w14:paraId="3D7FEBD8"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A7FFF54" w14:textId="77777777" w:rsidR="006A5BF9" w:rsidRPr="00586D24" w:rsidRDefault="006A5BF9" w:rsidP="00DA6B2E">
            <w:pPr>
              <w:rPr>
                <w:b/>
                <w:bCs/>
              </w:rPr>
            </w:pPr>
            <w:r w:rsidRPr="00586D24">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73189A" w14:textId="77777777" w:rsidR="006A5BF9" w:rsidRPr="00586D24" w:rsidRDefault="006A5BF9" w:rsidP="00DA6B2E">
            <w:pPr>
              <w:rPr>
                <w:b/>
                <w:bCs/>
              </w:rPr>
            </w:pPr>
            <w:r w:rsidRPr="00586D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839E25" w14:textId="77777777" w:rsidR="006A5BF9" w:rsidRPr="00586D24" w:rsidRDefault="006A5BF9" w:rsidP="00DA6B2E">
            <w:pPr>
              <w:rPr>
                <w:b/>
                <w:bCs/>
              </w:rPr>
            </w:pPr>
            <w:r w:rsidRPr="00586D24">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956AEE1" w14:textId="77777777" w:rsidR="006A5BF9" w:rsidRPr="00586D24" w:rsidRDefault="006A5BF9" w:rsidP="00DA6B2E">
            <w:pPr>
              <w:rPr>
                <w:b/>
                <w:bCs/>
              </w:rPr>
            </w:pPr>
            <w:r w:rsidRPr="00586D24">
              <w:rPr>
                <w:b/>
                <w:bCs/>
              </w:rPr>
              <w:t>Section</w:t>
            </w:r>
          </w:p>
        </w:tc>
      </w:tr>
      <w:tr w:rsidR="006A5BF9" w:rsidRPr="00586D24" w14:paraId="2D6D51A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878BD7" w14:textId="77777777" w:rsidR="006A5BF9" w:rsidRPr="00586D24" w:rsidRDefault="006A5BF9" w:rsidP="00DA6B2E">
            <w:pPr>
              <w:rPr>
                <w:b/>
                <w:bCs/>
              </w:rPr>
            </w:pPr>
            <w:r w:rsidRPr="00586D24">
              <w:rPr>
                <w:b/>
                <w:bCs/>
              </w:rPr>
              <w:t>Rights plateau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0CB729" w14:textId="77777777" w:rsidR="006A5BF9" w:rsidRPr="00586D24" w:rsidRDefault="006A5BF9" w:rsidP="00DA6B2E">
            <w:pPr>
              <w:rPr>
                <w:b/>
                <w:bCs/>
              </w:rPr>
            </w:pPr>
            <w:proofErr w:type="spellStart"/>
            <w:r w:rsidRPr="00586D24">
              <w:rPr>
                <w:b/>
                <w:bCs/>
              </w:rPr>
              <w:t>SG_threshold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DB63B5" w14:textId="77777777" w:rsidR="006A5BF9" w:rsidRPr="00586D24" w:rsidRDefault="006A5BF9" w:rsidP="00DA6B2E">
            <w:pPr>
              <w:rPr>
                <w:b/>
                <w:bCs/>
              </w:rPr>
            </w:pPr>
            <w:r w:rsidRPr="00586D24">
              <w:rPr>
                <w:b/>
                <w:bCs/>
              </w:rPr>
              <w:t>0.85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8CD8FD" w14:textId="77777777" w:rsidR="006A5BF9" w:rsidRPr="00586D24" w:rsidRDefault="006A5BF9" w:rsidP="00DA6B2E">
            <w:pPr>
              <w:rPr>
                <w:b/>
                <w:bCs/>
              </w:rPr>
            </w:pPr>
            <w:r w:rsidRPr="00586D24">
              <w:rPr>
                <w:b/>
                <w:bCs/>
              </w:rPr>
              <w:t>§9.4</w:t>
            </w:r>
          </w:p>
        </w:tc>
      </w:tr>
      <w:tr w:rsidR="006A5BF9" w:rsidRPr="00586D24" w14:paraId="1481967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E160A8" w14:textId="77777777" w:rsidR="006A5BF9" w:rsidRPr="00586D24" w:rsidRDefault="006A5BF9" w:rsidP="00DA6B2E">
            <w:pPr>
              <w:rPr>
                <w:b/>
                <w:bCs/>
              </w:rPr>
            </w:pPr>
            <w:r w:rsidRPr="00586D24">
              <w:rPr>
                <w:b/>
                <w:bCs/>
              </w:rPr>
              <w:t>Sentience weighting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45FEB3" w14:textId="77777777" w:rsidR="006A5BF9" w:rsidRPr="00586D24" w:rsidRDefault="006A5BF9" w:rsidP="00DA6B2E">
            <w:pPr>
              <w:rPr>
                <w:b/>
                <w:bCs/>
              </w:rPr>
            </w:pPr>
            <w:proofErr w:type="spellStart"/>
            <w:r w:rsidRPr="00586D24">
              <w:rPr>
                <w:b/>
                <w:bCs/>
              </w:rPr>
              <w:t>g_min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48E190" w14:textId="77777777" w:rsidR="006A5BF9" w:rsidRPr="00586D24" w:rsidRDefault="006A5BF9" w:rsidP="00DA6B2E">
            <w:pPr>
              <w:rPr>
                <w:b/>
                <w:bCs/>
              </w:rPr>
            </w:pPr>
            <w:r w:rsidRPr="00586D24">
              <w:rPr>
                <w:b/>
                <w:bCs/>
              </w:rPr>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01FE33" w14:textId="77777777" w:rsidR="006A5BF9" w:rsidRPr="00586D24" w:rsidRDefault="006A5BF9" w:rsidP="00DA6B2E">
            <w:pPr>
              <w:rPr>
                <w:b/>
                <w:bCs/>
              </w:rPr>
            </w:pPr>
            <w:r w:rsidRPr="00586D24">
              <w:rPr>
                <w:b/>
                <w:bCs/>
              </w:rPr>
              <w:t>§9.5</w:t>
            </w:r>
          </w:p>
        </w:tc>
      </w:tr>
      <w:tr w:rsidR="006A5BF9" w:rsidRPr="00586D24" w14:paraId="1EB9928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750B19" w14:textId="77777777" w:rsidR="006A5BF9" w:rsidRPr="00586D24" w:rsidRDefault="006A5BF9" w:rsidP="00DA6B2E">
            <w:pPr>
              <w:rPr>
                <w:b/>
                <w:bCs/>
              </w:rPr>
            </w:pPr>
            <w:r w:rsidRPr="00586D24">
              <w:rPr>
                <w:b/>
                <w:bCs/>
              </w:rPr>
              <w:lastRenderedPageBreak/>
              <w:t>Sentience weighting curvature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3791B5" w14:textId="77777777" w:rsidR="006A5BF9" w:rsidRPr="00586D24" w:rsidRDefault="006A5BF9" w:rsidP="00DA6B2E">
            <w:pPr>
              <w:rPr>
                <w:b/>
                <w:bCs/>
              </w:rPr>
            </w:pPr>
            <w:r w:rsidRPr="00586D24">
              <w:rPr>
                <w:b/>
                <w:bCs/>
              </w:rPr>
              <w:t>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DD7523" w14:textId="77777777" w:rsidR="006A5BF9" w:rsidRPr="00586D24" w:rsidRDefault="006A5BF9" w:rsidP="00DA6B2E">
            <w:pPr>
              <w:rPr>
                <w:b/>
                <w:bCs/>
              </w:rPr>
            </w:pPr>
            <w:r w:rsidRPr="00586D24">
              <w:rPr>
                <w:b/>
                <w:bCs/>
              </w:rPr>
              <w:t>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E3BC3F" w14:textId="77777777" w:rsidR="006A5BF9" w:rsidRPr="00586D24" w:rsidRDefault="006A5BF9" w:rsidP="00DA6B2E">
            <w:pPr>
              <w:rPr>
                <w:b/>
                <w:bCs/>
              </w:rPr>
            </w:pPr>
            <w:r w:rsidRPr="00586D24">
              <w:rPr>
                <w:b/>
                <w:bCs/>
              </w:rPr>
              <w:t>§9.5</w:t>
            </w:r>
          </w:p>
        </w:tc>
      </w:tr>
    </w:tbl>
    <w:p w14:paraId="5037367C" w14:textId="77777777" w:rsidR="006A5BF9" w:rsidRPr="00586D24" w:rsidRDefault="006A5BF9" w:rsidP="006A5BF9">
      <w:pPr>
        <w:rPr>
          <w:b/>
          <w:bCs/>
        </w:rPr>
      </w:pPr>
      <w:r w:rsidRPr="00586D24">
        <w:rPr>
          <w:b/>
          <w:bCs/>
        </w:rPr>
        <w:t>AD.9 Ignorance Penalty by Tier</w:t>
      </w:r>
    </w:p>
    <w:p w14:paraId="07AD8568" w14:textId="77777777" w:rsidR="00E90B55" w:rsidRDefault="00E90B55"/>
    <w:p w14:paraId="26E39D68" w14:textId="77777777" w:rsidR="00E90B55" w:rsidRDefault="00125267">
      <w:r>
        <w:t>AD.10 Numeric determinism profile (Tier 4) (Normative)</w:t>
      </w:r>
    </w:p>
    <w:p w14:paraId="051A6238" w14:textId="77777777" w:rsidR="00E90B55" w:rsidRDefault="00125267">
      <w:proofErr w:type="spellStart"/>
      <w:r>
        <w:t>numeric_profile_id</w:t>
      </w:r>
      <w:proofErr w:type="spellEnd"/>
      <w:r>
        <w:t>: NDP_FIXEDPOINT_V1</w:t>
      </w:r>
    </w:p>
    <w:p w14:paraId="6036C41A" w14:textId="77777777" w:rsidR="00E90B55" w:rsidRDefault="00125267">
      <w:r>
        <w:t>S (fixed-point scale): 1000000000</w:t>
      </w:r>
    </w:p>
    <w:p w14:paraId="300DF768" w14:textId="77777777" w:rsidR="00E90B55" w:rsidRDefault="00125267">
      <w:r>
        <w:t xml:space="preserve">SAT_LUT_ID: SAT_LUT_FP_V1 (hash-bound in </w:t>
      </w:r>
      <w:proofErr w:type="spellStart"/>
      <w:r>
        <w:t>ProofPack</w:t>
      </w:r>
      <w:proofErr w:type="spellEnd"/>
      <w:r>
        <w:t>; referenced in PCC)</w:t>
      </w:r>
    </w:p>
    <w:p w14:paraId="22D92215" w14:textId="77777777" w:rsidR="00E90B55" w:rsidRDefault="00125267">
      <w:r>
        <w:t xml:space="preserve">TEMPORAL_WEIGHT_REGISTRY_ID: REG_TEMPORAL_WEIGHTS_V1 (hash-bound in </w:t>
      </w:r>
      <w:proofErr w:type="spellStart"/>
      <w:r>
        <w:t>ProofPack</w:t>
      </w:r>
      <w:proofErr w:type="spellEnd"/>
      <w:r>
        <w:t>; referenced in PCC)</w:t>
      </w:r>
    </w:p>
    <w:p w14:paraId="7EFD362C" w14:textId="77777777" w:rsidR="00E90B55" w:rsidRDefault="00125267">
      <w:r>
        <w:t xml:space="preserve">Tier 4 rev14.x restriction: </w:t>
      </w:r>
      <w:proofErr w:type="spellStart"/>
      <w:r>
        <w:t>propagation_mode</w:t>
      </w:r>
      <w:proofErr w:type="spellEnd"/>
      <w:r>
        <w:t xml:space="preserve"> ∈ {NONE, QUICK}. Full propagation is prohibited for Tier 4 Pilot-Executable until a deterministic solver profile is hash-bound.</w:t>
      </w:r>
    </w:p>
    <w:p w14:paraId="53143F2D" w14:textId="77777777" w:rsidR="00E90B55" w:rsidRDefault="00125267">
      <w:r>
        <w:t xml:space="preserve">NDP_FIXEDPOINT_V1 edge cases (Normative). All fixed-point multiplications MUST use an intermediate wide integer (at least 128-bit or arbitrary precision) and MUST hard-fail on overflow before rescaling back to scale S. Fixed-point division MUST be implemented as integer division with </w:t>
      </w:r>
      <w:proofErr w:type="spellStart"/>
      <w:r>
        <w:t>round_half_even</w:t>
      </w:r>
      <w:proofErr w:type="spellEnd"/>
      <w:r>
        <w:t xml:space="preserve"> to the nearest representable value at scale S. Values whose absolute magnitude is &lt; 0.5/S after rounding MUST resolve to 0 at scale S (underflow-to-zero). If any intermediate or final value exceeds the declared representable bounds, the run MUST hard-fail (no silent wrap).</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9"/>
        <w:gridCol w:w="1718"/>
        <w:gridCol w:w="1318"/>
      </w:tblGrid>
      <w:tr w:rsidR="006A5BF9" w:rsidRPr="00586D24" w14:paraId="6FEA7470"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1320D08" w14:textId="77777777" w:rsidR="006A5BF9" w:rsidRDefault="006A5BF9" w:rsidP="00DA6B2E">
            <w: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82AF1E1" w14:textId="77777777" w:rsidR="006A5BF9" w:rsidRDefault="006A5BF9" w:rsidP="00DA6B2E">
            <w:proofErr w:type="spellStart"/>
            <w:r>
              <w:t>μ_phantom</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8E15E4" w14:textId="77777777" w:rsidR="006A5BF9" w:rsidRDefault="006A5BF9" w:rsidP="00DA6B2E">
            <w:r>
              <w:t>Section</w:t>
            </w:r>
          </w:p>
        </w:tc>
      </w:tr>
      <w:tr w:rsidR="006A5BF9" w:rsidRPr="00586D24" w14:paraId="65EB0CC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81D7C3" w14:textId="77777777" w:rsidR="006A5BF9" w:rsidRDefault="006A5BF9" w:rsidP="00DA6B2E">
            <w: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3F1D0B" w14:textId="77777777" w:rsidR="006A5BF9" w:rsidRDefault="006A5BF9" w:rsidP="00DA6B2E">
            <w:r>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4A1A97" w14:textId="77777777" w:rsidR="006A5BF9" w:rsidRDefault="006A5BF9" w:rsidP="00DA6B2E">
            <w:r>
              <w:t>§5.2</w:t>
            </w:r>
          </w:p>
        </w:tc>
      </w:tr>
      <w:tr w:rsidR="006A5BF9" w:rsidRPr="00586D24" w14:paraId="11CF8C2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558310" w14:textId="77777777" w:rsidR="006A5BF9" w:rsidRDefault="006A5BF9" w:rsidP="00DA6B2E">
            <w: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91B7B5" w14:textId="77777777" w:rsidR="006A5BF9" w:rsidRDefault="006A5BF9" w:rsidP="00DA6B2E">
            <w:r>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416BC0" w14:textId="77777777" w:rsidR="006A5BF9" w:rsidRDefault="006A5BF9" w:rsidP="00DA6B2E">
            <w:r>
              <w:t>§5.2</w:t>
            </w:r>
          </w:p>
        </w:tc>
      </w:tr>
      <w:tr w:rsidR="006A5BF9" w:rsidRPr="00586D24" w14:paraId="1CC1AEC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40811E" w14:textId="77777777" w:rsidR="006A5BF9" w:rsidRDefault="006A5BF9" w:rsidP="00DA6B2E">
            <w: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A64AA4" w14:textId="77777777" w:rsidR="006A5BF9" w:rsidRDefault="006A5BF9" w:rsidP="00DA6B2E">
            <w:r>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8A6141" w14:textId="77777777" w:rsidR="006A5BF9" w:rsidRDefault="006A5BF9" w:rsidP="00DA6B2E">
            <w:r>
              <w:t>§5.2</w:t>
            </w:r>
          </w:p>
        </w:tc>
      </w:tr>
      <w:tr w:rsidR="006A5BF9" w14:paraId="398642CC" w14:textId="77777777" w:rsidTr="00DA6B2E">
        <w:tc>
          <w:tcPr>
            <w:tcW w:w="1019" w:type="dxa"/>
          </w:tcPr>
          <w:p w14:paraId="4D5A58DD" w14:textId="77777777" w:rsidR="006A5BF9" w:rsidRDefault="006A5BF9" w:rsidP="00DA6B2E">
            <w:r>
              <w:t>4</w:t>
            </w:r>
          </w:p>
        </w:tc>
        <w:tc>
          <w:tcPr>
            <w:tcW w:w="1718" w:type="dxa"/>
          </w:tcPr>
          <w:p w14:paraId="1E0FF0F3" w14:textId="77777777" w:rsidR="006A5BF9" w:rsidRDefault="006A5BF9" w:rsidP="00DA6B2E">
            <w:r>
              <w:t>−0.10</w:t>
            </w:r>
          </w:p>
        </w:tc>
        <w:tc>
          <w:tcPr>
            <w:tcW w:w="1318" w:type="dxa"/>
          </w:tcPr>
          <w:p w14:paraId="649B6BDF" w14:textId="77777777" w:rsidR="006A5BF9" w:rsidRDefault="006A5BF9" w:rsidP="00DA6B2E">
            <w:r>
              <w:t>§5.2</w:t>
            </w:r>
          </w:p>
        </w:tc>
      </w:tr>
    </w:tbl>
    <w:p w14:paraId="6EBD5E74" w14:textId="77777777" w:rsidR="006A5BF9" w:rsidRDefault="006A5BF9" w:rsidP="006A5BF9">
      <w:r>
        <w:t xml:space="preserve">Note (tier intent). </w:t>
      </w:r>
      <w:proofErr w:type="spellStart"/>
      <w:r>
        <w:t>μ_phantom</w:t>
      </w:r>
      <w:proofErr w:type="spellEnd"/>
      <w:r>
        <w:t xml:space="preserve"> is an ignorance penalty used only when a required instance is </w:t>
      </w:r>
      <w:proofErr w:type="gramStart"/>
      <w:r>
        <w:t>missing</w:t>
      </w:r>
      <w:proofErr w:type="gramEnd"/>
      <w:r>
        <w:t xml:space="preserve"> and the “phantom instance” rule is invoked (§5.2). Tier 4 keeps </w:t>
      </w:r>
      <w:proofErr w:type="spellStart"/>
      <w:r>
        <w:t>μ_phantom</w:t>
      </w:r>
      <w:proofErr w:type="spellEnd"/>
      <w:r>
        <w:t xml:space="preserve"> aligned </w:t>
      </w:r>
      <w:r>
        <w:lastRenderedPageBreak/>
        <w:t xml:space="preserve">to the canonical phantom defaults; more conservative values MAY be declared in the PCC for exceptional </w:t>
      </w:r>
      <w:proofErr w:type="gramStart"/>
      <w:r>
        <w:t>high-stakes</w:t>
      </w:r>
      <w:proofErr w:type="gramEnd"/>
      <w:r>
        <w:t xml:space="preserve"> </w:t>
      </w:r>
      <w:proofErr w:type="gramStart"/>
      <w:r>
        <w:t>contexts, but</w:t>
      </w:r>
      <w:proofErr w:type="gramEnd"/>
      <w:r>
        <w:t xml:space="preserve"> must be explicit and versioned.</w:t>
      </w:r>
    </w:p>
    <w:p w14:paraId="71DD79E1" w14:textId="77777777" w:rsidR="006A5BF9" w:rsidRPr="00586D24" w:rsidRDefault="006A5BF9" w:rsidP="006A5BF9">
      <w:pPr>
        <w:rPr>
          <w:b/>
          <w:bCs/>
        </w:rPr>
      </w:pPr>
      <w:r w:rsidRPr="00586D24">
        <w:rPr>
          <w:b/>
          <w:bCs/>
        </w:rPr>
        <w:t>AD.10 NCAR Triggers</w:t>
      </w:r>
    </w:p>
    <w:p w14:paraId="5899A2C0" w14:textId="77777777" w:rsidR="006A5BF9" w:rsidRDefault="006A5BF9" w:rsidP="006A5BF9">
      <w:r>
        <w:t>Tier 3 starter NCAR triggers. The following conditions trigger Notice-Choose-Act-Reflect (NCAR) escalation and require explicit reflection notes in the PCC:</w:t>
      </w:r>
    </w:p>
    <w:p w14:paraId="19057CE3" w14:textId="77777777" w:rsidR="006A5BF9" w:rsidRDefault="006A5BF9" w:rsidP="006A5BF9">
      <w:r>
        <w:t xml:space="preserve">NCAR-1 Rights proximity: any rights-covered cell impact in the worst-off subgroup is within 0.05 of its rights </w:t>
      </w:r>
      <w:proofErr w:type="gramStart"/>
      <w:r>
        <w:t>threshold</w:t>
      </w:r>
      <w:proofErr w:type="gramEnd"/>
      <w:r>
        <w:t xml:space="preserve"> (sensitivity band).</w:t>
      </w:r>
    </w:p>
    <w:p w14:paraId="0294E1D7" w14:textId="77777777" w:rsidR="006A5BF9" w:rsidRDefault="006A5BF9" w:rsidP="006A5BF9">
      <w:r>
        <w:t xml:space="preserve">NCAR-2 Tail-risk proximity: </w:t>
      </w:r>
      <w:proofErr w:type="spellStart"/>
      <w:r>
        <w:t>CVaR_alpha</w:t>
      </w:r>
      <w:proofErr w:type="spellEnd"/>
      <w:r>
        <w:t>(L) is within 0.05 of the TRC threshold, or scenario feasibility constraints are tight (tail mass poorly resolved).</w:t>
      </w:r>
    </w:p>
    <w:p w14:paraId="24A8B2A0" w14:textId="77777777" w:rsidR="006A5BF9" w:rsidRDefault="006A5BF9" w:rsidP="006A5BF9">
      <w:r>
        <w:t>NCAR-3 Decision fragility: the top-ranked option changes under any declared sensitivity run (weights, kernel perturbation, or interval endpoint propagation).</w:t>
      </w:r>
    </w:p>
    <w:p w14:paraId="76D95C78" w14:textId="77777777" w:rsidR="006A5BF9" w:rsidRDefault="006A5BF9" w:rsidP="006A5BF9">
      <w:r>
        <w:t>NCAR-4 Low evidence kernel: KQS &lt; 0.50 and any kernel propagation is used (Quick or Full).</w:t>
      </w:r>
    </w:p>
    <w:p w14:paraId="0BBD6F38" w14:textId="77777777" w:rsidR="006A5BF9" w:rsidRDefault="006A5BF9" w:rsidP="006A5BF9">
      <w:r>
        <w:t xml:space="preserve">NCAR-5 High uncertainty: </w:t>
      </w:r>
      <w:proofErr w:type="spellStart"/>
      <w:r>
        <w:t>sigma_RLS</w:t>
      </w:r>
      <w:proofErr w:type="spellEnd"/>
      <w:r>
        <w:t>(a) &gt;= 0.10 for any leading option, or the discrimination band overlaps among top candidates.</w:t>
      </w:r>
    </w:p>
    <w:p w14:paraId="7D606220" w14:textId="77777777" w:rsidR="006A5BF9" w:rsidRDefault="006A5BF9" w:rsidP="006A5BF9">
      <w:r>
        <w:t xml:space="preserve">NCAR-6 Missing or weak data: more than 30% of asserted instances have </w:t>
      </w:r>
      <w:proofErr w:type="spellStart"/>
      <w:r>
        <w:t>c_k</w:t>
      </w:r>
      <w:proofErr w:type="spellEnd"/>
      <w:r>
        <w:t xml:space="preserve"> &lt; 0.50, or key rights anchors are placeholders.</w:t>
      </w:r>
    </w:p>
    <w:p w14:paraId="75A15AF6" w14:textId="77777777" w:rsidR="006A5BF9" w:rsidRDefault="006A5BF9" w:rsidP="006A5BF9">
      <w:r>
        <w:t>NCAR-7 Stakeholder dissent: recorded stakeholder objection from any union ballot above the Charter-set dissent threshold.</w:t>
      </w:r>
    </w:p>
    <w:p w14:paraId="4A2B7A97" w14:textId="77777777" w:rsidR="006A5BF9" w:rsidRDefault="006A5BF9" w:rsidP="006A5BF9">
      <w:r>
        <w:t>If any trigger fires, the PCC must include: (</w:t>
      </w:r>
      <w:proofErr w:type="spellStart"/>
      <w:r>
        <w:t>i</w:t>
      </w:r>
      <w:proofErr w:type="spellEnd"/>
      <w:r>
        <w:t>) the trigger ID(s), (ii) what additional evidence was sought (if any), (iii) whether a safer alternative exists, and (iv) the final justification if proceeding.</w:t>
      </w:r>
    </w:p>
    <w:p w14:paraId="010ACA00" w14:textId="77777777" w:rsidR="006A5BF9" w:rsidRPr="00C8501F" w:rsidRDefault="006A5BF9" w:rsidP="006A5BF9">
      <w:pPr>
        <w:pStyle w:val="Heading3"/>
        <w:rPr>
          <w:b/>
          <w:bCs/>
          <w:color w:val="000000" w:themeColor="text1"/>
          <w:sz w:val="24"/>
          <w:szCs w:val="24"/>
        </w:rPr>
      </w:pPr>
      <w:r w:rsidRPr="00C8501F">
        <w:rPr>
          <w:b/>
          <w:bCs/>
          <w:color w:val="000000" w:themeColor="text1"/>
          <w:sz w:val="24"/>
          <w:szCs w:val="24"/>
        </w:rPr>
        <w:t>AD.11 Equity Criteria Registry (Tier 4 starter set)</w:t>
      </w:r>
    </w:p>
    <w:p w14:paraId="15F41EFF" w14:textId="77777777" w:rsidR="006A5BF9" w:rsidRDefault="006A5BF9" w:rsidP="006A5BF9">
      <w:r>
        <w:t xml:space="preserve">This registry constrains the equity/resilience adjustment </w:t>
      </w:r>
      <w:proofErr w:type="spellStart"/>
      <w:r>
        <w:t>e_k</w:t>
      </w:r>
      <w:proofErr w:type="spellEnd"/>
      <w:r>
        <w:t xml:space="preserve"> so it cannot be improvised ad hoc. The default rule is </w:t>
      </w:r>
      <w:proofErr w:type="spellStart"/>
      <w:r>
        <w:t>e_k</w:t>
      </w:r>
      <w:proofErr w:type="spellEnd"/>
      <w:r>
        <w:t xml:space="preserve"> = 1. Any </w:t>
      </w:r>
      <w:proofErr w:type="spellStart"/>
      <w:r>
        <w:t>e_</w:t>
      </w:r>
      <w:proofErr w:type="gramStart"/>
      <w:r>
        <w:t>k</w:t>
      </w:r>
      <w:proofErr w:type="spellEnd"/>
      <w:r>
        <w:t xml:space="preserve"> !</w:t>
      </w:r>
      <w:proofErr w:type="gramEnd"/>
      <w:r>
        <w:t>= 1 must cite exactly one criterion from this registry and must satisfy the evidence requirements below.</w:t>
      </w:r>
    </w:p>
    <w:p w14:paraId="5155CA91" w14:textId="77777777" w:rsidR="006A5BF9" w:rsidRDefault="006A5BF9" w:rsidP="006A5BF9">
      <w:r>
        <w:t xml:space="preserve">Allowed range (Tier 3 </w:t>
      </w:r>
      <w:proofErr w:type="gramStart"/>
      <w:r>
        <w:t>starter</w:t>
      </w:r>
      <w:proofErr w:type="gramEnd"/>
      <w:r>
        <w:t xml:space="preserve">): </w:t>
      </w:r>
      <w:proofErr w:type="spellStart"/>
      <w:r>
        <w:t>e_k</w:t>
      </w:r>
      <w:proofErr w:type="spellEnd"/>
      <w:r>
        <w:t xml:space="preserve"> in [0.85, 1.15]. Values outside this range are disallowed in Tier 4 unless Charter-approved and explicitly documented in the PCC.</w:t>
      </w:r>
    </w:p>
    <w:p w14:paraId="63490F47" w14:textId="77777777" w:rsidR="006A5BF9" w:rsidRDefault="006A5BF9" w:rsidP="006A5BF9">
      <w:r>
        <w:t xml:space="preserve">Tier 4 starter criteria (criterion ID, description, allowed </w:t>
      </w:r>
      <w:proofErr w:type="spellStart"/>
      <w:r>
        <w:t>e_k</w:t>
      </w:r>
      <w:proofErr w:type="spellEnd"/>
      <w:r>
        <w:t>, evidence requirement):</w:t>
      </w:r>
    </w:p>
    <w:p w14:paraId="04DBFCD9" w14:textId="77777777" w:rsidR="006A5BF9" w:rsidRDefault="006A5BF9" w:rsidP="006A5BF9">
      <w:r>
        <w:lastRenderedPageBreak/>
        <w:t xml:space="preserve">ECR-1 Worst-off subgroup protection. Adjustments that reduce harm to the worst-off subgroup identified in the PCC subgroup analysis. Allowed </w:t>
      </w:r>
      <w:proofErr w:type="spellStart"/>
      <w:r>
        <w:t>e_k</w:t>
      </w:r>
      <w:proofErr w:type="spellEnd"/>
      <w:r>
        <w:t xml:space="preserve"> in [1.00, 1.15]. Evidence: subgroup identification, harm pathway, and counterfactual audit with </w:t>
      </w:r>
      <w:proofErr w:type="spellStart"/>
      <w:r>
        <w:t>e_k</w:t>
      </w:r>
      <w:proofErr w:type="spellEnd"/>
      <w:r>
        <w:t xml:space="preserve"> = 1.</w:t>
      </w:r>
    </w:p>
    <w:p w14:paraId="067FD372" w14:textId="77777777" w:rsidR="006A5BF9" w:rsidRDefault="006A5BF9" w:rsidP="006A5BF9">
      <w:r>
        <w:t xml:space="preserve">ECR-2 Rights-adjacent harm mitigation (non-trigger). Harms that do not cross an NCRC threshold but are plausibly near-threshold in sensitivity analysis. Allowed </w:t>
      </w:r>
      <w:proofErr w:type="spellStart"/>
      <w:r>
        <w:t>e_k</w:t>
      </w:r>
      <w:proofErr w:type="spellEnd"/>
      <w:r>
        <w:t xml:space="preserve"> in [1.00, 1.10]. Evidence: threshold sensitivity run showing proximity.</w:t>
      </w:r>
    </w:p>
    <w:p w14:paraId="70DF823F" w14:textId="77777777" w:rsidR="006A5BF9" w:rsidRDefault="006A5BF9" w:rsidP="006A5BF9">
      <w:r>
        <w:t xml:space="preserve">ECR-3 Historic burden correction. Adjustments addressing historically accumulated </w:t>
      </w:r>
      <w:proofErr w:type="gramStart"/>
      <w:r>
        <w:t>disadvantage</w:t>
      </w:r>
      <w:proofErr w:type="gramEnd"/>
      <w:r>
        <w:t xml:space="preserve"> in the affected stakeholder set. Allowed </w:t>
      </w:r>
      <w:proofErr w:type="spellStart"/>
      <w:r>
        <w:t>e_k</w:t>
      </w:r>
      <w:proofErr w:type="spellEnd"/>
      <w:r>
        <w:t xml:space="preserve"> in [1.00, 1.10]. Evidence: documented disparity baseline and linkage to the instance.</w:t>
      </w:r>
    </w:p>
    <w:p w14:paraId="49948FD1" w14:textId="77777777" w:rsidR="006A5BF9" w:rsidRDefault="006A5BF9" w:rsidP="006A5BF9">
      <w:r>
        <w:t xml:space="preserve">ECR-4 Power asymmetry correction. Adjustments reflecting asymmetric ability to avoid harm or influence outcomes (voice deficit). Allowed </w:t>
      </w:r>
      <w:proofErr w:type="spellStart"/>
      <w:r>
        <w:t>e_k</w:t>
      </w:r>
      <w:proofErr w:type="spellEnd"/>
      <w:r>
        <w:t xml:space="preserve"> in [1.00, 1.10]. Evidence: documented asymmetry and PCC explanation.</w:t>
      </w:r>
    </w:p>
    <w:p w14:paraId="635E122D" w14:textId="77777777" w:rsidR="006A5BF9" w:rsidRDefault="006A5BF9" w:rsidP="006A5BF9">
      <w:r>
        <w:t xml:space="preserve">ECR-5 Resilience protection for critical life support. Adjustments increasing weight on impacts that protect essential support systems for continued flourishing (health infrastructure, water access, etc.), short of TRC catastrophe triggers. Allowed </w:t>
      </w:r>
      <w:proofErr w:type="spellStart"/>
      <w:r>
        <w:t>e_k</w:t>
      </w:r>
      <w:proofErr w:type="spellEnd"/>
      <w:r>
        <w:t xml:space="preserve"> in [1.00, 1.10]. Evidence: system dependency mapping and justification.</w:t>
      </w:r>
    </w:p>
    <w:p w14:paraId="2AEC2C9A" w14:textId="77777777" w:rsidR="006A5BF9" w:rsidRDefault="006A5BF9" w:rsidP="006A5BF9">
      <w:r>
        <w:t xml:space="preserve">ECR-6 Anti-gaming penalty. Down-weight instances that appear strategically framed to inflate welfare improvements without measurable support. Allowed </w:t>
      </w:r>
      <w:proofErr w:type="spellStart"/>
      <w:r>
        <w:t>e_k</w:t>
      </w:r>
      <w:proofErr w:type="spellEnd"/>
      <w:r>
        <w:t xml:space="preserve"> in [0.85, 1.00]. Evidence: audit rationale with specific flags and a sensitivity analysis.</w:t>
      </w:r>
    </w:p>
    <w:p w14:paraId="4177EB22" w14:textId="77777777" w:rsidR="006A5BF9" w:rsidRDefault="006A5BF9" w:rsidP="006A5BF9">
      <w:r>
        <w:t xml:space="preserve">Audit requirements (mandatory whenever </w:t>
      </w:r>
      <w:proofErr w:type="spellStart"/>
      <w:r>
        <w:t>e_</w:t>
      </w:r>
      <w:proofErr w:type="gramStart"/>
      <w:r>
        <w:t>k</w:t>
      </w:r>
      <w:proofErr w:type="spellEnd"/>
      <w:r>
        <w:t xml:space="preserve"> !</w:t>
      </w:r>
      <w:proofErr w:type="gramEnd"/>
      <w:r>
        <w:t>= 1). The PCC must include: (</w:t>
      </w:r>
      <w:proofErr w:type="spellStart"/>
      <w:r>
        <w:t>i</w:t>
      </w:r>
      <w:proofErr w:type="spellEnd"/>
      <w:r>
        <w:t xml:space="preserve">) the criterion ID, (ii) evidence sources, (iii) a counterfactual </w:t>
      </w:r>
      <w:proofErr w:type="spellStart"/>
      <w:r>
        <w:t>recomputation</w:t>
      </w:r>
      <w:proofErr w:type="spellEnd"/>
      <w:r>
        <w:t xml:space="preserve"> with all </w:t>
      </w:r>
      <w:proofErr w:type="spellStart"/>
      <w:r>
        <w:t>e_k</w:t>
      </w:r>
      <w:proofErr w:type="spellEnd"/>
      <w:r>
        <w:t xml:space="preserve"> reset to 1, and (iv) a selection sensitivity statement indicating whether the final decision changes when </w:t>
      </w:r>
      <w:proofErr w:type="spellStart"/>
      <w:r>
        <w:t>e_k</w:t>
      </w:r>
      <w:proofErr w:type="spellEnd"/>
      <w:r>
        <w:t xml:space="preserve"> = 1.</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8"/>
        <w:gridCol w:w="2650"/>
        <w:gridCol w:w="1318"/>
      </w:tblGrid>
      <w:tr w:rsidR="006A5BF9" w:rsidRPr="00586D24" w14:paraId="3F392F70"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084535D" w14:textId="77777777" w:rsidR="006A5BF9" w:rsidRPr="00586D24" w:rsidRDefault="006A5BF9" w:rsidP="00DA6B2E">
            <w:pPr>
              <w:rPr>
                <w:b/>
                <w:bCs/>
              </w:rPr>
            </w:pPr>
            <w:r w:rsidRPr="00586D2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F7EF2B8" w14:textId="77777777" w:rsidR="006A5BF9" w:rsidRPr="00586D24" w:rsidRDefault="006A5BF9" w:rsidP="00DA6B2E">
            <w:pPr>
              <w:rPr>
                <w:b/>
                <w:bCs/>
              </w:rPr>
            </w:pPr>
            <w:r w:rsidRPr="00586D24">
              <w:rPr>
                <w:b/>
                <w:bCs/>
              </w:rPr>
              <w:t>Trigger Threshold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32782E" w14:textId="77777777" w:rsidR="006A5BF9" w:rsidRPr="00586D24" w:rsidRDefault="006A5BF9" w:rsidP="00DA6B2E">
            <w:pPr>
              <w:rPr>
                <w:b/>
                <w:bCs/>
              </w:rPr>
            </w:pPr>
            <w:r w:rsidRPr="00586D24">
              <w:rPr>
                <w:b/>
                <w:bCs/>
              </w:rPr>
              <w:t>Section</w:t>
            </w:r>
          </w:p>
        </w:tc>
      </w:tr>
      <w:tr w:rsidR="006A5BF9" w:rsidRPr="00586D24" w14:paraId="1C1F8C3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DDB468" w14:textId="77777777" w:rsidR="006A5BF9" w:rsidRPr="00586D24" w:rsidRDefault="006A5BF9" w:rsidP="00DA6B2E">
            <w:pPr>
              <w:rPr>
                <w:b/>
                <w:bCs/>
              </w:rPr>
            </w:pPr>
            <w:r w:rsidRPr="00586D24">
              <w:rPr>
                <w:b/>
                <w:bCs/>
              </w:rPr>
              <w:t>Sign Accuracy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5EAFA8" w14:textId="77777777" w:rsidR="006A5BF9" w:rsidRPr="00586D24" w:rsidRDefault="006A5BF9" w:rsidP="00DA6B2E">
            <w:pPr>
              <w:rPr>
                <w:b/>
                <w:bCs/>
              </w:rPr>
            </w:pPr>
            <w:r w:rsidRPr="00586D24">
              <w:rPr>
                <w:b/>
                <w:bCs/>
              </w:rPr>
              <w:t>&lt; 0.60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858A83" w14:textId="77777777" w:rsidR="006A5BF9" w:rsidRPr="00586D24" w:rsidRDefault="006A5BF9" w:rsidP="00DA6B2E">
            <w:pPr>
              <w:rPr>
                <w:b/>
                <w:bCs/>
              </w:rPr>
            </w:pPr>
            <w:r w:rsidRPr="00586D24">
              <w:rPr>
                <w:b/>
                <w:bCs/>
              </w:rPr>
              <w:t>§12.5</w:t>
            </w:r>
          </w:p>
        </w:tc>
      </w:tr>
      <w:tr w:rsidR="006A5BF9" w:rsidRPr="00586D24" w14:paraId="0EB9A41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523462" w14:textId="77777777" w:rsidR="006A5BF9" w:rsidRPr="00586D24" w:rsidRDefault="006A5BF9" w:rsidP="00DA6B2E">
            <w:pPr>
              <w:rPr>
                <w:b/>
                <w:bCs/>
              </w:rPr>
            </w:pPr>
            <w:r w:rsidRPr="00586D24">
              <w:rPr>
                <w:b/>
                <w:bCs/>
              </w:rPr>
              <w:t>Magnitude RMSE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B03B63" w14:textId="77777777" w:rsidR="006A5BF9" w:rsidRPr="00586D24" w:rsidRDefault="006A5BF9" w:rsidP="00DA6B2E">
            <w:pPr>
              <w:rPr>
                <w:b/>
                <w:bCs/>
              </w:rPr>
            </w:pPr>
            <w:r w:rsidRPr="00586D24">
              <w:rPr>
                <w:b/>
                <w:bCs/>
              </w:rPr>
              <w:t>&gt; 0.30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E3301E" w14:textId="77777777" w:rsidR="006A5BF9" w:rsidRPr="00586D24" w:rsidRDefault="006A5BF9" w:rsidP="00DA6B2E">
            <w:pPr>
              <w:rPr>
                <w:b/>
                <w:bCs/>
              </w:rPr>
            </w:pPr>
            <w:r w:rsidRPr="00586D24">
              <w:rPr>
                <w:b/>
                <w:bCs/>
              </w:rPr>
              <w:t>§12.5</w:t>
            </w:r>
          </w:p>
        </w:tc>
      </w:tr>
      <w:tr w:rsidR="006A5BF9" w:rsidRPr="00586D24" w14:paraId="6AA9EF8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D92B94" w14:textId="77777777" w:rsidR="006A5BF9" w:rsidRPr="00586D24" w:rsidRDefault="006A5BF9" w:rsidP="00DA6B2E">
            <w:pPr>
              <w:rPr>
                <w:b/>
                <w:bCs/>
              </w:rPr>
            </w:pPr>
            <w:r w:rsidRPr="00586D24">
              <w:rPr>
                <w:b/>
                <w:bCs/>
              </w:rPr>
              <w:t>Rights Near-Miss Rate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696DBC" w14:textId="77777777" w:rsidR="006A5BF9" w:rsidRPr="00586D24" w:rsidRDefault="006A5BF9" w:rsidP="00DA6B2E">
            <w:pPr>
              <w:rPr>
                <w:b/>
                <w:bCs/>
              </w:rPr>
            </w:pPr>
            <w:r w:rsidRPr="00586D24">
              <w:rPr>
                <w:b/>
                <w:bCs/>
              </w:rPr>
              <w:t>&gt; 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A39C24" w14:textId="77777777" w:rsidR="006A5BF9" w:rsidRPr="00586D24" w:rsidRDefault="006A5BF9" w:rsidP="00DA6B2E">
            <w:pPr>
              <w:rPr>
                <w:b/>
                <w:bCs/>
              </w:rPr>
            </w:pPr>
            <w:r w:rsidRPr="00586D24">
              <w:rPr>
                <w:b/>
                <w:bCs/>
              </w:rPr>
              <w:t>§12.5</w:t>
            </w:r>
          </w:p>
        </w:tc>
      </w:tr>
      <w:tr w:rsidR="006A5BF9" w:rsidRPr="00586D24" w14:paraId="0865CE6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584307" w14:textId="77777777" w:rsidR="006A5BF9" w:rsidRPr="00586D24" w:rsidRDefault="006A5BF9" w:rsidP="00DA6B2E">
            <w:pPr>
              <w:rPr>
                <w:b/>
                <w:bCs/>
              </w:rPr>
            </w:pPr>
            <w:r w:rsidRPr="00586D24">
              <w:rPr>
                <w:b/>
                <w:bCs/>
              </w:rPr>
              <w:t>HOI Alert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10239C" w14:textId="77777777" w:rsidR="006A5BF9" w:rsidRPr="00586D24" w:rsidRDefault="006A5BF9" w:rsidP="00DA6B2E">
            <w:pPr>
              <w:rPr>
                <w:b/>
                <w:bCs/>
              </w:rPr>
            </w:pPr>
            <w:r w:rsidRPr="00586D24">
              <w:rPr>
                <w:b/>
                <w:bCs/>
              </w:rPr>
              <w:t>&gt; 0.15 for 3+ periods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32D6C4" w14:textId="77777777" w:rsidR="006A5BF9" w:rsidRPr="00586D24" w:rsidRDefault="006A5BF9" w:rsidP="00DA6B2E">
            <w:pPr>
              <w:rPr>
                <w:b/>
                <w:bCs/>
              </w:rPr>
            </w:pPr>
            <w:r w:rsidRPr="00586D24">
              <w:rPr>
                <w:b/>
                <w:bCs/>
              </w:rPr>
              <w:t>§11.5</w:t>
            </w:r>
          </w:p>
        </w:tc>
      </w:tr>
    </w:tbl>
    <w:p w14:paraId="44AD38C3" w14:textId="77777777" w:rsidR="006A5BF9" w:rsidRPr="008F497E" w:rsidRDefault="006A5BF9" w:rsidP="006A5BF9">
      <w:pPr>
        <w:rPr>
          <w:b/>
          <w:bCs/>
        </w:rPr>
      </w:pPr>
      <w:r w:rsidRPr="008F497E">
        <w:rPr>
          <w:b/>
          <w:bCs/>
        </w:rPr>
        <w:lastRenderedPageBreak/>
        <w:t>Appendix B: Key Equations</w:t>
      </w:r>
    </w:p>
    <w:p w14:paraId="446772C5" w14:textId="77777777" w:rsidR="006A5BF9" w:rsidRPr="008F497E" w:rsidRDefault="006A5BF9" w:rsidP="006A5BF9">
      <w:r w:rsidRPr="008F497E">
        <w:t>This appendix collects all canonical equations needed to implement MathGov. Notation is consistent across all sections: Ĩ denotes pre-saturation values, Ī denotes post-saturation values, and all propagated impacts used for constraints and scoring are post-saturation bounded to [−1, +1].</w:t>
      </w:r>
    </w:p>
    <w:p w14:paraId="4FAAD8EA" w14:textId="77777777" w:rsidR="006A5BF9" w:rsidRPr="00D80AC5" w:rsidRDefault="006A5BF9" w:rsidP="006A5BF9">
      <w:pPr>
        <w:rPr>
          <w:b/>
          <w:bCs/>
        </w:rPr>
      </w:pPr>
      <w:r w:rsidRPr="008F497E">
        <w:rPr>
          <w:b/>
          <w:bCs/>
        </w:rPr>
        <w:t>B.1 Temporal Weighting (Log Scale)</w:t>
      </w:r>
    </w:p>
    <w:p w14:paraId="685071AE" w14:textId="77777777" w:rsidR="006A5BF9" w:rsidRPr="00D80AC5" w:rsidRDefault="006A5BF9" w:rsidP="006A5BF9">
      <w:r w:rsidRPr="00D80AC5">
        <w:rPr>
          <w:b/>
          <w:bCs/>
        </w:rPr>
        <w:t>Purpose.</w:t>
      </w:r>
      <w:r w:rsidRPr="00D80AC5">
        <w:t xml:space="preserve"> Temporal weighting maps an impact instance’s time horizon into a dimensionless multiplier so that longer-lasting consequences receive greater weight without using exponential discounting that would systematically marginalize long-horizon and intergenerational effects. The temporal weight applies at the </w:t>
      </w:r>
      <w:r w:rsidRPr="00D80AC5">
        <w:rPr>
          <w:b/>
          <w:bCs/>
        </w:rPr>
        <w:t>impact-instance level</w:t>
      </w:r>
      <w:r w:rsidRPr="00D80AC5">
        <w:t xml:space="preserve"> in the direct-aggregation step (Section 5.2) and can also be referenced in scenario-conditioned evaluations when instance horizons differ by scenario.</w:t>
      </w:r>
    </w:p>
    <w:p w14:paraId="4AC891AA" w14:textId="77777777" w:rsidR="00E90B55" w:rsidRDefault="00125267">
      <w:r>
        <w:t>Tier 4 override (Normative). Tier 4 MUST NOT compute logarithms at runtime. Tier 4 temporal weights MUST be sourced from REG_TEMPORAL_WEIGHTS_V1 and applied under NDP_FIXEDPOINT_V1.</w:t>
      </w:r>
    </w:p>
    <w:p w14:paraId="712616E5" w14:textId="77777777" w:rsidR="006A5BF9" w:rsidRPr="00D80AC5" w:rsidRDefault="006A5BF9" w:rsidP="006A5BF9">
      <w:pPr>
        <w:rPr>
          <w:b/>
          <w:bCs/>
        </w:rPr>
      </w:pPr>
      <w:r w:rsidRPr="00D80AC5">
        <w:rPr>
          <w:b/>
          <w:bCs/>
        </w:rPr>
        <w:t>B.1.1 Definitions</w:t>
      </w:r>
    </w:p>
    <w:p w14:paraId="5D49449A" w14:textId="77777777" w:rsidR="006A5BF9" w:rsidRPr="00D80AC5" w:rsidRDefault="006A5BF9" w:rsidP="006A5BF9">
      <w:r w:rsidRPr="00D80AC5">
        <w:t xml:space="preserve">Let </w:t>
      </w:r>
      <w:proofErr w:type="spellStart"/>
      <w:r w:rsidRPr="00D80AC5">
        <w:rPr>
          <w:b/>
          <w:bCs/>
        </w:rPr>
        <w:t>t</w:t>
      </w:r>
      <w:proofErr w:type="spellEnd"/>
      <w:r w:rsidRPr="00D80AC5">
        <w:t xml:space="preserve"> be the time horizon of an impact instance, expressed in years, with:</w:t>
      </w:r>
    </w:p>
    <w:p w14:paraId="5ED9BA0F" w14:textId="77777777" w:rsidR="006A5BF9" w:rsidRPr="00D80AC5" w:rsidRDefault="006A5BF9" w:rsidP="006A5BF9">
      <w:pPr>
        <w:numPr>
          <w:ilvl w:val="0"/>
          <w:numId w:val="166"/>
        </w:numPr>
      </w:pPr>
      <w:r w:rsidRPr="00D80AC5">
        <w:t xml:space="preserve">t </w:t>
      </w:r>
      <w:r w:rsidRPr="00D80AC5">
        <w:rPr>
          <w:rFonts w:ascii="Cambria Math" w:hAnsi="Cambria Math" w:cs="Cambria Math"/>
        </w:rPr>
        <w:t>∈</w:t>
      </w:r>
      <w:r w:rsidRPr="00D80AC5">
        <w:t xml:space="preserve"> (0, </w:t>
      </w:r>
      <w:r w:rsidRPr="00D80AC5">
        <w:rPr>
          <w:rFonts w:ascii="Aptos" w:hAnsi="Aptos" w:cs="Aptos"/>
        </w:rPr>
        <w:t>∞</w:t>
      </w:r>
      <w:r w:rsidRPr="00D80AC5">
        <w:t>)</w:t>
      </w:r>
    </w:p>
    <w:p w14:paraId="61C3C3CA" w14:textId="77777777" w:rsidR="006A5BF9" w:rsidRPr="00D80AC5" w:rsidRDefault="006A5BF9" w:rsidP="006A5BF9">
      <w:r w:rsidRPr="00D80AC5">
        <w:t xml:space="preserve">Let </w:t>
      </w:r>
      <w:proofErr w:type="spellStart"/>
      <w:r w:rsidRPr="00D80AC5">
        <w:rPr>
          <w:b/>
          <w:bCs/>
        </w:rPr>
        <w:t>T_ref</w:t>
      </w:r>
      <w:proofErr w:type="spellEnd"/>
      <w:r w:rsidRPr="00D80AC5">
        <w:t xml:space="preserve"> be the reference horizon used to normalize the scale. Default:</w:t>
      </w:r>
    </w:p>
    <w:p w14:paraId="2E3AFD44" w14:textId="77777777" w:rsidR="006A5BF9" w:rsidRPr="00D80AC5" w:rsidRDefault="006A5BF9" w:rsidP="006A5BF9">
      <w:pPr>
        <w:numPr>
          <w:ilvl w:val="0"/>
          <w:numId w:val="167"/>
        </w:numPr>
      </w:pPr>
      <w:proofErr w:type="spellStart"/>
      <w:r w:rsidRPr="00D80AC5">
        <w:t>T_ref</w:t>
      </w:r>
      <w:proofErr w:type="spellEnd"/>
      <w:r w:rsidRPr="00D80AC5">
        <w:t xml:space="preserve"> = 25 years</w:t>
      </w:r>
    </w:p>
    <w:p w14:paraId="2812EE39" w14:textId="77777777" w:rsidR="006A5BF9" w:rsidRPr="00D80AC5" w:rsidRDefault="006A5BF9" w:rsidP="006A5BF9">
      <w:r w:rsidRPr="00D80AC5">
        <w:t>Define the temporal weighting function τ(t) as:</w:t>
      </w:r>
    </w:p>
    <w:p w14:paraId="7949D659" w14:textId="77777777" w:rsidR="006A5BF9" w:rsidRDefault="006A5BF9" w:rsidP="006A5BF9">
      <w:r>
        <w:t xml:space="preserve">Note. Because τ(t)=ln(1+t)/ln(1+T_ref), τ(t) is not </w:t>
      </w:r>
      <w:proofErr w:type="gramStart"/>
      <w:r>
        <w:t>bounded</w:t>
      </w:r>
      <w:proofErr w:type="gramEnd"/>
      <w:r>
        <w:t xml:space="preserve"> above by 1; τ(</w:t>
      </w:r>
      <w:proofErr w:type="spellStart"/>
      <w:r>
        <w:t>T_</w:t>
      </w:r>
      <w:proofErr w:type="gramStart"/>
      <w:r>
        <w:t>ref</w:t>
      </w:r>
      <w:proofErr w:type="spellEnd"/>
      <w:r>
        <w:t>)=</w:t>
      </w:r>
      <w:proofErr w:type="gramEnd"/>
      <w:r>
        <w:t xml:space="preserve">1 and τ(t)&gt;1 for horizons longer than </w:t>
      </w:r>
      <w:proofErr w:type="spellStart"/>
      <w:r>
        <w:t>T_ref</w:t>
      </w:r>
      <w:proofErr w:type="spellEnd"/>
      <w:r>
        <w:t>.</w:t>
      </w:r>
    </w:p>
    <w:p w14:paraId="20B105C7" w14:textId="77777777" w:rsidR="006A5BF9" w:rsidRPr="00D80AC5" w:rsidRDefault="006A5BF9" w:rsidP="006A5BF9">
      <m:oMathPara>
        <m:oMath>
          <m:r>
            <m:rPr>
              <m:sty m:val="p"/>
            </m:rPr>
            <w:rPr>
              <w:rFonts w:ascii="Cambria Math" w:hAnsi="Cambria Math"/>
            </w:rPr>
            <m:t>τ(t) = ln(1 + t) / ln(1 + T_ref)</m:t>
          </m:r>
          <m:r>
            <m:rPr>
              <m:sty m:val="p"/>
            </m:rPr>
            <w:br/>
          </m:r>
        </m:oMath>
      </m:oMathPara>
      <w:r w:rsidRPr="00D80AC5">
        <w:t>This mapping satisfies:</w:t>
      </w:r>
    </w:p>
    <w:p w14:paraId="42375712" w14:textId="77777777" w:rsidR="006A5BF9" w:rsidRPr="00D80AC5" w:rsidRDefault="006A5BF9" w:rsidP="006A5BF9">
      <w:pPr>
        <w:numPr>
          <w:ilvl w:val="0"/>
          <w:numId w:val="168"/>
        </w:numPr>
      </w:pPr>
      <w:r w:rsidRPr="00D80AC5">
        <w:t>τ(t) ≥ 0 for all t &gt; 0</w:t>
      </w:r>
    </w:p>
    <w:p w14:paraId="601414B8" w14:textId="77777777" w:rsidR="006A5BF9" w:rsidRPr="00D80AC5" w:rsidRDefault="006A5BF9" w:rsidP="006A5BF9">
      <w:pPr>
        <w:numPr>
          <w:ilvl w:val="0"/>
          <w:numId w:val="168"/>
        </w:numPr>
      </w:pPr>
      <w:r w:rsidRPr="00D80AC5">
        <w:t>τ(</w:t>
      </w:r>
      <w:proofErr w:type="spellStart"/>
      <w:r w:rsidRPr="00D80AC5">
        <w:t>T_ref</w:t>
      </w:r>
      <w:proofErr w:type="spellEnd"/>
      <w:r w:rsidRPr="00D80AC5">
        <w:t>) = 1</w:t>
      </w:r>
    </w:p>
    <w:p w14:paraId="7D6BC61C" w14:textId="77777777" w:rsidR="006A5BF9" w:rsidRPr="00D80AC5" w:rsidRDefault="006A5BF9" w:rsidP="006A5BF9">
      <w:pPr>
        <w:numPr>
          <w:ilvl w:val="0"/>
          <w:numId w:val="168"/>
        </w:numPr>
      </w:pPr>
      <w:r w:rsidRPr="00D80AC5">
        <w:t>τ(t) increases with t but with diminishing marginal gain (logarithmic growth)</w:t>
      </w:r>
    </w:p>
    <w:p w14:paraId="2A9C1643" w14:textId="77777777" w:rsidR="006A5BF9" w:rsidRPr="00D80AC5" w:rsidRDefault="006A5BF9" w:rsidP="006A5BF9">
      <w:pPr>
        <w:rPr>
          <w:b/>
          <w:bCs/>
        </w:rPr>
      </w:pPr>
      <w:r w:rsidRPr="00D80AC5">
        <w:rPr>
          <w:b/>
          <w:bCs/>
        </w:rPr>
        <w:t xml:space="preserve">B.1.2 Illustrative values (default </w:t>
      </w:r>
      <w:proofErr w:type="spellStart"/>
      <w:r w:rsidRPr="00D80AC5">
        <w:rPr>
          <w:b/>
          <w:bCs/>
        </w:rPr>
        <w:t>T_ref</w:t>
      </w:r>
      <w:proofErr w:type="spellEnd"/>
      <w:r w:rsidRPr="00D80AC5">
        <w:rPr>
          <w:b/>
          <w:bCs/>
        </w:rPr>
        <w:t xml:space="preserve"> = 25)</w:t>
      </w:r>
    </w:p>
    <w:p w14:paraId="410EC602" w14:textId="77777777" w:rsidR="006A5BF9" w:rsidRPr="00D80AC5" w:rsidRDefault="006A5BF9" w:rsidP="006A5BF9">
      <w:r w:rsidRPr="00D80AC5">
        <w:t xml:space="preserve">Using </w:t>
      </w:r>
      <w:proofErr w:type="spellStart"/>
      <w:r w:rsidRPr="00D80AC5">
        <w:t>T_ref</w:t>
      </w:r>
      <w:proofErr w:type="spellEnd"/>
      <w:r w:rsidRPr="00D80AC5">
        <w:t xml:space="preserve"> = 25 years:</w:t>
      </w:r>
    </w:p>
    <w:p w14:paraId="6ECF0102" w14:textId="77777777" w:rsidR="006A5BF9" w:rsidRPr="00D80AC5" w:rsidRDefault="006A5BF9" w:rsidP="006A5BF9">
      <w:pPr>
        <w:numPr>
          <w:ilvl w:val="0"/>
          <w:numId w:val="169"/>
        </w:numPr>
      </w:pPr>
      <w:proofErr w:type="gramStart"/>
      <w:r w:rsidRPr="00D80AC5">
        <w:lastRenderedPageBreak/>
        <w:t>τ(</w:t>
      </w:r>
      <w:proofErr w:type="gramEnd"/>
      <w:r w:rsidRPr="00D80AC5">
        <w:t xml:space="preserve">1) = </w:t>
      </w:r>
      <w:proofErr w:type="gramStart"/>
      <w:r w:rsidRPr="00D80AC5">
        <w:t>ln(</w:t>
      </w:r>
      <w:proofErr w:type="gramEnd"/>
      <w:r w:rsidRPr="00D80AC5">
        <w:t xml:space="preserve">2) / </w:t>
      </w:r>
      <w:proofErr w:type="gramStart"/>
      <w:r w:rsidRPr="00D80AC5">
        <w:t>ln(</w:t>
      </w:r>
      <w:proofErr w:type="gramEnd"/>
      <w:r w:rsidRPr="00D80AC5">
        <w:t>26) ≈ 0.21</w:t>
      </w:r>
    </w:p>
    <w:p w14:paraId="1666921B" w14:textId="77777777" w:rsidR="006A5BF9" w:rsidRPr="00D80AC5" w:rsidRDefault="006A5BF9" w:rsidP="006A5BF9">
      <w:pPr>
        <w:numPr>
          <w:ilvl w:val="0"/>
          <w:numId w:val="169"/>
        </w:numPr>
      </w:pPr>
      <w:proofErr w:type="gramStart"/>
      <w:r w:rsidRPr="00D80AC5">
        <w:t>τ(</w:t>
      </w:r>
      <w:proofErr w:type="gramEnd"/>
      <w:r w:rsidRPr="00D80AC5">
        <w:t xml:space="preserve">5) = </w:t>
      </w:r>
      <w:proofErr w:type="gramStart"/>
      <w:r w:rsidRPr="00D80AC5">
        <w:t>ln(</w:t>
      </w:r>
      <w:proofErr w:type="gramEnd"/>
      <w:r w:rsidRPr="00D80AC5">
        <w:t xml:space="preserve">6) / </w:t>
      </w:r>
      <w:proofErr w:type="gramStart"/>
      <w:r w:rsidRPr="00D80AC5">
        <w:t>ln(</w:t>
      </w:r>
      <w:proofErr w:type="gramEnd"/>
      <w:r w:rsidRPr="00D80AC5">
        <w:t>26) ≈ 0.56</w:t>
      </w:r>
    </w:p>
    <w:p w14:paraId="77FFCA55" w14:textId="77777777" w:rsidR="006A5BF9" w:rsidRPr="00D80AC5" w:rsidRDefault="006A5BF9" w:rsidP="006A5BF9">
      <w:pPr>
        <w:numPr>
          <w:ilvl w:val="0"/>
          <w:numId w:val="169"/>
        </w:numPr>
      </w:pPr>
      <w:proofErr w:type="gramStart"/>
      <w:r w:rsidRPr="00D80AC5">
        <w:t>τ(</w:t>
      </w:r>
      <w:proofErr w:type="gramEnd"/>
      <w:r w:rsidRPr="00D80AC5">
        <w:t xml:space="preserve">10) = </w:t>
      </w:r>
      <w:proofErr w:type="gramStart"/>
      <w:r w:rsidRPr="00D80AC5">
        <w:t>ln(</w:t>
      </w:r>
      <w:proofErr w:type="gramEnd"/>
      <w:r w:rsidRPr="00D80AC5">
        <w:t xml:space="preserve">11) / </w:t>
      </w:r>
      <w:proofErr w:type="gramStart"/>
      <w:r w:rsidRPr="00D80AC5">
        <w:t>ln(</w:t>
      </w:r>
      <w:proofErr w:type="gramEnd"/>
      <w:r w:rsidRPr="00D80AC5">
        <w:t>26) ≈ 0.75</w:t>
      </w:r>
    </w:p>
    <w:p w14:paraId="2B020562" w14:textId="77777777" w:rsidR="006A5BF9" w:rsidRPr="00D80AC5" w:rsidRDefault="006A5BF9" w:rsidP="006A5BF9">
      <w:pPr>
        <w:numPr>
          <w:ilvl w:val="0"/>
          <w:numId w:val="169"/>
        </w:numPr>
      </w:pPr>
      <w:proofErr w:type="gramStart"/>
      <w:r w:rsidRPr="00D80AC5">
        <w:t>τ(</w:t>
      </w:r>
      <w:proofErr w:type="gramEnd"/>
      <w:r w:rsidRPr="00D80AC5">
        <w:t xml:space="preserve">25) = </w:t>
      </w:r>
      <w:proofErr w:type="gramStart"/>
      <w:r w:rsidRPr="00D80AC5">
        <w:t>ln(</w:t>
      </w:r>
      <w:proofErr w:type="gramEnd"/>
      <w:r w:rsidRPr="00D80AC5">
        <w:t xml:space="preserve">26) / </w:t>
      </w:r>
      <w:proofErr w:type="gramStart"/>
      <w:r w:rsidRPr="00D80AC5">
        <w:t>ln(</w:t>
      </w:r>
      <w:proofErr w:type="gramEnd"/>
      <w:r w:rsidRPr="00D80AC5">
        <w:t>26) = 1.00</w:t>
      </w:r>
    </w:p>
    <w:p w14:paraId="079546AA" w14:textId="77777777" w:rsidR="006A5BF9" w:rsidRPr="00D80AC5" w:rsidRDefault="006A5BF9" w:rsidP="006A5BF9">
      <w:pPr>
        <w:numPr>
          <w:ilvl w:val="0"/>
          <w:numId w:val="169"/>
        </w:numPr>
      </w:pPr>
      <w:proofErr w:type="gramStart"/>
      <w:r w:rsidRPr="00D80AC5">
        <w:t>τ(</w:t>
      </w:r>
      <w:proofErr w:type="gramEnd"/>
      <w:r w:rsidRPr="00D80AC5">
        <w:t xml:space="preserve">50) = </w:t>
      </w:r>
      <w:proofErr w:type="gramStart"/>
      <w:r w:rsidRPr="00D80AC5">
        <w:t>ln(</w:t>
      </w:r>
      <w:proofErr w:type="gramEnd"/>
      <w:r w:rsidRPr="00D80AC5">
        <w:t xml:space="preserve">51) / </w:t>
      </w:r>
      <w:proofErr w:type="gramStart"/>
      <w:r w:rsidRPr="00D80AC5">
        <w:t>ln(</w:t>
      </w:r>
      <w:proofErr w:type="gramEnd"/>
      <w:r w:rsidRPr="00D80AC5">
        <w:t>26) ≈ 1.22</w:t>
      </w:r>
    </w:p>
    <w:p w14:paraId="04C494DE" w14:textId="77777777" w:rsidR="006A5BF9" w:rsidRPr="00D80AC5" w:rsidRDefault="006A5BF9" w:rsidP="006A5BF9">
      <w:r w:rsidRPr="00D80AC5">
        <w:t>These values are illustrative; exact values are fully determined by the equation above.</w:t>
      </w:r>
    </w:p>
    <w:p w14:paraId="048FC977" w14:textId="77777777" w:rsidR="006A5BF9" w:rsidRPr="00D80AC5" w:rsidRDefault="006A5BF9" w:rsidP="006A5BF9">
      <w:pPr>
        <w:rPr>
          <w:b/>
          <w:bCs/>
        </w:rPr>
      </w:pPr>
      <w:r w:rsidRPr="00D80AC5">
        <w:rPr>
          <w:b/>
          <w:bCs/>
        </w:rPr>
        <w:t xml:space="preserve">B.1.3 Governance rules for overriding </w:t>
      </w:r>
      <w:proofErr w:type="spellStart"/>
      <w:r w:rsidRPr="00D80AC5">
        <w:rPr>
          <w:b/>
          <w:bCs/>
        </w:rPr>
        <w:t>T_ref</w:t>
      </w:r>
      <w:proofErr w:type="spellEnd"/>
    </w:p>
    <w:p w14:paraId="1B309248" w14:textId="77777777" w:rsidR="006A5BF9" w:rsidRPr="00D80AC5" w:rsidRDefault="006A5BF9" w:rsidP="006A5BF9">
      <w:proofErr w:type="spellStart"/>
      <w:r w:rsidRPr="00D80AC5">
        <w:t>T_ref</w:t>
      </w:r>
      <w:proofErr w:type="spellEnd"/>
      <w:r w:rsidRPr="00D80AC5">
        <w:t xml:space="preserve"> may be overridden by governance (PCC-declared) in contexts where a different anchoring horizon is explicitly justified (e.g., some infrastructure or ecological policy contexts may use longer horizons). Any override must satisfy:</w:t>
      </w:r>
    </w:p>
    <w:p w14:paraId="3168828A" w14:textId="77777777" w:rsidR="006A5BF9" w:rsidRPr="00D80AC5" w:rsidRDefault="006A5BF9" w:rsidP="006A5BF9">
      <w:pPr>
        <w:numPr>
          <w:ilvl w:val="0"/>
          <w:numId w:val="170"/>
        </w:numPr>
      </w:pPr>
      <w:r w:rsidRPr="00D80AC5">
        <w:t xml:space="preserve">The PCC explicitly states the chosen </w:t>
      </w:r>
      <w:proofErr w:type="spellStart"/>
      <w:r w:rsidRPr="00D80AC5">
        <w:t>T_ref</w:t>
      </w:r>
      <w:proofErr w:type="spellEnd"/>
      <w:r w:rsidRPr="00D80AC5">
        <w:t xml:space="preserve"> and the rationale</w:t>
      </w:r>
    </w:p>
    <w:p w14:paraId="1164AC52" w14:textId="77777777" w:rsidR="006A5BF9" w:rsidRPr="00D80AC5" w:rsidRDefault="006A5BF9" w:rsidP="006A5BF9">
      <w:pPr>
        <w:numPr>
          <w:ilvl w:val="0"/>
          <w:numId w:val="170"/>
        </w:numPr>
      </w:pPr>
      <w:r w:rsidRPr="00D80AC5">
        <w:t xml:space="preserve">All options in the decision are evaluated using the same </w:t>
      </w:r>
      <w:proofErr w:type="spellStart"/>
      <w:r w:rsidRPr="00D80AC5">
        <w:t>T_ref</w:t>
      </w:r>
      <w:proofErr w:type="spellEnd"/>
    </w:p>
    <w:p w14:paraId="5E338481" w14:textId="77777777" w:rsidR="006A5BF9" w:rsidRPr="00D80AC5" w:rsidRDefault="006A5BF9" w:rsidP="006A5BF9">
      <w:pPr>
        <w:numPr>
          <w:ilvl w:val="0"/>
          <w:numId w:val="170"/>
        </w:numPr>
      </w:pPr>
      <w:r w:rsidRPr="00D80AC5">
        <w:t xml:space="preserve">Sensitivity analysis is recommended when decisions are close (e.g., comparing </w:t>
      </w:r>
      <w:proofErr w:type="spellStart"/>
      <w:r w:rsidRPr="00D80AC5">
        <w:t>T_ref</w:t>
      </w:r>
      <w:proofErr w:type="spellEnd"/>
      <w:r w:rsidRPr="00D80AC5">
        <w:t xml:space="preserve"> = 25 vs. </w:t>
      </w:r>
      <w:proofErr w:type="spellStart"/>
      <w:r w:rsidRPr="00D80AC5">
        <w:t>T_ref</w:t>
      </w:r>
      <w:proofErr w:type="spellEnd"/>
      <w:r w:rsidRPr="00D80AC5">
        <w:t xml:space="preserve"> = 50)</w:t>
      </w:r>
    </w:p>
    <w:p w14:paraId="796F23F9" w14:textId="77777777" w:rsidR="006A5BF9" w:rsidRPr="00D80AC5" w:rsidRDefault="006A5BF9" w:rsidP="006A5BF9">
      <w:pPr>
        <w:rPr>
          <w:b/>
          <w:bCs/>
        </w:rPr>
      </w:pPr>
      <w:r w:rsidRPr="00D80AC5">
        <w:rPr>
          <w:b/>
          <w:bCs/>
        </w:rPr>
        <w:t>B.1.4 Rationale: why logarithmic weighting instead of exponential discounting</w:t>
      </w:r>
    </w:p>
    <w:p w14:paraId="37C402DD" w14:textId="77777777" w:rsidR="006A5BF9" w:rsidRPr="00D80AC5" w:rsidRDefault="006A5BF9" w:rsidP="006A5BF9">
      <w:r w:rsidRPr="00D80AC5">
        <w:t>MathGov adopts logarithmic temporal weighting rather than exponential discounting because:</w:t>
      </w:r>
    </w:p>
    <w:p w14:paraId="75AEB86A" w14:textId="77777777" w:rsidR="006A5BF9" w:rsidRPr="00D80AC5" w:rsidRDefault="006A5BF9" w:rsidP="006A5BF9">
      <w:pPr>
        <w:numPr>
          <w:ilvl w:val="0"/>
          <w:numId w:val="171"/>
        </w:numPr>
      </w:pPr>
      <w:r w:rsidRPr="00D80AC5">
        <w:rPr>
          <w:b/>
          <w:bCs/>
        </w:rPr>
        <w:t>Exponential discounting can erase long-horizon impacts.</w:t>
      </w:r>
      <w:r w:rsidRPr="00D80AC5">
        <w:t xml:space="preserve"> Even moderate annual discount rates drive far-future consequences toward near-zero weight, which is incompatible with the framework’s emphasis on preserving conditions for continued flourishing and avoiding catastrophic tail risks.</w:t>
      </w:r>
    </w:p>
    <w:p w14:paraId="4AE5BC6F" w14:textId="77777777" w:rsidR="006A5BF9" w:rsidRPr="00D80AC5" w:rsidRDefault="006A5BF9" w:rsidP="006A5BF9">
      <w:pPr>
        <w:numPr>
          <w:ilvl w:val="0"/>
          <w:numId w:val="171"/>
        </w:numPr>
      </w:pPr>
      <w:r w:rsidRPr="00D80AC5">
        <w:rPr>
          <w:b/>
          <w:bCs/>
        </w:rPr>
        <w:t>Log weighting preserves intergenerational salience without runaway dominance.</w:t>
      </w:r>
      <w:r w:rsidRPr="00D80AC5">
        <w:t xml:space="preserve"> The log form increases weight with duration while avoiding the extremes of linear growth that can allow very long durations to dominate any finite near-term magnitude.</w:t>
      </w:r>
    </w:p>
    <w:p w14:paraId="6A7AC6F6" w14:textId="77777777" w:rsidR="006A5BF9" w:rsidRPr="00D80AC5" w:rsidRDefault="006A5BF9" w:rsidP="006A5BF9">
      <w:pPr>
        <w:numPr>
          <w:ilvl w:val="0"/>
          <w:numId w:val="171"/>
        </w:numPr>
      </w:pPr>
      <w:r w:rsidRPr="00D80AC5">
        <w:rPr>
          <w:b/>
          <w:bCs/>
        </w:rPr>
        <w:t>Consistency with non-compensability.</w:t>
      </w:r>
      <w:r w:rsidRPr="00D80AC5">
        <w:t xml:space="preserve"> Temporal weighting shapes the aggregation of welfare impacts, but it does not override the admissibility cascade (NCRC, TRC). Rights floors and catastrophe corridors remain hard constraints independent of τ(t).</w:t>
      </w:r>
    </w:p>
    <w:p w14:paraId="032FC701" w14:textId="77777777" w:rsidR="006A5BF9" w:rsidRPr="00D80AC5" w:rsidRDefault="006A5BF9" w:rsidP="006A5BF9">
      <w:pPr>
        <w:rPr>
          <w:b/>
          <w:bCs/>
        </w:rPr>
      </w:pPr>
      <w:r w:rsidRPr="00D80AC5">
        <w:rPr>
          <w:b/>
          <w:bCs/>
        </w:rPr>
        <w:t>B.1.5 Implementation note</w:t>
      </w:r>
    </w:p>
    <w:p w14:paraId="5AF21999" w14:textId="77777777" w:rsidR="006A5BF9" w:rsidRPr="00D80AC5" w:rsidRDefault="006A5BF9" w:rsidP="006A5BF9">
      <w:r w:rsidRPr="00D80AC5">
        <w:lastRenderedPageBreak/>
        <w:t>The temporal weight τ(t) is applied multiplicatively inside the impact-instance aggregation equation in Section 5.2:</w:t>
      </w:r>
    </w:p>
    <w:p w14:paraId="0B890B51" w14:textId="77777777" w:rsidR="00E90B55" w:rsidRDefault="00125267">
      <w:r>
        <w:rPr>
          <w:b/>
        </w:rPr>
        <w:t>Containment Mode A: authoritative algorithm reference</w:t>
      </w:r>
    </w:p>
    <w:p w14:paraId="2383CCC3" w14:textId="77777777" w:rsidR="00E90B55" w:rsidRDefault="00125267">
      <w:r>
        <w:t>Appendix B provides parameter names and predicate semantics. The authoritative step‑by‑step Mode A gate algorithm is Foundation §11.7A. In case of any mismatch, Foundation §11.7A governs.</w:t>
      </w:r>
    </w:p>
    <w:p w14:paraId="14CCF12E" w14:textId="77777777" w:rsidR="006A5BF9" w:rsidRPr="00D80AC5" w:rsidRDefault="006A5BF9" w:rsidP="006A5BF9">
      <w:pPr>
        <w:numPr>
          <w:ilvl w:val="0"/>
          <w:numId w:val="172"/>
        </w:numPr>
      </w:pPr>
      <w:r w:rsidRPr="00D80AC5">
        <w:t>Each instance contribution is multiplied by τ(</w:t>
      </w:r>
      <w:proofErr w:type="spellStart"/>
      <w:r w:rsidRPr="00D80AC5">
        <w:t>t_k</w:t>
      </w:r>
      <w:proofErr w:type="spellEnd"/>
      <w:r w:rsidRPr="00D80AC5">
        <w:t xml:space="preserve">) for its horizon </w:t>
      </w:r>
      <w:proofErr w:type="spellStart"/>
      <w:r w:rsidRPr="00D80AC5">
        <w:t>t_k</w:t>
      </w:r>
      <w:proofErr w:type="spellEnd"/>
      <w:r w:rsidRPr="00D80AC5">
        <w:t>.</w:t>
      </w:r>
    </w:p>
    <w:p w14:paraId="154D4017" w14:textId="77777777" w:rsidR="006A5BF9" w:rsidRPr="00D80AC5" w:rsidRDefault="006A5BF9" w:rsidP="006A5BF9">
      <w:r w:rsidRPr="00D80AC5">
        <w:t>The PCC must document the horizon assignment method (e.g., duration until effect decays below a material threshold, policy sunset, ecological recovery window, etc.).</w:t>
      </w:r>
    </w:p>
    <w:p w14:paraId="4FA065AE" w14:textId="77777777" w:rsidR="006A5BF9" w:rsidRPr="008F497E" w:rsidRDefault="006A5BF9" w:rsidP="006A5BF9">
      <w:pPr>
        <w:rPr>
          <w:b/>
          <w:bCs/>
        </w:rPr>
      </w:pPr>
      <w:r w:rsidRPr="008F497E">
        <w:rPr>
          <w:b/>
          <w:bCs/>
        </w:rPr>
        <w:t>B.2 Direct Impact Aggregation (Pre-Saturation)</w:t>
      </w:r>
    </w:p>
    <w:p w14:paraId="5769AE4F" w14:textId="77777777" w:rsidR="006A5BF9" w:rsidRPr="00A267D3" w:rsidRDefault="006A5BF9" w:rsidP="006A5BF9">
      <w:r w:rsidRPr="00A267D3">
        <w:rPr>
          <w:b/>
          <w:bCs/>
        </w:rPr>
        <w:t>Purpose.</w:t>
      </w:r>
      <w:r w:rsidRPr="00A267D3">
        <w:t xml:space="preserve"> This appendix section defines the </w:t>
      </w:r>
      <w:r w:rsidRPr="00A267D3">
        <w:rPr>
          <w:b/>
          <w:bCs/>
        </w:rPr>
        <w:t>pre-saturation direct impact</w:t>
      </w:r>
      <w:r w:rsidRPr="00A267D3">
        <w:t xml:space="preserve"> for each union–dimension cell. It aggregates multiple predicted consequence instances into a single </w:t>
      </w:r>
      <w:r w:rsidRPr="00A267D3">
        <w:rPr>
          <w:b/>
          <w:bCs/>
        </w:rPr>
        <w:t>unsaturated</w:t>
      </w:r>
      <w:r w:rsidRPr="00A267D3">
        <w:t xml:space="preserve"> scalar per cell, preserving sign (help vs harm) and weighting by reach, time horizon, likelihood, confidence, and (optionally) an equity/resilience factor. The output of B.2 is the canonical input to </w:t>
      </w:r>
      <w:r w:rsidRPr="00A267D3">
        <w:rPr>
          <w:b/>
          <w:bCs/>
        </w:rPr>
        <w:t>B.3 Saturation</w:t>
      </w:r>
      <w:r w:rsidRPr="00A267D3">
        <w:t xml:space="preserve">, which maps the unsaturated value into the bounded interval </w:t>
      </w:r>
      <m:oMath>
        <m:d>
          <m:dPr>
            <m:begChr m:val="["/>
            <m:endChr m:val="]"/>
            <m:ctrlPr>
              <w:rPr>
                <w:rFonts w:ascii="Cambria Math" w:hAnsi="Cambria Math"/>
              </w:rPr>
            </m:ctrlPr>
          </m:dPr>
          <m:e>
            <m:r>
              <w:rPr>
                <w:rFonts w:ascii="Cambria Math" w:hAnsi="Cambria Math"/>
              </w:rPr>
              <m:t>-1,+1</m:t>
            </m:r>
          </m:e>
        </m:d>
      </m:oMath>
      <w:r w:rsidRPr="00A267D3">
        <w:t>.</w:t>
      </w:r>
    </w:p>
    <w:p w14:paraId="0C50EE56" w14:textId="77777777" w:rsidR="006A5BF9" w:rsidRPr="00A267D3" w:rsidRDefault="006A5BF9" w:rsidP="006A5BF9">
      <w:pPr>
        <w:rPr>
          <w:b/>
          <w:bCs/>
        </w:rPr>
      </w:pPr>
      <w:r w:rsidRPr="00A267D3">
        <w:rPr>
          <w:b/>
          <w:bCs/>
        </w:rPr>
        <w:t>B.2.1 Objects and indexing</w:t>
      </w:r>
    </w:p>
    <w:p w14:paraId="17D4005C" w14:textId="77777777" w:rsidR="006A5BF9" w:rsidRPr="00A267D3" w:rsidRDefault="006A5BF9" w:rsidP="006A5BF9">
      <w:r w:rsidRPr="00A267D3">
        <w:t>Let:</w:t>
      </w:r>
    </w:p>
    <w:p w14:paraId="3B1E75DB" w14:textId="77777777" w:rsidR="006A5BF9" w:rsidRPr="00A267D3" w:rsidRDefault="006A5BF9" w:rsidP="006A5BF9">
      <w:pPr>
        <w:numPr>
          <w:ilvl w:val="0"/>
          <w:numId w:val="173"/>
        </w:numPr>
      </w:pPr>
      <m:oMath>
        <m:r>
          <m:rPr>
            <m:scr m:val="script"/>
          </m:rPr>
          <w:rPr>
            <w:rFonts w:ascii="Cambria Math" w:hAnsi="Cambria Math"/>
          </w:rPr>
          <m:t>U</m:t>
        </m:r>
      </m:oMath>
      <w:r w:rsidRPr="00A267D3">
        <w:t>be the set of unions (parameterized in the main text),</w:t>
      </w:r>
    </w:p>
    <w:p w14:paraId="1A9C2163" w14:textId="77777777" w:rsidR="006A5BF9" w:rsidRPr="00A267D3" w:rsidRDefault="006A5BF9" w:rsidP="006A5BF9">
      <w:pPr>
        <w:numPr>
          <w:ilvl w:val="0"/>
          <w:numId w:val="173"/>
        </w:numPr>
      </w:pPr>
      <m:oMath>
        <m:r>
          <m:rPr>
            <m:scr m:val="script"/>
          </m:rPr>
          <w:rPr>
            <w:rFonts w:ascii="Cambria Math" w:hAnsi="Cambria Math"/>
          </w:rPr>
          <m:t>D</m:t>
        </m:r>
      </m:oMath>
      <w:r w:rsidRPr="00A267D3">
        <w:t>be the set of welfare dimensions,</w:t>
      </w:r>
    </w:p>
    <w:p w14:paraId="72B989BC" w14:textId="77777777" w:rsidR="006A5BF9" w:rsidRPr="00A267D3" w:rsidRDefault="006A5BF9" w:rsidP="006A5BF9">
      <w:pPr>
        <w:numPr>
          <w:ilvl w:val="0"/>
          <w:numId w:val="173"/>
        </w:numPr>
      </w:pPr>
      <m:oMath>
        <m:r>
          <w:rPr>
            <w:rFonts w:ascii="Cambria Math" w:hAnsi="Cambria Math"/>
          </w:rPr>
          <m:t>a∈</m:t>
        </m:r>
        <m:r>
          <m:rPr>
            <m:scr m:val="script"/>
          </m:rPr>
          <w:rPr>
            <w:rFonts w:ascii="Cambria Math" w:hAnsi="Cambria Math"/>
          </w:rPr>
          <m:t>A</m:t>
        </m:r>
      </m:oMath>
      <w:r w:rsidRPr="00A267D3">
        <w:t>be an option under evaluation,</w:t>
      </w:r>
    </w:p>
    <w:p w14:paraId="52E5E908" w14:textId="77777777" w:rsidR="006A5BF9" w:rsidRPr="00A267D3" w:rsidRDefault="006A5BF9" w:rsidP="006A5BF9">
      <w:pPr>
        <w:numPr>
          <w:ilvl w:val="0"/>
          <w:numId w:val="173"/>
        </w:numPr>
      </w:pPr>
      <m:oMath>
        <m:r>
          <w:rPr>
            <w:rFonts w:ascii="Cambria Math" w:hAnsi="Cambria Math"/>
          </w:rPr>
          <m:t>(u,d)∈</m:t>
        </m:r>
        <m:r>
          <m:rPr>
            <m:scr m:val="script"/>
          </m:rPr>
          <w:rPr>
            <w:rFonts w:ascii="Cambria Math" w:hAnsi="Cambria Math"/>
          </w:rPr>
          <m:t>U×D</m:t>
        </m:r>
      </m:oMath>
      <w:r w:rsidRPr="00A267D3">
        <w:t>be a union–dimension cell.</w:t>
      </w:r>
    </w:p>
    <w:p w14:paraId="5929BBEF" w14:textId="77777777" w:rsidR="006A5BF9" w:rsidRPr="00A267D3" w:rsidRDefault="006A5BF9" w:rsidP="006A5BF9">
      <w:r w:rsidRPr="00A267D3">
        <w:t xml:space="preserve">For each option </w:t>
      </w:r>
      <m:oMath>
        <m:r>
          <w:rPr>
            <w:rFonts w:ascii="Cambria Math" w:hAnsi="Cambria Math"/>
          </w:rPr>
          <m:t>a</m:t>
        </m:r>
      </m:oMath>
      <w:r w:rsidRPr="00A267D3">
        <w:t xml:space="preserve">and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A267D3">
        <w:t>, define the finite set of impact instances:</w:t>
      </w:r>
    </w:p>
    <w:p w14:paraId="311BAC79" w14:textId="77777777" w:rsidR="006A5BF9" w:rsidRPr="00A267D3" w:rsidRDefault="006A5BF9" w:rsidP="006A5BF9">
      <w:pPr>
        <w:numPr>
          <w:ilvl w:val="0"/>
          <w:numId w:val="174"/>
        </w:numPr>
      </w:pPr>
      <m:oMath>
        <m:r>
          <m:rPr>
            <m:scr m:val="script"/>
          </m:rPr>
          <w:rPr>
            <w:rFonts w:ascii="Cambria Math" w:hAnsi="Cambria Math"/>
          </w:rPr>
          <m:t>K(</m:t>
        </m:r>
        <m:r>
          <w:rPr>
            <w:rFonts w:ascii="Cambria Math" w:hAnsi="Cambria Math"/>
          </w:rPr>
          <m:t>u,d,a)</m:t>
        </m:r>
      </m:oMath>
      <w:r w:rsidRPr="00A267D3">
        <w:t xml:space="preserve">= set of impact instances asserted for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A267D3">
        <w:t xml:space="preserve">under option </w:t>
      </w:r>
      <m:oMath>
        <m:r>
          <w:rPr>
            <w:rFonts w:ascii="Cambria Math" w:hAnsi="Cambria Math"/>
          </w:rPr>
          <m:t>a</m:t>
        </m:r>
      </m:oMath>
    </w:p>
    <w:p w14:paraId="0DB45FF9" w14:textId="77777777" w:rsidR="006A5BF9" w:rsidRPr="00A267D3" w:rsidRDefault="006A5BF9" w:rsidP="006A5BF9">
      <w:r w:rsidRPr="00A267D3">
        <w:t xml:space="preserve">Each impact instance </w:t>
      </w:r>
      <m:oMath>
        <m:r>
          <w:rPr>
            <w:rFonts w:ascii="Cambria Math" w:hAnsi="Cambria Math"/>
          </w:rPr>
          <m:t>k∈</m:t>
        </m:r>
        <m:r>
          <m:rPr>
            <m:scr m:val="script"/>
          </m:rPr>
          <w:rPr>
            <w:rFonts w:ascii="Cambria Math" w:hAnsi="Cambria Math"/>
          </w:rPr>
          <m:t>K(</m:t>
        </m:r>
        <m:r>
          <w:rPr>
            <w:rFonts w:ascii="Cambria Math" w:hAnsi="Cambria Math"/>
          </w:rPr>
          <m:t>u,d,a)</m:t>
        </m:r>
      </m:oMath>
      <w:r w:rsidRPr="00A267D3">
        <w:t>is a structured record with the attributes below.</w:t>
      </w:r>
    </w:p>
    <w:p w14:paraId="5BD287E8" w14:textId="77777777" w:rsidR="006A5BF9" w:rsidRPr="00A267D3" w:rsidRDefault="006A5BF9" w:rsidP="006A5BF9">
      <w:pPr>
        <w:rPr>
          <w:b/>
          <w:bCs/>
        </w:rPr>
      </w:pPr>
      <w:r w:rsidRPr="00A267D3">
        <w:rPr>
          <w:b/>
          <w:bCs/>
        </w:rPr>
        <w:t>B.2.2 Impact instance attributes (required fields)</w:t>
      </w:r>
    </w:p>
    <w:p w14:paraId="36B4AED1" w14:textId="77777777" w:rsidR="006A5BF9" w:rsidRPr="00A267D3" w:rsidRDefault="006A5BF9" w:rsidP="006A5BF9">
      <w:r w:rsidRPr="00A267D3">
        <w:t xml:space="preserve">Each instance </w:t>
      </w:r>
      <m:oMath>
        <m:r>
          <w:rPr>
            <w:rFonts w:ascii="Cambria Math" w:hAnsi="Cambria Math"/>
          </w:rPr>
          <m:t>k</m:t>
        </m:r>
      </m:oMath>
      <w:r w:rsidRPr="00A267D3">
        <w:t>has:</w:t>
      </w:r>
    </w:p>
    <w:p w14:paraId="4CA3521B" w14:textId="77777777" w:rsidR="006A5BF9" w:rsidRPr="00A267D3" w:rsidRDefault="006A5BF9" w:rsidP="006A5BF9">
      <w:pPr>
        <w:numPr>
          <w:ilvl w:val="0"/>
          <w:numId w:val="175"/>
        </w:numPr>
      </w:pPr>
      <w:r w:rsidRPr="00A267D3">
        <w:rPr>
          <w:b/>
          <w:bCs/>
        </w:rPr>
        <w:t>Magnitude</w:t>
      </w:r>
      <w:r w:rsidRPr="00A267D3">
        <w:t xml:space="preserve"> </w:t>
      </w: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∈[-1,+1]</m:t>
        </m:r>
      </m:oMath>
      <w:r w:rsidRPr="00A267D3">
        <w:br/>
        <w:t>Signed direction and severity of the welfare change for the cell.</w:t>
      </w:r>
    </w:p>
    <w:p w14:paraId="3091A8E8" w14:textId="77777777" w:rsidR="006A5BF9" w:rsidRPr="00A267D3" w:rsidRDefault="00000000" w:rsidP="006A5BF9">
      <w:pPr>
        <w:numPr>
          <w:ilvl w:val="0"/>
          <w:numId w:val="176"/>
        </w:numPr>
      </w:pP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&gt;0</m:t>
        </m:r>
      </m:oMath>
      <w:r w:rsidR="006A5BF9" w:rsidRPr="00A267D3">
        <w:t xml:space="preserve">indicates a </w:t>
      </w:r>
      <w:proofErr w:type="gramStart"/>
      <w:r w:rsidR="006A5BF9" w:rsidRPr="00A267D3">
        <w:t>benefit (“help”)</w:t>
      </w:r>
      <w:proofErr w:type="gramEnd"/>
    </w:p>
    <w:p w14:paraId="5F09909D" w14:textId="77777777" w:rsidR="006A5BF9" w:rsidRPr="00A267D3" w:rsidRDefault="00000000" w:rsidP="006A5BF9">
      <w:pPr>
        <w:numPr>
          <w:ilvl w:val="0"/>
          <w:numId w:val="176"/>
        </w:numPr>
      </w:pP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&lt;0</m:t>
        </m:r>
      </m:oMath>
      <w:r w:rsidR="006A5BF9" w:rsidRPr="00A267D3">
        <w:t xml:space="preserve">indicates </w:t>
      </w:r>
      <w:proofErr w:type="gramStart"/>
      <w:r w:rsidR="006A5BF9" w:rsidRPr="00A267D3">
        <w:t>a harm</w:t>
      </w:r>
      <w:proofErr w:type="gramEnd"/>
    </w:p>
    <w:p w14:paraId="0CFDCA0E" w14:textId="77777777" w:rsidR="006A5BF9" w:rsidRPr="00A267D3" w:rsidRDefault="00000000" w:rsidP="006A5BF9">
      <w:pPr>
        <w:numPr>
          <w:ilvl w:val="0"/>
          <w:numId w:val="176"/>
        </w:numPr>
      </w:pP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=0</m:t>
        </m:r>
      </m:oMath>
      <w:r w:rsidR="006A5BF9" w:rsidRPr="00A267D3">
        <w:t>indicates no material effect</w:t>
      </w:r>
    </w:p>
    <w:p w14:paraId="7F3D2797" w14:textId="77777777" w:rsidR="006A5BF9" w:rsidRPr="00A267D3" w:rsidRDefault="006A5BF9" w:rsidP="006A5BF9">
      <w:r w:rsidRPr="00A267D3">
        <w:t xml:space="preserve">Magnitude is defined after calibration/anchoring (Section 5.4) and is a </w:t>
      </w:r>
      <w:r w:rsidRPr="00A267D3">
        <w:rPr>
          <w:b/>
          <w:bCs/>
        </w:rPr>
        <w:t>dimensionless</w:t>
      </w:r>
      <w:r w:rsidRPr="00A267D3">
        <w:t xml:space="preserve"> score in the canonical scale.</w:t>
      </w:r>
    </w:p>
    <w:p w14:paraId="6824C802" w14:textId="77777777" w:rsidR="006A5BF9" w:rsidRPr="00A267D3" w:rsidRDefault="006A5BF9" w:rsidP="006A5BF9">
      <w:pPr>
        <w:numPr>
          <w:ilvl w:val="0"/>
          <w:numId w:val="177"/>
        </w:numPr>
      </w:pPr>
      <w:r w:rsidRPr="00A267D3">
        <w:rPr>
          <w:b/>
          <w:bCs/>
        </w:rPr>
        <w:t>Reach</w:t>
      </w:r>
      <w:r w:rsidRPr="00A267D3">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∈[0,1]</m:t>
        </m:r>
      </m:oMath>
      <w:r w:rsidRPr="00A267D3">
        <w:br/>
        <w:t xml:space="preserve">Fraction of the relevant stakeholder population in union </w:t>
      </w:r>
      <m:oMath>
        <m:r>
          <w:rPr>
            <w:rFonts w:ascii="Cambria Math" w:hAnsi="Cambria Math"/>
          </w:rPr>
          <m:t>u</m:t>
        </m:r>
      </m:oMath>
      <w:r w:rsidRPr="00A267D3">
        <w:t xml:space="preserve">meaningfully affected by the instance within the dimension </w:t>
      </w:r>
      <m:oMath>
        <m:r>
          <w:rPr>
            <w:rFonts w:ascii="Cambria Math" w:hAnsi="Cambria Math"/>
          </w:rPr>
          <m:t>d</m:t>
        </m:r>
      </m:oMath>
      <w:r w:rsidRPr="00A267D3">
        <w:t>.</w:t>
      </w:r>
      <w:r w:rsidRPr="00A267D3">
        <w:br/>
        <w:t xml:space="preserve">Examples: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=0.10</m:t>
        </m:r>
      </m:oMath>
      <w:r w:rsidRPr="00A267D3">
        <w:t>means roughly 10% of the relevant union stakeholders are affected at non-trivial intensity.</w:t>
      </w:r>
    </w:p>
    <w:p w14:paraId="6619F42D" w14:textId="77777777" w:rsidR="006A5BF9" w:rsidRPr="00A267D3" w:rsidRDefault="006A5BF9" w:rsidP="006A5BF9">
      <w:pPr>
        <w:numPr>
          <w:ilvl w:val="0"/>
          <w:numId w:val="177"/>
        </w:numPr>
      </w:pPr>
      <w:r w:rsidRPr="00A267D3">
        <w:rPr>
          <w:b/>
          <w:bCs/>
        </w:rPr>
        <w:t>Time horizon</w:t>
      </w:r>
      <w:r w:rsidRPr="00A267D3">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∈(0,</m:t>
        </m:r>
        <m:r>
          <m:rPr>
            <m:sty m:val="p"/>
          </m:rPr>
          <w:rPr>
            <w:rFonts w:ascii="Cambria Math" w:hAnsi="Cambria Math"/>
          </w:rPr>
          <m:t>∞</m:t>
        </m:r>
        <m:r>
          <w:rPr>
            <w:rFonts w:ascii="Cambria Math" w:hAnsi="Cambria Math"/>
          </w:rPr>
          <m:t>)</m:t>
        </m:r>
      </m:oMath>
      <w:r w:rsidRPr="00A267D3">
        <w:t>years</w:t>
      </w:r>
      <w:r w:rsidRPr="00A267D3">
        <w:br/>
        <w:t xml:space="preserve">Approximate duration over which the effect persists at material relevance. Time horizons are </w:t>
      </w:r>
      <w:proofErr w:type="gramStart"/>
      <w:r w:rsidRPr="00A267D3">
        <w:t>weighted</w:t>
      </w:r>
      <w:proofErr w:type="gramEnd"/>
      <w:r w:rsidRPr="00A267D3">
        <w:t xml:space="preserve"> using the temporal weighting function </w:t>
      </w:r>
      <m:oMath>
        <m:r>
          <w:rPr>
            <w:rFonts w:ascii="Cambria Math" w:hAnsi="Cambria Math"/>
          </w:rPr>
          <m:t>τ(t)</m:t>
        </m:r>
      </m:oMath>
      <w:r w:rsidRPr="00A267D3">
        <w:t>in B.1.</w:t>
      </w:r>
    </w:p>
    <w:p w14:paraId="0CB9616E" w14:textId="77777777" w:rsidR="006A5BF9" w:rsidRPr="00A267D3" w:rsidRDefault="006A5BF9" w:rsidP="006A5BF9">
      <w:pPr>
        <w:numPr>
          <w:ilvl w:val="0"/>
          <w:numId w:val="177"/>
        </w:numPr>
      </w:pPr>
      <w:r w:rsidRPr="00A267D3">
        <w:rPr>
          <w:b/>
          <w:bCs/>
        </w:rPr>
        <w:t>Conditional likelihood</w:t>
      </w:r>
      <w:r w:rsidRPr="00A267D3">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w:rPr>
            <w:rFonts w:ascii="Cambria Math" w:hAnsi="Cambria Math"/>
          </w:rPr>
          <m:t>∈[0,1]</m:t>
        </m:r>
      </m:oMath>
      <w:r w:rsidRPr="00A267D3">
        <w:br/>
        <w:t>Probability that the instance occurs given the assumed context.</w:t>
      </w:r>
    </w:p>
    <w:p w14:paraId="3EDB6ED6" w14:textId="77777777" w:rsidR="006A5BF9" w:rsidRPr="00A267D3" w:rsidRDefault="006A5BF9" w:rsidP="006A5BF9">
      <w:pPr>
        <w:numPr>
          <w:ilvl w:val="0"/>
          <w:numId w:val="178"/>
        </w:numPr>
      </w:pPr>
      <w:r w:rsidRPr="00A267D3">
        <w:t xml:space="preserve">If scenario evaluation is not used,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oMath>
      <w:r w:rsidRPr="00A267D3">
        <w:t>is conditional on the baseline forecast.</w:t>
      </w:r>
    </w:p>
    <w:p w14:paraId="0337D23A" w14:textId="77777777" w:rsidR="006A5BF9" w:rsidRPr="00A267D3" w:rsidRDefault="006A5BF9" w:rsidP="006A5BF9">
      <w:pPr>
        <w:numPr>
          <w:ilvl w:val="0"/>
          <w:numId w:val="178"/>
        </w:numPr>
      </w:pPr>
      <w:r w:rsidRPr="00A267D3">
        <w:t xml:space="preserve">If scenario evaluation is used,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oMath>
      <w:r w:rsidRPr="00A267D3">
        <w:t xml:space="preserve">may be conditional on a scenario </w:t>
      </w:r>
      <m:oMath>
        <m:r>
          <w:rPr>
            <w:rFonts w:ascii="Cambria Math" w:hAnsi="Cambria Math"/>
          </w:rPr>
          <m:t>s</m:t>
        </m:r>
      </m:oMath>
      <w:r w:rsidRPr="00A267D3">
        <w:t>(this must be stated in the PCC).</w:t>
      </w:r>
    </w:p>
    <w:p w14:paraId="0F889D51" w14:textId="77777777" w:rsidR="006A5BF9" w:rsidRPr="00A267D3" w:rsidRDefault="006A5BF9" w:rsidP="006A5BF9">
      <w:pPr>
        <w:numPr>
          <w:ilvl w:val="0"/>
          <w:numId w:val="179"/>
        </w:numPr>
      </w:pPr>
      <w:r w:rsidRPr="00A267D3">
        <w:rPr>
          <w:b/>
          <w:bCs/>
        </w:rPr>
        <w:t>Confidence</w:t>
      </w:r>
      <w:r w:rsidRPr="00A267D3">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∈[0.1,1]</m:t>
        </m:r>
      </m:oMath>
      <w:r w:rsidRPr="00A267D3">
        <w:br/>
        <w:t>Analyst confidence in the parameterization of the instance (evidence quality, model support, measurement reliability, causal attribution).</w:t>
      </w:r>
      <w:r w:rsidRPr="00A267D3">
        <w:br/>
        <w:t>A lower bound of 0.1 prevents zeroing out impacts while still strongly penalizing weak claims.</w:t>
      </w:r>
    </w:p>
    <w:p w14:paraId="0707E048" w14:textId="77777777" w:rsidR="006A5BF9" w:rsidRPr="00A267D3" w:rsidRDefault="006A5BF9" w:rsidP="006A5BF9">
      <w:pPr>
        <w:numPr>
          <w:ilvl w:val="0"/>
          <w:numId w:val="179"/>
        </w:numPr>
      </w:pPr>
      <w:r w:rsidRPr="00A267D3">
        <w:rPr>
          <w:b/>
          <w:bCs/>
        </w:rPr>
        <w:t>Equity/resilience adjustment</w:t>
      </w:r>
      <w:r w:rsidRPr="00A267D3">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∈[0.5,2.0]</m:t>
        </m:r>
      </m:oMath>
      <w:r w:rsidRPr="00A267D3">
        <w:t>(optional, default = 1)</w:t>
      </w:r>
      <w:r w:rsidRPr="00A267D3">
        <w:br/>
        <w:t xml:space="preserve">A governed multiplier that adjusts impact contribution when equity or resilience criteria apply. Any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1</m:t>
        </m:r>
      </m:oMath>
      <w:r w:rsidRPr="00A267D3">
        <w:t xml:space="preserve">must be justified and audited in the PCC </w:t>
      </w:r>
      <w:proofErr w:type="gramStart"/>
      <w:r w:rsidRPr="00A267D3">
        <w:t>per</w:t>
      </w:r>
      <w:proofErr w:type="gramEnd"/>
      <w:r w:rsidRPr="00A267D3">
        <w:t xml:space="preserve"> the equity/resilience governance rules (Section 5.2.3).</w:t>
      </w:r>
    </w:p>
    <w:p w14:paraId="5433E8F2" w14:textId="77777777" w:rsidR="006A5BF9" w:rsidRPr="00A267D3" w:rsidRDefault="006A5BF9" w:rsidP="006A5BF9">
      <w:pPr>
        <w:rPr>
          <w:b/>
          <w:bCs/>
        </w:rPr>
      </w:pPr>
      <w:r w:rsidRPr="00A267D3">
        <w:rPr>
          <w:b/>
          <w:bCs/>
        </w:rPr>
        <w:t>B.2.3 Temporal weighting</w:t>
      </w:r>
    </w:p>
    <w:p w14:paraId="667C6DFE" w14:textId="77777777" w:rsidR="006A5BF9" w:rsidRPr="00A267D3" w:rsidRDefault="006A5BF9" w:rsidP="006A5BF9">
      <w:r w:rsidRPr="00A267D3">
        <w:t xml:space="preserve">Temporal weighting is applied using </w:t>
      </w:r>
      <m:oMath>
        <m:r>
          <w:rPr>
            <w:rFonts w:ascii="Cambria Math" w:hAnsi="Cambria Math"/>
          </w:rPr>
          <m:t>τ(t)</m:t>
        </m:r>
      </m:oMath>
      <w:r w:rsidRPr="00A267D3">
        <w:t>defined in B.1:</w:t>
      </w:r>
    </w:p>
    <w:p w14:paraId="4E94A08F" w14:textId="77777777" w:rsidR="006A5BF9" w:rsidRPr="00A267D3" w:rsidRDefault="006A5BF9" w:rsidP="006A5BF9">
      <w:pPr>
        <w:numPr>
          <w:ilvl w:val="0"/>
          <w:numId w:val="180"/>
        </w:numPr>
      </w:pPr>
      <w:r w:rsidRPr="00A267D3">
        <w:t xml:space="preserve">Default reference horizon: </w:t>
      </w:r>
      <m:oMath>
        <m:sSub>
          <m:sSubPr>
            <m:ctrlPr>
              <w:rPr>
                <w:rFonts w:ascii="Cambria Math" w:hAnsi="Cambria Math"/>
              </w:rPr>
            </m:ctrlPr>
          </m:sSubPr>
          <m:e>
            <m:r>
              <w:rPr>
                <w:rFonts w:ascii="Cambria Math" w:hAnsi="Cambria Math"/>
              </w:rPr>
              <m:t>T</m:t>
            </m:r>
          </m:e>
          <m:sub>
            <m:r>
              <m:rPr>
                <m:nor/>
              </m:rPr>
              <m:t>ref</m:t>
            </m:r>
          </m:sub>
        </m:sSub>
        <m:r>
          <w:rPr>
            <w:rFonts w:ascii="Cambria Math" w:hAnsi="Cambria Math"/>
          </w:rPr>
          <m:t>=25</m:t>
        </m:r>
      </m:oMath>
      <w:r w:rsidRPr="00A267D3">
        <w:t>years</w:t>
      </w:r>
    </w:p>
    <w:p w14:paraId="36E06E62" w14:textId="77777777" w:rsidR="006A5BF9" w:rsidRPr="00A267D3" w:rsidRDefault="006A5BF9" w:rsidP="006A5BF9">
      <w:pPr>
        <w:numPr>
          <w:ilvl w:val="0"/>
          <w:numId w:val="180"/>
        </w:numPr>
      </w:pPr>
      <m:oMath>
        <m:r>
          <w:rPr>
            <w:rFonts w:ascii="Cambria Math" w:hAnsi="Cambria Math"/>
          </w:rPr>
          <m:t>τ(t)=</m:t>
        </m:r>
        <m:r>
          <m:rPr>
            <m:sty m:val="p"/>
          </m:rPr>
          <w:rPr>
            <w:rFonts w:ascii="Cambria Math" w:hAnsi="Cambria Math"/>
          </w:rPr>
          <m:t>ln</m:t>
        </m:r>
        <m:r>
          <w:rPr>
            <w:rFonts w:ascii="Cambria Math" w:hAnsi="Cambria Math"/>
          </w:rPr>
          <m:t>⁡(1+t)</m:t>
        </m:r>
        <m:r>
          <m:rPr>
            <m:sty m:val="p"/>
          </m:rPr>
          <w:rPr>
            <w:rFonts w:ascii="Cambria Math" w:hAnsi="Cambria Math"/>
          </w:rPr>
          <m:t>/ln</m:t>
        </m:r>
        <m:r>
          <w:rPr>
            <w:rFonts w:ascii="Cambria Math" w:hAnsi="Cambria Math"/>
          </w:rPr>
          <m:t>⁡(1+</m:t>
        </m:r>
        <m:sSub>
          <m:sSubPr>
            <m:ctrlPr>
              <w:rPr>
                <w:rFonts w:ascii="Cambria Math" w:hAnsi="Cambria Math"/>
              </w:rPr>
            </m:ctrlPr>
          </m:sSubPr>
          <m:e>
            <m:r>
              <w:rPr>
                <w:rFonts w:ascii="Cambria Math" w:hAnsi="Cambria Math"/>
              </w:rPr>
              <m:t>T</m:t>
            </m:r>
          </m:e>
          <m:sub>
            <m:r>
              <m:rPr>
                <m:nor/>
              </m:rPr>
              <m:t>ref</m:t>
            </m:r>
          </m:sub>
        </m:sSub>
        <m:r>
          <w:rPr>
            <w:rFonts w:ascii="Cambria Math" w:hAnsi="Cambria Math"/>
          </w:rPr>
          <m:t>)</m:t>
        </m:r>
      </m:oMath>
    </w:p>
    <w:p w14:paraId="5AF776AC" w14:textId="77777777" w:rsidR="006A5BF9" w:rsidRPr="00A267D3" w:rsidRDefault="006A5BF9" w:rsidP="006A5BF9">
      <w:r w:rsidRPr="00A267D3">
        <w:lastRenderedPageBreak/>
        <w:t xml:space="preserve">This weight is applied multiplicatively to each instance via </w:t>
      </w:r>
      <m:oMath>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oMath>
      <w:r w:rsidRPr="00A267D3">
        <w:t>.</w:t>
      </w:r>
    </w:p>
    <w:p w14:paraId="629092DA" w14:textId="77777777" w:rsidR="006A5BF9" w:rsidRPr="00A267D3" w:rsidRDefault="006A5BF9" w:rsidP="006A5BF9">
      <w:pPr>
        <w:rPr>
          <w:b/>
          <w:bCs/>
        </w:rPr>
      </w:pPr>
      <w:r w:rsidRPr="00A267D3">
        <w:rPr>
          <w:b/>
          <w:bCs/>
        </w:rPr>
        <w:t>B.2.4 Pre-saturation aggregation equation</w:t>
      </w:r>
    </w:p>
    <w:p w14:paraId="5F5EA463" w14:textId="77777777" w:rsidR="006A5BF9" w:rsidRPr="00A267D3" w:rsidRDefault="006A5BF9" w:rsidP="006A5BF9">
      <w:r w:rsidRPr="00A267D3">
        <w:t xml:space="preserve">Define the </w:t>
      </w:r>
      <w:r w:rsidRPr="00A267D3">
        <w:rPr>
          <w:b/>
          <w:bCs/>
        </w:rPr>
        <w:t>pre-saturation direct impact</w:t>
      </w:r>
      <w:r w:rsidRPr="00A267D3">
        <w:t xml:space="preserve"> for option </w:t>
      </w:r>
      <m:oMath>
        <m:r>
          <w:rPr>
            <w:rFonts w:ascii="Cambria Math" w:hAnsi="Cambria Math"/>
          </w:rPr>
          <m:t>a</m:t>
        </m:r>
      </m:oMath>
      <w:r w:rsidRPr="00A267D3">
        <w:t xml:space="preserve">in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A267D3">
        <w:t>as:</w:t>
      </w:r>
    </w:p>
    <w:p w14:paraId="4CD55915" w14:textId="77777777" w:rsidR="006A5BF9" w:rsidRDefault="006A5BF9" w:rsidP="006A5BF9">
      <w:r>
        <w:t>Ĩ^{</w:t>
      </w:r>
      <w:proofErr w:type="spellStart"/>
      <w:proofErr w:type="gramStart"/>
      <w:r>
        <w:t>dir,pre</w:t>
      </w:r>
      <w:proofErr w:type="spellEnd"/>
      <w:proofErr w:type="gramEnd"/>
      <w:r>
        <w:t>}_{</w:t>
      </w:r>
      <w:proofErr w:type="spellStart"/>
      <w:proofErr w:type="gramStart"/>
      <w:r>
        <w:t>u,d</w:t>
      </w:r>
      <w:proofErr w:type="spellEnd"/>
      <w:proofErr w:type="gramEnd"/>
      <w:r>
        <w:t>}(a) = sum</w:t>
      </w:r>
      <w:proofErr w:type="gramStart"/>
      <w:r>
        <w:t>_{</w:t>
      </w:r>
      <w:proofErr w:type="gramEnd"/>
      <w:r>
        <w:t>k in K(</w:t>
      </w:r>
      <w:proofErr w:type="spellStart"/>
      <w:proofErr w:type="gramStart"/>
      <w:r>
        <w:t>u,d</w:t>
      </w:r>
      <w:proofErr w:type="gramEnd"/>
      <w:r>
        <w:t>,</w:t>
      </w:r>
      <w:proofErr w:type="gramStart"/>
      <w:r>
        <w:t>a</w:t>
      </w:r>
      <w:proofErr w:type="spellEnd"/>
      <w:r>
        <w:t>)}</w:t>
      </w:r>
      <w:proofErr w:type="gramEnd"/>
      <w:r>
        <w:t xml:space="preserve"> </w:t>
      </w:r>
      <w:proofErr w:type="spellStart"/>
      <w:r>
        <w:t>r_k</w:t>
      </w:r>
      <w:proofErr w:type="spellEnd"/>
      <w:r>
        <w:t xml:space="preserve"> * tau(</w:t>
      </w:r>
      <w:proofErr w:type="spellStart"/>
      <w:r>
        <w:t>t_k</w:t>
      </w:r>
      <w:proofErr w:type="spellEnd"/>
      <w:r>
        <w:t xml:space="preserve">) * </w:t>
      </w:r>
      <w:proofErr w:type="spellStart"/>
      <w:r>
        <w:t>ell_k</w:t>
      </w:r>
      <w:proofErr w:type="spellEnd"/>
      <w:r>
        <w:t xml:space="preserve"> * </w:t>
      </w:r>
      <w:proofErr w:type="spellStart"/>
      <w:r>
        <w:t>e_k</w:t>
      </w:r>
      <w:proofErr w:type="spellEnd"/>
      <w:r>
        <w:t xml:space="preserve"> * </w:t>
      </w:r>
      <w:proofErr w:type="spellStart"/>
      <w:r>
        <w:t>c_k</w:t>
      </w:r>
      <w:proofErr w:type="spellEnd"/>
      <w:r>
        <w:t xml:space="preserve"> * </w:t>
      </w:r>
      <w:proofErr w:type="spellStart"/>
      <w:r>
        <w:t>s_k</w:t>
      </w:r>
      <w:proofErr w:type="spellEnd"/>
      <w:r>
        <w:t xml:space="preserve"> * </w:t>
      </w:r>
      <w:proofErr w:type="spellStart"/>
      <w:r>
        <w:t>mu_k</w:t>
      </w:r>
      <w:proofErr w:type="spellEnd"/>
    </w:p>
    <w:p w14:paraId="2FC762C8" w14:textId="77777777" w:rsidR="006A5BF9" w:rsidRDefault="006A5BF9" w:rsidP="006A5BF9">
      <w:r>
        <w:t xml:space="preserve">Canonical rule (Tier 4). Confidence </w:t>
      </w:r>
      <w:proofErr w:type="spellStart"/>
      <w:r>
        <w:t>c_k</w:t>
      </w:r>
      <w:proofErr w:type="spellEnd"/>
      <w:r>
        <w:t xml:space="preserve"> is multiplicative in direct aggregation. If </w:t>
      </w:r>
      <w:proofErr w:type="spellStart"/>
      <w:r>
        <w:t>c_k</w:t>
      </w:r>
      <w:proofErr w:type="spellEnd"/>
      <w:r>
        <w:t xml:space="preserve"> is omitted for any reason, the PCC must declare this deviation and justify it.</w:t>
      </w:r>
    </w:p>
    <w:p w14:paraId="0F255891" w14:textId="77777777" w:rsidR="006A5BF9" w:rsidRDefault="006A5BF9" w:rsidP="006A5BF9">
      <w:r>
        <w:t xml:space="preserve">where </w:t>
      </w:r>
      <w:proofErr w:type="spellStart"/>
      <w:r>
        <w:t>mu_k</w:t>
      </w:r>
      <w:proofErr w:type="spellEnd"/>
      <w:r>
        <w:t xml:space="preserve"> is the signed impact magnitude for instance k (in [-</w:t>
      </w:r>
      <w:proofErr w:type="gramStart"/>
      <w:r>
        <w:t>1,+</w:t>
      </w:r>
      <w:proofErr w:type="gramEnd"/>
      <w:r>
        <w:t xml:space="preserve">1]) prior to union aggregation, </w:t>
      </w:r>
      <w:proofErr w:type="spellStart"/>
      <w:r>
        <w:t>r_k</w:t>
      </w:r>
      <w:proofErr w:type="spellEnd"/>
      <w:r>
        <w:t xml:space="preserve"> is reach, tau(</w:t>
      </w:r>
      <w:proofErr w:type="spellStart"/>
      <w:r>
        <w:t>t_k</w:t>
      </w:r>
      <w:proofErr w:type="spellEnd"/>
      <w:r>
        <w:t xml:space="preserve">) is temporal weight, </w:t>
      </w:r>
      <w:proofErr w:type="spellStart"/>
      <w:r>
        <w:t>ell_k</w:t>
      </w:r>
      <w:proofErr w:type="spellEnd"/>
      <w:r>
        <w:t xml:space="preserve"> is conditional likelihood, and </w:t>
      </w:r>
      <w:proofErr w:type="spellStart"/>
      <w:r>
        <w:t>e_k</w:t>
      </w:r>
      <w:proofErr w:type="spellEnd"/>
      <w:r>
        <w:t xml:space="preserve"> is the governed equity/resilience adjustment (default 1).</w:t>
      </w:r>
    </w:p>
    <w:p w14:paraId="26C37836" w14:textId="77777777" w:rsidR="006A5BF9" w:rsidRPr="00A267D3" w:rsidRDefault="00000000" w:rsidP="006A5BF9">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m:rPr>
                  <m:nor/>
                </m:rPr>
                <w:rPr>
                  <w:rFonts w:ascii="Arial" w:hAnsi="Arial" w:cs="Arial"/>
                </w:rPr>
                <m:t> </m:t>
              </m:r>
              <m:r>
                <w:rPr>
                  <w:rFonts w:ascii="Cambria Math" w:hAnsi="Cambria Math"/>
                </w:rPr>
                <m:t>dir</m:t>
              </m:r>
            </m:sup>
          </m:sSubSup>
          <m:r>
            <w:rPr>
              <w:rFonts w:ascii="Cambria Math" w:hAnsi="Cambria Math"/>
            </w:rPr>
            <m:t>(a)</m:t>
          </m:r>
          <m:r>
            <m:rPr>
              <m:nor/>
            </m:rPr>
            <w:rPr>
              <w:rFonts w:ascii="Arial" w:hAnsi="Arial" w:cs="Arial"/>
            </w:rPr>
            <m:t>  </m:t>
          </m:r>
          <m:r>
            <w:rPr>
              <w:rFonts w:ascii="Cambria Math" w:hAnsi="Cambria Math"/>
            </w:rPr>
            <m:t>=</m:t>
          </m:r>
          <m:r>
            <m:rPr>
              <m:nor/>
            </m:rPr>
            <w:rPr>
              <w:rFonts w:ascii="Arial" w:hAnsi="Arial" w:cs="Arial"/>
            </w:rPr>
            <m:t>  </m:t>
          </m:r>
          <m:nary>
            <m:naryPr>
              <m:chr m:val="∑"/>
              <m:limLoc m:val="undOvr"/>
              <m:grow m:val="1"/>
              <m:supHide m:val="1"/>
              <m:ctrlPr>
                <w:rPr>
                  <w:rFonts w:ascii="Cambria Math" w:hAnsi="Cambria Math"/>
                </w:rPr>
              </m:ctrlPr>
            </m:naryPr>
            <m:sub>
              <m:r>
                <w:rPr>
                  <w:rFonts w:ascii="Cambria Math" w:hAnsi="Cambria Math"/>
                </w:rPr>
                <m:t>k∈</m:t>
              </m:r>
              <m:r>
                <m:rPr>
                  <m:scr m:val="script"/>
                </m:rPr>
                <w:rPr>
                  <w:rFonts w:ascii="Cambria Math" w:hAnsi="Cambria Math"/>
                </w:rPr>
                <m:t>K(</m:t>
              </m:r>
              <m:r>
                <w:rPr>
                  <w:rFonts w:ascii="Cambria Math" w:hAnsi="Cambria Math"/>
                </w:rPr>
                <m:t>u,d,a)</m:t>
              </m:r>
            </m:sub>
            <m:sup/>
            <m:e>
              <m:sSub>
                <m:sSubPr>
                  <m:ctrlPr>
                    <w:rPr>
                      <w:rFonts w:ascii="Cambria Math" w:hAnsi="Cambria Math"/>
                    </w:rPr>
                  </m:ctrlPr>
                </m:sSubPr>
                <m:e>
                  <m:r>
                    <w:rPr>
                      <w:rFonts w:ascii="Cambria Math" w:hAnsi="Cambria Math"/>
                    </w:rPr>
                    <m:t>μ</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br/>
          </m:r>
        </m:oMath>
      </m:oMathPara>
    </w:p>
    <w:p w14:paraId="33E778AC" w14:textId="77777777" w:rsidR="006A5BF9" w:rsidRPr="00A267D3" w:rsidRDefault="006A5BF9" w:rsidP="006A5BF9">
      <w:r w:rsidRPr="00A267D3">
        <w:t>Where:</w:t>
      </w:r>
    </w:p>
    <w:p w14:paraId="520D3C25" w14:textId="77777777" w:rsidR="006A5BF9" w:rsidRPr="00A267D3" w:rsidRDefault="00000000" w:rsidP="006A5BF9">
      <w:pPr>
        <w:numPr>
          <w:ilvl w:val="0"/>
          <w:numId w:val="181"/>
        </w:numPr>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m:t>
        </m:r>
        <m:r>
          <m:rPr>
            <m:scr m:val="double-struck"/>
            <m:sty m:val="p"/>
          </m:rPr>
          <w:rPr>
            <w:rFonts w:ascii="Cambria Math" w:hAnsi="Cambria Math"/>
          </w:rPr>
          <m:t>R</m:t>
        </m:r>
      </m:oMath>
      <w:r w:rsidR="006A5BF9" w:rsidRPr="00A267D3">
        <w:t xml:space="preserve">is </w:t>
      </w:r>
      <w:r w:rsidR="006A5BF9" w:rsidRPr="00A267D3">
        <w:rPr>
          <w:b/>
          <w:bCs/>
        </w:rPr>
        <w:t>unbounded</w:t>
      </w:r>
      <w:r w:rsidR="006A5BF9" w:rsidRPr="00A267D3">
        <w:t xml:space="preserve"> (it may exceed </w:t>
      </w:r>
      <m:oMath>
        <m:r>
          <w:rPr>
            <w:rFonts w:ascii="Cambria Math" w:hAnsi="Cambria Math"/>
          </w:rPr>
          <m:t>±1</m:t>
        </m:r>
      </m:oMath>
      <w:r w:rsidR="006A5BF9" w:rsidRPr="00A267D3">
        <w:t>before saturation)</w:t>
      </w:r>
    </w:p>
    <w:p w14:paraId="60C9333A" w14:textId="77777777" w:rsidR="006A5BF9" w:rsidRPr="00A267D3" w:rsidRDefault="006A5BF9" w:rsidP="006A5BF9">
      <w:pPr>
        <w:numPr>
          <w:ilvl w:val="0"/>
          <w:numId w:val="181"/>
        </w:numPr>
      </w:pPr>
      <w:r w:rsidRPr="00A267D3">
        <w:t xml:space="preserve">The sign of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m:t>
        </m:r>
      </m:oMath>
      <w:r w:rsidRPr="00A267D3">
        <w:t>indicates net help vs net harm for that cell, prior to saturation</w:t>
      </w:r>
    </w:p>
    <w:p w14:paraId="21BF2578" w14:textId="77777777" w:rsidR="006A5BF9" w:rsidRPr="00A267D3" w:rsidRDefault="006A5BF9" w:rsidP="006A5BF9">
      <w:pPr>
        <w:numPr>
          <w:ilvl w:val="0"/>
          <w:numId w:val="181"/>
        </w:numPr>
      </w:pPr>
      <w:r w:rsidRPr="00A267D3">
        <w:t>The magnitude reflects cumulative contributions from multiple instances</w:t>
      </w:r>
    </w:p>
    <w:p w14:paraId="3D0D2790" w14:textId="77777777" w:rsidR="006A5BF9" w:rsidRPr="00A267D3" w:rsidRDefault="006A5BF9" w:rsidP="006A5BF9">
      <w:r w:rsidRPr="00A267D3">
        <w:t xml:space="preserve">This is the canonical “raw summed impact” that will be passed to B.3 for bounded mapping into </w:t>
      </w:r>
      <m:oMath>
        <m:d>
          <m:dPr>
            <m:begChr m:val="["/>
            <m:endChr m:val="]"/>
            <m:ctrlPr>
              <w:rPr>
                <w:rFonts w:ascii="Cambria Math" w:hAnsi="Cambria Math"/>
              </w:rPr>
            </m:ctrlPr>
          </m:dPr>
          <m:e>
            <m:r>
              <w:rPr>
                <w:rFonts w:ascii="Cambria Math" w:hAnsi="Cambria Math"/>
              </w:rPr>
              <m:t>-1,+1</m:t>
            </m:r>
          </m:e>
        </m:d>
      </m:oMath>
      <w:r w:rsidRPr="00A267D3">
        <w:t>.</w:t>
      </w:r>
    </w:p>
    <w:p w14:paraId="3CB39747" w14:textId="77777777" w:rsidR="006A5BF9" w:rsidRDefault="006A5BF9" w:rsidP="006A5BF9">
      <w:r>
        <w:t xml:space="preserve">Terminology </w:t>
      </w:r>
      <w:proofErr w:type="gramStart"/>
      <w:r>
        <w:t>note</w:t>
      </w:r>
      <w:proofErr w:type="gramEnd"/>
      <w:r>
        <w:t>. This is sometimes called the “multiplicative aggregation form” because each instance contribution is a product (</w:t>
      </w:r>
      <w:proofErr w:type="spellStart"/>
      <w:r>
        <w:t>r_k</w:t>
      </w:r>
      <w:proofErr w:type="spellEnd"/>
      <w:r>
        <w:t xml:space="preserve"> · τ(</w:t>
      </w:r>
      <w:proofErr w:type="spellStart"/>
      <w:r>
        <w:t>t_k</w:t>
      </w:r>
      <w:proofErr w:type="spellEnd"/>
      <w:r>
        <w:t xml:space="preserve">) · ℓ_k · </w:t>
      </w:r>
      <w:proofErr w:type="spellStart"/>
      <w:r>
        <w:t>e_k</w:t>
      </w:r>
      <w:proofErr w:type="spellEnd"/>
      <w:r>
        <w:t xml:space="preserve"> · </w:t>
      </w:r>
      <w:proofErr w:type="spellStart"/>
      <w:r>
        <w:t>c_k</w:t>
      </w:r>
      <w:proofErr w:type="spellEnd"/>
      <w:r>
        <w:t xml:space="preserve"> · </w:t>
      </w:r>
      <w:proofErr w:type="spellStart"/>
      <w:r>
        <w:t>μ_k</w:t>
      </w:r>
      <w:proofErr w:type="spellEnd"/>
      <w:r>
        <w:t>). The aggregation across instances is a sum. This term distinguishes the approach from alternatives where confidence is applied after aggregation or treated purely as a variance weight.</w:t>
      </w:r>
    </w:p>
    <w:p w14:paraId="50BF6212" w14:textId="77777777" w:rsidR="006A5BF9" w:rsidRPr="00A267D3" w:rsidRDefault="006A5BF9" w:rsidP="006A5BF9">
      <w:pPr>
        <w:rPr>
          <w:b/>
          <w:bCs/>
        </w:rPr>
      </w:pPr>
      <w:r w:rsidRPr="00A267D3">
        <w:rPr>
          <w:b/>
          <w:bCs/>
        </w:rPr>
        <w:t>B.2.5 Help/harm decomposition (optional diagnostic)</w:t>
      </w:r>
    </w:p>
    <w:p w14:paraId="5922403A" w14:textId="77777777" w:rsidR="006A5BF9" w:rsidRPr="00A267D3" w:rsidRDefault="006A5BF9" w:rsidP="006A5BF9">
      <w:r w:rsidRPr="00A267D3">
        <w:t>For diagnostics and transparency, MathGov may decompose instance contributions into positive (“help”) and negative (“harm”) components.</w:t>
      </w:r>
    </w:p>
    <w:p w14:paraId="1206DC4C" w14:textId="77777777" w:rsidR="006A5BF9" w:rsidRPr="00A267D3" w:rsidRDefault="006A5BF9" w:rsidP="006A5BF9">
      <w:r w:rsidRPr="00A267D3">
        <w:t>Define the positive-part operator:</w:t>
      </w:r>
    </w:p>
    <w:p w14:paraId="2C3E0050" w14:textId="77777777" w:rsidR="006A5BF9" w:rsidRDefault="006A5BF9" w:rsidP="006A5BF9">
      <w:pPr>
        <w:jc w:val="center"/>
      </w:pPr>
      <w:r>
        <w:t xml:space="preserve">(x)_+ = </w:t>
      </w:r>
      <w:proofErr w:type="gramStart"/>
      <w:r>
        <w:t>max(</w:t>
      </w:r>
      <w:proofErr w:type="gramEnd"/>
      <w:r>
        <w:t>x, 0)</w:t>
      </w:r>
    </w:p>
    <w:p w14:paraId="619ED973" w14:textId="77777777" w:rsidR="006A5BF9" w:rsidRDefault="006A5BF9" w:rsidP="006A5BF9">
      <w:pPr>
        <w:jc w:val="center"/>
      </w:pPr>
      <w:r>
        <w:t xml:space="preserve">(x)_- = </w:t>
      </w:r>
      <w:proofErr w:type="gramStart"/>
      <w:r>
        <w:t>max(</w:t>
      </w:r>
      <w:proofErr w:type="gramEnd"/>
      <w:r>
        <w:t>-x, 0)</w:t>
      </w:r>
    </w:p>
    <w:p w14:paraId="2608E932" w14:textId="77777777" w:rsidR="006A5BF9" w:rsidRPr="00A267D3" w:rsidRDefault="00000000" w:rsidP="006A5BF9">
      <m:oMathPara>
        <m:oMath>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r>
                <m:rPr>
                  <m:sty m:val="p"/>
                </m:rPr>
                <w:rPr>
                  <w:rFonts w:ascii="Cambria Math" w:hAnsi="Cambria Math"/>
                </w:rPr>
                <m:t>max</m:t>
              </m:r>
              <m:r>
                <w:rPr>
                  <w:rFonts w:ascii="Cambria Math" w:hAnsi="Cambria Math"/>
                </w:rPr>
                <m:t>⁡(x,0</m:t>
              </m:r>
            </m:e>
          </m:d>
          <m:r>
            <m:rPr>
              <m:sty m:val="p"/>
            </m:rPr>
            <w:br/>
          </m:r>
        </m:oMath>
      </m:oMathPara>
    </w:p>
    <w:p w14:paraId="3EE6E387" w14:textId="77777777" w:rsidR="006A5BF9" w:rsidRPr="00A267D3" w:rsidRDefault="006A5BF9" w:rsidP="006A5BF9">
      <w:r w:rsidRPr="00A267D3">
        <w:t>Then define:</w:t>
      </w:r>
    </w:p>
    <w:p w14:paraId="3AB38D02" w14:textId="77777777" w:rsidR="006A5BF9" w:rsidRDefault="006A5BF9" w:rsidP="006A5BF9">
      <w:proofErr w:type="gramStart"/>
      <w:r>
        <w:t>H_{</w:t>
      </w:r>
      <w:proofErr w:type="spellStart"/>
      <w:r>
        <w:t>u,d</w:t>
      </w:r>
      <w:proofErr w:type="spellEnd"/>
      <w:proofErr w:type="gramEnd"/>
      <w:r>
        <w:t>}(a) = sum</w:t>
      </w:r>
      <w:proofErr w:type="gramStart"/>
      <w:r>
        <w:t>_{</w:t>
      </w:r>
      <w:proofErr w:type="gramEnd"/>
      <w:r>
        <w:t>k in K(</w:t>
      </w:r>
      <w:proofErr w:type="spellStart"/>
      <w:proofErr w:type="gramStart"/>
      <w:r>
        <w:t>u,d</w:t>
      </w:r>
      <w:proofErr w:type="gramEnd"/>
      <w:r>
        <w:t>,</w:t>
      </w:r>
      <w:proofErr w:type="gramStart"/>
      <w:r>
        <w:t>a</w:t>
      </w:r>
      <w:proofErr w:type="spellEnd"/>
      <w:r>
        <w:t>)}</w:t>
      </w:r>
      <w:proofErr w:type="gramEnd"/>
      <w:r>
        <w:t xml:space="preserve"> </w:t>
      </w:r>
      <w:proofErr w:type="gramStart"/>
      <w:r>
        <w:t xml:space="preserve">( </w:t>
      </w:r>
      <w:proofErr w:type="spellStart"/>
      <w:r>
        <w:t>r</w:t>
      </w:r>
      <w:proofErr w:type="gramEnd"/>
      <w:r>
        <w:t>_k</w:t>
      </w:r>
      <w:proofErr w:type="spellEnd"/>
      <w:r>
        <w:t xml:space="preserve"> * tau(</w:t>
      </w:r>
      <w:proofErr w:type="spellStart"/>
      <w:r>
        <w:t>t_k</w:t>
      </w:r>
      <w:proofErr w:type="spellEnd"/>
      <w:r>
        <w:t xml:space="preserve">) * </w:t>
      </w:r>
      <w:proofErr w:type="spellStart"/>
      <w:r>
        <w:t>ell_k</w:t>
      </w:r>
      <w:proofErr w:type="spellEnd"/>
      <w:r>
        <w:t xml:space="preserve"> * </w:t>
      </w:r>
      <w:proofErr w:type="spellStart"/>
      <w:r>
        <w:t>e_k</w:t>
      </w:r>
      <w:proofErr w:type="spellEnd"/>
      <w:r>
        <w:t xml:space="preserve"> * </w:t>
      </w:r>
      <w:proofErr w:type="spellStart"/>
      <w:r>
        <w:t>c_k</w:t>
      </w:r>
      <w:proofErr w:type="spellEnd"/>
      <w:r>
        <w:t xml:space="preserve"> * </w:t>
      </w:r>
      <w:proofErr w:type="spellStart"/>
      <w:r>
        <w:t>s_k</w:t>
      </w:r>
      <w:proofErr w:type="spellEnd"/>
      <w:r>
        <w:t xml:space="preserve"> * </w:t>
      </w:r>
      <w:proofErr w:type="spellStart"/>
      <w:r>
        <w:t>mu_</w:t>
      </w:r>
      <w:proofErr w:type="gramStart"/>
      <w:r>
        <w:t>k</w:t>
      </w:r>
      <w:proofErr w:type="spellEnd"/>
      <w:r>
        <w:t xml:space="preserve"> )</w:t>
      </w:r>
      <w:proofErr w:type="gramEnd"/>
      <w:r>
        <w:t>_+</w:t>
      </w:r>
    </w:p>
    <w:p w14:paraId="15354CD6" w14:textId="77777777" w:rsidR="006A5BF9" w:rsidRPr="00A267D3" w:rsidRDefault="006A5BF9" w:rsidP="006A5BF9">
      <m:oMathPara>
        <m:oMath>
          <m:r>
            <w:rPr>
              <w:rFonts w:ascii="Cambria Math" w:hAnsi="Cambria Math"/>
            </w:rPr>
            <m:t>Hel</m:t>
          </m:r>
          <m:sSubSup>
            <m:sSubSupPr>
              <m:ctrlPr>
                <w:rPr>
                  <w:rFonts w:ascii="Cambria Math" w:hAnsi="Cambria Math"/>
                </w:rPr>
              </m:ctrlPr>
            </m:sSubSupPr>
            <m:e>
              <m:r>
                <w:rPr>
                  <w:rFonts w:ascii="Cambria Math" w:hAnsi="Cambria Math"/>
                </w:rPr>
                <m:t>p</m:t>
              </m:r>
            </m:e>
            <m:sub>
              <m:r>
                <w:rPr>
                  <w:rFonts w:ascii="Cambria Math" w:hAnsi="Cambria Math"/>
                </w:rPr>
                <m:t>u,d</m:t>
              </m:r>
            </m:sub>
            <m:sup>
              <m:r>
                <w:rPr>
                  <w:rFonts w:ascii="Cambria Math" w:hAnsi="Cambria Math"/>
                </w:rPr>
                <m:t>dir</m:t>
              </m:r>
            </m:sup>
          </m:sSubSup>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k∈</m:t>
              </m:r>
              <m:r>
                <m:rPr>
                  <m:scr m:val="script"/>
                </m:rPr>
                <w:rPr>
                  <w:rFonts w:ascii="Cambria Math" w:hAnsi="Cambria Math"/>
                </w:rPr>
                <m:t>K(</m:t>
              </m:r>
              <m:r>
                <w:rPr>
                  <w:rFonts w:ascii="Cambria Math" w:hAnsi="Cambria Math"/>
                </w:rPr>
                <m:t>u,d,a)</m:t>
              </m:r>
            </m:sub>
            <m:sup/>
            <m:e>
              <m:r>
                <w:rPr>
                  <w:rFonts w:ascii="Cambria Math" w:hAnsi="Cambria Math"/>
                </w:rPr>
                <m:t>(</m:t>
              </m:r>
            </m:e>
          </m:nary>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m:t>
              </m:r>
            </m:sup>
          </m:sSup>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k</m:t>
              </m:r>
            </m:sub>
          </m:sSub>
          <m:r>
            <m:rPr>
              <m:nor/>
            </m:rPr>
            <w:rPr>
              <w:rFonts w:ascii="Arial" w:hAnsi="Arial" w:cs="Arial"/>
            </w:rPr>
            <m:t> </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nor/>
            </m:rPr>
            <w:rPr>
              <w:rFonts w:ascii="Arial" w:hAnsi="Arial" w:cs="Arial"/>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k</m:t>
              </m:r>
            </m:sub>
          </m:sSub>
          <m:r>
            <m:rPr>
              <m:nor/>
            </m:rPr>
            <w:rPr>
              <w:rFonts w:ascii="Arial" w:hAnsi="Arial" w:cs="Arial"/>
            </w:rPr>
            <m:t> </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br/>
          </m:r>
        </m:oMath>
        <m:oMath>
          <m:r>
            <w:rPr>
              <w:rFonts w:ascii="Cambria Math" w:hAnsi="Cambria Math"/>
            </w:rPr>
            <m:t>Har</m:t>
          </m:r>
          <m:sSubSup>
            <m:sSubSupPr>
              <m:ctrlPr>
                <w:rPr>
                  <w:rFonts w:ascii="Cambria Math" w:hAnsi="Cambria Math"/>
                </w:rPr>
              </m:ctrlPr>
            </m:sSubSupPr>
            <m:e>
              <m:r>
                <w:rPr>
                  <w:rFonts w:ascii="Cambria Math" w:hAnsi="Cambria Math"/>
                </w:rPr>
                <m:t>m</m:t>
              </m:r>
            </m:e>
            <m:sub>
              <m:r>
                <w:rPr>
                  <w:rFonts w:ascii="Cambria Math" w:hAnsi="Cambria Math"/>
                </w:rPr>
                <m:t>u,d</m:t>
              </m:r>
            </m:sub>
            <m:sup>
              <m:r>
                <w:rPr>
                  <w:rFonts w:ascii="Cambria Math" w:hAnsi="Cambria Math"/>
                </w:rPr>
                <m:t>dir</m:t>
              </m:r>
            </m:sup>
          </m:sSubSup>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k∈</m:t>
              </m:r>
              <m:r>
                <m:rPr>
                  <m:scr m:val="script"/>
                </m:rPr>
                <w:rPr>
                  <w:rFonts w:ascii="Cambria Math" w:hAnsi="Cambria Math"/>
                </w:rPr>
                <m:t>K(</m:t>
              </m:r>
              <m:r>
                <w:rPr>
                  <w:rFonts w:ascii="Cambria Math" w:hAnsi="Cambria Math"/>
                </w:rPr>
                <m:t>u,d,a)</m:t>
              </m:r>
            </m:sub>
            <m:sup/>
            <m:e>
              <m:r>
                <w:rPr>
                  <w:rFonts w:ascii="Cambria Math" w:hAnsi="Cambria Math"/>
                </w:rPr>
                <m:t>(-</m:t>
              </m:r>
            </m:e>
          </m:nary>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m:t>
              </m:r>
            </m:sup>
          </m:sSup>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k</m:t>
              </m:r>
            </m:sub>
          </m:sSub>
          <m:r>
            <m:rPr>
              <m:nor/>
            </m:rPr>
            <w:rPr>
              <w:rFonts w:ascii="Arial" w:hAnsi="Arial" w:cs="Arial"/>
            </w:rPr>
            <m:t> </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nor/>
            </m:rPr>
            <w:rPr>
              <w:rFonts w:ascii="Arial" w:hAnsi="Arial" w:cs="Arial"/>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k</m:t>
              </m:r>
            </m:sub>
          </m:sSub>
          <m:r>
            <m:rPr>
              <m:nor/>
            </m:rPr>
            <w:rPr>
              <w:rFonts w:ascii="Arial" w:hAnsi="Arial" w:cs="Arial"/>
            </w:rPr>
            <m:t> </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br/>
          </m:r>
        </m:oMath>
      </m:oMathPara>
    </w:p>
    <w:p w14:paraId="38D16FAE" w14:textId="77777777" w:rsidR="006A5BF9" w:rsidRDefault="006A5BF9" w:rsidP="006A5BF9">
      <w:r>
        <w:t>D_{</w:t>
      </w:r>
      <w:proofErr w:type="spellStart"/>
      <w:proofErr w:type="gramStart"/>
      <w:r>
        <w:t>u,d</w:t>
      </w:r>
      <w:proofErr w:type="spellEnd"/>
      <w:proofErr w:type="gramEnd"/>
      <w:r>
        <w:t>}(a) = sum</w:t>
      </w:r>
      <w:proofErr w:type="gramStart"/>
      <w:r>
        <w:t>_{</w:t>
      </w:r>
      <w:proofErr w:type="gramEnd"/>
      <w:r>
        <w:t>k in K(</w:t>
      </w:r>
      <w:proofErr w:type="spellStart"/>
      <w:proofErr w:type="gramStart"/>
      <w:r>
        <w:t>u,d</w:t>
      </w:r>
      <w:proofErr w:type="gramEnd"/>
      <w:r>
        <w:t>,a</w:t>
      </w:r>
      <w:proofErr w:type="spellEnd"/>
      <w:r>
        <w:t xml:space="preserve">)} </w:t>
      </w:r>
      <w:proofErr w:type="gramStart"/>
      <w:r>
        <w:t xml:space="preserve">( </w:t>
      </w:r>
      <w:proofErr w:type="spellStart"/>
      <w:r>
        <w:t>r</w:t>
      </w:r>
      <w:proofErr w:type="gramEnd"/>
      <w:r>
        <w:t>_k</w:t>
      </w:r>
      <w:proofErr w:type="spellEnd"/>
      <w:r>
        <w:t xml:space="preserve"> * tau(</w:t>
      </w:r>
      <w:proofErr w:type="spellStart"/>
      <w:r>
        <w:t>t_k</w:t>
      </w:r>
      <w:proofErr w:type="spellEnd"/>
      <w:r>
        <w:t xml:space="preserve">) * </w:t>
      </w:r>
      <w:proofErr w:type="spellStart"/>
      <w:r>
        <w:t>ell_k</w:t>
      </w:r>
      <w:proofErr w:type="spellEnd"/>
      <w:r>
        <w:t xml:space="preserve"> * </w:t>
      </w:r>
      <w:proofErr w:type="spellStart"/>
      <w:r>
        <w:t>e_k</w:t>
      </w:r>
      <w:proofErr w:type="spellEnd"/>
      <w:r>
        <w:t xml:space="preserve"> * </w:t>
      </w:r>
      <w:proofErr w:type="spellStart"/>
      <w:r>
        <w:t>c_k</w:t>
      </w:r>
      <w:proofErr w:type="spellEnd"/>
      <w:r>
        <w:t xml:space="preserve"> * </w:t>
      </w:r>
      <w:proofErr w:type="spellStart"/>
      <w:r>
        <w:t>s_k</w:t>
      </w:r>
      <w:proofErr w:type="spellEnd"/>
      <w:r>
        <w:t xml:space="preserve"> * </w:t>
      </w:r>
      <w:proofErr w:type="spellStart"/>
      <w:r>
        <w:t>mu_</w:t>
      </w:r>
      <w:proofErr w:type="gramStart"/>
      <w:r>
        <w:t>k</w:t>
      </w:r>
      <w:proofErr w:type="spellEnd"/>
      <w:r>
        <w:t xml:space="preserve"> )</w:t>
      </w:r>
      <w:proofErr w:type="gramEnd"/>
      <w:r>
        <w:t>_-</w:t>
      </w:r>
    </w:p>
    <w:p w14:paraId="55B63A0E" w14:textId="77777777" w:rsidR="006A5BF9" w:rsidRDefault="006A5BF9" w:rsidP="006A5BF9">
      <w:r>
        <w:t>so that Ĩ^{</w:t>
      </w:r>
      <w:proofErr w:type="spellStart"/>
      <w:proofErr w:type="gramStart"/>
      <w:r>
        <w:t>dir,pre</w:t>
      </w:r>
      <w:proofErr w:type="spellEnd"/>
      <w:proofErr w:type="gramEnd"/>
      <w:r>
        <w:t>}_{</w:t>
      </w:r>
      <w:proofErr w:type="spellStart"/>
      <w:proofErr w:type="gramStart"/>
      <w:r>
        <w:t>u,d</w:t>
      </w:r>
      <w:proofErr w:type="spellEnd"/>
      <w:proofErr w:type="gramEnd"/>
      <w:r>
        <w:t xml:space="preserve">}(a) = </w:t>
      </w:r>
      <w:proofErr w:type="gramStart"/>
      <w:r>
        <w:t>H_{</w:t>
      </w:r>
      <w:proofErr w:type="spellStart"/>
      <w:r>
        <w:t>u,d</w:t>
      </w:r>
      <w:proofErr w:type="spellEnd"/>
      <w:proofErr w:type="gramEnd"/>
      <w:r>
        <w:t xml:space="preserve">}(a) - </w:t>
      </w:r>
      <w:proofErr w:type="gramStart"/>
      <w:r>
        <w:t>D_{</w:t>
      </w:r>
      <w:proofErr w:type="spellStart"/>
      <w:r>
        <w:t>u,d</w:t>
      </w:r>
      <w:proofErr w:type="spellEnd"/>
      <w:proofErr w:type="gramEnd"/>
      <w:r>
        <w:t>}(a).</w:t>
      </w:r>
    </w:p>
    <w:p w14:paraId="4ADE0EBD" w14:textId="77777777" w:rsidR="006A5BF9" w:rsidRPr="00A267D3" w:rsidRDefault="006A5BF9" w:rsidP="006A5BF9">
      <w:r w:rsidRPr="00A267D3">
        <w:t>And:</w:t>
      </w:r>
    </w:p>
    <w:p w14:paraId="43E858D4" w14:textId="77777777" w:rsidR="006A5BF9" w:rsidRPr="00A267D3" w:rsidRDefault="00000000" w:rsidP="006A5BF9">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(a)=Hel</m:t>
          </m:r>
          <m:sSubSup>
            <m:sSubSupPr>
              <m:ctrlPr>
                <w:rPr>
                  <w:rFonts w:ascii="Cambria Math" w:hAnsi="Cambria Math"/>
                </w:rPr>
              </m:ctrlPr>
            </m:sSubSupPr>
            <m:e>
              <m:r>
                <w:rPr>
                  <w:rFonts w:ascii="Cambria Math" w:hAnsi="Cambria Math"/>
                </w:rPr>
                <m:t>p</m:t>
              </m:r>
            </m:e>
            <m:sub>
              <m:r>
                <w:rPr>
                  <w:rFonts w:ascii="Cambria Math" w:hAnsi="Cambria Math"/>
                </w:rPr>
                <m:t>u,d</m:t>
              </m:r>
            </m:sub>
            <m:sup>
              <m:r>
                <w:rPr>
                  <w:rFonts w:ascii="Cambria Math" w:hAnsi="Cambria Math"/>
                </w:rPr>
                <m:t>dir</m:t>
              </m:r>
            </m:sup>
          </m:sSubSup>
          <m:r>
            <w:rPr>
              <w:rFonts w:ascii="Cambria Math" w:hAnsi="Cambria Math"/>
            </w:rPr>
            <m:t>(a)-Har</m:t>
          </m:r>
          <m:sSubSup>
            <m:sSubSupPr>
              <m:ctrlPr>
                <w:rPr>
                  <w:rFonts w:ascii="Cambria Math" w:hAnsi="Cambria Math"/>
                </w:rPr>
              </m:ctrlPr>
            </m:sSubSupPr>
            <m:e>
              <m:r>
                <w:rPr>
                  <w:rFonts w:ascii="Cambria Math" w:hAnsi="Cambria Math"/>
                </w:rPr>
                <m:t>m</m:t>
              </m:r>
            </m:e>
            <m:sub>
              <m:r>
                <w:rPr>
                  <w:rFonts w:ascii="Cambria Math" w:hAnsi="Cambria Math"/>
                </w:rPr>
                <m:t>u,d</m:t>
              </m:r>
            </m:sub>
            <m:sup>
              <m:r>
                <w:rPr>
                  <w:rFonts w:ascii="Cambria Math" w:hAnsi="Cambria Math"/>
                </w:rPr>
                <m:t>dir</m:t>
              </m:r>
            </m:sup>
          </m:sSubSup>
          <m:r>
            <w:rPr>
              <w:rFonts w:ascii="Cambria Math" w:hAnsi="Cambria Math"/>
            </w:rPr>
            <m:t>(a)</m:t>
          </m:r>
          <m:r>
            <m:rPr>
              <m:sty m:val="p"/>
            </m:rPr>
            <w:br/>
          </m:r>
        </m:oMath>
      </m:oMathPara>
    </w:p>
    <w:p w14:paraId="43A493A2" w14:textId="77777777" w:rsidR="006A5BF9" w:rsidRPr="00A267D3" w:rsidRDefault="006A5BF9" w:rsidP="006A5BF9">
      <w:r w:rsidRPr="00A267D3">
        <w:t>This decomposition is useful for explaining why a cell score is net-positive or net-negative and for auditing claims that an option has “many helps” but is still forbidden (via NCRC/TRC).</w:t>
      </w:r>
    </w:p>
    <w:p w14:paraId="1BC086CB" w14:textId="77777777" w:rsidR="006A5BF9" w:rsidRPr="00A267D3" w:rsidRDefault="006A5BF9" w:rsidP="006A5BF9">
      <w:pPr>
        <w:rPr>
          <w:b/>
          <w:bCs/>
        </w:rPr>
      </w:pPr>
      <w:r w:rsidRPr="00A267D3">
        <w:rPr>
          <w:b/>
          <w:bCs/>
        </w:rPr>
        <w:t>B.2.6 Missing-data rule (ignorance penalty)</w:t>
      </w:r>
    </w:p>
    <w:p w14:paraId="43FFE486" w14:textId="77777777" w:rsidR="006A5BF9" w:rsidRPr="00A267D3" w:rsidRDefault="006A5BF9" w:rsidP="006A5BF9">
      <w:r w:rsidRPr="00A267D3">
        <w:t xml:space="preserve">To prevent score inflation by omission, if a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A267D3">
        <w:t xml:space="preserve">is active and materially relevant but no defensible instances can be specified for option </w:t>
      </w:r>
      <m:oMath>
        <m:r>
          <w:rPr>
            <w:rFonts w:ascii="Cambria Math" w:hAnsi="Cambria Math"/>
          </w:rPr>
          <m:t>a</m:t>
        </m:r>
      </m:oMath>
      <w:r w:rsidRPr="00A267D3">
        <w:t xml:space="preserve">, the PCC must record an “unknown impact” and apply a phantom instance </w:t>
      </w:r>
      <m:oMath>
        <m:sSub>
          <m:sSubPr>
            <m:ctrlPr>
              <w:rPr>
                <w:rFonts w:ascii="Cambria Math" w:hAnsi="Cambria Math"/>
              </w:rPr>
            </m:ctrlPr>
          </m:sSubPr>
          <m:e>
            <m:r>
              <w:rPr>
                <w:rFonts w:ascii="Cambria Math" w:hAnsi="Cambria Math"/>
              </w:rPr>
              <m:t>k</m:t>
            </m:r>
          </m:e>
          <m:sub>
            <m:r>
              <w:rPr>
                <w:rFonts w:ascii="Cambria Math" w:hAnsi="Cambria Math"/>
              </w:rPr>
              <m:t>ph</m:t>
            </m:r>
          </m:sub>
        </m:sSub>
      </m:oMath>
      <w:r w:rsidRPr="00A267D3">
        <w:t>.</w:t>
      </w:r>
    </w:p>
    <w:p w14:paraId="4AEECD28" w14:textId="77777777" w:rsidR="006A5BF9" w:rsidRPr="00A267D3" w:rsidRDefault="006A5BF9" w:rsidP="006A5BF9">
      <w:r>
        <w:t>Canonical phantom instance parameters (Tier 4 default):</w:t>
      </w:r>
    </w:p>
    <w:p w14:paraId="464167A0" w14:textId="77777777" w:rsidR="006A5BF9" w:rsidRDefault="006A5BF9" w:rsidP="006A5BF9">
      <w:r>
        <w:t xml:space="preserve">Define a phantom instance </w:t>
      </w:r>
      <w:proofErr w:type="spellStart"/>
      <w:r>
        <w:t>k_phi</w:t>
      </w:r>
      <w:proofErr w:type="spellEnd"/>
      <w:r>
        <w:t xml:space="preserve"> with parameters:</w:t>
      </w:r>
    </w:p>
    <w:p w14:paraId="563134C6" w14:textId="77777777" w:rsidR="006A5BF9" w:rsidRDefault="006A5BF9" w:rsidP="006A5BF9">
      <w:proofErr w:type="spellStart"/>
      <w:r>
        <w:t>mu_phi</w:t>
      </w:r>
      <w:proofErr w:type="spellEnd"/>
      <w:r>
        <w:t xml:space="preserve"> = -0.10, </w:t>
      </w:r>
      <w:proofErr w:type="spellStart"/>
      <w:r>
        <w:t>r_phi</w:t>
      </w:r>
      <w:proofErr w:type="spellEnd"/>
      <w:r>
        <w:t xml:space="preserve"> = 1, </w:t>
      </w:r>
      <w:proofErr w:type="spellStart"/>
      <w:r>
        <w:t>t_phi</w:t>
      </w:r>
      <w:proofErr w:type="spellEnd"/>
      <w:r>
        <w:t xml:space="preserve"> = </w:t>
      </w:r>
      <w:proofErr w:type="spellStart"/>
      <w:r>
        <w:t>T_ref</w:t>
      </w:r>
      <w:proofErr w:type="spellEnd"/>
      <w:r>
        <w:t xml:space="preserve"> (25 years), </w:t>
      </w:r>
      <w:proofErr w:type="spellStart"/>
      <w:r>
        <w:t>ell_phi</w:t>
      </w:r>
      <w:proofErr w:type="spellEnd"/>
      <w:r>
        <w:t xml:space="preserve"> = 1, </w:t>
      </w:r>
      <w:proofErr w:type="spellStart"/>
      <w:r>
        <w:t>e_phi</w:t>
      </w:r>
      <w:proofErr w:type="spellEnd"/>
      <w:r>
        <w:t xml:space="preserve"> = 1, </w:t>
      </w:r>
      <w:proofErr w:type="spellStart"/>
      <w:r>
        <w:t>c_phi</w:t>
      </w:r>
      <w:proofErr w:type="spellEnd"/>
      <w:r>
        <w:t xml:space="preserve"> = 1.00. (</w:t>
      </w:r>
      <w:proofErr w:type="gramStart"/>
      <w:r>
        <w:t>So</w:t>
      </w:r>
      <w:proofErr w:type="gramEnd"/>
      <w:r>
        <w:t xml:space="preserve"> the default phantom contribution equals </w:t>
      </w:r>
      <w:proofErr w:type="spellStart"/>
      <w:r>
        <w:t>μ_phantom</w:t>
      </w:r>
      <w:proofErr w:type="spellEnd"/>
      <w:r>
        <w:t xml:space="preserve"> = -0.10.)</w:t>
      </w:r>
    </w:p>
    <w:p w14:paraId="38C26CFE" w14:textId="77777777" w:rsidR="006A5BF9" w:rsidRDefault="006A5BF9" w:rsidP="006A5BF9">
      <w:r>
        <w:t xml:space="preserve">Then add its contribution </w:t>
      </w:r>
      <w:proofErr w:type="spellStart"/>
      <w:r>
        <w:t>r_phi</w:t>
      </w:r>
      <w:proofErr w:type="spellEnd"/>
      <w:r>
        <w:t xml:space="preserve"> * tau(</w:t>
      </w:r>
      <w:proofErr w:type="spellStart"/>
      <w:r>
        <w:t>t_phi</w:t>
      </w:r>
      <w:proofErr w:type="spellEnd"/>
      <w:r>
        <w:t xml:space="preserve">) * </w:t>
      </w:r>
      <w:proofErr w:type="spellStart"/>
      <w:r>
        <w:t>ell_phi</w:t>
      </w:r>
      <w:proofErr w:type="spellEnd"/>
      <w:r>
        <w:t xml:space="preserve"> * </w:t>
      </w:r>
      <w:proofErr w:type="spellStart"/>
      <w:r>
        <w:t>e_phi</w:t>
      </w:r>
      <w:proofErr w:type="spellEnd"/>
      <w:r>
        <w:t xml:space="preserve"> * </w:t>
      </w:r>
      <w:proofErr w:type="spellStart"/>
      <w:r>
        <w:t>mu_phi</w:t>
      </w:r>
      <w:proofErr w:type="spellEnd"/>
      <w:r>
        <w:t xml:space="preserve"> (= -0.10 by default) to the pre-saturation sum for that cell whenever the cell is </w:t>
      </w:r>
      <w:proofErr w:type="gramStart"/>
      <w:r>
        <w:t>active</w:t>
      </w:r>
      <w:proofErr w:type="gramEnd"/>
      <w:r>
        <w:t xml:space="preserve"> but no empirical instances are asserted.</w:t>
      </w:r>
    </w:p>
    <w:p w14:paraId="15DC16AE" w14:textId="77777777" w:rsidR="006A5BF9" w:rsidRDefault="006A5BF9" w:rsidP="006A5BF9">
      <w:r>
        <w:t>Tier 4 note (Normative). For Tier‑4 Pilot‑Executable runs, if m(</w:t>
      </w:r>
      <w:proofErr w:type="spellStart"/>
      <w:proofErr w:type="gramStart"/>
      <w:r>
        <w:t>u,d</w:t>
      </w:r>
      <w:proofErr w:type="spellEnd"/>
      <w:proofErr w:type="gramEnd"/>
      <w:r>
        <w:t>)=1 and the instance set K(</w:t>
      </w:r>
      <w:proofErr w:type="spellStart"/>
      <w:proofErr w:type="gramStart"/>
      <w:r>
        <w:t>u,d</w:t>
      </w:r>
      <w:proofErr w:type="gramEnd"/>
      <w:r>
        <w:t>,a</w:t>
      </w:r>
      <w:proofErr w:type="spellEnd"/>
      <w:r>
        <w:t xml:space="preserve">) is empty for an active cell, a phantom instance MUST be inserted to prevent unintended masking and forked implementations. The phantom instance MUST be </w:t>
      </w:r>
      <w:r>
        <w:lastRenderedPageBreak/>
        <w:t xml:space="preserve">recorded in the PCC with </w:t>
      </w:r>
      <w:proofErr w:type="spellStart"/>
      <w:r>
        <w:t>phantom_enabled</w:t>
      </w:r>
      <w:proofErr w:type="spellEnd"/>
      <w:r>
        <w:t xml:space="preserve">: true and </w:t>
      </w:r>
      <w:proofErr w:type="spellStart"/>
      <w:r>
        <w:t>phantom_penalty_enabled</w:t>
      </w:r>
      <w:proofErr w:type="spellEnd"/>
      <w:r>
        <w:t xml:space="preserve">: true (default). Sensitivity testing MAY be performed by rerunning with </w:t>
      </w:r>
      <w:proofErr w:type="spellStart"/>
      <w:r>
        <w:t>phantom_penalty_enabled</w:t>
      </w:r>
      <w:proofErr w:type="spellEnd"/>
      <w:r>
        <w:t>: false as a diagnostic, but this diagnostic run MUST NOT be used to claim Tier‑4 conformance unless explicitly declared as a downgrade.</w:t>
      </w:r>
    </w:p>
    <w:p w14:paraId="375ED2D9" w14:textId="77777777" w:rsidR="006A5BF9" w:rsidRPr="00A267D3" w:rsidRDefault="006A5BF9" w:rsidP="006A5BF9">
      <w:r w:rsidRPr="00A267D3">
        <w:t>The phantom instance is included in the sum exactly like any other instance and must be explicitly labeled in the PCC as an ignorance penalty.</w:t>
      </w:r>
    </w:p>
    <w:p w14:paraId="4BCBAD2B" w14:textId="77777777" w:rsidR="006A5BF9" w:rsidRPr="00A267D3" w:rsidRDefault="006A5BF9" w:rsidP="006A5BF9">
      <w:pPr>
        <w:rPr>
          <w:b/>
          <w:bCs/>
        </w:rPr>
      </w:pPr>
      <w:r w:rsidRPr="00A267D3">
        <w:rPr>
          <w:b/>
          <w:bCs/>
        </w:rPr>
        <w:t>B.2.7 PCC documentation requirements</w:t>
      </w:r>
    </w:p>
    <w:p w14:paraId="5FBF1865" w14:textId="77777777" w:rsidR="006A5BF9" w:rsidRPr="00A267D3" w:rsidRDefault="006A5BF9" w:rsidP="006A5BF9">
      <w:r w:rsidRPr="00A267D3">
        <w:t xml:space="preserve">For each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A267D3">
        <w:t xml:space="preserve">and option </w:t>
      </w:r>
      <m:oMath>
        <m:r>
          <w:rPr>
            <w:rFonts w:ascii="Cambria Math" w:hAnsi="Cambria Math"/>
          </w:rPr>
          <m:t>a</m:t>
        </m:r>
      </m:oMath>
      <w:r w:rsidRPr="00A267D3">
        <w:t>, the PCC must record:</w:t>
      </w:r>
    </w:p>
    <w:p w14:paraId="4117C95C" w14:textId="77777777" w:rsidR="006A5BF9" w:rsidRPr="00A267D3" w:rsidRDefault="006A5BF9" w:rsidP="006A5BF9">
      <w:pPr>
        <w:numPr>
          <w:ilvl w:val="0"/>
          <w:numId w:val="182"/>
        </w:numPr>
      </w:pPr>
      <w:r w:rsidRPr="00A267D3">
        <w:t xml:space="preserve">the list of instances </w:t>
      </w:r>
      <m:oMath>
        <m:r>
          <m:rPr>
            <m:scr m:val="script"/>
          </m:rPr>
          <w:rPr>
            <w:rFonts w:ascii="Cambria Math" w:hAnsi="Cambria Math"/>
          </w:rPr>
          <m:t>K(</m:t>
        </m:r>
        <m:r>
          <w:rPr>
            <w:rFonts w:ascii="Cambria Math" w:hAnsi="Cambria Math"/>
          </w:rPr>
          <m:t>u,d,a)</m:t>
        </m:r>
      </m:oMath>
      <w:r w:rsidRPr="00A267D3">
        <w:t>(or the phantom instance if applicable)</w:t>
      </w:r>
    </w:p>
    <w:p w14:paraId="4894B320" w14:textId="77777777" w:rsidR="006A5BF9" w:rsidRPr="00A267D3" w:rsidRDefault="006A5BF9" w:rsidP="006A5BF9">
      <w:pPr>
        <w:numPr>
          <w:ilvl w:val="0"/>
          <w:numId w:val="182"/>
        </w:numPr>
      </w:pPr>
      <w:r w:rsidRPr="00A267D3">
        <w:t xml:space="preserve">each instance’s parameters </w:t>
      </w:r>
      <m:oMath>
        <m:d>
          <m:dPr>
            <m:sep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k</m:t>
                </m:r>
              </m:sub>
            </m:sSub>
          </m:e>
          <m:e>
            <m:sSub>
              <m:sSubPr>
                <m:ctrlPr>
                  <w:rPr>
                    <w:rFonts w:ascii="Cambria Math" w:hAnsi="Cambria Math"/>
                  </w:rPr>
                </m:ctrlPr>
              </m:sSubPr>
              <m:e>
                <m:r>
                  <w:rPr>
                    <w:rFonts w:ascii="Cambria Math" w:hAnsi="Cambria Math"/>
                  </w:rPr>
                  <m:t>r</m:t>
                </m:r>
              </m:e>
              <m:sub>
                <m:r>
                  <w:rPr>
                    <w:rFonts w:ascii="Cambria Math" w:hAnsi="Cambria Math"/>
                  </w:rPr>
                  <m:t>k</m:t>
                </m:r>
              </m:sub>
            </m:sSub>
          </m:e>
          <m:e>
            <m:sSub>
              <m:sSubPr>
                <m:ctrlPr>
                  <w:rPr>
                    <w:rFonts w:ascii="Cambria Math" w:hAnsi="Cambria Math"/>
                  </w:rPr>
                </m:ctrlPr>
              </m:sSubPr>
              <m:e>
                <m:r>
                  <w:rPr>
                    <w:rFonts w:ascii="Cambria Math" w:hAnsi="Cambria Math"/>
                  </w:rPr>
                  <m:t>t</m:t>
                </m:r>
              </m:e>
              <m:sub>
                <m:r>
                  <w:rPr>
                    <w:rFonts w:ascii="Cambria Math" w:hAnsi="Cambria Math"/>
                  </w:rPr>
                  <m:t>k</m:t>
                </m:r>
              </m:sub>
            </m:sSub>
          </m:e>
          <m:e>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e>
          <m:e>
            <m:sSub>
              <m:sSubPr>
                <m:ctrlPr>
                  <w:rPr>
                    <w:rFonts w:ascii="Cambria Math" w:hAnsi="Cambria Math"/>
                  </w:rPr>
                </m:ctrlPr>
              </m:sSubPr>
              <m:e>
                <m:r>
                  <w:rPr>
                    <w:rFonts w:ascii="Cambria Math" w:hAnsi="Cambria Math"/>
                  </w:rPr>
                  <m:t>c</m:t>
                </m:r>
              </m:e>
              <m:sub>
                <m:r>
                  <w:rPr>
                    <w:rFonts w:ascii="Cambria Math" w:hAnsi="Cambria Math"/>
                  </w:rPr>
                  <m:t>k</m:t>
                </m:r>
              </m:sub>
            </m:sSub>
          </m:e>
          <m:e>
            <m:sSub>
              <m:sSubPr>
                <m:ctrlPr>
                  <w:rPr>
                    <w:rFonts w:ascii="Cambria Math" w:hAnsi="Cambria Math"/>
                  </w:rPr>
                </m:ctrlPr>
              </m:sSubPr>
              <m:e>
                <m:r>
                  <w:rPr>
                    <w:rFonts w:ascii="Cambria Math" w:hAnsi="Cambria Math"/>
                  </w:rPr>
                  <m:t>e</m:t>
                </m:r>
              </m:e>
              <m:sub>
                <m:r>
                  <w:rPr>
                    <w:rFonts w:ascii="Cambria Math" w:hAnsi="Cambria Math"/>
                  </w:rPr>
                  <m:t>k</m:t>
                </m:r>
              </m:sub>
            </m:sSub>
          </m:e>
        </m:d>
      </m:oMath>
      <w:r w:rsidRPr="00A267D3">
        <w:t>and evidence sources</w:t>
      </w:r>
    </w:p>
    <w:p w14:paraId="0BA8B143" w14:textId="77777777" w:rsidR="006A5BF9" w:rsidRPr="00A267D3" w:rsidRDefault="006A5BF9" w:rsidP="006A5BF9">
      <w:pPr>
        <w:numPr>
          <w:ilvl w:val="0"/>
          <w:numId w:val="182"/>
        </w:numPr>
      </w:pPr>
      <w:r w:rsidRPr="00A267D3">
        <w:t xml:space="preserve">the method used to assign time horizons </w:t>
      </w:r>
      <m:oMath>
        <m:sSub>
          <m:sSubPr>
            <m:ctrlPr>
              <w:rPr>
                <w:rFonts w:ascii="Cambria Math" w:hAnsi="Cambria Math"/>
              </w:rPr>
            </m:ctrlPr>
          </m:sSubPr>
          <m:e>
            <m:r>
              <w:rPr>
                <w:rFonts w:ascii="Cambria Math" w:hAnsi="Cambria Math"/>
              </w:rPr>
              <m:t>t</m:t>
            </m:r>
          </m:e>
          <m:sub>
            <m:r>
              <w:rPr>
                <w:rFonts w:ascii="Cambria Math" w:hAnsi="Cambria Math"/>
              </w:rPr>
              <m:t>k</m:t>
            </m:r>
          </m:sub>
        </m:sSub>
      </m:oMath>
    </w:p>
    <w:p w14:paraId="61A51AA0" w14:textId="77777777" w:rsidR="006A5BF9" w:rsidRPr="00A267D3" w:rsidRDefault="006A5BF9" w:rsidP="006A5BF9">
      <w:pPr>
        <w:numPr>
          <w:ilvl w:val="0"/>
          <w:numId w:val="182"/>
        </w:numPr>
      </w:pPr>
      <w:r w:rsidRPr="00A267D3">
        <w:t xml:space="preserve">whether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oMath>
      <w:r w:rsidRPr="00A267D3">
        <w:t>is baseline-conditional or scenario-conditional</w:t>
      </w:r>
    </w:p>
    <w:p w14:paraId="15FB4A50" w14:textId="77777777" w:rsidR="006A5BF9" w:rsidRPr="00A267D3" w:rsidRDefault="006A5BF9" w:rsidP="006A5BF9">
      <w:pPr>
        <w:numPr>
          <w:ilvl w:val="0"/>
          <w:numId w:val="182"/>
        </w:numPr>
      </w:pPr>
      <w:r w:rsidRPr="00A267D3">
        <w:t xml:space="preserve">any equity/resilience justification and counterfactual audit when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1</m:t>
        </m:r>
      </m:oMath>
    </w:p>
    <w:p w14:paraId="645E9EE6" w14:textId="77777777" w:rsidR="006A5BF9" w:rsidRPr="00A267D3" w:rsidRDefault="006A5BF9" w:rsidP="006A5BF9">
      <w:pPr>
        <w:rPr>
          <w:b/>
          <w:bCs/>
        </w:rPr>
      </w:pPr>
      <w:r w:rsidRPr="00A267D3">
        <w:rPr>
          <w:b/>
          <w:bCs/>
        </w:rPr>
        <w:t>B.2.8 Output and handoff to saturation</w:t>
      </w:r>
    </w:p>
    <w:p w14:paraId="1D02D478" w14:textId="77777777" w:rsidR="006A5BF9" w:rsidRPr="00A267D3" w:rsidRDefault="006A5BF9" w:rsidP="006A5BF9">
      <w:r w:rsidRPr="00A267D3">
        <w:t xml:space="preserve">The output of B.2 is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m:t>
        </m:r>
      </m:oMath>
      <w:r w:rsidRPr="00A267D3">
        <w:t>for each active cell. The next step (B.3) maps this unsaturated value into the canonical bounded direct impact:</w:t>
      </w:r>
    </w:p>
    <w:p w14:paraId="109DBD30" w14:textId="77777777" w:rsidR="006A5BF9" w:rsidRPr="00A267D3" w:rsidRDefault="00000000" w:rsidP="006A5BF9">
      <w:pPr>
        <w:numPr>
          <w:ilvl w:val="0"/>
          <w:numId w:val="183"/>
        </w:numPr>
      </w:pPr>
      <m:oMath>
        <m:sSubSup>
          <m:sSubSupPr>
            <m:ctrlPr>
              <w:rPr>
                <w:rFonts w:ascii="Cambria Math" w:hAnsi="Cambria Math"/>
              </w:rPr>
            </m:ctrlPr>
          </m:sSubSupPr>
          <m:e>
            <m:r>
              <w:rPr>
                <w:rFonts w:ascii="Cambria Math" w:hAnsi="Cambria Math"/>
              </w:rPr>
              <m:t>I</m:t>
            </m:r>
          </m:e>
          <m:sub>
            <m:r>
              <w:rPr>
                <w:rFonts w:ascii="Cambria Math" w:hAnsi="Cambria Math"/>
              </w:rPr>
              <m:t>u,d</m:t>
            </m:r>
          </m:sub>
          <m:sup>
            <m:r>
              <w:rPr>
                <w:rFonts w:ascii="Cambria Math" w:hAnsi="Cambria Math"/>
              </w:rPr>
              <m:t>dir</m:t>
            </m:r>
          </m:sup>
        </m:sSubSup>
        <m:r>
          <w:rPr>
            <w:rFonts w:ascii="Cambria Math" w:hAnsi="Cambria Math"/>
          </w:rPr>
          <m:t>(a)∈[-1,+1]</m:t>
        </m:r>
      </m:oMath>
    </w:p>
    <w:p w14:paraId="0E6F99C1" w14:textId="77777777" w:rsidR="006A5BF9" w:rsidRDefault="006A5BF9" w:rsidP="006A5BF9">
      <w:r w:rsidRPr="00A267D3">
        <w:t>using the governed saturation function.</w:t>
      </w:r>
    </w:p>
    <w:p w14:paraId="6A6A473E" w14:textId="77777777" w:rsidR="006A5BF9" w:rsidRPr="001A5806" w:rsidRDefault="006A5BF9" w:rsidP="006A5BF9">
      <w:pPr>
        <w:rPr>
          <w:b/>
          <w:bCs/>
        </w:rPr>
      </w:pPr>
      <w:r w:rsidRPr="001A5806">
        <w:rPr>
          <w:b/>
          <w:bCs/>
        </w:rPr>
        <w:t xml:space="preserve">B.3 Saturation (Bounded Mapping to </w:t>
      </w:r>
      <m:oMath>
        <m:r>
          <m:rPr>
            <m:sty m:val="bi"/>
          </m:rPr>
          <w:rPr>
            <w:rFonts w:ascii="Cambria Math" w:hAnsi="Cambria Math"/>
          </w:rPr>
          <m:t>-1,+1</m:t>
        </m:r>
      </m:oMath>
      <w:r w:rsidRPr="001A5806">
        <w:rPr>
          <w:b/>
          <w:bCs/>
        </w:rPr>
        <w:t>)</w:t>
      </w:r>
    </w:p>
    <w:p w14:paraId="0A3C1654" w14:textId="77777777" w:rsidR="006A5BF9" w:rsidRPr="001A5806" w:rsidRDefault="006A5BF9" w:rsidP="006A5BF9">
      <w:r w:rsidRPr="001A5806">
        <w:rPr>
          <w:b/>
          <w:bCs/>
        </w:rPr>
        <w:t>Purpose.</w:t>
      </w:r>
      <w:r w:rsidRPr="001A5806">
        <w:t xml:space="preserve"> Pre-saturation aggregation (B.2) produces an unbounded real number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m:t>
        </m:r>
        <m:r>
          <m:rPr>
            <m:scr m:val="double-struck"/>
            <m:sty m:val="p"/>
          </m:rPr>
          <w:rPr>
            <w:rFonts w:ascii="Cambria Math" w:hAnsi="Cambria Math"/>
          </w:rPr>
          <m:t>R</m:t>
        </m:r>
      </m:oMath>
      <w:r w:rsidRPr="001A5806">
        <w:t xml:space="preserve">. Saturation maps this into the canonical bounded scale </w:t>
      </w:r>
      <m:oMath>
        <m:d>
          <m:dPr>
            <m:begChr m:val="["/>
            <m:endChr m:val="]"/>
            <m:ctrlPr>
              <w:rPr>
                <w:rFonts w:ascii="Cambria Math" w:hAnsi="Cambria Math"/>
              </w:rPr>
            </m:ctrlPr>
          </m:dPr>
          <m:e>
            <m:r>
              <w:rPr>
                <w:rFonts w:ascii="Cambria Math" w:hAnsi="Cambria Math"/>
              </w:rPr>
              <m:t>-1,+1</m:t>
            </m:r>
          </m:e>
        </m:d>
      </m:oMath>
      <w:r w:rsidRPr="001A5806">
        <w:t>while preserving sign and ensuring comparability across cells.</w:t>
      </w:r>
    </w:p>
    <w:p w14:paraId="3E315135" w14:textId="77777777" w:rsidR="006A5BF9" w:rsidRPr="001A5806" w:rsidRDefault="006A5BF9" w:rsidP="006A5BF9">
      <w:pPr>
        <w:rPr>
          <w:b/>
          <w:bCs/>
        </w:rPr>
      </w:pPr>
      <w:r w:rsidRPr="001A5806">
        <w:rPr>
          <w:b/>
          <w:bCs/>
        </w:rPr>
        <w:t>B.3.1 Saturation function</w:t>
      </w:r>
    </w:p>
    <w:p w14:paraId="46F26A7B" w14:textId="77777777" w:rsidR="00E90B55" w:rsidRDefault="00125267">
      <w:r>
        <w:t xml:space="preserve">Tier 4 override (Normative). Tier 4 MUST NOT compute </w:t>
      </w:r>
      <w:proofErr w:type="gramStart"/>
      <w:r>
        <w:t>tanh(</w:t>
      </w:r>
      <w:proofErr w:type="gramEnd"/>
      <w:r>
        <w:t>·) at runtime. Tier 4 saturation MUST use SAT_LUT_FP_V1 under NDP_FIXEDPOINT_V1.</w:t>
      </w:r>
    </w:p>
    <w:p w14:paraId="05053D0B" w14:textId="77777777" w:rsidR="006A5BF9" w:rsidRPr="001A5806" w:rsidRDefault="006A5BF9" w:rsidP="006A5BF9">
      <w:r w:rsidRPr="001A5806">
        <w:t>MathGov uses smooth hyperbolic tangent saturation:</w:t>
      </w:r>
    </w:p>
    <w:p w14:paraId="350379DB" w14:textId="77777777" w:rsidR="006A5BF9" w:rsidRPr="001A5806" w:rsidRDefault="006A5BF9" w:rsidP="006A5BF9">
      <m:oMathPara>
        <m:oMath>
          <m:r>
            <w:rPr>
              <w:rFonts w:ascii="Cambria Math" w:hAnsi="Cambria Math"/>
            </w:rPr>
            <m:t>sa</m:t>
          </m:r>
          <m:sSub>
            <m:sSubPr>
              <m:ctrlPr>
                <w:rPr>
                  <w:rFonts w:ascii="Cambria Math" w:hAnsi="Cambria Math"/>
                </w:rPr>
              </m:ctrlPr>
            </m:sSubPr>
            <m:e>
              <m:r>
                <w:rPr>
                  <w:rFonts w:ascii="Cambria Math" w:hAnsi="Cambria Math"/>
                </w:rPr>
                <m:t>t</m:t>
              </m:r>
            </m:e>
            <m:sub>
              <m:r>
                <w:rPr>
                  <w:rFonts w:ascii="Cambria Math" w:hAnsi="Cambria Math"/>
                </w:rPr>
                <m:t>β</m:t>
              </m:r>
            </m:sub>
          </m:sSub>
          <m:r>
            <w:rPr>
              <w:rFonts w:ascii="Cambria Math" w:hAnsi="Cambria Math"/>
            </w:rPr>
            <m:t>(x):=</m:t>
          </m:r>
          <m:r>
            <m:rPr>
              <m:sty m:val="p"/>
            </m:rPr>
            <w:rPr>
              <w:rFonts w:ascii="Cambria Math" w:hAnsi="Cambria Math"/>
            </w:rPr>
            <m:t>tanh</m:t>
          </m:r>
          <m:r>
            <w:rPr>
              <w:rFonts w:ascii="Cambria Math" w:hAnsi="Cambria Math"/>
            </w:rPr>
            <m:t>⁡(βx)</m:t>
          </m:r>
          <m:r>
            <m:rPr>
              <m:sty m:val="p"/>
            </m:rPr>
            <w:br/>
          </m:r>
        </m:oMath>
      </m:oMathPara>
    </w:p>
    <w:p w14:paraId="61669C80" w14:textId="77777777" w:rsidR="006A5BF9" w:rsidRPr="001A5806" w:rsidRDefault="006A5BF9" w:rsidP="006A5BF9">
      <w:r w:rsidRPr="001A5806">
        <w:lastRenderedPageBreak/>
        <w:t>Where:</w:t>
      </w:r>
    </w:p>
    <w:p w14:paraId="388EC174" w14:textId="77777777" w:rsidR="006A5BF9" w:rsidRPr="001A5806" w:rsidRDefault="006A5BF9" w:rsidP="006A5BF9">
      <w:pPr>
        <w:numPr>
          <w:ilvl w:val="0"/>
          <w:numId w:val="184"/>
        </w:numPr>
      </w:pPr>
      <m:oMath>
        <m:r>
          <w:rPr>
            <w:rFonts w:ascii="Cambria Math" w:hAnsi="Cambria Math"/>
          </w:rPr>
          <m:t>x∈</m:t>
        </m:r>
        <m:r>
          <m:rPr>
            <m:scr m:val="double-struck"/>
            <m:sty m:val="p"/>
          </m:rPr>
          <w:rPr>
            <w:rFonts w:ascii="Cambria Math" w:hAnsi="Cambria Math"/>
          </w:rPr>
          <m:t>R</m:t>
        </m:r>
      </m:oMath>
    </w:p>
    <w:p w14:paraId="57A048A5" w14:textId="77777777" w:rsidR="006A5BF9" w:rsidRPr="001A5806" w:rsidRDefault="006A5BF9" w:rsidP="006A5BF9">
      <w:pPr>
        <w:numPr>
          <w:ilvl w:val="0"/>
          <w:numId w:val="184"/>
        </w:numPr>
      </w:pPr>
      <m:oMath>
        <m:r>
          <w:rPr>
            <w:rFonts w:ascii="Cambria Math" w:hAnsi="Cambria Math"/>
          </w:rPr>
          <m:t>sa</m:t>
        </m:r>
        <m:sSub>
          <m:sSubPr>
            <m:ctrlPr>
              <w:rPr>
                <w:rFonts w:ascii="Cambria Math" w:hAnsi="Cambria Math"/>
              </w:rPr>
            </m:ctrlPr>
          </m:sSubPr>
          <m:e>
            <m:r>
              <w:rPr>
                <w:rFonts w:ascii="Cambria Math" w:hAnsi="Cambria Math"/>
              </w:rPr>
              <m:t>t</m:t>
            </m:r>
          </m:e>
          <m:sub>
            <m:r>
              <w:rPr>
                <w:rFonts w:ascii="Cambria Math" w:hAnsi="Cambria Math"/>
              </w:rPr>
              <m:t>β</m:t>
            </m:r>
          </m:sub>
        </m:sSub>
        <m:r>
          <w:rPr>
            <w:rFonts w:ascii="Cambria Math" w:hAnsi="Cambria Math"/>
          </w:rPr>
          <m:t>(x)∈(-1,+1)</m:t>
        </m:r>
      </m:oMath>
    </w:p>
    <w:p w14:paraId="3B0FC30D" w14:textId="77777777" w:rsidR="006A5BF9" w:rsidRPr="001A5806" w:rsidRDefault="006A5BF9" w:rsidP="006A5BF9">
      <w:pPr>
        <w:numPr>
          <w:ilvl w:val="0"/>
          <w:numId w:val="184"/>
        </w:numPr>
      </w:pPr>
      <m:oMath>
        <m:r>
          <w:rPr>
            <w:rFonts w:ascii="Cambria Math" w:hAnsi="Cambria Math"/>
          </w:rPr>
          <m:t>β&gt;0</m:t>
        </m:r>
      </m:oMath>
      <w:r w:rsidRPr="001A5806">
        <w:t>controls steepness</w:t>
      </w:r>
    </w:p>
    <w:p w14:paraId="66BA8CC8" w14:textId="77777777" w:rsidR="006A5BF9" w:rsidRPr="001A5806" w:rsidRDefault="006A5BF9" w:rsidP="006A5BF9">
      <w:r w:rsidRPr="001A5806">
        <w:t xml:space="preserve">Default for </w:t>
      </w:r>
      <w:r w:rsidRPr="001A5806">
        <w:rPr>
          <w:b/>
          <w:bCs/>
        </w:rPr>
        <w:t>direct</w:t>
      </w:r>
      <w:r w:rsidRPr="001A5806">
        <w:t xml:space="preserve"> (pre-propagation) saturation:</w:t>
      </w:r>
    </w:p>
    <w:p w14:paraId="1DB7C44D" w14:textId="77777777" w:rsidR="006A5BF9" w:rsidRPr="001A5806" w:rsidRDefault="006A5BF9" w:rsidP="006A5BF9">
      <w:pPr>
        <w:numPr>
          <w:ilvl w:val="0"/>
          <w:numId w:val="185"/>
        </w:numPr>
      </w:pPr>
      <m:oMath>
        <m:r>
          <w:rPr>
            <w:rFonts w:ascii="Cambria Math" w:hAnsi="Cambria Math"/>
          </w:rPr>
          <m:t>β=2</m:t>
        </m:r>
      </m:oMath>
    </w:p>
    <w:p w14:paraId="2DF28A2D" w14:textId="77777777" w:rsidR="006A5BF9" w:rsidRPr="001A5806" w:rsidRDefault="006A5BF9" w:rsidP="006A5BF9">
      <w:pPr>
        <w:rPr>
          <w:b/>
          <w:bCs/>
        </w:rPr>
      </w:pPr>
      <w:r w:rsidRPr="001A5806">
        <w:rPr>
          <w:b/>
          <w:bCs/>
        </w:rPr>
        <w:t>B.3.2 Direct impact after saturation</w:t>
      </w:r>
    </w:p>
    <w:p w14:paraId="4CABAFC5" w14:textId="77777777" w:rsidR="006A5BF9" w:rsidRPr="001A5806" w:rsidRDefault="00000000" w:rsidP="006A5BF9">
      <m:oMathPara>
        <m:oMath>
          <m:sSubSup>
            <m:sSubSupPr>
              <m:ctrlPr>
                <w:rPr>
                  <w:rFonts w:ascii="Cambria Math" w:hAnsi="Cambria Math"/>
                </w:rPr>
              </m:ctrlPr>
            </m:sSubSupPr>
            <m:e>
              <m:r>
                <w:rPr>
                  <w:rFonts w:ascii="Cambria Math" w:hAnsi="Cambria Math"/>
                </w:rPr>
                <m:t>I</m:t>
              </m:r>
            </m:e>
            <m:sub>
              <m:r>
                <w:rPr>
                  <w:rFonts w:ascii="Cambria Math" w:hAnsi="Cambria Math"/>
                </w:rPr>
                <m:t>u,d</m:t>
              </m:r>
            </m:sub>
            <m:sup>
              <m:r>
                <w:rPr>
                  <w:rFonts w:ascii="Cambria Math" w:hAnsi="Cambria Math"/>
                </w:rPr>
                <m:t>dir</m:t>
              </m:r>
            </m:sup>
          </m:sSubSup>
          <m:r>
            <w:rPr>
              <w:rFonts w:ascii="Cambria Math" w:hAnsi="Cambria Math"/>
            </w:rPr>
            <m:t>(a):=sa</m:t>
          </m:r>
          <m:sSub>
            <m:sSubPr>
              <m:ctrlPr>
                <w:rPr>
                  <w:rFonts w:ascii="Cambria Math" w:hAnsi="Cambria Math"/>
                </w:rPr>
              </m:ctrlPr>
            </m:sSubPr>
            <m:e>
              <m:r>
                <w:rPr>
                  <w:rFonts w:ascii="Cambria Math" w:hAnsi="Cambria Math"/>
                </w:rPr>
                <m:t>t</m:t>
              </m:r>
            </m:e>
            <m:sub>
              <m:r>
                <w:rPr>
                  <w:rFonts w:ascii="Cambria Math" w:hAnsi="Cambria Math"/>
                </w:rPr>
                <m:t>β</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m:t>
              </m:r>
            </m:e>
          </m:d>
          <m:r>
            <m:rPr>
              <m:sty m:val="p"/>
            </m:rPr>
            <w:br/>
          </m:r>
        </m:oMath>
      </m:oMathPara>
    </w:p>
    <w:p w14:paraId="71830715" w14:textId="77777777" w:rsidR="006A5BF9" w:rsidRPr="001A5806" w:rsidRDefault="006A5BF9" w:rsidP="006A5BF9">
      <w:r w:rsidRPr="001A5806">
        <w:t>This produces a canonical, bounded direct impact score per cell, suitable for propagation (Appendix B.6 onward).</w:t>
      </w:r>
    </w:p>
    <w:p w14:paraId="4AB3ADC2" w14:textId="77777777" w:rsidR="006A5BF9" w:rsidRPr="001A5806" w:rsidRDefault="006A5BF9" w:rsidP="006A5BF9">
      <w:pPr>
        <w:rPr>
          <w:b/>
          <w:bCs/>
        </w:rPr>
      </w:pPr>
      <w:r w:rsidRPr="001A5806">
        <w:rPr>
          <w:b/>
          <w:bCs/>
        </w:rPr>
        <w:t>B.3.3 Rationale and governance</w:t>
      </w:r>
    </w:p>
    <w:p w14:paraId="6A1DD280" w14:textId="77777777" w:rsidR="006A5BF9" w:rsidRPr="001A5806" w:rsidRDefault="006A5BF9" w:rsidP="006A5BF9">
      <w:r w:rsidRPr="001A5806">
        <w:t>Saturation prevents:</w:t>
      </w:r>
    </w:p>
    <w:p w14:paraId="15216F57" w14:textId="77777777" w:rsidR="006A5BF9" w:rsidRPr="001A5806" w:rsidRDefault="006A5BF9" w:rsidP="006A5BF9">
      <w:pPr>
        <w:numPr>
          <w:ilvl w:val="0"/>
          <w:numId w:val="186"/>
        </w:numPr>
      </w:pPr>
      <w:r w:rsidRPr="001A5806">
        <w:t>runaway totals from many small instances,</w:t>
      </w:r>
    </w:p>
    <w:p w14:paraId="3EB9133B" w14:textId="77777777" w:rsidR="006A5BF9" w:rsidRPr="001A5806" w:rsidRDefault="006A5BF9" w:rsidP="006A5BF9">
      <w:pPr>
        <w:numPr>
          <w:ilvl w:val="0"/>
          <w:numId w:val="186"/>
        </w:numPr>
      </w:pPr>
      <w:r w:rsidRPr="001A5806">
        <w:t>disproportionate domination by one cell with extreme unbounded sum,</w:t>
      </w:r>
    </w:p>
    <w:p w14:paraId="5D2381DE" w14:textId="77777777" w:rsidR="006A5BF9" w:rsidRPr="001A5806" w:rsidRDefault="006A5BF9" w:rsidP="006A5BF9">
      <w:pPr>
        <w:numPr>
          <w:ilvl w:val="0"/>
          <w:numId w:val="186"/>
        </w:numPr>
      </w:pPr>
      <w:r w:rsidRPr="001A5806">
        <w:t>scale inconsistencies across dimensions.</w:t>
      </w:r>
    </w:p>
    <w:p w14:paraId="363A0DC5" w14:textId="77777777" w:rsidR="006A5BF9" w:rsidRPr="001A5806" w:rsidRDefault="006A5BF9" w:rsidP="006A5BF9">
      <w:r w:rsidRPr="001A5806">
        <w:t xml:space="preserve">Any override of </w:t>
      </w:r>
      <m:oMath>
        <m:r>
          <w:rPr>
            <w:rFonts w:ascii="Cambria Math" w:hAnsi="Cambria Math"/>
          </w:rPr>
          <m:t>β</m:t>
        </m:r>
      </m:oMath>
      <w:r w:rsidRPr="001A5806">
        <w:t>must be PCC-declared and applied consistently across all options in the decision.</w:t>
      </w:r>
    </w:p>
    <w:p w14:paraId="6C2F1C86" w14:textId="77777777" w:rsidR="006A5BF9" w:rsidRPr="001A5806" w:rsidRDefault="00000000" w:rsidP="006A5BF9">
      <w:r>
        <w:pict w14:anchorId="12F4496D">
          <v:rect id="_x0000_i1027" style="width:0;height:1.5pt" o:hralign="center" o:hrstd="t" o:hr="t" fillcolor="#a0a0a0" stroked="f"/>
        </w:pict>
      </w:r>
    </w:p>
    <w:p w14:paraId="66663857" w14:textId="77777777" w:rsidR="006A5BF9" w:rsidRPr="001A5806" w:rsidRDefault="006A5BF9" w:rsidP="006A5BF9">
      <w:pPr>
        <w:rPr>
          <w:b/>
          <w:bCs/>
        </w:rPr>
      </w:pPr>
      <w:r w:rsidRPr="001A5806">
        <w:rPr>
          <w:b/>
          <w:bCs/>
        </w:rPr>
        <w:t>B.4 Union–Dimension Cell Set and Indexing</w:t>
      </w:r>
    </w:p>
    <w:p w14:paraId="7A8C3E97" w14:textId="77777777" w:rsidR="006A5BF9" w:rsidRPr="001A5806" w:rsidRDefault="006A5BF9" w:rsidP="006A5BF9">
      <w:r w:rsidRPr="001A5806">
        <w:rPr>
          <w:b/>
          <w:bCs/>
        </w:rPr>
        <w:t>Purpose.</w:t>
      </w:r>
      <w:r w:rsidRPr="001A5806">
        <w:t xml:space="preserve"> Many MathGov computations operate on the full union–dimension grid. This section defines cell indexing and the standard flattening map used for vector operations.</w:t>
      </w:r>
    </w:p>
    <w:p w14:paraId="714A10A7" w14:textId="77777777" w:rsidR="006A5BF9" w:rsidRPr="001A5806" w:rsidRDefault="006A5BF9" w:rsidP="006A5BF9">
      <w:r w:rsidRPr="001A5806">
        <w:t>Let:</w:t>
      </w:r>
    </w:p>
    <w:p w14:paraId="416DC2CA" w14:textId="77777777" w:rsidR="006A5BF9" w:rsidRPr="001A5806" w:rsidRDefault="006A5BF9" w:rsidP="006A5BF9">
      <w:pPr>
        <w:numPr>
          <w:ilvl w:val="0"/>
          <w:numId w:val="187"/>
        </w:numPr>
      </w:pPr>
      <w:r w:rsidRPr="001A5806">
        <w:t xml:space="preserve">unions </w:t>
      </w:r>
      <m:oMath>
        <m:r>
          <w:rPr>
            <w:rFonts w:ascii="Cambria Math" w:hAnsi="Cambria Math"/>
          </w:rPr>
          <m:t>u∈{1,…,</m:t>
        </m:r>
        <m:r>
          <m:rPr>
            <m:sty m:val="p"/>
          </m:rPr>
          <w:rPr>
            <w:rFonts w:ascii="Cambria Math" w:hAnsi="Cambria Math"/>
          </w:rPr>
          <m:t>∣</m:t>
        </m:r>
        <m:r>
          <m:rPr>
            <m:scr m:val="script"/>
          </m:rPr>
          <w:rPr>
            <w:rFonts w:ascii="Cambria Math" w:hAnsi="Cambria Math"/>
          </w:rPr>
          <m:t>U</m:t>
        </m:r>
        <m:r>
          <m:rPr>
            <m:sty m:val="p"/>
          </m:rPr>
          <w:rPr>
            <w:rFonts w:ascii="Cambria Math" w:hAnsi="Cambria Math"/>
          </w:rPr>
          <m:t>∣</m:t>
        </m:r>
        <m:r>
          <w:rPr>
            <w:rFonts w:ascii="Cambria Math" w:hAnsi="Cambria Math"/>
          </w:rPr>
          <m:t>}</m:t>
        </m:r>
      </m:oMath>
    </w:p>
    <w:p w14:paraId="2AD69D6B" w14:textId="77777777" w:rsidR="006A5BF9" w:rsidRPr="001A5806" w:rsidRDefault="006A5BF9" w:rsidP="006A5BF9">
      <w:pPr>
        <w:numPr>
          <w:ilvl w:val="0"/>
          <w:numId w:val="187"/>
        </w:numPr>
      </w:pPr>
      <w:r w:rsidRPr="001A5806">
        <w:t xml:space="preserve">dimensions </w:t>
      </w:r>
      <m:oMath>
        <m:r>
          <w:rPr>
            <w:rFonts w:ascii="Cambria Math" w:hAnsi="Cambria Math"/>
          </w:rPr>
          <m:t>d∈{1,…,</m:t>
        </m:r>
        <m:r>
          <m:rPr>
            <m:sty m:val="p"/>
          </m:rPr>
          <w:rPr>
            <w:rFonts w:ascii="Cambria Math" w:hAnsi="Cambria Math"/>
          </w:rPr>
          <m:t>∣</m:t>
        </m:r>
        <m:r>
          <m:rPr>
            <m:scr m:val="script"/>
          </m:rPr>
          <w:rPr>
            <w:rFonts w:ascii="Cambria Math" w:hAnsi="Cambria Math"/>
          </w:rPr>
          <m:t>D</m:t>
        </m:r>
        <m:r>
          <m:rPr>
            <m:sty m:val="p"/>
          </m:rPr>
          <w:rPr>
            <w:rFonts w:ascii="Cambria Math" w:hAnsi="Cambria Math"/>
          </w:rPr>
          <m:t>∣</m:t>
        </m:r>
        <m:r>
          <w:rPr>
            <w:rFonts w:ascii="Cambria Math" w:hAnsi="Cambria Math"/>
          </w:rPr>
          <m:t>}</m:t>
        </m:r>
      </m:oMath>
    </w:p>
    <w:p w14:paraId="0661EA24" w14:textId="77777777" w:rsidR="006A5BF9" w:rsidRPr="001A5806" w:rsidRDefault="006A5BF9" w:rsidP="006A5BF9">
      <w:r w:rsidRPr="001A5806">
        <w:t xml:space="preserve">In the standard 7×7 operational matrix (49 cells), </w:t>
      </w:r>
      <m:oMath>
        <m:r>
          <m:rPr>
            <m:sty m:val="p"/>
          </m:rPr>
          <w:rPr>
            <w:rFonts w:ascii="Cambria Math" w:hAnsi="Cambria Math"/>
          </w:rPr>
          <m:t>∣</m:t>
        </m:r>
        <m:r>
          <m:rPr>
            <m:scr m:val="script"/>
          </m:rPr>
          <w:rPr>
            <w:rFonts w:ascii="Cambria Math" w:hAnsi="Cambria Math"/>
          </w:rPr>
          <m:t>U</m:t>
        </m:r>
        <m:r>
          <m:rPr>
            <m:sty m:val="p"/>
          </m:rPr>
          <w:rPr>
            <w:rFonts w:ascii="Cambria Math" w:hAnsi="Cambria Math"/>
          </w:rPr>
          <m:t>∣</m:t>
        </m:r>
        <m:r>
          <w:rPr>
            <w:rFonts w:ascii="Cambria Math" w:hAnsi="Cambria Math"/>
          </w:rPr>
          <m:t>=7</m:t>
        </m:r>
      </m:oMath>
      <w:r w:rsidRPr="001A5806">
        <w:t xml:space="preserve">and </w:t>
      </w:r>
      <m:oMath>
        <m:r>
          <m:rPr>
            <m:sty m:val="p"/>
          </m:rPr>
          <w:rPr>
            <w:rFonts w:ascii="Cambria Math" w:hAnsi="Cambria Math"/>
          </w:rPr>
          <m:t>∣</m:t>
        </m:r>
        <m:r>
          <m:rPr>
            <m:scr m:val="script"/>
          </m:rPr>
          <w:rPr>
            <w:rFonts w:ascii="Cambria Math" w:hAnsi="Cambria Math"/>
          </w:rPr>
          <m:t>D</m:t>
        </m:r>
        <m:r>
          <m:rPr>
            <m:sty m:val="p"/>
          </m:rPr>
          <w:rPr>
            <w:rFonts w:ascii="Cambria Math" w:hAnsi="Cambria Math"/>
          </w:rPr>
          <m:t>∣</m:t>
        </m:r>
        <m:r>
          <w:rPr>
            <w:rFonts w:ascii="Cambria Math" w:hAnsi="Cambria Math"/>
          </w:rPr>
          <m:t>=7</m:t>
        </m:r>
      </m:oMath>
      <w:r w:rsidRPr="001A5806">
        <w:t>.</w:t>
      </w:r>
    </w:p>
    <w:p w14:paraId="75601980" w14:textId="77777777" w:rsidR="006A5BF9" w:rsidRPr="001A5806" w:rsidRDefault="006A5BF9" w:rsidP="006A5BF9">
      <w:pPr>
        <w:rPr>
          <w:b/>
          <w:bCs/>
        </w:rPr>
      </w:pPr>
      <w:r w:rsidRPr="001A5806">
        <w:rPr>
          <w:b/>
          <w:bCs/>
        </w:rPr>
        <w:t>B.4.1 Canonical flattening map (row-major)</w:t>
      </w:r>
    </w:p>
    <w:p w14:paraId="02BF4D13" w14:textId="77777777" w:rsidR="006A5BF9" w:rsidRPr="001A5806" w:rsidRDefault="006A5BF9" w:rsidP="006A5BF9">
      <m:oMathPara>
        <m:oMath>
          <m:r>
            <w:rPr>
              <w:rFonts w:ascii="Cambria Math" w:hAnsi="Cambria Math"/>
            </w:rPr>
            <w:lastRenderedPageBreak/>
            <m:t>ϕ(u,d):=</m:t>
          </m:r>
          <m:r>
            <m:rPr>
              <m:sty m:val="p"/>
            </m:rPr>
            <w:rPr>
              <w:rFonts w:ascii="Cambria Math" w:hAnsi="Cambria Math"/>
            </w:rPr>
            <m:t>∣</m:t>
          </m:r>
          <m:r>
            <m:rPr>
              <m:scr m:val="script"/>
            </m:rPr>
            <w:rPr>
              <w:rFonts w:ascii="Cambria Math" w:hAnsi="Cambria Math"/>
            </w:rPr>
            <m:t>D</m:t>
          </m:r>
          <m:r>
            <m:rPr>
              <m:sty m:val="p"/>
            </m:rPr>
            <w:rPr>
              <w:rFonts w:ascii="Cambria Math" w:hAnsi="Cambria Math"/>
            </w:rPr>
            <m:t>∣</m:t>
          </m:r>
          <m:r>
            <w:rPr>
              <w:rFonts w:ascii="Cambria Math" w:hAnsi="Cambria Math"/>
            </w:rPr>
            <m:t>(u-1)+d</m:t>
          </m:r>
          <m:r>
            <m:rPr>
              <m:sty m:val="p"/>
            </m:rPr>
            <w:br/>
          </m:r>
        </m:oMath>
      </m:oMathPara>
    </w:p>
    <w:p w14:paraId="7FFC71E5" w14:textId="77777777" w:rsidR="006A5BF9" w:rsidRPr="001A5806" w:rsidRDefault="006A5BF9" w:rsidP="006A5BF9">
      <w:r w:rsidRPr="001A5806">
        <w:t>For the 7×7 case:</w:t>
      </w:r>
    </w:p>
    <w:p w14:paraId="12AA4D8A" w14:textId="77777777" w:rsidR="006A5BF9" w:rsidRPr="001A5806" w:rsidRDefault="006A5BF9" w:rsidP="006A5BF9">
      <m:oMathPara>
        <m:oMath>
          <m:r>
            <w:rPr>
              <w:rFonts w:ascii="Cambria Math" w:hAnsi="Cambria Math"/>
            </w:rPr>
            <m:t>ϕ(u,d)=7(u-1)+d</m:t>
          </m:r>
          <m:r>
            <m:rPr>
              <m:sty m:val="p"/>
            </m:rPr>
            <w:br/>
          </m:r>
        </m:oMath>
      </m:oMathPara>
    </w:p>
    <w:p w14:paraId="2A6D6E8B" w14:textId="77777777" w:rsidR="006A5BF9" w:rsidRPr="001A5806" w:rsidRDefault="006A5BF9" w:rsidP="006A5BF9">
      <w:r w:rsidRPr="001A5806">
        <w:t xml:space="preserve">This maps each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1A5806">
        <w:t xml:space="preserve">into an index in </w:t>
      </w:r>
      <m:oMath>
        <m:d>
          <m:dPr>
            <m:begChr m:val="{"/>
            <m:endChr m:val="}"/>
            <m:ctrlPr>
              <w:rPr>
                <w:rFonts w:ascii="Cambria Math" w:hAnsi="Cambria Math"/>
              </w:rPr>
            </m:ctrlPr>
          </m:dPr>
          <m:e>
            <m:r>
              <w:rPr>
                <w:rFonts w:ascii="Cambria Math" w:hAnsi="Cambria Math"/>
              </w:rPr>
              <m:t>1,…,49</m:t>
            </m:r>
          </m:e>
        </m:d>
      </m:oMath>
      <w:r w:rsidRPr="001A5806">
        <w:t>.</w:t>
      </w:r>
    </w:p>
    <w:p w14:paraId="433681F1" w14:textId="77777777" w:rsidR="006A5BF9" w:rsidRPr="001A5806" w:rsidRDefault="00000000" w:rsidP="006A5BF9">
      <w:r>
        <w:pict w14:anchorId="40B187A1">
          <v:rect id="_x0000_i1028" style="width:0;height:1.5pt" o:hralign="center" o:hrstd="t" o:hr="t" fillcolor="#a0a0a0" stroked="f"/>
        </w:pict>
      </w:r>
    </w:p>
    <w:p w14:paraId="1D23E447" w14:textId="77777777" w:rsidR="006A5BF9" w:rsidRPr="001A5806" w:rsidRDefault="006A5BF9" w:rsidP="006A5BF9">
      <w:pPr>
        <w:rPr>
          <w:b/>
          <w:bCs/>
        </w:rPr>
      </w:pPr>
      <w:r w:rsidRPr="001A5806">
        <w:rPr>
          <w:b/>
          <w:bCs/>
        </w:rPr>
        <w:t>B.5 Direct Impact Vector (Flattened Form)</w:t>
      </w:r>
    </w:p>
    <w:p w14:paraId="04F93696" w14:textId="77777777" w:rsidR="006A5BF9" w:rsidRPr="001A5806" w:rsidRDefault="006A5BF9" w:rsidP="006A5BF9">
      <w:r w:rsidRPr="001A5806">
        <w:rPr>
          <w:b/>
          <w:bCs/>
        </w:rPr>
        <w:t>Purpose.</w:t>
      </w:r>
      <w:r w:rsidRPr="001A5806">
        <w:t xml:space="preserve"> Define the flattened direct-impact vector used for kernel propagation.</w:t>
      </w:r>
    </w:p>
    <w:p w14:paraId="67AFD435" w14:textId="77777777" w:rsidR="006A5BF9" w:rsidRPr="001A5806" w:rsidRDefault="006A5BF9" w:rsidP="006A5BF9">
      <w:pPr>
        <w:rPr>
          <w:b/>
          <w:bCs/>
        </w:rPr>
      </w:pPr>
      <w:r w:rsidRPr="001A5806">
        <w:rPr>
          <w:b/>
          <w:bCs/>
        </w:rPr>
        <w:t>B.5.1 Direct impact vector</w:t>
      </w:r>
    </w:p>
    <w:p w14:paraId="5F6CEC8A" w14:textId="77777777" w:rsidR="006A5BF9" w:rsidRPr="001A5806" w:rsidRDefault="00000000" w:rsidP="006A5BF9">
      <m:oMathPara>
        <m:oMath>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dir</m:t>
              </m:r>
            </m:sup>
          </m:sSubSup>
          <m:r>
            <w:rPr>
              <w:rFonts w:ascii="Cambria Math" w:hAnsi="Cambria Math"/>
            </w:rPr>
            <m:t>∈[-1,1</m:t>
          </m:r>
          <m:sSup>
            <m:sSupPr>
              <m:ctrlPr>
                <w:rPr>
                  <w:rFonts w:ascii="Cambria Math" w:hAnsi="Cambria Math"/>
                </w:rPr>
              </m:ctrlPr>
            </m:sSupPr>
            <m:e>
              <m:r>
                <w:rPr>
                  <w:rFonts w:ascii="Cambria Math" w:hAnsi="Cambria Math"/>
                </w:rPr>
                <m:t>]</m:t>
              </m:r>
            </m:e>
            <m:sup>
              <m:r>
                <m:rPr>
                  <m:sty m:val="p"/>
                </m:rPr>
                <w:rPr>
                  <w:rFonts w:ascii="Cambria Math" w:hAnsi="Cambria Math"/>
                </w:rPr>
                <m:t>∣</m:t>
              </m:r>
              <m:r>
                <m:rPr>
                  <m:scr m:val="script"/>
                </m:rPr>
                <w:rPr>
                  <w:rFonts w:ascii="Cambria Math" w:hAnsi="Cambria Math"/>
                </w:rPr>
                <m:t>U</m:t>
              </m:r>
              <m:r>
                <m:rPr>
                  <m:sty m:val="p"/>
                </m:rPr>
                <w:rPr>
                  <w:rFonts w:ascii="Cambria Math" w:hAnsi="Cambria Math"/>
                </w:rPr>
                <m:t>∣∣</m:t>
              </m:r>
              <m:r>
                <m:rPr>
                  <m:scr m:val="script"/>
                </m:rPr>
                <w:rPr>
                  <w:rFonts w:ascii="Cambria Math" w:hAnsi="Cambria Math"/>
                </w:rPr>
                <m:t>D</m:t>
              </m:r>
              <m:r>
                <m:rPr>
                  <m:sty m:val="p"/>
                </m:rPr>
                <w:rPr>
                  <w:rFonts w:ascii="Cambria Math" w:hAnsi="Cambria Math"/>
                </w:rPr>
                <m:t>∣</m:t>
              </m:r>
            </m:sup>
          </m:sSup>
          <m:r>
            <m:rPr>
              <m:sty m:val="p"/>
            </m:rPr>
            <w:br/>
          </m:r>
        </m:oMath>
      </m:oMathPara>
    </w:p>
    <w:p w14:paraId="70BB4A90" w14:textId="77777777" w:rsidR="006A5BF9" w:rsidRPr="001A5806" w:rsidRDefault="006A5BF9" w:rsidP="006A5BF9">
      <w:r w:rsidRPr="001A5806">
        <w:t>Component definition:</w:t>
      </w:r>
    </w:p>
    <w:p w14:paraId="5C286DBF" w14:textId="77777777" w:rsidR="006A5BF9" w:rsidRPr="001A5806" w:rsidRDefault="00000000" w:rsidP="006A5BF9">
      <m:oMathPara>
        <m:oMath>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dir</m:t>
              </m:r>
            </m:sup>
          </m:sSubSup>
          <m:r>
            <w:rPr>
              <w:rFonts w:ascii="Cambria Math" w:hAnsi="Cambria Math"/>
            </w:rPr>
            <m:t>[φ(u,d)]:=</m:t>
          </m:r>
          <m:sSubSup>
            <m:sSubSupPr>
              <m:ctrlPr>
                <w:rPr>
                  <w:rFonts w:ascii="Cambria Math" w:hAnsi="Cambria Math"/>
                </w:rPr>
              </m:ctrlPr>
            </m:sSubSupPr>
            <m:e>
              <m:r>
                <w:rPr>
                  <w:rFonts w:ascii="Cambria Math" w:hAnsi="Cambria Math"/>
                </w:rPr>
                <m:t>I</m:t>
              </m:r>
            </m:e>
            <m:sub>
              <m:r>
                <w:rPr>
                  <w:rFonts w:ascii="Cambria Math" w:hAnsi="Cambria Math"/>
                </w:rPr>
                <m:t>u,d</m:t>
              </m:r>
            </m:sub>
            <m:sup>
              <m:r>
                <w:rPr>
                  <w:rFonts w:ascii="Cambria Math" w:hAnsi="Cambria Math"/>
                </w:rPr>
                <m:t>dir</m:t>
              </m:r>
            </m:sup>
          </m:sSubSup>
          <m:r>
            <w:rPr>
              <w:rFonts w:ascii="Cambria Math" w:hAnsi="Cambria Math"/>
            </w:rPr>
            <m:t>(a)</m:t>
          </m:r>
          <m:r>
            <m:rPr>
              <m:sty m:val="p"/>
            </m:rPr>
            <w:br/>
          </m:r>
        </m:oMath>
      </m:oMathPara>
    </w:p>
    <w:p w14:paraId="160726E9" w14:textId="77777777" w:rsidR="006A5BF9" w:rsidRPr="001A5806" w:rsidRDefault="00000000" w:rsidP="006A5BF9">
      <w:r>
        <w:pict w14:anchorId="75AD0BB1">
          <v:rect id="_x0000_i1029" style="width:0;height:1.5pt" o:hralign="center" o:hrstd="t" o:hr="t" fillcolor="#a0a0a0" stroked="f"/>
        </w:pict>
      </w:r>
    </w:p>
    <w:p w14:paraId="2B6C690D" w14:textId="77777777" w:rsidR="006A5BF9" w:rsidRPr="001A5806" w:rsidRDefault="006A5BF9" w:rsidP="006A5BF9">
      <w:pPr>
        <w:rPr>
          <w:b/>
          <w:bCs/>
        </w:rPr>
      </w:pPr>
      <w:r w:rsidRPr="001A5806">
        <w:rPr>
          <w:b/>
          <w:bCs/>
        </w:rPr>
        <w:t>B.6 Kernel Propagation (Ripple Effects)</w:t>
      </w:r>
    </w:p>
    <w:p w14:paraId="7906D83C" w14:textId="77777777" w:rsidR="006A5BF9" w:rsidRPr="001A5806" w:rsidRDefault="006A5BF9" w:rsidP="006A5BF9">
      <w:r w:rsidRPr="001A5806">
        <w:rPr>
          <w:b/>
          <w:bCs/>
        </w:rPr>
        <w:t>Purpose.</w:t>
      </w:r>
      <w:r w:rsidRPr="001A5806">
        <w:t xml:space="preserve"> Propagation maps direct impacts across cells using a governed kernel </w:t>
      </w:r>
      <m:oMath>
        <m:r>
          <w:rPr>
            <w:rFonts w:ascii="Cambria Math" w:hAnsi="Cambria Math"/>
          </w:rPr>
          <m:t>K</m:t>
        </m:r>
      </m:oMath>
      <w:r w:rsidRPr="001A5806">
        <w:t>. This captures second-order and structural spillovers.</w:t>
      </w:r>
    </w:p>
    <w:p w14:paraId="16A25EB3" w14:textId="77777777" w:rsidR="006A5BF9" w:rsidRPr="001A5806" w:rsidRDefault="006A5BF9" w:rsidP="006A5BF9">
      <w:r w:rsidRPr="001A5806">
        <w:t>Let:</w:t>
      </w:r>
    </w:p>
    <w:p w14:paraId="6E17B7E4" w14:textId="77777777" w:rsidR="006A5BF9" w:rsidRPr="0033762C" w:rsidRDefault="006A5BF9" w:rsidP="006A5BF9">
      <m:oMathPara>
        <m:oMath>
          <m:r>
            <w:rPr>
              <w:rFonts w:ascii="Cambria Math" w:hAnsi="Cambria Math"/>
            </w:rPr>
            <m:t>K∈</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n×n</m:t>
              </m:r>
            </m:sup>
          </m:sSup>
          <m:r>
            <w:rPr>
              <w:rFonts w:ascii="Cambria Math" w:hAnsi="Cambria Math"/>
            </w:rPr>
            <m:t>,n=</m:t>
          </m:r>
          <m:r>
            <m:rPr>
              <m:sty m:val="p"/>
            </m:rPr>
            <w:rPr>
              <w:rFonts w:ascii="Cambria Math" w:hAnsi="Cambria Math"/>
            </w:rPr>
            <m:t>∣</m:t>
          </m:r>
          <m:r>
            <m:rPr>
              <m:scr m:val="script"/>
            </m:rPr>
            <w:rPr>
              <w:rFonts w:ascii="Cambria Math" w:hAnsi="Cambria Math"/>
            </w:rPr>
            <m:t>U</m:t>
          </m:r>
          <m:r>
            <m:rPr>
              <m:sty m:val="p"/>
            </m:rPr>
            <w:rPr>
              <w:rFonts w:ascii="Cambria Math" w:hAnsi="Cambria Math"/>
            </w:rPr>
            <m:t>∣∣</m:t>
          </m:r>
          <m:r>
            <m:rPr>
              <m:scr m:val="script"/>
            </m:rPr>
            <w:rPr>
              <w:rFonts w:ascii="Cambria Math" w:hAnsi="Cambria Math"/>
            </w:rPr>
            <m:t>D</m:t>
          </m:r>
          <m:r>
            <m:rPr>
              <m:sty m:val="p"/>
            </m:rPr>
            <w:rPr>
              <w:rFonts w:ascii="Cambria Math" w:hAnsi="Cambria Math"/>
            </w:rPr>
            <m:t>∣</m:t>
          </m:r>
          <m:r>
            <m:rPr>
              <m:sty m:val="p"/>
            </m:rPr>
            <w:br/>
          </m:r>
        </m:oMath>
      </m:oMathPara>
    </w:p>
    <w:p w14:paraId="1EF68EE1" w14:textId="77777777" w:rsidR="006A5BF9" w:rsidRPr="0033762C" w:rsidRDefault="006A5BF9" w:rsidP="006A5BF9">
      <w:r w:rsidRPr="0033762C">
        <w:rPr>
          <w:b/>
          <w:bCs/>
        </w:rPr>
        <w:t>B.6.1 Propagated impact vector (pre-saturation).</w:t>
      </w:r>
      <w:r w:rsidRPr="0033762C">
        <w:t xml:space="preserve"> Let </w:t>
      </w:r>
      <m:oMath>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(a)∈[-1,1</m:t>
        </m:r>
        <m:sSup>
          <m:sSupPr>
            <m:ctrlPr>
              <w:rPr>
                <w:rFonts w:ascii="Cambria Math" w:hAnsi="Cambria Math"/>
              </w:rPr>
            </m:ctrlPr>
          </m:sSupPr>
          <m:e>
            <m:r>
              <w:rPr>
                <w:rFonts w:ascii="Cambria Math" w:hAnsi="Cambria Math"/>
              </w:rPr>
              <m:t>]</m:t>
            </m:r>
          </m:e>
          <m:sup>
            <m:r>
              <w:rPr>
                <w:rFonts w:ascii="Cambria Math" w:hAnsi="Cambria Math"/>
              </w:rPr>
              <m:t>49</m:t>
            </m:r>
          </m:sup>
        </m:sSup>
      </m:oMath>
      <w:r w:rsidRPr="0033762C">
        <w:t xml:space="preserve">be the flattened </w:t>
      </w:r>
      <w:r w:rsidRPr="0033762C">
        <w:rPr>
          <w:b/>
          <w:bCs/>
        </w:rPr>
        <w:t>saturated</w:t>
      </w:r>
      <w:r w:rsidRPr="0033762C">
        <w:t xml:space="preserve"> direct impact vector and </w:t>
      </w:r>
      <m:oMath>
        <m:r>
          <w:rPr>
            <w:rFonts w:ascii="Cambria Math" w:hAnsi="Cambria Math"/>
          </w:rPr>
          <m:t>K∈</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49×49</m:t>
            </m:r>
          </m:sup>
        </m:sSup>
      </m:oMath>
      <w:r w:rsidRPr="0033762C">
        <w:t xml:space="preserve">the ripple kernel. Define the pre-saturation propagated vector </w:t>
      </w:r>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oMath>
      <w:r w:rsidRPr="0033762C">
        <w:t>as:</w:t>
      </w:r>
    </w:p>
    <w:p w14:paraId="73D41AB0" w14:textId="77777777" w:rsidR="006A5BF9" w:rsidRPr="0033762C" w:rsidRDefault="006A5BF9" w:rsidP="006A5BF9">
      <w:r w:rsidRPr="0033762C">
        <w:t>Quick mode (</w:t>
      </w:r>
      <w:proofErr w:type="gramStart"/>
      <w:r w:rsidRPr="0033762C">
        <w:t>first-order</w:t>
      </w:r>
      <w:proofErr w:type="gramEnd"/>
      <w:r w:rsidRPr="0033762C">
        <w:t>):</w:t>
      </w:r>
    </w:p>
    <w:p w14:paraId="2B10C0AF" w14:textId="77777777" w:rsidR="006A5BF9" w:rsidRPr="0033762C" w:rsidRDefault="00000000" w:rsidP="006A5BF9">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(a)+K</m:t>
          </m:r>
          <m:r>
            <m:rPr>
              <m:nor/>
            </m:rPr>
            <w:rPr>
              <w:rFonts w:ascii="Arial" w:hAnsi="Arial" w:cs="Arial"/>
            </w:rPr>
            <m:t> </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m:t>
          </m:r>
          <m:r>
            <m:rPr>
              <m:sty m:val="p"/>
            </m:rPr>
            <w:rPr>
              <w:rFonts w:ascii="Cambria Math" w:hAnsi="Cambria Math"/>
            </w:rPr>
            <m:t>.</m:t>
          </m:r>
          <m:r>
            <m:rPr>
              <m:sty m:val="p"/>
            </m:rPr>
            <w:br/>
          </m:r>
        </m:oMath>
      </m:oMathPara>
    </w:p>
    <w:p w14:paraId="3CBCBF09" w14:textId="77777777" w:rsidR="006A5BF9" w:rsidRPr="0033762C" w:rsidRDefault="006A5BF9" w:rsidP="006A5BF9">
      <w:r w:rsidRPr="0033762C">
        <w:t>Full mode (</w:t>
      </w:r>
      <w:proofErr w:type="spellStart"/>
      <w:r w:rsidRPr="0033762C">
        <w:t>resummed</w:t>
      </w:r>
      <w:proofErr w:type="spellEnd"/>
      <w:r w:rsidRPr="0033762C">
        <w:t xml:space="preserve">; requires </w:t>
      </w:r>
      <m:oMath>
        <m:r>
          <w:rPr>
            <w:rFonts w:ascii="Cambria Math" w:hAnsi="Cambria Math"/>
          </w:rPr>
          <m:t>ρ(K)&lt;1</m:t>
        </m:r>
      </m:oMath>
      <w:r w:rsidRPr="0033762C">
        <w:t>):</w:t>
      </w:r>
    </w:p>
    <w:p w14:paraId="2FF97E5C" w14:textId="77777777" w:rsidR="006A5BF9" w:rsidRPr="0033762C" w:rsidRDefault="00000000" w:rsidP="006A5BF9">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49</m:t>
              </m:r>
            </m:sub>
          </m:sSub>
          <m:r>
            <w:rPr>
              <w:rFonts w:ascii="Cambria Math" w:hAnsi="Cambria Math"/>
            </w:rPr>
            <m:t>-K</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m:t>
          </m:r>
          <m:r>
            <m:rPr>
              <m:sty m:val="p"/>
            </m:rPr>
            <w:rPr>
              <w:rFonts w:ascii="Cambria Math" w:hAnsi="Cambria Math"/>
            </w:rPr>
            <m:t>.</m:t>
          </m:r>
          <m:r>
            <m:rPr>
              <m:sty m:val="p"/>
            </m:rPr>
            <w:br/>
          </m:r>
        </m:oMath>
      </m:oMathPara>
    </w:p>
    <w:p w14:paraId="11714AD8" w14:textId="77777777" w:rsidR="006A5BF9" w:rsidRPr="0033762C" w:rsidRDefault="006A5BF9" w:rsidP="006A5BF9">
      <w:r w:rsidRPr="0033762C">
        <w:rPr>
          <w:b/>
          <w:bCs/>
        </w:rPr>
        <w:t xml:space="preserve">B.6.2 </w:t>
      </w:r>
      <w:proofErr w:type="gramStart"/>
      <w:r w:rsidRPr="0033762C">
        <w:rPr>
          <w:b/>
          <w:bCs/>
        </w:rPr>
        <w:t>Post-propagation</w:t>
      </w:r>
      <w:proofErr w:type="gramEnd"/>
      <w:r w:rsidRPr="0033762C">
        <w:rPr>
          <w:b/>
          <w:bCs/>
        </w:rPr>
        <w:t xml:space="preserve"> saturation.</w:t>
      </w:r>
      <w:r w:rsidRPr="0033762C">
        <w:t xml:space="preserve"> Apply elementwise saturation with coefficient </w:t>
      </w:r>
      <m:oMath>
        <m:sSub>
          <m:sSubPr>
            <m:ctrlPr>
              <w:rPr>
                <w:rFonts w:ascii="Cambria Math" w:hAnsi="Cambria Math"/>
              </w:rPr>
            </m:ctrlPr>
          </m:sSubPr>
          <m:e>
            <m:r>
              <w:rPr>
                <w:rFonts w:ascii="Cambria Math" w:hAnsi="Cambria Math"/>
              </w:rPr>
              <m:t>β</m:t>
            </m:r>
          </m:e>
          <m:sub>
            <m:r>
              <w:rPr>
                <w:rFonts w:ascii="Cambria Math" w:hAnsi="Cambria Math"/>
              </w:rPr>
              <m:t>prop</m:t>
            </m:r>
          </m:sub>
        </m:sSub>
        <m:r>
          <w:rPr>
            <w:rFonts w:ascii="Cambria Math" w:hAnsi="Cambria Math"/>
          </w:rPr>
          <m:t>&gt;0</m:t>
        </m:r>
      </m:oMath>
      <w:r w:rsidRPr="0033762C">
        <w:t xml:space="preserve">(default </w:t>
      </w:r>
      <m:oMath>
        <m:sSub>
          <m:sSubPr>
            <m:ctrlPr>
              <w:rPr>
                <w:rFonts w:ascii="Cambria Math" w:hAnsi="Cambria Math"/>
              </w:rPr>
            </m:ctrlPr>
          </m:sSubPr>
          <m:e>
            <m:r>
              <w:rPr>
                <w:rFonts w:ascii="Cambria Math" w:hAnsi="Cambria Math"/>
              </w:rPr>
              <m:t>β</m:t>
            </m:r>
          </m:e>
          <m:sub>
            <m:r>
              <w:rPr>
                <w:rFonts w:ascii="Cambria Math" w:hAnsi="Cambria Math"/>
              </w:rPr>
              <m:t>prop</m:t>
            </m:r>
          </m:sub>
        </m:sSub>
        <m:r>
          <w:rPr>
            <w:rFonts w:ascii="Cambria Math" w:hAnsi="Cambria Math"/>
          </w:rPr>
          <m:t>=1</m:t>
        </m:r>
      </m:oMath>
      <w:r w:rsidRPr="0033762C">
        <w:t>):</w:t>
      </w:r>
    </w:p>
    <w:p w14:paraId="4250F585" w14:textId="77777777" w:rsidR="006A5BF9" w:rsidRPr="0033762C" w:rsidRDefault="00000000" w:rsidP="006A5BF9">
      <m:oMathPara>
        <m:oMath>
          <m:sSup>
            <m:sSupPr>
              <m:ctrlPr>
                <w:rPr>
                  <w:rFonts w:ascii="Cambria Math" w:hAnsi="Cambria Math"/>
                </w:rPr>
              </m:ctrlPr>
            </m:sSupPr>
            <m:e>
              <m:acc>
                <m:accPr>
                  <m:chr m:val="ˉ"/>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r>
            <m:rPr>
              <m:sty m:val="p"/>
            </m:rPr>
            <w:rPr>
              <w:rFonts w:ascii="Cambria Math" w:hAnsi="Cambria Math"/>
            </w:rPr>
            <m:t>tanh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prop</m:t>
              </m:r>
            </m:sub>
          </m:sSub>
          <m:r>
            <m:rPr>
              <m:nor/>
            </m:rPr>
            <w:rPr>
              <w:rFonts w:ascii="Arial" w:hAnsi="Arial" w:cs="Arial"/>
            </w:rPr>
            <m:t> </m:t>
          </m:r>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r>
            <m:rPr>
              <m:sty m:val="p"/>
            </m:rPr>
            <w:br/>
          </m:r>
        </m:oMath>
      </m:oMathPara>
    </w:p>
    <w:p w14:paraId="36E7B9DF" w14:textId="77777777" w:rsidR="006A5BF9" w:rsidRPr="0033762C" w:rsidRDefault="006A5BF9" w:rsidP="006A5BF9">
      <w:r w:rsidRPr="0033762C">
        <w:t xml:space="preserve">yielding </w:t>
      </w:r>
      <m:oMath>
        <m:sSup>
          <m:sSupPr>
            <m:ctrlPr>
              <w:rPr>
                <w:rFonts w:ascii="Cambria Math" w:hAnsi="Cambria Math"/>
              </w:rPr>
            </m:ctrlPr>
          </m:sSupPr>
          <m:e>
            <m:acc>
              <m:accPr>
                <m:chr m:val="ˉ"/>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(a)∈[-1,1</m:t>
        </m:r>
        <m:sSup>
          <m:sSupPr>
            <m:ctrlPr>
              <w:rPr>
                <w:rFonts w:ascii="Cambria Math" w:hAnsi="Cambria Math"/>
              </w:rPr>
            </m:ctrlPr>
          </m:sSupPr>
          <m:e>
            <m:r>
              <w:rPr>
                <w:rFonts w:ascii="Cambria Math" w:hAnsi="Cambria Math"/>
              </w:rPr>
              <m:t>]</m:t>
            </m:r>
          </m:e>
          <m:sup>
            <m:r>
              <w:rPr>
                <w:rFonts w:ascii="Cambria Math" w:hAnsi="Cambria Math"/>
              </w:rPr>
              <m:t>49</m:t>
            </m:r>
          </m:sup>
        </m:sSup>
      </m:oMath>
      <w:r w:rsidRPr="0033762C">
        <w:t>.</w:t>
      </w:r>
    </w:p>
    <w:p w14:paraId="72D26F95" w14:textId="77777777" w:rsidR="006A5BF9" w:rsidRPr="001A5806" w:rsidRDefault="006A5BF9" w:rsidP="006A5BF9"/>
    <w:p w14:paraId="0E0FA397" w14:textId="77777777" w:rsidR="006A5BF9" w:rsidRDefault="006A5BF9" w:rsidP="006A5BF9">
      <w:pPr>
        <w:rPr>
          <w:b/>
          <w:bCs/>
        </w:rPr>
      </w:pPr>
    </w:p>
    <w:p w14:paraId="09038018" w14:textId="77777777" w:rsidR="006A5BF9" w:rsidRPr="001A5806" w:rsidRDefault="006A5BF9" w:rsidP="006A5BF9">
      <w:pPr>
        <w:rPr>
          <w:b/>
          <w:bCs/>
        </w:rPr>
      </w:pPr>
      <w:r w:rsidRPr="001A5806">
        <w:rPr>
          <w:b/>
          <w:bCs/>
        </w:rPr>
        <w:t>B.6.3 Reshaping back to cell form</w:t>
      </w:r>
    </w:p>
    <w:p w14:paraId="6655E0F3" w14:textId="77777777" w:rsidR="006A5BF9" w:rsidRPr="001A5806" w:rsidRDefault="006A5BF9" w:rsidP="006A5BF9"/>
    <w:p w14:paraId="07A3A804" w14:textId="77777777" w:rsidR="006A5BF9" w:rsidRPr="001A5806" w:rsidRDefault="00000000" w:rsidP="006A5BF9">
      <m:oMathPara>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m:t>
          </m:r>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prop</m:t>
              </m:r>
            </m:sup>
          </m:sSubSup>
          <m:r>
            <w:rPr>
              <w:rFonts w:ascii="Cambria Math" w:hAnsi="Cambria Math"/>
            </w:rPr>
            <m:t>[φ(u,d)]</m:t>
          </m:r>
          <m:r>
            <m:rPr>
              <m:sty m:val="p"/>
            </m:rPr>
            <w:br/>
          </m:r>
        </m:oMath>
      </m:oMathPara>
    </w:p>
    <w:p w14:paraId="2C715DD9" w14:textId="77777777" w:rsidR="006A5BF9" w:rsidRPr="001A5806" w:rsidRDefault="00000000" w:rsidP="006A5BF9">
      <w:r>
        <w:pict w14:anchorId="0AA68E33">
          <v:rect id="_x0000_i1030" style="width:0;height:1.5pt" o:hralign="center" o:hrstd="t" o:hr="t" fillcolor="#a0a0a0" stroked="f"/>
        </w:pict>
      </w:r>
    </w:p>
    <w:p w14:paraId="142A10BF" w14:textId="77777777" w:rsidR="006A5BF9" w:rsidRPr="001A5806" w:rsidRDefault="006A5BF9" w:rsidP="006A5BF9">
      <w:pPr>
        <w:rPr>
          <w:b/>
          <w:bCs/>
        </w:rPr>
      </w:pPr>
      <w:r w:rsidRPr="001A5806">
        <w:rPr>
          <w:b/>
          <w:bCs/>
        </w:rPr>
        <w:t>B.7 Worst-Off Subgroup Operator (Rights Evaluation)</w:t>
      </w:r>
    </w:p>
    <w:p w14:paraId="2CD12ABB" w14:textId="77777777" w:rsidR="006A5BF9" w:rsidRPr="001A5806" w:rsidRDefault="006A5BF9" w:rsidP="006A5BF9">
      <w:r w:rsidRPr="001A5806">
        <w:rPr>
          <w:b/>
          <w:bCs/>
        </w:rPr>
        <w:t>Purpose.</w:t>
      </w:r>
      <w:r w:rsidRPr="001A5806">
        <w:t xml:space="preserve"> Rights constraints are evaluated </w:t>
      </w:r>
      <w:proofErr w:type="gramStart"/>
      <w:r w:rsidRPr="001A5806">
        <w:t>on</w:t>
      </w:r>
      <w:proofErr w:type="gramEnd"/>
      <w:r w:rsidRPr="001A5806">
        <w:t xml:space="preserve"> the </w:t>
      </w:r>
      <w:r w:rsidRPr="001A5806">
        <w:rPr>
          <w:b/>
          <w:bCs/>
        </w:rPr>
        <w:t>worst-off subgroup</w:t>
      </w:r>
      <w:r w:rsidRPr="001A5806">
        <w:t xml:space="preserve"> in the relevant population, not on averages.</w:t>
      </w:r>
    </w:p>
    <w:p w14:paraId="6F611C60" w14:textId="77777777" w:rsidR="006A5BF9" w:rsidRPr="001A5806" w:rsidRDefault="006A5BF9" w:rsidP="006A5BF9">
      <w:r w:rsidRPr="001A5806">
        <w:t xml:space="preserve">Let </w:t>
      </w:r>
      <m:oMath>
        <m:r>
          <w:rPr>
            <w:rFonts w:ascii="Cambria Math" w:hAnsi="Cambria Math"/>
          </w:rPr>
          <m:t>g∈</m:t>
        </m:r>
        <m:r>
          <m:rPr>
            <m:scr m:val="script"/>
          </m:rPr>
          <w:rPr>
            <w:rFonts w:ascii="Cambria Math" w:hAnsi="Cambria Math"/>
          </w:rPr>
          <m:t>G(</m:t>
        </m:r>
        <m:r>
          <w:rPr>
            <w:rFonts w:ascii="Cambria Math" w:hAnsi="Cambria Math"/>
          </w:rPr>
          <m:t>u)</m:t>
        </m:r>
      </m:oMath>
      <w:r w:rsidRPr="001A5806">
        <w:t xml:space="preserve">index subgroups within union </w:t>
      </w:r>
      <m:oMath>
        <m:r>
          <w:rPr>
            <w:rFonts w:ascii="Cambria Math" w:hAnsi="Cambria Math"/>
          </w:rPr>
          <m:t>u</m:t>
        </m:r>
      </m:oMath>
      <w:r w:rsidRPr="001A5806">
        <w:t xml:space="preserve">, and let </w:t>
      </w:r>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(a;g)</m:t>
        </m:r>
      </m:oMath>
      <w:r w:rsidRPr="001A5806">
        <w:t xml:space="preserve">be the propagated impact for subgroup </w:t>
      </w:r>
      <m:oMath>
        <m:r>
          <w:rPr>
            <w:rFonts w:ascii="Cambria Math" w:hAnsi="Cambria Math"/>
          </w:rPr>
          <m:t>g</m:t>
        </m:r>
      </m:oMath>
      <w:r w:rsidRPr="001A5806">
        <w:t>.</w:t>
      </w:r>
    </w:p>
    <w:p w14:paraId="7B8A83E9" w14:textId="77777777" w:rsidR="006A5BF9" w:rsidRPr="001A5806" w:rsidRDefault="006A5BF9" w:rsidP="006A5BF9">
      <w:r w:rsidRPr="001A5806">
        <w:t>Define:</w:t>
      </w:r>
    </w:p>
    <w:p w14:paraId="23670829" w14:textId="77777777" w:rsidR="00E90B55" w:rsidRDefault="00125267">
      <w:r>
        <w:rPr>
          <w:b/>
        </w:rPr>
        <w:t>Tier‑4 Subgroup Enumeration (Normative addendum)</w:t>
      </w:r>
    </w:p>
    <w:p w14:paraId="42B0D474" w14:textId="77777777" w:rsidR="00E90B55" w:rsidRDefault="00125267">
      <w:r>
        <w:t xml:space="preserve">For Tier‑4 Pilot‑Executable runs, subgroup sets are not optional. The PCC MUST (a) explicitly </w:t>
      </w:r>
      <w:proofErr w:type="gramStart"/>
      <w:r>
        <w:t>list</w:t>
      </w:r>
      <w:proofErr w:type="gramEnd"/>
      <w:r>
        <w:t xml:space="preserve"> G_{</w:t>
      </w:r>
      <w:proofErr w:type="spellStart"/>
      <w:proofErr w:type="gramStart"/>
      <w:r>
        <w:t>u,d</w:t>
      </w:r>
      <w:proofErr w:type="spellEnd"/>
      <w:proofErr w:type="gramEnd"/>
      <w:r>
        <w:t>} for every rights‑covered cell, and (b) provide subgroup‑conditioned impact totals per option. Tier‑4 requires |G_{</w:t>
      </w:r>
      <w:proofErr w:type="spellStart"/>
      <w:proofErr w:type="gramStart"/>
      <w:r>
        <w:t>u,d</w:t>
      </w:r>
      <w:proofErr w:type="spellEnd"/>
      <w:proofErr w:type="gramEnd"/>
      <w:r>
        <w:t xml:space="preserve">}| ≥ 2 unless the union is single‑entity for the decision; </w:t>
      </w:r>
      <w:proofErr w:type="gramStart"/>
      <w:r>
        <w:t>otherwise</w:t>
      </w:r>
      <w:proofErr w:type="gramEnd"/>
      <w:r>
        <w:t xml:space="preserve"> downgrade (</w:t>
      </w:r>
      <w:proofErr w:type="spellStart"/>
      <w:r>
        <w:t>audit_flag</w:t>
      </w:r>
      <w:proofErr w:type="spellEnd"/>
      <w:r>
        <w:t>: SUBGROUP_ENUM_MIN_FAIL_TIER4).</w:t>
      </w:r>
    </w:p>
    <w:p w14:paraId="14D32B87" w14:textId="77777777" w:rsidR="00E90B55" w:rsidRDefault="00125267">
      <w:r>
        <w:t xml:space="preserve">In Tier‑4 replay, subgroup aggregates are treated as declared inputs; implementers MUST NOT invent subgroup partitions </w:t>
      </w:r>
      <w:proofErr w:type="gramStart"/>
      <w:r>
        <w:t>not present</w:t>
      </w:r>
      <w:proofErr w:type="gramEnd"/>
      <w:r>
        <w:t xml:space="preserve"> in the PCC.</w:t>
      </w:r>
    </w:p>
    <w:p w14:paraId="0BF3775C" w14:textId="77777777" w:rsidR="006A5BF9" w:rsidRPr="001A5806" w:rsidRDefault="00000000" w:rsidP="006A5BF9">
      <m:oMathPara>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prop,worst</m:t>
              </m:r>
            </m:sup>
          </m:sSubSup>
          <m:r>
            <w:rPr>
              <w:rFonts w:ascii="Cambria Math" w:hAnsi="Cambria Math"/>
            </w:rPr>
            <m:t>(a):=</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g∈</m:t>
              </m:r>
              <m:r>
                <m:rPr>
                  <m:scr m:val="script"/>
                </m:rPr>
                <w:rPr>
                  <w:rFonts w:ascii="Cambria Math" w:hAnsi="Cambria Math"/>
                </w:rPr>
                <m:t>G(</m:t>
              </m:r>
              <m:r>
                <w:rPr>
                  <w:rFonts w:ascii="Cambria Math" w:hAnsi="Cambria Math"/>
                </w:rPr>
                <m:t>u)</m:t>
              </m:r>
            </m:lim>
          </m:limLow>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(a;g)</m:t>
          </m:r>
          <m:r>
            <m:rPr>
              <m:sty m:val="p"/>
            </m:rPr>
            <w:br/>
          </m:r>
        </m:oMath>
      </m:oMathPara>
    </w:p>
    <w:p w14:paraId="1636C5B0" w14:textId="77777777" w:rsidR="006A5BF9" w:rsidRPr="001A5806" w:rsidRDefault="006A5BF9" w:rsidP="006A5BF9">
      <w:r w:rsidRPr="001A5806">
        <w:lastRenderedPageBreak/>
        <w:t>This operator is used for rights-floor evaluation in NCRC.</w:t>
      </w:r>
    </w:p>
    <w:p w14:paraId="4E4AAC6E" w14:textId="77777777" w:rsidR="006A5BF9" w:rsidRPr="001A5806" w:rsidRDefault="00000000" w:rsidP="006A5BF9">
      <w:r>
        <w:pict w14:anchorId="32A9E89C">
          <v:rect id="_x0000_i1031" style="width:0;height:1.5pt" o:hralign="center" o:hrstd="t" o:hr="t" fillcolor="#a0a0a0" stroked="f"/>
        </w:pict>
      </w:r>
    </w:p>
    <w:p w14:paraId="21C5DA58" w14:textId="77777777" w:rsidR="006A5BF9" w:rsidRPr="001A5806" w:rsidRDefault="006A5BF9" w:rsidP="006A5BF9">
      <w:pPr>
        <w:rPr>
          <w:b/>
          <w:bCs/>
        </w:rPr>
      </w:pPr>
      <w:r w:rsidRPr="001A5806">
        <w:rPr>
          <w:b/>
          <w:bCs/>
        </w:rPr>
        <w:t>B.8 Rights Violation Depth and Rights Margin</w:t>
      </w:r>
    </w:p>
    <w:p w14:paraId="3E562867" w14:textId="77777777" w:rsidR="006A5BF9" w:rsidRPr="001A5806" w:rsidRDefault="006A5BF9" w:rsidP="006A5BF9">
      <w:r w:rsidRPr="001A5806">
        <w:rPr>
          <w:b/>
          <w:bCs/>
        </w:rPr>
        <w:t>Purpose.</w:t>
      </w:r>
      <w:r w:rsidRPr="001A5806">
        <w:t xml:space="preserve"> Convert rights-floor thresholds into a computable “violation depth” per right.</w:t>
      </w:r>
    </w:p>
    <w:p w14:paraId="0A58C75F" w14:textId="77777777" w:rsidR="006A5BF9" w:rsidRPr="001A5806" w:rsidRDefault="006A5BF9" w:rsidP="006A5BF9">
      <w:r w:rsidRPr="001A5806">
        <w:t xml:space="preserve">Let </w:t>
      </w:r>
      <m:oMath>
        <m:r>
          <w:rPr>
            <w:rFonts w:ascii="Cambria Math" w:hAnsi="Cambria Math"/>
          </w:rPr>
          <m:t>r</m:t>
        </m:r>
        <m:r>
          <m:rPr>
            <m:scr m:val="script"/>
          </m:rPr>
          <w:rPr>
            <w:rFonts w:ascii="Cambria Math" w:hAnsi="Cambria Math"/>
          </w:rPr>
          <m:t>∈R</m:t>
        </m:r>
      </m:oMath>
      <w:r w:rsidRPr="001A5806">
        <w:t>index rights. Each right has:</w:t>
      </w:r>
    </w:p>
    <w:p w14:paraId="0AE533B9" w14:textId="77777777" w:rsidR="006A5BF9" w:rsidRPr="001A5806" w:rsidRDefault="006A5BF9" w:rsidP="006A5BF9">
      <w:pPr>
        <w:numPr>
          <w:ilvl w:val="0"/>
          <w:numId w:val="188"/>
        </w:numPr>
      </w:pPr>
      <w:r w:rsidRPr="001A5806">
        <w:t xml:space="preserve">a covered cell set </w:t>
      </w:r>
      <m:oMath>
        <m:sSub>
          <m:sSubPr>
            <m:ctrlPr>
              <w:rPr>
                <w:rFonts w:ascii="Cambria Math" w:hAnsi="Cambria Math"/>
              </w:rPr>
            </m:ctrlPr>
          </m:sSubPr>
          <m:e>
            <m:r>
              <w:rPr>
                <w:rFonts w:ascii="Cambria Math" w:hAnsi="Cambria Math"/>
              </w:rPr>
              <m:t>C</m:t>
            </m:r>
          </m:e>
          <m:sub>
            <m:r>
              <w:rPr>
                <w:rFonts w:ascii="Cambria Math" w:hAnsi="Cambria Math"/>
              </w:rPr>
              <m:t>r</m:t>
            </m:r>
          </m:sub>
        </m:sSub>
        <m:r>
          <m:rPr>
            <m:scr m:val="script"/>
          </m:rPr>
          <w:rPr>
            <w:rFonts w:ascii="Cambria Math" w:hAnsi="Cambria Math"/>
          </w:rPr>
          <m:t>⊆U×D</m:t>
        </m:r>
      </m:oMath>
    </w:p>
    <w:p w14:paraId="15FDFA21" w14:textId="77777777" w:rsidR="006A5BF9" w:rsidRPr="001A5806" w:rsidRDefault="006A5BF9" w:rsidP="006A5BF9">
      <w:pPr>
        <w:numPr>
          <w:ilvl w:val="0"/>
          <w:numId w:val="188"/>
        </w:numPr>
      </w:pPr>
      <w:r w:rsidRPr="001A5806">
        <w:t xml:space="preserve">a rights floor threshold </w:t>
      </w:r>
      <m:oMath>
        <m:sSub>
          <m:sSubPr>
            <m:ctrlPr>
              <w:rPr>
                <w:rFonts w:ascii="Cambria Math" w:hAnsi="Cambria Math"/>
              </w:rPr>
            </m:ctrlPr>
          </m:sSubPr>
          <m:e>
            <m:r>
              <w:rPr>
                <w:rFonts w:ascii="Cambria Math" w:hAnsi="Cambria Math"/>
              </w:rPr>
              <m:t>τ</m:t>
            </m:r>
          </m:e>
          <m:sub>
            <m:r>
              <w:rPr>
                <w:rFonts w:ascii="Cambria Math" w:hAnsi="Cambria Math"/>
              </w:rPr>
              <m:t>r</m:t>
            </m:r>
          </m:sub>
        </m:sSub>
      </m:oMath>
      <w:r w:rsidRPr="001A5806">
        <w:t xml:space="preserve">(canonical default often </w:t>
      </w:r>
      <m:oMath>
        <m:r>
          <w:rPr>
            <w:rFonts w:ascii="Cambria Math" w:hAnsi="Cambria Math"/>
          </w:rPr>
          <m:t>0</m:t>
        </m:r>
      </m:oMath>
      <w:r w:rsidRPr="001A5806">
        <w:t>, but governance-chosen by right)</w:t>
      </w:r>
    </w:p>
    <w:p w14:paraId="4B718720" w14:textId="77777777" w:rsidR="006A5BF9" w:rsidRPr="001A5806" w:rsidRDefault="006A5BF9" w:rsidP="006A5BF9">
      <w:r w:rsidRPr="001A5806">
        <w:t xml:space="preserve">Define the </w:t>
      </w:r>
      <w:r w:rsidRPr="001A5806">
        <w:rPr>
          <w:b/>
          <w:bCs/>
        </w:rPr>
        <w:t>rights margin</w:t>
      </w:r>
      <w:r w:rsidRPr="001A5806">
        <w:t>:</w:t>
      </w:r>
    </w:p>
    <w:p w14:paraId="5D59A6DF" w14:textId="77777777" w:rsidR="006A5BF9" w:rsidRPr="001A5806" w:rsidRDefault="00000000" w:rsidP="006A5BF9">
      <m:oMathPara>
        <m:oMath>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(a):=</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r</m:t>
                  </m:r>
                </m:sub>
              </m:sSub>
            </m:lim>
          </m:limLow>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prop,worst</m:t>
              </m:r>
            </m:sup>
          </m:sSubSup>
          <m:r>
            <w:rPr>
              <w:rFonts w:ascii="Cambria Math" w:hAnsi="Cambria Math"/>
            </w:rPr>
            <m:t>(a)-</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br/>
          </m:r>
        </m:oMath>
      </m:oMathPara>
    </w:p>
    <w:p w14:paraId="5363A775" w14:textId="77777777" w:rsidR="006A5BF9" w:rsidRPr="001A5806" w:rsidRDefault="006A5BF9" w:rsidP="006A5BF9">
      <w:r w:rsidRPr="001A5806">
        <w:t xml:space="preserve">Define the </w:t>
      </w:r>
      <w:r w:rsidRPr="001A5806">
        <w:rPr>
          <w:b/>
          <w:bCs/>
        </w:rPr>
        <w:t>violation depth</w:t>
      </w:r>
      <w:r w:rsidRPr="001A5806">
        <w:t xml:space="preserve"> (nonnegative):</w:t>
      </w:r>
    </w:p>
    <w:p w14:paraId="311C034E" w14:textId="77777777" w:rsidR="006A5BF9" w:rsidRPr="001A5806" w:rsidRDefault="006A5BF9" w:rsidP="006A5BF9">
      <m:oMathPara>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(a):=(-</m:t>
          </m:r>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m:t>
              </m:r>
            </m:sup>
          </m:sSup>
          <m:r>
            <m:rPr>
              <m:sty m:val="p"/>
            </m:rPr>
            <w:br/>
          </m:r>
        </m:oMath>
      </m:oMathPara>
    </w:p>
    <w:p w14:paraId="1AB78BF9" w14:textId="77777777" w:rsidR="006A5BF9" w:rsidRPr="001A5806" w:rsidRDefault="006A5BF9" w:rsidP="006A5BF9">
      <w:r w:rsidRPr="001A5806">
        <w:t xml:space="preserve">Where </w:t>
      </w:r>
      <m:oMath>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r>
              <m:rPr>
                <m:sty m:val="p"/>
              </m:rPr>
              <w:rPr>
                <w:rFonts w:ascii="Cambria Math" w:hAnsi="Cambria Math"/>
              </w:rPr>
              <m:t>max</m:t>
            </m:r>
            <m:r>
              <w:rPr>
                <w:rFonts w:ascii="Cambria Math" w:hAnsi="Cambria Math"/>
              </w:rPr>
              <m:t>⁡(x,0</m:t>
            </m:r>
          </m:e>
        </m:d>
      </m:oMath>
      <w:r w:rsidRPr="001A5806">
        <w:t>.</w:t>
      </w:r>
    </w:p>
    <w:p w14:paraId="0E81919F" w14:textId="77777777" w:rsidR="006A5BF9" w:rsidRPr="001A5806" w:rsidRDefault="006A5BF9" w:rsidP="006A5BF9">
      <w:r w:rsidRPr="001A5806">
        <w:t>Interpretation:</w:t>
      </w:r>
    </w:p>
    <w:p w14:paraId="1BBC4327" w14:textId="77777777" w:rsidR="006A5BF9" w:rsidRPr="001A5806" w:rsidRDefault="00000000" w:rsidP="006A5BF9">
      <w:pPr>
        <w:numPr>
          <w:ilvl w:val="0"/>
          <w:numId w:val="189"/>
        </w:numPr>
      </w:pPr>
      <m:oMath>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(a)≥0⇒</m:t>
        </m:r>
      </m:oMath>
      <w:r w:rsidR="006A5BF9" w:rsidRPr="001A5806">
        <w:t xml:space="preserve">right </w:t>
      </w:r>
      <m:oMath>
        <m:r>
          <w:rPr>
            <w:rFonts w:ascii="Cambria Math" w:hAnsi="Cambria Math"/>
          </w:rPr>
          <m:t>r</m:t>
        </m:r>
      </m:oMath>
      <w:r w:rsidR="006A5BF9" w:rsidRPr="001A5806">
        <w:t>is satisfied (no violation)</w:t>
      </w:r>
    </w:p>
    <w:p w14:paraId="2068E019" w14:textId="77777777" w:rsidR="006A5BF9" w:rsidRPr="001A5806" w:rsidRDefault="00000000" w:rsidP="006A5BF9">
      <w:pPr>
        <w:numPr>
          <w:ilvl w:val="0"/>
          <w:numId w:val="189"/>
        </w:numPr>
      </w:pPr>
      <m:oMath>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(a)&lt;0⇒</m:t>
        </m:r>
      </m:oMath>
      <w:r w:rsidR="006A5BF9" w:rsidRPr="001A5806">
        <w:t xml:space="preserve">right </w:t>
      </w:r>
      <m:oMath>
        <m:r>
          <w:rPr>
            <w:rFonts w:ascii="Cambria Math" w:hAnsi="Cambria Math"/>
          </w:rPr>
          <m:t>r</m:t>
        </m:r>
      </m:oMath>
      <w:r w:rsidR="006A5BF9" w:rsidRPr="001A5806">
        <w:t xml:space="preserve">is violated with depth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(a)&gt;0</m:t>
        </m:r>
      </m:oMath>
    </w:p>
    <w:p w14:paraId="7269EA02" w14:textId="77777777" w:rsidR="006A5BF9" w:rsidRPr="001A5806" w:rsidRDefault="00000000" w:rsidP="006A5BF9">
      <w:r>
        <w:pict w14:anchorId="3B4D7759">
          <v:rect id="_x0000_i1032" style="width:0;height:1.5pt" o:hralign="center" o:hrstd="t" o:hr="t" fillcolor="#a0a0a0" stroked="f"/>
        </w:pict>
      </w:r>
    </w:p>
    <w:p w14:paraId="64434124" w14:textId="77777777" w:rsidR="006A5BF9" w:rsidRPr="001A5806" w:rsidRDefault="006A5BF9" w:rsidP="006A5BF9">
      <w:pPr>
        <w:rPr>
          <w:b/>
          <w:bCs/>
        </w:rPr>
      </w:pPr>
      <w:r w:rsidRPr="001A5806">
        <w:rPr>
          <w:b/>
          <w:bCs/>
        </w:rPr>
        <w:t>B.9 NCRC Pass/Fail Predicate</w:t>
      </w:r>
    </w:p>
    <w:p w14:paraId="0326EA02" w14:textId="77777777" w:rsidR="006A5BF9" w:rsidRPr="001A5806" w:rsidRDefault="006A5BF9" w:rsidP="006A5BF9">
      <w:r w:rsidRPr="001A5806">
        <w:rPr>
          <w:b/>
          <w:bCs/>
        </w:rPr>
        <w:t>Purpose.</w:t>
      </w:r>
      <w:r w:rsidRPr="001A5806">
        <w:t xml:space="preserve"> Determine whether an option passes the non-compensatory rights constraint.</w:t>
      </w:r>
    </w:p>
    <w:p w14:paraId="06EBFFBC" w14:textId="77777777" w:rsidR="006A5BF9" w:rsidRPr="001A5806" w:rsidRDefault="006A5BF9" w:rsidP="006A5BF9">
      <m:oMathPara>
        <m:oMath>
          <m:r>
            <w:rPr>
              <w:rFonts w:ascii="Cambria Math" w:hAnsi="Cambria Math"/>
            </w:rPr>
            <m:t>NCRC(a):=</m:t>
          </m:r>
          <m:nary>
            <m:naryPr>
              <m:chr m:val="⋀"/>
              <m:limLoc m:val="undOvr"/>
              <m:grow m:val="1"/>
              <m:supHide m:val="1"/>
              <m:ctrlPr>
                <w:rPr>
                  <w:rFonts w:ascii="Cambria Math" w:hAnsi="Cambria Math"/>
                </w:rPr>
              </m:ctrlPr>
            </m:naryPr>
            <m:sub>
              <m:r>
                <w:rPr>
                  <w:rFonts w:ascii="Cambria Math" w:hAnsi="Cambria Math"/>
                </w:rPr>
                <m:t>r</m:t>
              </m:r>
              <m:r>
                <m:rPr>
                  <m:scr m:val="script"/>
                </m:rPr>
                <w:rPr>
                  <w:rFonts w:ascii="Cambria Math" w:hAnsi="Cambria Math"/>
                </w:rPr>
                <m:t>∈R</m:t>
              </m:r>
            </m:sub>
            <m:sup/>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(a)≥0</m:t>
                  </m:r>
                </m:e>
              </m:d>
            </m:e>
          </m:nary>
          <m:r>
            <m:rPr>
              <m:sty m:val="p"/>
            </m:rPr>
            <w:br/>
          </m:r>
        </m:oMath>
      </m:oMathPara>
    </w:p>
    <w:p w14:paraId="26BE7AD6" w14:textId="77777777" w:rsidR="006A5BF9" w:rsidRPr="001A5806" w:rsidRDefault="006A5BF9" w:rsidP="006A5BF9">
      <w:r w:rsidRPr="001A5806">
        <w:t xml:space="preserve">Option passes NCRC if </w:t>
      </w:r>
      <w:r w:rsidRPr="001A5806">
        <w:rPr>
          <w:b/>
          <w:bCs/>
        </w:rPr>
        <w:t>all</w:t>
      </w:r>
      <w:r w:rsidRPr="001A5806">
        <w:t xml:space="preserve"> rights margins are nonnegative under worst-off evaluation.</w:t>
      </w:r>
    </w:p>
    <w:p w14:paraId="747B1C4D" w14:textId="77777777" w:rsidR="006A5BF9" w:rsidRPr="001A5806" w:rsidRDefault="00000000" w:rsidP="006A5BF9">
      <w:r>
        <w:pict w14:anchorId="25E86088">
          <v:rect id="_x0000_i1033" style="width:0;height:1.5pt" o:hralign="center" o:hrstd="t" o:hr="t" fillcolor="#a0a0a0" stroked="f"/>
        </w:pict>
      </w:r>
    </w:p>
    <w:p w14:paraId="31F9AC40" w14:textId="77777777" w:rsidR="006A5BF9" w:rsidRPr="001A5806" w:rsidRDefault="006A5BF9" w:rsidP="006A5BF9">
      <w:pPr>
        <w:rPr>
          <w:b/>
          <w:bCs/>
        </w:rPr>
      </w:pPr>
      <w:r w:rsidRPr="001A5806">
        <w:rPr>
          <w:b/>
          <w:bCs/>
        </w:rPr>
        <w:t>B.10 Catastrophe Cell Set and Catastrophe Weight Simplex</w:t>
      </w:r>
    </w:p>
    <w:p w14:paraId="5251CF44" w14:textId="77777777" w:rsidR="006A5BF9" w:rsidRPr="001A5806" w:rsidRDefault="006A5BF9" w:rsidP="006A5BF9">
      <w:r w:rsidRPr="001A5806">
        <w:rPr>
          <w:b/>
          <w:bCs/>
        </w:rPr>
        <w:lastRenderedPageBreak/>
        <w:t>Purpose.</w:t>
      </w:r>
      <w:r w:rsidRPr="001A5806">
        <w:t xml:space="preserve"> TRC focuses only on </w:t>
      </w:r>
      <w:proofErr w:type="gramStart"/>
      <w:r w:rsidRPr="001A5806">
        <w:t>a governance-chosen</w:t>
      </w:r>
      <w:proofErr w:type="gramEnd"/>
      <w:r w:rsidRPr="001A5806">
        <w:t xml:space="preserve"> “catastrophe cell set”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1A5806">
        <w:t>and aggregates tail risk using weights over that set.</w:t>
      </w:r>
    </w:p>
    <w:p w14:paraId="27895080" w14:textId="77777777" w:rsidR="006A5BF9" w:rsidRPr="001A5806" w:rsidRDefault="006A5BF9" w:rsidP="006A5BF9">
      <w:r w:rsidRPr="001A5806">
        <w:t>Let:</w:t>
      </w:r>
    </w:p>
    <w:p w14:paraId="59E20E72" w14:textId="77777777" w:rsidR="006A5BF9" w:rsidRPr="001A5806" w:rsidRDefault="00000000" w:rsidP="006A5BF9">
      <m:oMathPara>
        <m:oMath>
          <m:sSub>
            <m:sSubPr>
              <m:ctrlPr>
                <w:rPr>
                  <w:rFonts w:ascii="Cambria Math" w:hAnsi="Cambria Math"/>
                </w:rPr>
              </m:ctrlPr>
            </m:sSubPr>
            <m:e>
              <m:r>
                <w:rPr>
                  <w:rFonts w:ascii="Cambria Math" w:hAnsi="Cambria Math"/>
                </w:rPr>
                <m:t>C</m:t>
              </m:r>
            </m:e>
            <m:sub>
              <m:r>
                <w:rPr>
                  <w:rFonts w:ascii="Cambria Math" w:hAnsi="Cambria Math"/>
                </w:rPr>
                <m:t>cat</m:t>
              </m:r>
            </m:sub>
          </m:sSub>
          <m:r>
            <m:rPr>
              <m:scr m:val="script"/>
            </m:rPr>
            <w:rPr>
              <w:rFonts w:ascii="Cambria Math" w:hAnsi="Cambria Math"/>
            </w:rPr>
            <m:t>⊆U×D</m:t>
          </m:r>
          <m:r>
            <m:rPr>
              <m:sty m:val="p"/>
            </m:rPr>
            <w:br/>
          </m:r>
        </m:oMath>
      </m:oMathPara>
    </w:p>
    <w:p w14:paraId="50512459" w14:textId="77777777" w:rsidR="006A5BF9" w:rsidRPr="001A5806" w:rsidRDefault="006A5BF9" w:rsidP="006A5BF9">
      <w:r w:rsidRPr="001A5806">
        <w:t xml:space="preserve">Let weights </w:t>
      </w:r>
      <m:oMath>
        <m:sSub>
          <m:sSubPr>
            <m:ctrlPr>
              <w:rPr>
                <w:rFonts w:ascii="Cambria Math" w:hAnsi="Cambria Math"/>
              </w:rPr>
            </m:ctrlPr>
          </m:sSubPr>
          <m:e>
            <m:r>
              <w:rPr>
                <w:rFonts w:ascii="Cambria Math" w:hAnsi="Cambria Math"/>
              </w:rPr>
              <m:t>ω</m:t>
            </m:r>
          </m:e>
          <m:sub>
            <m:r>
              <w:rPr>
                <w:rFonts w:ascii="Cambria Math" w:hAnsi="Cambria Math"/>
              </w:rPr>
              <m:t>u,d</m:t>
            </m:r>
          </m:sub>
        </m:sSub>
      </m:oMath>
      <w:r w:rsidRPr="001A5806">
        <w:t xml:space="preserve">be defined for </w:t>
      </w:r>
      <m:oMath>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oMath>
      <w:r w:rsidRPr="001A5806">
        <w:t>with:</w:t>
      </w:r>
    </w:p>
    <w:p w14:paraId="53EC4A9D" w14:textId="77777777" w:rsidR="006A5BF9" w:rsidRPr="001A5806" w:rsidRDefault="00000000" w:rsidP="006A5BF9">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≥0,</m:t>
          </m:r>
          <m:nary>
            <m:naryPr>
              <m:chr m:val="∑"/>
              <m:limLoc m:val="undOvr"/>
              <m:grow m:val="1"/>
              <m:supHide m:val="1"/>
              <m:ctrlPr>
                <w:rPr>
                  <w:rFonts w:ascii="Cambria Math" w:hAnsi="Cambria Math"/>
                </w:rPr>
              </m:ctrlPr>
            </m:naryPr>
            <m:sub>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sub>
            <m:sup/>
            <m:e>
              <m:sSub>
                <m:sSubPr>
                  <m:ctrlPr>
                    <w:rPr>
                      <w:rFonts w:ascii="Cambria Math" w:hAnsi="Cambria Math"/>
                    </w:rPr>
                  </m:ctrlPr>
                </m:sSubPr>
                <m:e>
                  <m:r>
                    <w:rPr>
                      <w:rFonts w:ascii="Cambria Math" w:hAnsi="Cambria Math"/>
                    </w:rPr>
                    <m:t>ω</m:t>
                  </m:r>
                </m:e>
                <m:sub>
                  <m:r>
                    <w:rPr>
                      <w:rFonts w:ascii="Cambria Math" w:hAnsi="Cambria Math"/>
                    </w:rPr>
                    <m:t>u,d</m:t>
                  </m:r>
                </m:sub>
              </m:sSub>
            </m:e>
          </m:nary>
          <m:r>
            <w:rPr>
              <w:rFonts w:ascii="Cambria Math" w:hAnsi="Cambria Math"/>
            </w:rPr>
            <m:t>=1</m:t>
          </m:r>
          <m:r>
            <m:rPr>
              <m:sty m:val="p"/>
            </m:rPr>
            <w:br/>
          </m:r>
        </m:oMath>
      </m:oMathPara>
    </w:p>
    <w:p w14:paraId="2AF75289" w14:textId="77777777" w:rsidR="006A5BF9" w:rsidRPr="001A5806" w:rsidRDefault="006A5BF9" w:rsidP="006A5BF9">
      <w:r w:rsidRPr="001A5806">
        <w:t>Floors may be applied:</w:t>
      </w:r>
    </w:p>
    <w:p w14:paraId="6D262204" w14:textId="77777777" w:rsidR="006A5BF9" w:rsidRPr="001A5806" w:rsidRDefault="00000000" w:rsidP="006A5BF9">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u,d</m:t>
              </m:r>
            </m:sub>
            <m:sup>
              <m:r>
                <w:rPr>
                  <w:rFonts w:ascii="Cambria Math" w:hAnsi="Cambria Math"/>
                </w:rPr>
                <m:t>floor</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sub>
            <m:sup/>
            <m:e>
              <m:sSubSup>
                <m:sSubSupPr>
                  <m:ctrlPr>
                    <w:rPr>
                      <w:rFonts w:ascii="Cambria Math" w:hAnsi="Cambria Math"/>
                    </w:rPr>
                  </m:ctrlPr>
                </m:sSubSupPr>
                <m:e>
                  <m:r>
                    <w:rPr>
                      <w:rFonts w:ascii="Cambria Math" w:hAnsi="Cambria Math"/>
                    </w:rPr>
                    <m:t>ω</m:t>
                  </m:r>
                </m:e>
                <m:sub>
                  <m:r>
                    <w:rPr>
                      <w:rFonts w:ascii="Cambria Math" w:hAnsi="Cambria Math"/>
                    </w:rPr>
                    <m:t>u,d</m:t>
                  </m:r>
                </m:sub>
                <m:sup>
                  <m:r>
                    <w:rPr>
                      <w:rFonts w:ascii="Cambria Math" w:hAnsi="Cambria Math"/>
                    </w:rPr>
                    <m:t>floor</m:t>
                  </m:r>
                </m:sup>
              </m:sSubSup>
            </m:e>
          </m:nary>
          <m:r>
            <w:rPr>
              <w:rFonts w:ascii="Cambria Math" w:hAnsi="Cambria Math"/>
            </w:rPr>
            <m:t>≤1</m:t>
          </m:r>
          <m:r>
            <m:rPr>
              <m:sty m:val="p"/>
            </m:rPr>
            <w:br/>
          </m:r>
        </m:oMath>
      </m:oMathPara>
    </w:p>
    <w:p w14:paraId="6AF3E1E5" w14:textId="77777777" w:rsidR="006A5BF9" w:rsidRPr="001A5806" w:rsidRDefault="00000000" w:rsidP="006A5BF9">
      <w:r>
        <w:pict w14:anchorId="5ECC1B05">
          <v:rect id="_x0000_i1034" style="width:0;height:1.5pt" o:hralign="center" o:hrstd="t" o:hr="t" fillcolor="#a0a0a0" stroked="f"/>
        </w:pict>
      </w:r>
    </w:p>
    <w:p w14:paraId="292E0481" w14:textId="77777777" w:rsidR="006A5BF9" w:rsidRPr="001A5806" w:rsidRDefault="006A5BF9" w:rsidP="006A5BF9">
      <w:pPr>
        <w:rPr>
          <w:b/>
          <w:bCs/>
        </w:rPr>
      </w:pPr>
      <w:r w:rsidRPr="001A5806">
        <w:rPr>
          <w:b/>
          <w:bCs/>
        </w:rPr>
        <w:t>B.11 Scenario Set and Probability Normalization</w:t>
      </w:r>
    </w:p>
    <w:p w14:paraId="656F9B82" w14:textId="77777777" w:rsidR="006A5BF9" w:rsidRPr="001A5806" w:rsidRDefault="006A5BF9" w:rsidP="006A5BF9">
      <w:r w:rsidRPr="001A5806">
        <w:rPr>
          <w:b/>
          <w:bCs/>
        </w:rPr>
        <w:t>Purpose.</w:t>
      </w:r>
      <w:r w:rsidRPr="001A5806">
        <w:t xml:space="preserve"> Tail risk is evaluated over scenarios </w:t>
      </w:r>
      <m:oMath>
        <m:r>
          <w:rPr>
            <w:rFonts w:ascii="Cambria Math" w:hAnsi="Cambria Math"/>
          </w:rPr>
          <m:t>s∈S</m:t>
        </m:r>
      </m:oMath>
      <w:r w:rsidRPr="001A5806">
        <w:t xml:space="preserve">with probabilities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1A5806">
        <w:t>.</w:t>
      </w:r>
    </w:p>
    <w:p w14:paraId="05ADB17B" w14:textId="77777777" w:rsidR="006A5BF9" w:rsidRPr="001A5806" w:rsidRDefault="006A5BF9" w:rsidP="006A5BF9">
      <w:r w:rsidRPr="001A5806">
        <w:t xml:space="preserve">Let </w:t>
      </w:r>
      <m:oMath>
        <m:r>
          <w:rPr>
            <w:rFonts w:ascii="Cambria Math" w:hAnsi="Cambria Math"/>
          </w:rPr>
          <m:t>S</m:t>
        </m:r>
      </m:oMath>
      <w:r w:rsidRPr="001A5806">
        <w:t>be a finite scenario set. Define:</w:t>
      </w:r>
    </w:p>
    <w:p w14:paraId="737E7AB2" w14:textId="77777777" w:rsidR="006A5BF9" w:rsidRPr="001A5806" w:rsidRDefault="00000000" w:rsidP="006A5BF9">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≥0,</m:t>
          </m:r>
          <m:nary>
            <m:naryPr>
              <m:chr m:val="∑"/>
              <m:limLoc m:val="undOvr"/>
              <m:grow m:val="1"/>
              <m:supHide m:val="1"/>
              <m:ctrlPr>
                <w:rPr>
                  <w:rFonts w:ascii="Cambria Math" w:hAnsi="Cambria Math"/>
                </w:rPr>
              </m:ctrlPr>
            </m:naryPr>
            <m:sub>
              <m:r>
                <w:rPr>
                  <w:rFonts w:ascii="Cambria Math" w:hAnsi="Cambria Math"/>
                </w:rPr>
                <m:t>s∈S</m:t>
              </m:r>
            </m:sub>
            <m:sup/>
            <m:e>
              <m:sSub>
                <m:sSubPr>
                  <m:ctrlPr>
                    <w:rPr>
                      <w:rFonts w:ascii="Cambria Math" w:hAnsi="Cambria Math"/>
                    </w:rPr>
                  </m:ctrlPr>
                </m:sSubPr>
                <m:e>
                  <m:r>
                    <w:rPr>
                      <w:rFonts w:ascii="Cambria Math" w:hAnsi="Cambria Math"/>
                    </w:rPr>
                    <m:t>p</m:t>
                  </m:r>
                </m:e>
                <m:sub>
                  <m:r>
                    <w:rPr>
                      <w:rFonts w:ascii="Cambria Math" w:hAnsi="Cambria Math"/>
                    </w:rPr>
                    <m:t>s</m:t>
                  </m:r>
                </m:sub>
              </m:sSub>
            </m:e>
          </m:nary>
          <m:r>
            <w:rPr>
              <w:rFonts w:ascii="Cambria Math" w:hAnsi="Cambria Math"/>
            </w:rPr>
            <m:t>=1</m:t>
          </m:r>
          <m:r>
            <m:rPr>
              <m:sty m:val="p"/>
            </m:rPr>
            <w:br/>
          </m:r>
        </m:oMath>
      </m:oMathPara>
    </w:p>
    <w:p w14:paraId="5635F5A6" w14:textId="77777777" w:rsidR="006A5BF9" w:rsidRPr="001A5806" w:rsidRDefault="006A5BF9" w:rsidP="006A5BF9">
      <w:r w:rsidRPr="001A5806">
        <w:t>If robust probability bounds are used, see B.15.</w:t>
      </w:r>
    </w:p>
    <w:p w14:paraId="6F1DCC3A" w14:textId="77777777" w:rsidR="006A5BF9" w:rsidRPr="001A5806" w:rsidRDefault="00000000" w:rsidP="006A5BF9">
      <w:r>
        <w:pict w14:anchorId="573571F2">
          <v:rect id="_x0000_i1035" style="width:0;height:1.5pt" o:hralign="center" o:hrstd="t" o:hr="t" fillcolor="#a0a0a0" stroked="f"/>
        </w:pict>
      </w:r>
    </w:p>
    <w:p w14:paraId="6530AEA0" w14:textId="77777777" w:rsidR="006A5BF9" w:rsidRPr="001A5806" w:rsidRDefault="006A5BF9" w:rsidP="006A5BF9">
      <w:pPr>
        <w:rPr>
          <w:b/>
          <w:bCs/>
        </w:rPr>
      </w:pPr>
      <w:r w:rsidRPr="001A5806">
        <w:rPr>
          <w:b/>
          <w:bCs/>
        </w:rPr>
        <w:t>B.12 Scenario-Conditioned Propagation</w:t>
      </w:r>
    </w:p>
    <w:p w14:paraId="17A81D26" w14:textId="77777777" w:rsidR="006A5BF9" w:rsidRPr="001A5806" w:rsidRDefault="006A5BF9" w:rsidP="006A5BF9">
      <w:r w:rsidRPr="001A5806">
        <w:rPr>
          <w:b/>
          <w:bCs/>
        </w:rPr>
        <w:t>Purpose.</w:t>
      </w:r>
      <w:r w:rsidRPr="001A5806">
        <w:t xml:space="preserve"> When scenarios change impacts or kernel behavior, evaluate propagated impacts conditional on scenario </w:t>
      </w:r>
      <m:oMath>
        <m:r>
          <w:rPr>
            <w:rFonts w:ascii="Cambria Math" w:hAnsi="Cambria Math"/>
          </w:rPr>
          <m:t>s</m:t>
        </m:r>
      </m:oMath>
      <w:r w:rsidRPr="001A5806">
        <w:t>.</w:t>
      </w:r>
    </w:p>
    <w:p w14:paraId="2772F94C" w14:textId="77777777" w:rsidR="006A5BF9" w:rsidRPr="001A5806" w:rsidRDefault="006A5BF9" w:rsidP="006A5BF9">
      <w:r w:rsidRPr="001A5806">
        <w:t xml:space="preserve">Let </w:t>
      </w:r>
      <m:oMath>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dir</m:t>
            </m:r>
          </m:sup>
        </m:sSubSup>
        <m:r>
          <w:rPr>
            <w:rFonts w:ascii="Cambria Math" w:hAnsi="Cambria Math"/>
          </w:rPr>
          <m:t>(s)</m:t>
        </m:r>
      </m:oMath>
      <w:r w:rsidRPr="001A5806">
        <w:t xml:space="preserve">denote the direct-impact vector under scenario </w:t>
      </w:r>
      <m:oMath>
        <m:r>
          <w:rPr>
            <w:rFonts w:ascii="Cambria Math" w:hAnsi="Cambria Math"/>
          </w:rPr>
          <m:t>s</m:t>
        </m:r>
      </m:oMath>
      <w:r w:rsidRPr="001A5806">
        <w:t>. Then:</w:t>
      </w:r>
    </w:p>
    <w:p w14:paraId="00D29ED2" w14:textId="77777777" w:rsidR="006A5BF9" w:rsidRPr="001A5806" w:rsidRDefault="00000000" w:rsidP="006A5BF9">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a</m:t>
              </m:r>
            </m:sub>
            <m:sup>
              <m:r>
                <w:rPr>
                  <w:rFonts w:ascii="Cambria Math" w:hAnsi="Cambria Math"/>
                </w:rPr>
                <m:t>prop</m:t>
              </m:r>
            </m:sup>
          </m:sSubSup>
          <m:r>
            <w:rPr>
              <w:rFonts w:ascii="Cambria Math" w:hAnsi="Cambria Math"/>
            </w:rPr>
            <m:t>(s):=K(s)</m:t>
          </m:r>
          <m:r>
            <m:rPr>
              <m:nor/>
            </m:rPr>
            <w:rPr>
              <w:rFonts w:ascii="Arial" w:hAnsi="Arial" w:cs="Arial"/>
            </w:rPr>
            <m:t> </m:t>
          </m:r>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dir</m:t>
              </m:r>
            </m:sup>
          </m:sSubSup>
          <m:r>
            <w:rPr>
              <w:rFonts w:ascii="Cambria Math" w:hAnsi="Cambria Math"/>
            </w:rPr>
            <m:t>(s)</m:t>
          </m:r>
          <m:r>
            <m:rPr>
              <m:sty m:val="p"/>
            </m:rPr>
            <w:br/>
          </m:r>
        </m:oMath>
      </m:oMathPara>
    </w:p>
    <w:p w14:paraId="2B239956" w14:textId="77777777" w:rsidR="006A5BF9" w:rsidRPr="001A5806" w:rsidRDefault="006A5BF9" w:rsidP="006A5BF9">
      <w:r w:rsidRPr="001A5806">
        <w:t xml:space="preserve">If kernel is not scenario-dependent, then </w:t>
      </w:r>
      <m:oMath>
        <m:r>
          <w:rPr>
            <w:rFonts w:ascii="Cambria Math" w:hAnsi="Cambria Math"/>
          </w:rPr>
          <m:t>K(s)=K</m:t>
        </m:r>
      </m:oMath>
      <w:r w:rsidRPr="001A5806">
        <w:t>.</w:t>
      </w:r>
    </w:p>
    <w:p w14:paraId="0FBE30D1" w14:textId="77777777" w:rsidR="006A5BF9" w:rsidRPr="001A5806" w:rsidRDefault="006A5BF9" w:rsidP="006A5BF9">
      <w:r w:rsidRPr="001A5806">
        <w:lastRenderedPageBreak/>
        <w:t>Apply post-propagation saturation:</w:t>
      </w:r>
    </w:p>
    <w:p w14:paraId="0E63863A" w14:textId="77777777" w:rsidR="006A5BF9" w:rsidRPr="001A5806" w:rsidRDefault="00000000" w:rsidP="006A5BF9">
      <m:oMathPara>
        <m:oMath>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prop</m:t>
              </m:r>
            </m:sup>
          </m:sSubSup>
          <m:r>
            <w:rPr>
              <w:rFonts w:ascii="Cambria Math" w:hAnsi="Cambria Math"/>
            </w:rPr>
            <m:t>(s):=sa</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β</m:t>
                  </m:r>
                </m:e>
                <m:sub>
                  <m:r>
                    <w:rPr>
                      <w:rFonts w:ascii="Cambria Math" w:hAnsi="Cambria Math"/>
                    </w:rPr>
                    <m:t>prop</m:t>
                  </m:r>
                </m:sub>
              </m:sSub>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a</m:t>
                  </m:r>
                </m:sub>
                <m:sup>
                  <m:r>
                    <w:rPr>
                      <w:rFonts w:ascii="Cambria Math" w:hAnsi="Cambria Math"/>
                    </w:rPr>
                    <m:t>prop</m:t>
                  </m:r>
                </m:sup>
              </m:sSubSup>
              <m:r>
                <w:rPr>
                  <w:rFonts w:ascii="Cambria Math" w:hAnsi="Cambria Math"/>
                </w:rPr>
                <m:t>(s)</m:t>
              </m:r>
            </m:e>
          </m:d>
          <m:r>
            <m:rPr>
              <m:sty m:val="p"/>
            </m:rPr>
            <w:br/>
          </m:r>
        </m:oMath>
      </m:oMathPara>
    </w:p>
    <w:p w14:paraId="1B21150F" w14:textId="77777777" w:rsidR="006A5BF9" w:rsidRPr="001A5806" w:rsidRDefault="006A5BF9" w:rsidP="006A5BF9">
      <w:r w:rsidRPr="001A5806">
        <w:t>And reshape:</w:t>
      </w:r>
    </w:p>
    <w:p w14:paraId="5F31A232" w14:textId="77777777" w:rsidR="006A5BF9" w:rsidRPr="001A5806" w:rsidRDefault="00000000" w:rsidP="006A5BF9">
      <m:oMathPara>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(a∣s):=</m:t>
          </m:r>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prop</m:t>
              </m:r>
            </m:sup>
          </m:sSubSup>
          <m:r>
            <w:rPr>
              <w:rFonts w:ascii="Cambria Math" w:hAnsi="Cambria Math"/>
            </w:rPr>
            <m:t>(s)[φ(u,d)]</m:t>
          </m:r>
          <m:r>
            <m:rPr>
              <m:sty m:val="p"/>
            </m:rPr>
            <w:br/>
          </m:r>
        </m:oMath>
      </m:oMathPara>
    </w:p>
    <w:p w14:paraId="0E285423" w14:textId="77777777" w:rsidR="006A5BF9" w:rsidRPr="001A5806" w:rsidRDefault="00000000" w:rsidP="006A5BF9">
      <w:r>
        <w:pict w14:anchorId="386136AB">
          <v:rect id="_x0000_i1036" style="width:0;height:1.5pt" o:hralign="center" o:hrstd="t" o:hr="t" fillcolor="#a0a0a0" stroked="f"/>
        </w:pict>
      </w:r>
    </w:p>
    <w:p w14:paraId="3C30772A" w14:textId="77777777" w:rsidR="006A5BF9" w:rsidRPr="001A5806" w:rsidRDefault="006A5BF9" w:rsidP="006A5BF9">
      <w:pPr>
        <w:rPr>
          <w:b/>
          <w:bCs/>
        </w:rPr>
      </w:pPr>
      <w:r w:rsidRPr="001A5806">
        <w:rPr>
          <w:b/>
          <w:bCs/>
        </w:rPr>
        <w:t>B.13 Harm Function for Catastrophe Evaluation</w:t>
      </w:r>
    </w:p>
    <w:p w14:paraId="2A5865CB" w14:textId="77777777" w:rsidR="006A5BF9" w:rsidRPr="001A5806" w:rsidRDefault="006A5BF9" w:rsidP="006A5BF9">
      <w:r w:rsidRPr="001A5806">
        <w:rPr>
          <w:b/>
          <w:bCs/>
        </w:rPr>
        <w:t>Purpose.</w:t>
      </w:r>
      <w:r w:rsidRPr="001A5806">
        <w:t xml:space="preserve"> TRC uses harms (not benefits) on catastrophe cells.</w:t>
      </w:r>
    </w:p>
    <w:p w14:paraId="1C45E6ED" w14:textId="77777777" w:rsidR="006A5BF9" w:rsidRPr="001A5806" w:rsidRDefault="006A5BF9" w:rsidP="006A5BF9">
      <w:r w:rsidRPr="001A5806">
        <w:t>Define scenario-conditioned harm:</w:t>
      </w:r>
    </w:p>
    <w:p w14:paraId="40B8E532" w14:textId="77777777" w:rsidR="006A5BF9" w:rsidRPr="001A5806" w:rsidRDefault="006A5BF9" w:rsidP="006A5BF9">
      <m:oMathPara>
        <m:oMath>
          <m:r>
            <w:rPr>
              <w:rFonts w:ascii="Cambria Math" w:hAnsi="Cambria Math"/>
            </w:rPr>
            <m:t>Har</m:t>
          </m:r>
          <m:sSub>
            <m:sSubPr>
              <m:ctrlPr>
                <w:rPr>
                  <w:rFonts w:ascii="Cambria Math" w:hAnsi="Cambria Math"/>
                </w:rPr>
              </m:ctrlPr>
            </m:sSubPr>
            <m:e>
              <m:r>
                <w:rPr>
                  <w:rFonts w:ascii="Cambria Math" w:hAnsi="Cambria Math"/>
                </w:rPr>
                <m:t>m</m:t>
              </m:r>
            </m:e>
            <m:sub>
              <m:r>
                <w:rPr>
                  <w:rFonts w:ascii="Cambria Math" w:hAnsi="Cambria Math"/>
                </w:rPr>
                <m:t>u,d</m:t>
              </m:r>
            </m:sub>
          </m:sSub>
          <m:r>
            <w:rPr>
              <w:rFonts w:ascii="Cambria Math" w:hAnsi="Cambria Math"/>
            </w:rPr>
            <m:t>(a,s):=</m:t>
          </m:r>
          <m:r>
            <m:rPr>
              <m:sty m:val="p"/>
            </m:rPr>
            <w:rPr>
              <w:rFonts w:ascii="Cambria Math" w:hAnsi="Cambria Math"/>
            </w:rPr>
            <m:t>max</m:t>
          </m:r>
          <m:r>
            <w:rPr>
              <w:rFonts w:ascii="Cambria Math" w:hAnsi="Cambria Math"/>
            </w:rPr>
            <m:t>⁡</m:t>
          </m:r>
          <m:r>
            <m:rPr>
              <m:nor/>
            </m:rPr>
            <w:rPr>
              <w:rFonts w:ascii="Arial" w:hAnsi="Arial" w:cs="Arial"/>
            </w:rPr>
            <m:t> </m:t>
          </m:r>
          <m:r>
            <m:rPr>
              <m:nor/>
            </m:rPr>
            <w:rPr>
              <w:rFonts w:ascii="Cambria Math" w:hAnsi="Cambria Math" w:cs="Cambria Math"/>
            </w:rPr>
            <m:t>⁣</m:t>
          </m:r>
          <m:d>
            <m:dPr>
              <m:ctrlPr>
                <w:rPr>
                  <w:rFonts w:ascii="Cambria Math" w:hAnsi="Cambria Math"/>
                </w:rPr>
              </m:ctrlPr>
            </m:dPr>
            <m:e>
              <m:r>
                <w:rPr>
                  <w:rFonts w:ascii="Cambria Math" w:hAnsi="Cambria Math"/>
                </w:rPr>
                <m:t>-</m:t>
              </m:r>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(a∣s),</m:t>
              </m:r>
              <m:r>
                <m:rPr>
                  <m:nor/>
                </m:rPr>
                <w:rPr>
                  <w:rFonts w:ascii="Arial" w:hAnsi="Arial" w:cs="Arial"/>
                </w:rPr>
                <m:t> </m:t>
              </m:r>
              <m:r>
                <w:rPr>
                  <w:rFonts w:ascii="Cambria Math" w:hAnsi="Cambria Math"/>
                </w:rPr>
                <m:t>0</m:t>
              </m:r>
            </m:e>
          </m:d>
          <m:r>
            <m:rPr>
              <m:sty m:val="p"/>
            </m:rPr>
            <w:br/>
          </m:r>
        </m:oMath>
      </m:oMathPara>
    </w:p>
    <w:p w14:paraId="103D7380" w14:textId="77777777" w:rsidR="006A5BF9" w:rsidRPr="001A5806" w:rsidRDefault="00000000" w:rsidP="006A5BF9">
      <w:r>
        <w:pict w14:anchorId="047B0B3A">
          <v:rect id="_x0000_i1037" style="width:0;height:1.5pt" o:hralign="center" o:hrstd="t" o:hr="t" fillcolor="#a0a0a0" stroked="f"/>
        </w:pict>
      </w:r>
    </w:p>
    <w:p w14:paraId="2084C227" w14:textId="77777777" w:rsidR="006A5BF9" w:rsidRPr="001A5806" w:rsidRDefault="006A5BF9" w:rsidP="006A5BF9">
      <w:pPr>
        <w:rPr>
          <w:b/>
          <w:bCs/>
        </w:rPr>
      </w:pPr>
      <w:r w:rsidRPr="001A5806">
        <w:rPr>
          <w:b/>
          <w:bCs/>
        </w:rPr>
        <w:t>B.14 Scenario Loss Function (Bounded-impact form)</w:t>
      </w:r>
    </w:p>
    <w:p w14:paraId="2019250A" w14:textId="77777777" w:rsidR="006A5BF9" w:rsidRPr="001A5806" w:rsidRDefault="006A5BF9" w:rsidP="006A5BF9">
      <w:r w:rsidRPr="001A5806">
        <w:rPr>
          <w:b/>
          <w:bCs/>
        </w:rPr>
        <w:t>Purpose.</w:t>
      </w:r>
      <w:r w:rsidRPr="001A5806">
        <w:t xml:space="preserve"> Define a scenario loss </w:t>
      </w:r>
      <m:oMath>
        <m:r>
          <w:rPr>
            <w:rFonts w:ascii="Cambria Math" w:hAnsi="Cambria Math"/>
          </w:rPr>
          <m:t>L(a,s)</m:t>
        </m:r>
      </m:oMath>
      <w:r w:rsidRPr="001A5806">
        <w:t>for CVaR evaluation based on catastrophe harms.</w:t>
      </w:r>
    </w:p>
    <w:p w14:paraId="7FAEC66C" w14:textId="77777777" w:rsidR="006A5BF9" w:rsidRPr="001A5806" w:rsidRDefault="006A5BF9" w:rsidP="006A5BF9">
      <w:r w:rsidRPr="001A5806">
        <w:rPr>
          <w:b/>
          <w:bCs/>
        </w:rPr>
        <w:t>Scenario loss (bounded-impact form): L(a, s) = Σ_{(</w:t>
      </w:r>
      <w:proofErr w:type="spellStart"/>
      <w:r w:rsidRPr="001A5806">
        <w:rPr>
          <w:b/>
          <w:bCs/>
        </w:rPr>
        <w:t>u,d</w:t>
      </w:r>
      <w:proofErr w:type="spellEnd"/>
      <w:r w:rsidRPr="001A5806">
        <w:rPr>
          <w:b/>
          <w:bCs/>
        </w:rPr>
        <w:t>)∈</w:t>
      </w:r>
      <w:proofErr w:type="spellStart"/>
      <w:r w:rsidRPr="001A5806">
        <w:rPr>
          <w:b/>
          <w:bCs/>
        </w:rPr>
        <w:t>C_cat</w:t>
      </w:r>
      <w:proofErr w:type="spellEnd"/>
      <w:r w:rsidRPr="001A5806">
        <w:rPr>
          <w:b/>
          <w:bCs/>
        </w:rPr>
        <w:t>} ω_{</w:t>
      </w:r>
      <w:proofErr w:type="spellStart"/>
      <w:r w:rsidRPr="001A5806">
        <w:rPr>
          <w:b/>
          <w:bCs/>
        </w:rPr>
        <w:t>u,d</w:t>
      </w:r>
      <w:proofErr w:type="spellEnd"/>
      <w:r w:rsidRPr="001A5806">
        <w:rPr>
          <w:b/>
          <w:bCs/>
        </w:rPr>
        <w:t>} · h_{</w:t>
      </w:r>
      <w:proofErr w:type="spellStart"/>
      <w:r w:rsidRPr="001A5806">
        <w:rPr>
          <w:b/>
          <w:bCs/>
        </w:rPr>
        <w:t>u,d</w:t>
      </w:r>
      <w:proofErr w:type="spellEnd"/>
      <w:r w:rsidRPr="001A5806">
        <w:rPr>
          <w:b/>
          <w:bCs/>
        </w:rPr>
        <w:t>}(</w:t>
      </w:r>
      <w:proofErr w:type="spellStart"/>
      <w:r w:rsidRPr="001A5806">
        <w:rPr>
          <w:b/>
          <w:bCs/>
        </w:rPr>
        <w:t>a|s</w:t>
      </w:r>
      <w:proofErr w:type="spellEnd"/>
      <w:r w:rsidRPr="001A5806">
        <w:rPr>
          <w:b/>
          <w:bCs/>
        </w:rPr>
        <w:t>), where h_{</w:t>
      </w:r>
      <w:proofErr w:type="spellStart"/>
      <w:r w:rsidRPr="001A5806">
        <w:rPr>
          <w:b/>
          <w:bCs/>
        </w:rPr>
        <w:t>u,d</w:t>
      </w:r>
      <w:proofErr w:type="spellEnd"/>
      <w:r w:rsidRPr="001A5806">
        <w:rPr>
          <w:b/>
          <w:bCs/>
        </w:rPr>
        <w:t>}(</w:t>
      </w:r>
      <w:proofErr w:type="spellStart"/>
      <w:r w:rsidRPr="001A5806">
        <w:rPr>
          <w:b/>
          <w:bCs/>
        </w:rPr>
        <w:t>a|s</w:t>
      </w:r>
      <w:proofErr w:type="spellEnd"/>
      <w:r w:rsidRPr="001A5806">
        <w:rPr>
          <w:b/>
          <w:bCs/>
        </w:rPr>
        <w:t>) = max(0, −</w:t>
      </w:r>
      <w:proofErr w:type="spellStart"/>
      <w:r w:rsidRPr="001A5806">
        <w:rPr>
          <w:b/>
          <w:bCs/>
        </w:rPr>
        <w:t>Ī^prop</w:t>
      </w:r>
      <w:proofErr w:type="spellEnd"/>
      <w:r w:rsidRPr="001A5806">
        <w:rPr>
          <w:b/>
          <w:bCs/>
        </w:rPr>
        <w:t>_{</w:t>
      </w:r>
      <w:proofErr w:type="spellStart"/>
      <w:r w:rsidRPr="001A5806">
        <w:rPr>
          <w:b/>
          <w:bCs/>
        </w:rPr>
        <w:t>u,d</w:t>
      </w:r>
      <w:proofErr w:type="spellEnd"/>
      <w:r w:rsidRPr="001A5806">
        <w:rPr>
          <w:b/>
          <w:bCs/>
        </w:rPr>
        <w:t>}(</w:t>
      </w:r>
      <w:proofErr w:type="spellStart"/>
      <w:r w:rsidRPr="001A5806">
        <w:rPr>
          <w:b/>
          <w:bCs/>
        </w:rPr>
        <w:t>a|s</w:t>
      </w:r>
      <w:proofErr w:type="spellEnd"/>
      <w:r w:rsidRPr="001A5806">
        <w:rPr>
          <w:b/>
          <w:bCs/>
        </w:rPr>
        <w:t>)) and Σ_{(</w:t>
      </w:r>
      <w:proofErr w:type="spellStart"/>
      <w:r w:rsidRPr="001A5806">
        <w:rPr>
          <w:b/>
          <w:bCs/>
        </w:rPr>
        <w:t>u,d</w:t>
      </w:r>
      <w:proofErr w:type="spellEnd"/>
      <w:r w:rsidRPr="001A5806">
        <w:rPr>
          <w:b/>
          <w:bCs/>
        </w:rPr>
        <w:t>)∈</w:t>
      </w:r>
      <w:proofErr w:type="spellStart"/>
      <w:r w:rsidRPr="001A5806">
        <w:rPr>
          <w:b/>
          <w:bCs/>
        </w:rPr>
        <w:t>C_cat</w:t>
      </w:r>
      <w:proofErr w:type="spellEnd"/>
      <w:r w:rsidRPr="001A5806">
        <w:rPr>
          <w:b/>
          <w:bCs/>
        </w:rPr>
        <w:t>} ω_{</w:t>
      </w:r>
      <w:proofErr w:type="spellStart"/>
      <w:r w:rsidRPr="001A5806">
        <w:rPr>
          <w:b/>
          <w:bCs/>
        </w:rPr>
        <w:t>u,d</w:t>
      </w:r>
      <w:proofErr w:type="spellEnd"/>
      <w:r w:rsidRPr="001A5806">
        <w:rPr>
          <w:b/>
          <w:bCs/>
        </w:rPr>
        <w:t>} = 1.</w:t>
      </w:r>
      <m:oMath>
        <m:r>
          <w:rPr>
            <w:rFonts w:ascii="Cambria Math" w:hAnsi="Cambria Math"/>
          </w:rPr>
          <m:t>L(a,s):=</m:t>
        </m:r>
        <m:nary>
          <m:naryPr>
            <m:chr m:val="∑"/>
            <m:limLoc m:val="undOvr"/>
            <m:grow m:val="1"/>
            <m:supHide m:val="1"/>
            <m:ctrlPr>
              <w:rPr>
                <w:rFonts w:ascii="Cambria Math" w:hAnsi="Cambria Math"/>
              </w:rPr>
            </m:ctrlPr>
          </m:naryPr>
          <m:sub>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sub>
          <m:sup/>
          <m:e>
            <m:sSub>
              <m:sSubPr>
                <m:ctrlPr>
                  <w:rPr>
                    <w:rFonts w:ascii="Cambria Math" w:hAnsi="Cambria Math"/>
                  </w:rPr>
                </m:ctrlPr>
              </m:sSubPr>
              <m:e>
                <m:r>
                  <w:rPr>
                    <w:rFonts w:ascii="Cambria Math" w:hAnsi="Cambria Math"/>
                  </w:rPr>
                  <m:t>ω</m:t>
                </m:r>
              </m:e>
              <m:sub>
                <m:r>
                  <w:rPr>
                    <w:rFonts w:ascii="Cambria Math" w:hAnsi="Cambria Math"/>
                  </w:rPr>
                  <m:t>u,d</m:t>
                </m:r>
              </m:sub>
            </m:sSub>
          </m:e>
        </m:nary>
        <m:r>
          <m:rPr>
            <m:nor/>
          </m:rPr>
          <w:rPr>
            <w:rFonts w:ascii="Arial" w:hAnsi="Arial" w:cs="Arial"/>
          </w:rPr>
          <m:t> </m:t>
        </m:r>
        <m:r>
          <w:rPr>
            <w:rFonts w:ascii="Cambria Math" w:hAnsi="Cambria Math"/>
          </w:rPr>
          <m:t>Har</m:t>
        </m:r>
        <m:sSub>
          <m:sSubPr>
            <m:ctrlPr>
              <w:rPr>
                <w:rFonts w:ascii="Cambria Math" w:hAnsi="Cambria Math"/>
              </w:rPr>
            </m:ctrlPr>
          </m:sSubPr>
          <m:e>
            <m:r>
              <w:rPr>
                <w:rFonts w:ascii="Cambria Math" w:hAnsi="Cambria Math"/>
              </w:rPr>
              <m:t>m</m:t>
            </m:r>
          </m:e>
          <m:sub>
            <m:r>
              <w:rPr>
                <w:rFonts w:ascii="Cambria Math" w:hAnsi="Cambria Math"/>
              </w:rPr>
              <m:t>u,d</m:t>
            </m:r>
          </m:sub>
        </m:sSub>
        <m:r>
          <w:rPr>
            <w:rFonts w:ascii="Cambria Math" w:hAnsi="Cambria Math"/>
          </w:rPr>
          <m:t>(a,s)</m:t>
        </m:r>
      </m:oMath>
    </w:p>
    <w:p w14:paraId="6EFF1C9C" w14:textId="77777777" w:rsidR="006A5BF9" w:rsidRPr="001A5806" w:rsidRDefault="006A5BF9" w:rsidP="006A5BF9">
      <w:r w:rsidRPr="001A5806">
        <w:t xml:space="preserve">This loss is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1A5806">
        <w:t>when harms are computed from bounded impacts.</w:t>
      </w:r>
    </w:p>
    <w:p w14:paraId="4BF984C8" w14:textId="77777777" w:rsidR="006A5BF9" w:rsidRDefault="006A5BF9" w:rsidP="006A5BF9">
      <w:r>
        <w:t>B.15 TRC Loss Mode and Raw-Indicator Loss (normative)</w:t>
      </w:r>
    </w:p>
    <w:p w14:paraId="3E67CD17" w14:textId="77777777" w:rsidR="006A5BF9" w:rsidRDefault="006A5BF9" w:rsidP="006A5BF9">
      <w:r>
        <w:t xml:space="preserve">Define </w:t>
      </w:r>
      <w:proofErr w:type="spellStart"/>
      <w:r>
        <w:t>trc_mode</w:t>
      </w:r>
      <w:proofErr w:type="spellEnd"/>
      <w:r>
        <w:t xml:space="preserve"> ∈ </w:t>
      </w:r>
      <w:proofErr w:type="gramStart"/>
      <w:r>
        <w:t>{ '</w:t>
      </w:r>
      <w:proofErr w:type="spellStart"/>
      <w:proofErr w:type="gramEnd"/>
      <w:r>
        <w:t>bounded_impact</w:t>
      </w:r>
      <w:proofErr w:type="spellEnd"/>
      <w:r>
        <w:t>', '</w:t>
      </w:r>
      <w:proofErr w:type="spellStart"/>
      <w:r>
        <w:t>raw_indicator</w:t>
      </w:r>
      <w:proofErr w:type="spellEnd"/>
      <w:proofErr w:type="gramStart"/>
      <w:r>
        <w:t>' }</w:t>
      </w:r>
      <w:proofErr w:type="gramEnd"/>
      <w:r>
        <w:t xml:space="preserve"> and let tier = </w:t>
      </w:r>
      <w:proofErr w:type="spellStart"/>
      <w:r>
        <w:t>implementation_tier</w:t>
      </w:r>
      <w:proofErr w:type="spellEnd"/>
      <w:r>
        <w:t xml:space="preserve"> from the PCC.</w:t>
      </w:r>
    </w:p>
    <w:p w14:paraId="2F33BC6E" w14:textId="77777777" w:rsidR="006A5BF9" w:rsidRDefault="006A5BF9" w:rsidP="006A5BF9">
      <w:r>
        <w:t xml:space="preserve">Mode lock (tier rule). For tier ≤ 3, </w:t>
      </w:r>
      <w:proofErr w:type="spellStart"/>
      <w:r>
        <w:t>trc_mode</w:t>
      </w:r>
      <w:proofErr w:type="spellEnd"/>
      <w:r>
        <w:t xml:space="preserve"> MAY be '</w:t>
      </w:r>
      <w:proofErr w:type="spellStart"/>
      <w:r>
        <w:t>bounded_impact</w:t>
      </w:r>
      <w:proofErr w:type="spellEnd"/>
      <w:r>
        <w:t>' or '</w:t>
      </w:r>
      <w:proofErr w:type="spellStart"/>
      <w:r>
        <w:t>raw_indicator</w:t>
      </w:r>
      <w:proofErr w:type="spellEnd"/>
      <w:r>
        <w:t xml:space="preserve">'. For tier ≥ 4, </w:t>
      </w:r>
      <w:proofErr w:type="spellStart"/>
      <w:r>
        <w:t>trc_mode</w:t>
      </w:r>
      <w:proofErr w:type="spellEnd"/>
      <w:r>
        <w:t xml:space="preserve"> MUST be '</w:t>
      </w:r>
      <w:proofErr w:type="spellStart"/>
      <w:r>
        <w:t>raw_indicator</w:t>
      </w:r>
      <w:proofErr w:type="spellEnd"/>
      <w:r>
        <w:t xml:space="preserve">'. A Tier‑4 PCC that sets </w:t>
      </w:r>
      <w:proofErr w:type="spellStart"/>
      <w:r>
        <w:t>trc_mode</w:t>
      </w:r>
      <w:proofErr w:type="spellEnd"/>
      <w:r>
        <w:t>='</w:t>
      </w:r>
      <w:proofErr w:type="spellStart"/>
      <w:r>
        <w:t>bounded_impact</w:t>
      </w:r>
      <w:proofErr w:type="spellEnd"/>
      <w:r>
        <w:t>' is invalid.</w:t>
      </w:r>
    </w:p>
    <w:p w14:paraId="6ED08FF7" w14:textId="77777777" w:rsidR="006A5BF9" w:rsidRDefault="006A5BF9" w:rsidP="006A5BF9">
      <w:r>
        <w:t xml:space="preserve">Admissibility lock (tier rule). When tier ≥ 4, bounded-impact loss </w:t>
      </w:r>
      <w:proofErr w:type="spellStart"/>
      <w:r>
        <w:t>L_impacts</w:t>
      </w:r>
      <w:proofErr w:type="spellEnd"/>
      <w:r>
        <w:t>(</w:t>
      </w:r>
      <w:proofErr w:type="spellStart"/>
      <w:proofErr w:type="gramStart"/>
      <w:r>
        <w:t>a,s</w:t>
      </w:r>
      <w:proofErr w:type="spellEnd"/>
      <w:proofErr w:type="gramEnd"/>
      <w:r>
        <w:t xml:space="preserve">) MAY be computed for diagnostics only and MUST NOT be used to determine TRC admissibility. TRC admissibility MUST be computed using </w:t>
      </w:r>
      <w:proofErr w:type="spellStart"/>
      <w:r>
        <w:t>L_raw</w:t>
      </w:r>
      <w:proofErr w:type="spellEnd"/>
      <w:r>
        <w:t>(</w:t>
      </w:r>
      <w:proofErr w:type="spellStart"/>
      <w:proofErr w:type="gramStart"/>
      <w:r>
        <w:t>a,s</w:t>
      </w:r>
      <w:proofErr w:type="spellEnd"/>
      <w:proofErr w:type="gramEnd"/>
      <w:r>
        <w:t xml:space="preserve">) derived from the AF‑BASE registry (or AF‑EXT only if the PCC declares a governed extension </w:t>
      </w:r>
      <w:proofErr w:type="spellStart"/>
      <w:r>
        <w:t>C_ext</w:t>
      </w:r>
      <w:proofErr w:type="spellEnd"/>
      <w:r>
        <w:t>).</w:t>
      </w:r>
    </w:p>
    <w:p w14:paraId="522FE5EC" w14:textId="77777777" w:rsidR="006A5BF9" w:rsidRDefault="006A5BF9" w:rsidP="006A5BF9">
      <w:r>
        <w:lastRenderedPageBreak/>
        <w:t xml:space="preserve">Raw-indicator mapping. For each catastrophe-bearing cell c and indicator j ∈ AF(c), record </w:t>
      </w:r>
      <w:proofErr w:type="spellStart"/>
      <w:r>
        <w:t>x_j</w:t>
      </w:r>
      <w:proofErr w:type="spellEnd"/>
      <w:r>
        <w:t>(</w:t>
      </w:r>
      <w:proofErr w:type="spellStart"/>
      <w:proofErr w:type="gramStart"/>
      <w:r>
        <w:t>a,s</w:t>
      </w:r>
      <w:proofErr w:type="spellEnd"/>
      <w:proofErr w:type="gramEnd"/>
      <w:r>
        <w:t>) in its native units and map to bounded loss:</w:t>
      </w:r>
    </w:p>
    <w:p w14:paraId="12947DDB" w14:textId="77777777" w:rsidR="006A5BF9" w:rsidRDefault="006A5BF9" w:rsidP="006A5BF9">
      <w:proofErr w:type="gramStart"/>
      <w:r>
        <w:t>[ ℓ</w:t>
      </w:r>
      <w:proofErr w:type="gramEnd"/>
      <w:r>
        <w:t>_j(</w:t>
      </w:r>
      <w:proofErr w:type="spellStart"/>
      <w:proofErr w:type="gramStart"/>
      <w:r>
        <w:t>a,s</w:t>
      </w:r>
      <w:proofErr w:type="spellEnd"/>
      <w:proofErr w:type="gramEnd"/>
      <w:r>
        <w:t xml:space="preserve">) = </w:t>
      </w:r>
      <w:proofErr w:type="gramStart"/>
      <w:r>
        <w:t>clip( (</w:t>
      </w:r>
      <w:proofErr w:type="spellStart"/>
      <w:proofErr w:type="gramEnd"/>
      <w:r>
        <w:t>x_j</w:t>
      </w:r>
      <w:proofErr w:type="spellEnd"/>
      <w:r>
        <w:t>(</w:t>
      </w:r>
      <w:proofErr w:type="spellStart"/>
      <w:proofErr w:type="gramStart"/>
      <w:r>
        <w:t>a,s</w:t>
      </w:r>
      <w:proofErr w:type="spellEnd"/>
      <w:proofErr w:type="gramEnd"/>
      <w:r>
        <w:t xml:space="preserve">) − </w:t>
      </w:r>
      <w:proofErr w:type="spellStart"/>
      <w:r>
        <w:t>x_</w:t>
      </w:r>
      <w:proofErr w:type="gramStart"/>
      <w:r>
        <w:t>onset,j</w:t>
      </w:r>
      <w:proofErr w:type="spellEnd"/>
      <w:proofErr w:type="gramEnd"/>
      <w:r>
        <w:t>) / (</w:t>
      </w:r>
      <w:proofErr w:type="spellStart"/>
      <w:r>
        <w:t>x_</w:t>
      </w:r>
      <w:proofErr w:type="gramStart"/>
      <w:r>
        <w:t>max,j</w:t>
      </w:r>
      <w:proofErr w:type="spellEnd"/>
      <w:proofErr w:type="gramEnd"/>
      <w:r>
        <w:t xml:space="preserve"> − </w:t>
      </w:r>
      <w:proofErr w:type="spellStart"/>
      <w:r>
        <w:t>x_</w:t>
      </w:r>
      <w:proofErr w:type="gramStart"/>
      <w:r>
        <w:t>onset,j</w:t>
      </w:r>
      <w:proofErr w:type="spellEnd"/>
      <w:r>
        <w:t>) ,</w:t>
      </w:r>
      <w:proofErr w:type="gramEnd"/>
      <w:r>
        <w:t xml:space="preserve"> </w:t>
      </w:r>
      <w:proofErr w:type="gramStart"/>
      <w:r>
        <w:t>0 ,</w:t>
      </w:r>
      <w:proofErr w:type="gramEnd"/>
      <w:r>
        <w:t xml:space="preserve"> </w:t>
      </w:r>
      <w:proofErr w:type="gramStart"/>
      <w:r>
        <w:t>1 ). ]</w:t>
      </w:r>
      <w:proofErr w:type="gramEnd"/>
    </w:p>
    <w:p w14:paraId="65ACFC58" w14:textId="77777777" w:rsidR="006A5BF9" w:rsidRDefault="006A5BF9" w:rsidP="006A5BF9">
      <w:r>
        <w:t>Raw-indicator aggregation. Aggregate within a cell by AF default (worst-case):</w:t>
      </w:r>
    </w:p>
    <w:p w14:paraId="3859A83E" w14:textId="77777777" w:rsidR="006A5BF9" w:rsidRDefault="006A5BF9" w:rsidP="006A5BF9">
      <w:r>
        <w:t xml:space="preserve">[ </w:t>
      </w:r>
      <w:proofErr w:type="spellStart"/>
      <w:r>
        <w:t>L_c</w:t>
      </w:r>
      <w:proofErr w:type="spellEnd"/>
      <w:r>
        <w:t>(</w:t>
      </w:r>
      <w:proofErr w:type="spellStart"/>
      <w:proofErr w:type="gramStart"/>
      <w:r>
        <w:t>a,s</w:t>
      </w:r>
      <w:proofErr w:type="spellEnd"/>
      <w:proofErr w:type="gramEnd"/>
      <w:r>
        <w:t>) = max</w:t>
      </w:r>
      <w:proofErr w:type="gramStart"/>
      <w:r>
        <w:t>_{</w:t>
      </w:r>
      <w:proofErr w:type="gramEnd"/>
      <w:r>
        <w:t>j ∈ AF(c)} ℓ_j(</w:t>
      </w:r>
      <w:proofErr w:type="spellStart"/>
      <w:proofErr w:type="gramStart"/>
      <w:r>
        <w:t>a,s</w:t>
      </w:r>
      <w:proofErr w:type="spellEnd"/>
      <w:proofErr w:type="gramEnd"/>
      <w:r>
        <w:t>)</w:t>
      </w:r>
      <w:proofErr w:type="gramStart"/>
      <w:r>
        <w:t>. ]</w:t>
      </w:r>
      <w:proofErr w:type="gramEnd"/>
    </w:p>
    <w:p w14:paraId="6298180E" w14:textId="77777777" w:rsidR="006A5BF9" w:rsidRDefault="006A5BF9" w:rsidP="006A5BF9">
      <w:r>
        <w:t>Raw-indicator loss. Define:</w:t>
      </w:r>
    </w:p>
    <w:p w14:paraId="7FDFC080" w14:textId="77777777" w:rsidR="006A5BF9" w:rsidRDefault="006A5BF9" w:rsidP="006A5BF9">
      <w:r>
        <w:t xml:space="preserve">[ </w:t>
      </w:r>
      <w:proofErr w:type="spellStart"/>
      <w:r>
        <w:t>L_raw</w:t>
      </w:r>
      <w:proofErr w:type="spellEnd"/>
      <w:r>
        <w:t>(</w:t>
      </w:r>
      <w:proofErr w:type="spellStart"/>
      <w:proofErr w:type="gramStart"/>
      <w:r>
        <w:t>a,s</w:t>
      </w:r>
      <w:proofErr w:type="spellEnd"/>
      <w:proofErr w:type="gramEnd"/>
      <w:r>
        <w:t>) = Σ</w:t>
      </w:r>
      <w:proofErr w:type="gramStart"/>
      <w:r>
        <w:t>_{</w:t>
      </w:r>
      <w:proofErr w:type="gramEnd"/>
      <w:r>
        <w:t xml:space="preserve">c ∈ </w:t>
      </w:r>
      <w:proofErr w:type="spellStart"/>
      <w:r>
        <w:t>C_cat</w:t>
      </w:r>
      <w:proofErr w:type="spellEnd"/>
      <w:r>
        <w:t xml:space="preserve">} </w:t>
      </w:r>
      <w:proofErr w:type="spellStart"/>
      <w:r>
        <w:t>ω_c</w:t>
      </w:r>
      <w:proofErr w:type="spellEnd"/>
      <w:r>
        <w:t xml:space="preserve"> · </w:t>
      </w:r>
      <w:proofErr w:type="spellStart"/>
      <w:r>
        <w:t>L_c</w:t>
      </w:r>
      <w:proofErr w:type="spellEnd"/>
      <w:r>
        <w:t>(</w:t>
      </w:r>
      <w:proofErr w:type="spellStart"/>
      <w:proofErr w:type="gramStart"/>
      <w:r>
        <w:t>a,s</w:t>
      </w:r>
      <w:proofErr w:type="spellEnd"/>
      <w:r>
        <w:t xml:space="preserve">),   </w:t>
      </w:r>
      <w:proofErr w:type="spellStart"/>
      <w:proofErr w:type="gramEnd"/>
      <w:r>
        <w:t>L_raw</w:t>
      </w:r>
      <w:proofErr w:type="spellEnd"/>
      <w:r>
        <w:t>(</w:t>
      </w:r>
      <w:proofErr w:type="spellStart"/>
      <w:proofErr w:type="gramStart"/>
      <w:r>
        <w:t>a,s</w:t>
      </w:r>
      <w:proofErr w:type="spellEnd"/>
      <w:proofErr w:type="gramEnd"/>
      <w:r>
        <w:t>) ∈ [0,1]</w:t>
      </w:r>
      <w:proofErr w:type="gramStart"/>
      <w:r>
        <w:t>. ]</w:t>
      </w:r>
      <w:proofErr w:type="gramEnd"/>
    </w:p>
    <w:p w14:paraId="45E8F286" w14:textId="77777777" w:rsidR="006A5BF9" w:rsidRDefault="006A5BF9" w:rsidP="006A5BF9">
      <w:r>
        <w:t xml:space="preserve">Tier‑4 requirement. For tier ≥ 4, AF‑BASE MUST be non-placeholder (G.1A.4) and MUST include at least one indicator for each cell in </w:t>
      </w:r>
      <w:proofErr w:type="spellStart"/>
      <w:r>
        <w:t>C_cat^base</w:t>
      </w:r>
      <w:proofErr w:type="spellEnd"/>
      <w:r>
        <w:t>. If any required indicator is missing or any mapping parameter is undefined, the run is invalid.</w:t>
      </w:r>
    </w:p>
    <w:p w14:paraId="14ACDA9F" w14:textId="77777777" w:rsidR="006A5BF9" w:rsidRDefault="006A5BF9" w:rsidP="006A5BF9">
      <w:r>
        <w:t>Then compute CVaR_α(</w:t>
      </w:r>
      <w:proofErr w:type="spellStart"/>
      <w:r>
        <w:t>L_raw</w:t>
      </w:r>
      <w:proofErr w:type="spellEnd"/>
      <w:r>
        <w:t xml:space="preserve">) and apply the TRC corridor threshold </w:t>
      </w:r>
      <w:proofErr w:type="spellStart"/>
      <w:r>
        <w:t>τ_TRC</w:t>
      </w:r>
      <w:proofErr w:type="spellEnd"/>
      <w:r>
        <w:t xml:space="preserve"> exactly as in B.13 and B.17–B.18, with α and </w:t>
      </w:r>
      <w:proofErr w:type="spellStart"/>
      <w:r>
        <w:t>τ_TRC</w:t>
      </w:r>
      <w:proofErr w:type="spellEnd"/>
      <w:r>
        <w:t xml:space="preserve"> taken from the Tier Requirements Matrix (§4.4.5) or a hash-bound parameter registry referenced by the PCC.</w:t>
      </w:r>
    </w:p>
    <w:p w14:paraId="464BB45E" w14:textId="77777777" w:rsidR="006A5BF9" w:rsidRPr="001A5806" w:rsidRDefault="00000000" w:rsidP="006A5BF9">
      <w:r>
        <w:pict w14:anchorId="7F6A6005">
          <v:rect id="_x0000_i1038" style="width:0;height:1.5pt" o:hralign="center" o:hrstd="t" o:hr="t" fillcolor="#a0a0a0" stroked="f"/>
        </w:pict>
      </w:r>
    </w:p>
    <w:p w14:paraId="6153533D" w14:textId="77777777" w:rsidR="006A5BF9" w:rsidRPr="001A5806" w:rsidRDefault="006A5BF9" w:rsidP="006A5BF9">
      <w:pPr>
        <w:rPr>
          <w:b/>
          <w:bCs/>
        </w:rPr>
      </w:pPr>
      <w:r w:rsidRPr="001A5806">
        <w:rPr>
          <w:b/>
          <w:bCs/>
        </w:rPr>
        <w:t>B.16 Value-at-Risk (</w:t>
      </w:r>
      <w:proofErr w:type="spellStart"/>
      <w:r w:rsidRPr="001A5806">
        <w:rPr>
          <w:b/>
          <w:bCs/>
        </w:rPr>
        <w:t>VaR</w:t>
      </w:r>
      <w:proofErr w:type="spellEnd"/>
      <w:r w:rsidRPr="001A5806">
        <w:rPr>
          <w:b/>
          <w:bCs/>
        </w:rPr>
        <w:t>)</w:t>
      </w:r>
    </w:p>
    <w:p w14:paraId="54AD23E0" w14:textId="77777777" w:rsidR="006A5BF9" w:rsidRPr="001A5806" w:rsidRDefault="006A5BF9" w:rsidP="006A5BF9">
      <w:r w:rsidRPr="001A5806">
        <w:rPr>
          <w:b/>
          <w:bCs/>
        </w:rPr>
        <w:t>Purpose.</w:t>
      </w:r>
      <w:r w:rsidRPr="001A5806">
        <w:t xml:space="preserve"> Define </w:t>
      </w:r>
      <w:proofErr w:type="spellStart"/>
      <w:r w:rsidRPr="001A5806">
        <w:t>VaR</w:t>
      </w:r>
      <w:proofErr w:type="spellEnd"/>
      <w:r w:rsidRPr="001A5806">
        <w:t xml:space="preserve"> for scenario losses.</w:t>
      </w:r>
    </w:p>
    <w:p w14:paraId="1146249D" w14:textId="77777777" w:rsidR="006A5BF9" w:rsidRPr="001A5806" w:rsidRDefault="006A5BF9" w:rsidP="006A5BF9">
      <w:r w:rsidRPr="001A5806">
        <w:t xml:space="preserve">Let </w:t>
      </w:r>
      <m:oMath>
        <m:r>
          <w:rPr>
            <w:rFonts w:ascii="Cambria Math" w:hAnsi="Cambria Math"/>
          </w:rPr>
          <m:t>L(a)</m:t>
        </m:r>
      </m:oMath>
      <w:r w:rsidRPr="001A5806">
        <w:t xml:space="preserve">be the random variable over scenarios with outcomes </w:t>
      </w:r>
      <m:oMath>
        <m:r>
          <w:rPr>
            <w:rFonts w:ascii="Cambria Math" w:hAnsi="Cambria Math"/>
          </w:rPr>
          <m:t>L(a,s)</m:t>
        </m:r>
      </m:oMath>
      <w:r w:rsidRPr="001A5806">
        <w:t xml:space="preserve">and probabilities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1A5806">
        <w:t xml:space="preserve">. VaR at level </w:t>
      </w:r>
      <m:oMath>
        <m:r>
          <w:rPr>
            <w:rFonts w:ascii="Cambria Math" w:hAnsi="Cambria Math"/>
          </w:rPr>
          <m:t>α∈(0,1)</m:t>
        </m:r>
      </m:oMath>
      <w:r w:rsidRPr="001A5806">
        <w:t>is:</w:t>
      </w:r>
    </w:p>
    <w:p w14:paraId="4AF76583" w14:textId="77777777" w:rsidR="006A5BF9" w:rsidRPr="001A5806" w:rsidRDefault="006A5BF9" w:rsidP="006A5BF9">
      <m:oMathPara>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r>
            <m:rPr>
              <m:sty m:val="p"/>
            </m:rPr>
            <w:rPr>
              <w:rFonts w:ascii="Cambria Math" w:hAnsi="Cambria Math"/>
            </w:rPr>
            <m:t>inf</m:t>
          </m:r>
          <m:r>
            <w:rPr>
              <w:rFonts w:ascii="Cambria Math" w:hAnsi="Cambria Math"/>
            </w:rPr>
            <m:t>⁡{z∈</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P</m:t>
          </m:r>
          <m:r>
            <w:rPr>
              <w:rFonts w:ascii="Cambria Math" w:hAnsi="Cambria Math"/>
            </w:rPr>
            <m:t>(L(a)≤z)≥α}</m:t>
          </m:r>
          <m:r>
            <m:rPr>
              <m:sty m:val="p"/>
            </m:rPr>
            <w:br/>
          </m:r>
        </m:oMath>
      </m:oMathPara>
    </w:p>
    <w:p w14:paraId="0FFE4190" w14:textId="77777777" w:rsidR="006A5BF9" w:rsidRPr="001A5806" w:rsidRDefault="006A5BF9" w:rsidP="006A5BF9">
      <w:r w:rsidRPr="001A5806">
        <w:t>For discrete scenarios:</w:t>
      </w:r>
    </w:p>
    <w:p w14:paraId="2825E52A" w14:textId="77777777" w:rsidR="006A5BF9" w:rsidRPr="001A5806" w:rsidRDefault="006A5BF9" w:rsidP="006A5BF9">
      <m:oMathPara>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r>
            <m:rPr>
              <m:sty m:val="p"/>
            </m:rPr>
            <w:rPr>
              <w:rFonts w:ascii="Cambria Math" w:hAnsi="Cambria Math"/>
            </w:rPr>
            <m:t>min</m:t>
          </m:r>
          <m:r>
            <w:rPr>
              <w:rFonts w:ascii="Cambria Math" w:hAnsi="Cambria Math"/>
            </w:rPr>
            <m:t>⁡</m:t>
          </m:r>
          <m:d>
            <m:dPr>
              <m:begChr m:val="{"/>
              <m:endChr m:val="}"/>
              <m:ctrlPr>
                <w:rPr>
                  <w:rFonts w:ascii="Cambria Math" w:hAnsi="Cambria Math"/>
                </w:rPr>
              </m:ctrlPr>
            </m:dPr>
            <m:e>
              <m:r>
                <w:rPr>
                  <w:rFonts w:ascii="Cambria Math" w:hAnsi="Cambria Math"/>
                </w:rPr>
                <m:t>z:</m:t>
              </m:r>
              <m:nary>
                <m:naryPr>
                  <m:chr m:val="∑"/>
                  <m:limLoc m:val="undOvr"/>
                  <m:grow m:val="1"/>
                  <m:supHide m:val="1"/>
                  <m:ctrlPr>
                    <w:rPr>
                      <w:rFonts w:ascii="Cambria Math" w:hAnsi="Cambria Math"/>
                    </w:rPr>
                  </m:ctrlPr>
                </m:naryPr>
                <m:sub>
                  <m:r>
                    <w:rPr>
                      <w:rFonts w:ascii="Cambria Math" w:hAnsi="Cambria Math"/>
                    </w:rPr>
                    <m:t>s:L(a,s)≤z</m:t>
                  </m:r>
                </m:sub>
                <m:sup/>
                <m:e>
                  <m:sSub>
                    <m:sSubPr>
                      <m:ctrlPr>
                        <w:rPr>
                          <w:rFonts w:ascii="Cambria Math" w:hAnsi="Cambria Math"/>
                        </w:rPr>
                      </m:ctrlPr>
                    </m:sSubPr>
                    <m:e>
                      <m:r>
                        <w:rPr>
                          <w:rFonts w:ascii="Cambria Math" w:hAnsi="Cambria Math"/>
                        </w:rPr>
                        <m:t>p</m:t>
                      </m:r>
                    </m:e>
                    <m:sub>
                      <m:r>
                        <w:rPr>
                          <w:rFonts w:ascii="Cambria Math" w:hAnsi="Cambria Math"/>
                        </w:rPr>
                        <m:t>s</m:t>
                      </m:r>
                    </m:sub>
                  </m:sSub>
                </m:e>
              </m:nary>
              <m:r>
                <w:rPr>
                  <w:rFonts w:ascii="Cambria Math" w:hAnsi="Cambria Math"/>
                </w:rPr>
                <m:t>≥α</m:t>
              </m:r>
            </m:e>
          </m:d>
          <m:r>
            <m:rPr>
              <m:sty m:val="p"/>
            </m:rPr>
            <w:br/>
          </m:r>
        </m:oMath>
      </m:oMathPara>
    </w:p>
    <w:p w14:paraId="50D54A68" w14:textId="77777777" w:rsidR="006A5BF9" w:rsidRPr="001A5806" w:rsidRDefault="00000000" w:rsidP="006A5BF9">
      <w:r>
        <w:pict w14:anchorId="2EF2A99C">
          <v:rect id="_x0000_i1039" style="width:0;height:1.5pt" o:hralign="center" o:hrstd="t" o:hr="t" fillcolor="#a0a0a0" stroked="f"/>
        </w:pict>
      </w:r>
    </w:p>
    <w:p w14:paraId="219462EE" w14:textId="77777777" w:rsidR="006A5BF9" w:rsidRPr="001A5806" w:rsidRDefault="006A5BF9" w:rsidP="006A5BF9">
      <w:pPr>
        <w:rPr>
          <w:b/>
          <w:bCs/>
        </w:rPr>
      </w:pPr>
      <w:r w:rsidRPr="001A5806">
        <w:rPr>
          <w:b/>
          <w:bCs/>
        </w:rPr>
        <w:t>B.17 Conditional Value-at-Risk (CVaR)</w:t>
      </w:r>
    </w:p>
    <w:p w14:paraId="54A4148F" w14:textId="77777777" w:rsidR="006A5BF9" w:rsidRPr="001A5806" w:rsidRDefault="006A5BF9" w:rsidP="006A5BF9">
      <w:r w:rsidRPr="001A5806">
        <w:rPr>
          <w:b/>
          <w:bCs/>
        </w:rPr>
        <w:t>Purpose.</w:t>
      </w:r>
      <w:r w:rsidRPr="001A5806">
        <w:t xml:space="preserve"> CVaR measures expected loss in the worst tail beyond </w:t>
      </w:r>
      <w:proofErr w:type="spellStart"/>
      <w:r w:rsidRPr="001A5806">
        <w:t>VaR.</w:t>
      </w:r>
      <w:proofErr w:type="spellEnd"/>
    </w:p>
    <w:p w14:paraId="35B59275" w14:textId="77777777" w:rsidR="006A5BF9" w:rsidRPr="001A5806" w:rsidRDefault="006A5BF9" w:rsidP="006A5BF9">
      <m:oMathPara>
        <m:oMath>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r>
            <m:rPr>
              <m:scr m:val="double-struck"/>
              <m:sty m:val="p"/>
            </m:rPr>
            <w:rPr>
              <w:rFonts w:ascii="Cambria Math" w:hAnsi="Cambria Math"/>
            </w:rPr>
            <m:t>E</m:t>
          </m:r>
          <m:r>
            <m:rPr>
              <m:nor/>
            </m:rPr>
            <w:rPr>
              <w:rFonts w:ascii="Arial" w:hAnsi="Arial" w:cs="Arial"/>
            </w: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L(a)∣L(a)≥Va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e>
          </m:d>
          <m:r>
            <m:rPr>
              <m:sty m:val="p"/>
            </m:rPr>
            <w:br/>
          </m:r>
        </m:oMath>
      </m:oMathPara>
    </w:p>
    <w:p w14:paraId="11C06A8C" w14:textId="77777777" w:rsidR="006A5BF9" w:rsidRPr="001A5806" w:rsidRDefault="006A5BF9" w:rsidP="006A5BF9">
      <w:r w:rsidRPr="001A5806">
        <w:lastRenderedPageBreak/>
        <w:t>Equivalent optimization form (useful for implementation):</w:t>
      </w:r>
    </w:p>
    <w:p w14:paraId="1DC440BF" w14:textId="77777777" w:rsidR="006A5BF9" w:rsidRPr="001A5806" w:rsidRDefault="006A5BF9" w:rsidP="006A5BF9">
      <m:oMathPara>
        <m:oMath>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η∈</m:t>
              </m:r>
              <m:r>
                <m:rPr>
                  <m:scr m:val="double-struck"/>
                  <m:sty m:val="p"/>
                </m:rPr>
                <w:rPr>
                  <w:rFonts w:ascii="Cambria Math" w:hAnsi="Cambria Math"/>
                </w:rPr>
                <m:t>R</m:t>
              </m:r>
            </m:lim>
          </m:limLow>
          <m:d>
            <m:dPr>
              <m:ctrlPr>
                <w:rPr>
                  <w:rFonts w:ascii="Cambria Math" w:hAnsi="Cambria Math"/>
                </w:rPr>
              </m:ctrlPr>
            </m:dPr>
            <m:e>
              <m:r>
                <w:rPr>
                  <w:rFonts w:ascii="Cambria Math" w:hAnsi="Cambria Math"/>
                </w:rPr>
                <m:t>η+</m:t>
              </m:r>
              <m:f>
                <m:fPr>
                  <m:ctrlPr>
                    <w:rPr>
                      <w:rFonts w:ascii="Cambria Math" w:hAnsi="Cambria Math"/>
                    </w:rPr>
                  </m:ctrlPr>
                </m:fPr>
                <m:num>
                  <m:r>
                    <w:rPr>
                      <w:rFonts w:ascii="Cambria Math" w:hAnsi="Cambria Math"/>
                    </w:rPr>
                    <m:t>1</m:t>
                  </m:r>
                </m:num>
                <m:den>
                  <m:r>
                    <w:rPr>
                      <w:rFonts w:ascii="Cambria Math" w:hAnsi="Cambria Math"/>
                    </w:rPr>
                    <m:t>1-α</m:t>
                  </m:r>
                </m:den>
              </m:f>
              <m:r>
                <m:rPr>
                  <m:nor/>
                </m:rPr>
                <w:rPr>
                  <w:rFonts w:ascii="Arial" w:hAnsi="Arial" w:cs="Arial"/>
                </w:rPr>
                <m:t> </m:t>
              </m:r>
              <m:r>
                <m:rPr>
                  <m:scr m:val="double-struck"/>
                  <m:sty m:val="p"/>
                </m:rPr>
                <w:rPr>
                  <w:rFonts w:ascii="Cambria Math" w:hAnsi="Cambria Math"/>
                </w:rPr>
                <m:t>E</m:t>
              </m:r>
              <m:r>
                <w:rPr>
                  <w:rFonts w:ascii="Cambria Math" w:hAnsi="Cambria Math"/>
                </w:rPr>
                <m:t>[(L(a)-η</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e>
          </m:d>
          <m:r>
            <m:rPr>
              <m:sty m:val="p"/>
            </m:rPr>
            <w:br/>
          </m:r>
        </m:oMath>
      </m:oMathPara>
    </w:p>
    <w:p w14:paraId="0CF4A898" w14:textId="77777777" w:rsidR="006A5BF9" w:rsidRPr="001A5806" w:rsidRDefault="006A5BF9" w:rsidP="006A5BF9">
      <w:r w:rsidRPr="001A5806">
        <w:t>Discrete scenario version:</w:t>
      </w:r>
    </w:p>
    <w:p w14:paraId="20F49474" w14:textId="77777777" w:rsidR="006A5BF9" w:rsidRPr="001A5806" w:rsidRDefault="006A5BF9" w:rsidP="006A5BF9">
      <m:oMathPara>
        <m:oMath>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η∈</m:t>
              </m:r>
              <m:r>
                <m:rPr>
                  <m:scr m:val="double-struck"/>
                  <m:sty m:val="p"/>
                </m:rPr>
                <w:rPr>
                  <w:rFonts w:ascii="Cambria Math" w:hAnsi="Cambria Math"/>
                </w:rPr>
                <m:t>R</m:t>
              </m:r>
            </m:lim>
          </m:limLow>
          <m:d>
            <m:dPr>
              <m:ctrlPr>
                <w:rPr>
                  <w:rFonts w:ascii="Cambria Math" w:hAnsi="Cambria Math"/>
                </w:rPr>
              </m:ctrlPr>
            </m:dPr>
            <m:e>
              <m:r>
                <w:rPr>
                  <w:rFonts w:ascii="Cambria Math" w:hAnsi="Cambria Math"/>
                </w:rPr>
                <m:t>η+</m:t>
              </m:r>
              <m:f>
                <m:fPr>
                  <m:ctrlPr>
                    <w:rPr>
                      <w:rFonts w:ascii="Cambria Math" w:hAnsi="Cambria Math"/>
                    </w:rPr>
                  </m:ctrlPr>
                </m:fPr>
                <m:num>
                  <m:r>
                    <w:rPr>
                      <w:rFonts w:ascii="Cambria Math" w:hAnsi="Cambria Math"/>
                    </w:rPr>
                    <m:t>1</m:t>
                  </m:r>
                </m:num>
                <m:den>
                  <m:r>
                    <w:rPr>
                      <w:rFonts w:ascii="Cambria Math" w:hAnsi="Cambria Math"/>
                    </w:rPr>
                    <m:t>1-α</m:t>
                  </m:r>
                </m:den>
              </m:f>
              <m:nary>
                <m:naryPr>
                  <m:chr m:val="∑"/>
                  <m:limLoc m:val="undOvr"/>
                  <m:grow m:val="1"/>
                  <m:supHide m:val="1"/>
                  <m:ctrlPr>
                    <w:rPr>
                      <w:rFonts w:ascii="Cambria Math" w:hAnsi="Cambria Math"/>
                    </w:rPr>
                  </m:ctrlPr>
                </m:naryPr>
                <m:sub>
                  <m:r>
                    <w:rPr>
                      <w:rFonts w:ascii="Cambria Math" w:hAnsi="Cambria Math"/>
                    </w:rPr>
                    <m:t>s∈S</m:t>
                  </m:r>
                </m:sub>
                <m:sup/>
                <m:e>
                  <m:sSub>
                    <m:sSubPr>
                      <m:ctrlPr>
                        <w:rPr>
                          <w:rFonts w:ascii="Cambria Math" w:hAnsi="Cambria Math"/>
                        </w:rPr>
                      </m:ctrlPr>
                    </m:sSubPr>
                    <m:e>
                      <m:r>
                        <w:rPr>
                          <w:rFonts w:ascii="Cambria Math" w:hAnsi="Cambria Math"/>
                        </w:rPr>
                        <m:t>p</m:t>
                      </m:r>
                    </m:e>
                    <m:sub>
                      <m:r>
                        <w:rPr>
                          <w:rFonts w:ascii="Cambria Math" w:hAnsi="Cambria Math"/>
                        </w:rPr>
                        <m:t>s</m:t>
                      </m:r>
                    </m:sub>
                  </m:sSub>
                </m:e>
              </m:nary>
              <m:r>
                <m:rPr>
                  <m:nor/>
                </m:rPr>
                <w:rPr>
                  <w:rFonts w:ascii="Arial" w:hAnsi="Arial" w:cs="Arial"/>
                </w:rPr>
                <m:t> </m:t>
              </m:r>
              <m:r>
                <w:rPr>
                  <w:rFonts w:ascii="Cambria Math" w:hAnsi="Cambria Math"/>
                </w:rPr>
                <m:t>(L(a,s)-η</m:t>
              </m:r>
              <m:sSup>
                <m:sSupPr>
                  <m:ctrlPr>
                    <w:rPr>
                      <w:rFonts w:ascii="Cambria Math" w:hAnsi="Cambria Math"/>
                    </w:rPr>
                  </m:ctrlPr>
                </m:sSupPr>
                <m:e>
                  <m:r>
                    <w:rPr>
                      <w:rFonts w:ascii="Cambria Math" w:hAnsi="Cambria Math"/>
                    </w:rPr>
                    <m:t>)</m:t>
                  </m:r>
                </m:e>
                <m:sup>
                  <m:r>
                    <w:rPr>
                      <w:rFonts w:ascii="Cambria Math" w:hAnsi="Cambria Math"/>
                    </w:rPr>
                    <m:t>+</m:t>
                  </m:r>
                </m:sup>
              </m:sSup>
            </m:e>
          </m:d>
          <m:r>
            <m:rPr>
              <m:sty m:val="p"/>
            </m:rPr>
            <w:br/>
          </m:r>
        </m:oMath>
      </m:oMathPara>
    </w:p>
    <w:p w14:paraId="61EFF9AF" w14:textId="77777777" w:rsidR="006A5BF9" w:rsidRPr="001A5806" w:rsidRDefault="00000000" w:rsidP="006A5BF9">
      <w:r>
        <w:pict w14:anchorId="2E61A103">
          <v:rect id="_x0000_i1040" style="width:0;height:1.5pt" o:hralign="center" o:hrstd="t" o:hr="t" fillcolor="#a0a0a0" stroked="f"/>
        </w:pict>
      </w:r>
    </w:p>
    <w:p w14:paraId="4E4A9CB8" w14:textId="77777777" w:rsidR="006A5BF9" w:rsidRPr="001A5806" w:rsidRDefault="006A5BF9" w:rsidP="006A5BF9">
      <w:pPr>
        <w:rPr>
          <w:b/>
          <w:bCs/>
        </w:rPr>
      </w:pPr>
      <w:r w:rsidRPr="001A5806">
        <w:rPr>
          <w:b/>
          <w:bCs/>
        </w:rPr>
        <w:t>B.18 TRC Corridor Constraint (Pass/Fail)</w:t>
      </w:r>
    </w:p>
    <w:p w14:paraId="1F6B1922" w14:textId="77777777" w:rsidR="006A5BF9" w:rsidRPr="001A5806" w:rsidRDefault="006A5BF9" w:rsidP="006A5BF9">
      <w:r w:rsidRPr="001A5806">
        <w:rPr>
          <w:b/>
          <w:bCs/>
        </w:rPr>
        <w:t>Purpose.</w:t>
      </w:r>
      <w:r w:rsidRPr="001A5806">
        <w:t xml:space="preserve"> TRC is a hard admissibility filter: options exceeding the corridor are forbidden.</w:t>
      </w:r>
    </w:p>
    <w:p w14:paraId="6AB00278" w14:textId="77777777" w:rsidR="006A5BF9" w:rsidRPr="001A5806" w:rsidRDefault="006A5BF9" w:rsidP="006A5BF9">
      <w:r w:rsidRPr="001A5806">
        <w:t xml:space="preserve">Let </w:t>
      </w:r>
      <m:oMath>
        <m:sSub>
          <m:sSubPr>
            <m:ctrlPr>
              <w:rPr>
                <w:rFonts w:ascii="Cambria Math" w:hAnsi="Cambria Math"/>
              </w:rPr>
            </m:ctrlPr>
          </m:sSubPr>
          <m:e>
            <m:r>
              <w:rPr>
                <w:rFonts w:ascii="Cambria Math" w:hAnsi="Cambria Math"/>
              </w:rPr>
              <m:t>τ</m:t>
            </m:r>
          </m:e>
          <m:sub>
            <m:r>
              <w:rPr>
                <w:rFonts w:ascii="Cambria Math" w:hAnsi="Cambria Math"/>
              </w:rPr>
              <m:t>TRC</m:t>
            </m:r>
          </m:sub>
        </m:sSub>
      </m:oMath>
      <w:r w:rsidRPr="001A5806">
        <w:t>be the governance-chosen corridor threshold. Then:</w:t>
      </w:r>
    </w:p>
    <w:p w14:paraId="7D5B9C9E" w14:textId="77777777" w:rsidR="006A5BF9" w:rsidRPr="001A5806" w:rsidRDefault="006A5BF9" w:rsidP="006A5BF9">
      <m:oMathPara>
        <m:oMath>
          <m:r>
            <w:rPr>
              <w:rFonts w:ascii="Cambria Math" w:hAnsi="Cambria Math"/>
            </w:rPr>
            <m:t>TRC(a):=</m:t>
          </m:r>
          <m:d>
            <m:dPr>
              <m:ctrlPr>
                <w:rPr>
                  <w:rFonts w:ascii="Cambria Math" w:hAnsi="Cambria Math"/>
                </w:rPr>
              </m:ctrlPr>
            </m:dPr>
            <m:e>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sSub>
                <m:sSubPr>
                  <m:ctrlPr>
                    <w:rPr>
                      <w:rFonts w:ascii="Cambria Math" w:hAnsi="Cambria Math"/>
                    </w:rPr>
                  </m:ctrlPr>
                </m:sSubPr>
                <m:e>
                  <m:r>
                    <w:rPr>
                      <w:rFonts w:ascii="Cambria Math" w:hAnsi="Cambria Math"/>
                    </w:rPr>
                    <m:t>τ</m:t>
                  </m:r>
                </m:e>
                <m:sub>
                  <m:r>
                    <w:rPr>
                      <w:rFonts w:ascii="Cambria Math" w:hAnsi="Cambria Math"/>
                    </w:rPr>
                    <m:t>TRC</m:t>
                  </m:r>
                </m:sub>
              </m:sSub>
            </m:e>
          </m:d>
          <m:r>
            <m:rPr>
              <m:sty m:val="p"/>
            </m:rPr>
            <w:br/>
          </m:r>
        </m:oMath>
      </m:oMathPara>
    </w:p>
    <w:p w14:paraId="3E94503C" w14:textId="77777777" w:rsidR="006A5BF9" w:rsidRPr="001A5806" w:rsidRDefault="00000000" w:rsidP="006A5BF9">
      <w:r>
        <w:pict w14:anchorId="726AB3AC">
          <v:rect id="_x0000_i1041" style="width:0;height:1.5pt" o:hralign="center" o:hrstd="t" o:hr="t" fillcolor="#a0a0a0" stroked="f"/>
        </w:pict>
      </w:r>
    </w:p>
    <w:p w14:paraId="5AD6EAEE" w14:textId="77777777" w:rsidR="006A5BF9" w:rsidRPr="001A5806" w:rsidRDefault="006A5BF9" w:rsidP="006A5BF9">
      <w:pPr>
        <w:rPr>
          <w:b/>
          <w:bCs/>
        </w:rPr>
      </w:pPr>
      <w:r w:rsidRPr="001A5806">
        <w:rPr>
          <w:b/>
          <w:bCs/>
        </w:rPr>
        <w:t>B.18.1 Scenario-Aware RLS (When Scenario Evaluation Is Enabled)</w:t>
      </w:r>
    </w:p>
    <w:p w14:paraId="01FFA433" w14:textId="77777777" w:rsidR="006A5BF9" w:rsidRPr="001A5806" w:rsidRDefault="006A5BF9" w:rsidP="006A5BF9">
      <w:r w:rsidRPr="001A5806">
        <w:rPr>
          <w:b/>
          <w:bCs/>
        </w:rPr>
        <w:t>Purpose.</w:t>
      </w:r>
      <w:r w:rsidRPr="001A5806">
        <w:t xml:space="preserve"> When scenario evaluation is used for welfare impacts, RLS uses scenario-expected propagated impacts.</w:t>
      </w:r>
    </w:p>
    <w:p w14:paraId="474AF60B" w14:textId="77777777" w:rsidR="006A5BF9" w:rsidRPr="001A5806" w:rsidRDefault="006A5BF9" w:rsidP="006A5BF9">
      <w:r w:rsidRPr="001A5806">
        <w:t>Define scenario expectation of propagated impacts:</w:t>
      </w:r>
    </w:p>
    <w:p w14:paraId="21CDE2B6" w14:textId="77777777" w:rsidR="006A5BF9" w:rsidRPr="001A5806" w:rsidRDefault="00000000" w:rsidP="006A5BF9">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S</m:t>
              </m:r>
            </m:sub>
          </m:sSub>
          <m:r>
            <m:rPr>
              <m:nor/>
            </m:rPr>
            <w:rPr>
              <w:rFonts w:ascii="Arial" w:hAnsi="Arial" w:cs="Arial"/>
            </w:rPr>
            <m:t> </m:t>
          </m:r>
          <m:r>
            <m:rPr>
              <m:nor/>
            </m:rPr>
            <w:rPr>
              <w:rFonts w:ascii="Cambria Math" w:hAnsi="Cambria Math" w:cs="Cambria Math"/>
            </w:rPr>
            <m:t>⁣</m:t>
          </m:r>
          <m:d>
            <m:dPr>
              <m:begChr m:val="["/>
              <m:endChr m:val="]"/>
              <m:ctrlPr>
                <w:rPr>
                  <w:rFonts w:ascii="Cambria Math" w:hAnsi="Cambria Math"/>
                </w:rPr>
              </m:ctrlPr>
            </m:dPr>
            <m:e>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s∈S</m:t>
              </m:r>
            </m:sub>
            <m:sup/>
            <m:e>
              <m:sSub>
                <m:sSubPr>
                  <m:ctrlPr>
                    <w:rPr>
                      <w:rFonts w:ascii="Cambria Math" w:hAnsi="Cambria Math"/>
                    </w:rPr>
                  </m:ctrlPr>
                </m:sSubPr>
                <m:e>
                  <m:r>
                    <w:rPr>
                      <w:rFonts w:ascii="Cambria Math" w:hAnsi="Cambria Math"/>
                    </w:rPr>
                    <m:t>p</m:t>
                  </m:r>
                </m:e>
                <m:sub>
                  <m:r>
                    <w:rPr>
                      <w:rFonts w:ascii="Cambria Math" w:hAnsi="Cambria Math"/>
                    </w:rPr>
                    <m:t>s</m:t>
                  </m:r>
                </m:sub>
              </m:sSub>
            </m:e>
          </m:nary>
          <m:r>
            <m:rPr>
              <m:nor/>
            </m:rPr>
            <w:rPr>
              <w:rFonts w:ascii="Arial" w:hAnsi="Arial" w:cs="Arial"/>
            </w:rPr>
            <m:t> </m:t>
          </m:r>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(a∣s)</m:t>
          </m:r>
          <m:r>
            <m:rPr>
              <m:sty m:val="p"/>
            </m:rPr>
            <w:br/>
          </m:r>
        </m:oMath>
      </m:oMathPara>
    </w:p>
    <w:p w14:paraId="727F1B02" w14:textId="77777777" w:rsidR="006A5BF9" w:rsidRPr="001A5806" w:rsidRDefault="006A5BF9" w:rsidP="006A5BF9">
      <w:r w:rsidRPr="001A5806">
        <w:t>Then scenario-aware RLS is:</w:t>
      </w:r>
    </w:p>
    <w:p w14:paraId="113C1317" w14:textId="77777777" w:rsidR="006A5BF9" w:rsidRPr="001A5806" w:rsidRDefault="006A5BF9" w:rsidP="006A5BF9">
      <m:oMathPara>
        <m:oMath>
          <m:r>
            <w:rPr>
              <w:rFonts w:ascii="Cambria Math" w:hAnsi="Cambria Math"/>
            </w:rPr>
            <m:t>RLS(a)=</m:t>
          </m:r>
          <m:nary>
            <m:naryPr>
              <m:chr m:val="∑"/>
              <m:limLoc m:val="undOvr"/>
              <m:grow m:val="1"/>
              <m:supHide m:val="1"/>
              <m:ctrlPr>
                <w:rPr>
                  <w:rFonts w:ascii="Cambria Math" w:hAnsi="Cambria Math"/>
                </w:rPr>
              </m:ctrlPr>
            </m:naryPr>
            <m:sub>
              <m:r>
                <w:rPr>
                  <w:rFonts w:ascii="Cambria Math" w:hAnsi="Cambria Math"/>
                </w:rPr>
                <m:t>u,d</m:t>
              </m:r>
            </m:sub>
            <m:sup/>
            <m:e>
              <m:sSub>
                <m:sSubPr>
                  <m:ctrlPr>
                    <w:rPr>
                      <w:rFonts w:ascii="Cambria Math" w:hAnsi="Cambria Math"/>
                    </w:rPr>
                  </m:ctrlPr>
                </m:sSubPr>
                <m:e>
                  <m:r>
                    <w:rPr>
                      <w:rFonts w:ascii="Cambria Math" w:hAnsi="Cambria Math"/>
                    </w:rPr>
                    <m:t>w</m:t>
                  </m:r>
                </m:e>
                <m:sub>
                  <m:r>
                    <w:rPr>
                      <w:rFonts w:ascii="Cambria Math" w:hAnsi="Cambria Math"/>
                    </w:rPr>
                    <m:t>u</m:t>
                  </m:r>
                </m:sub>
              </m:sSub>
            </m:e>
          </m:nary>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d</m:t>
              </m:r>
            </m:sub>
          </m:sSub>
          <m:r>
            <m:rPr>
              <m:nor/>
            </m:rPr>
            <w:rPr>
              <w:rFonts w:ascii="Arial" w:hAnsi="Arial" w:cs="Arial"/>
            </w:rPr>
            <m:t> </m:t>
          </m:r>
          <m:sSub>
            <m:sSubPr>
              <m:ctrlPr>
                <w:rPr>
                  <w:rFonts w:ascii="Cambria Math" w:hAnsi="Cambria Math"/>
                </w:rPr>
              </m:ctrlPr>
            </m:sSubPr>
            <m:e>
              <m:r>
                <w:rPr>
                  <w:rFonts w:ascii="Cambria Math" w:hAnsi="Cambria Math"/>
                </w:rPr>
                <m:t>m</m:t>
              </m:r>
            </m:e>
            <m:sub>
              <m:r>
                <w:rPr>
                  <w:rFonts w:ascii="Cambria Math" w:hAnsi="Cambria Math"/>
                </w:rPr>
                <m:t>u,d</m:t>
              </m:r>
            </m:sub>
          </m:sSub>
          <m:r>
            <m:rPr>
              <m:nor/>
            </m:rPr>
            <w:rPr>
              <w:rFonts w:ascii="Arial" w:hAnsi="Arial" w:cs="Arial"/>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S</m:t>
              </m:r>
            </m:sub>
          </m:sSub>
          <m:r>
            <m:rPr>
              <m:nor/>
            </m:rPr>
            <w:rPr>
              <w:rFonts w:ascii="Arial" w:hAnsi="Arial" w:cs="Arial"/>
            </w:rPr>
            <m:t> </m:t>
          </m:r>
          <m:r>
            <m:rPr>
              <m:nor/>
            </m:rPr>
            <w:rPr>
              <w:rFonts w:ascii="Cambria Math" w:hAnsi="Cambria Math" w:cs="Cambria Math"/>
            </w:rPr>
            <m:t>⁣</m:t>
          </m:r>
          <m:d>
            <m:dPr>
              <m:begChr m:val="["/>
              <m:endChr m:val="]"/>
              <m:ctrlPr>
                <w:rPr>
                  <w:rFonts w:ascii="Cambria Math" w:hAnsi="Cambria Math"/>
                </w:rPr>
              </m:ctrlPr>
            </m:dPr>
            <m:e>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m:t>
              </m:r>
            </m:e>
          </m:d>
          <m:r>
            <m:rPr>
              <m:sty m:val="p"/>
            </m:rPr>
            <w:br/>
          </m:r>
        </m:oMath>
      </m:oMathPara>
    </w:p>
    <w:p w14:paraId="48B51A78" w14:textId="77777777" w:rsidR="006A5BF9" w:rsidRPr="001A5806" w:rsidRDefault="006A5BF9" w:rsidP="006A5BF9">
      <w:r w:rsidRPr="001A5806">
        <w:t xml:space="preserve">This is identical to the baseline RLS with </w:t>
      </w:r>
      <m:oMath>
        <m:sSup>
          <m:sSupPr>
            <m:ctrlPr>
              <w:rPr>
                <w:rFonts w:ascii="Cambria Math" w:hAnsi="Cambria Math"/>
              </w:rPr>
            </m:ctrlPr>
          </m:sSupPr>
          <m:e>
            <m:acc>
              <m:accPr>
                <m:chr m:val="ˉ"/>
                <m:ctrlPr>
                  <w:rPr>
                    <w:rFonts w:ascii="Cambria Math" w:hAnsi="Cambria Math"/>
                  </w:rPr>
                </m:ctrlPr>
              </m:accPr>
              <m:e>
                <m:r>
                  <w:rPr>
                    <w:rFonts w:ascii="Cambria Math" w:hAnsi="Cambria Math"/>
                  </w:rPr>
                  <m:t>I</m:t>
                </m:r>
              </m:e>
            </m:acc>
          </m:e>
          <m:sup>
            <m:r>
              <w:rPr>
                <w:rFonts w:ascii="Cambria Math" w:hAnsi="Cambria Math"/>
              </w:rPr>
              <m:t>prop</m:t>
            </m:r>
          </m:sup>
        </m:sSup>
      </m:oMath>
      <w:r w:rsidRPr="001A5806">
        <w:t>replaced by its scenario expectation.</w:t>
      </w:r>
    </w:p>
    <w:p w14:paraId="66C54183" w14:textId="77777777" w:rsidR="006A5BF9" w:rsidRPr="001A5806" w:rsidRDefault="00000000" w:rsidP="006A5BF9">
      <w:r>
        <w:pict w14:anchorId="027BC78C">
          <v:rect id="_x0000_i1042" style="width:0;height:1.5pt" o:hralign="center" o:hrstd="t" o:hr="t" fillcolor="#a0a0a0" stroked="f"/>
        </w:pict>
      </w:r>
    </w:p>
    <w:p w14:paraId="386F2937" w14:textId="77777777" w:rsidR="006A5BF9" w:rsidRPr="001A5806" w:rsidRDefault="006A5BF9" w:rsidP="006A5BF9">
      <w:pPr>
        <w:rPr>
          <w:b/>
          <w:bCs/>
        </w:rPr>
      </w:pPr>
      <w:r w:rsidRPr="001A5806">
        <w:rPr>
          <w:b/>
          <w:bCs/>
        </w:rPr>
        <w:t>B.19 Robust TRC (Worst-Case over Probability Set)</w:t>
      </w:r>
    </w:p>
    <w:p w14:paraId="1B8CE8AB" w14:textId="77777777" w:rsidR="006A5BF9" w:rsidRPr="001A5806" w:rsidRDefault="006A5BF9" w:rsidP="006A5BF9">
      <w:r w:rsidRPr="001A5806">
        <w:rPr>
          <w:b/>
          <w:bCs/>
        </w:rPr>
        <w:lastRenderedPageBreak/>
        <w:t>Purpose.</w:t>
      </w:r>
      <w:r w:rsidRPr="001A5806">
        <w:t xml:space="preserve"> When scenario probabilities are uncertain, apply a robust constraint over a set </w:t>
      </w:r>
      <m:oMath>
        <m:r>
          <m:rPr>
            <m:scr m:val="script"/>
          </m:rPr>
          <w:rPr>
            <w:rFonts w:ascii="Cambria Math" w:hAnsi="Cambria Math"/>
          </w:rPr>
          <m:t>P</m:t>
        </m:r>
      </m:oMath>
      <w:r w:rsidRPr="001A5806">
        <w:t>of admissible distributions.</w:t>
      </w:r>
    </w:p>
    <w:p w14:paraId="07C698C1" w14:textId="77777777" w:rsidR="006A5BF9" w:rsidRPr="001A5806" w:rsidRDefault="006A5BF9" w:rsidP="006A5BF9">
      <w:r w:rsidRPr="001A5806">
        <w:t xml:space="preserve">Let </w:t>
      </w:r>
      <m:oMath>
        <m:r>
          <m:rPr>
            <m:scr m:val="script"/>
          </m:rPr>
          <w:rPr>
            <w:rFonts w:ascii="Cambria Math" w:hAnsi="Cambria Math"/>
          </w:rPr>
          <m:t>P</m:t>
        </m:r>
      </m:oMath>
      <w:r w:rsidRPr="001A5806">
        <w:t>be a governance-</w:t>
      </w:r>
      <w:proofErr w:type="gramStart"/>
      <w:r w:rsidRPr="001A5806">
        <w:t>defined</w:t>
      </w:r>
      <w:proofErr w:type="gramEnd"/>
      <w:r w:rsidRPr="001A5806">
        <w:t xml:space="preserve"> set of distributions over </w:t>
      </w:r>
      <m:oMath>
        <m:r>
          <w:rPr>
            <w:rFonts w:ascii="Cambria Math" w:hAnsi="Cambria Math"/>
          </w:rPr>
          <m:t>S</m:t>
        </m:r>
      </m:oMath>
      <w:r w:rsidRPr="001A5806">
        <w:t>. Then:</w:t>
      </w:r>
    </w:p>
    <w:p w14:paraId="68DED32B" w14:textId="77777777" w:rsidR="006A5BF9" w:rsidRPr="001A5806" w:rsidRDefault="006A5BF9" w:rsidP="006A5BF9">
      <m:oMathPara>
        <m:oMath>
          <m:r>
            <w:rPr>
              <w:rFonts w:ascii="Cambria Math" w:hAnsi="Cambria Math"/>
            </w:rPr>
            <m:t>TR</m:t>
          </m:r>
          <m:sSub>
            <m:sSubPr>
              <m:ctrlPr>
                <w:rPr>
                  <w:rFonts w:ascii="Cambria Math" w:hAnsi="Cambria Math"/>
                </w:rPr>
              </m:ctrlPr>
            </m:sSubPr>
            <m:e>
              <m:r>
                <w:rPr>
                  <w:rFonts w:ascii="Cambria Math" w:hAnsi="Cambria Math"/>
                </w:rPr>
                <m:t>C</m:t>
              </m:r>
            </m:e>
            <m:sub>
              <m:r>
                <w:rPr>
                  <w:rFonts w:ascii="Cambria Math" w:hAnsi="Cambria Math"/>
                </w:rPr>
                <m:t>rob</m:t>
              </m:r>
            </m:sub>
          </m:sSub>
          <m:r>
            <w:rPr>
              <w:rFonts w:ascii="Cambria Math" w:hAnsi="Cambria Math"/>
            </w:rPr>
            <m:t>(a):=</m:t>
          </m:r>
          <m:limLow>
            <m:limLowPr>
              <m:ctrlPr>
                <w:rPr>
                  <w:rFonts w:ascii="Cambria Math" w:hAnsi="Cambria Math"/>
                </w:rPr>
              </m:ctrlPr>
            </m:limLowPr>
            <m:e>
              <m:r>
                <m:rPr>
                  <m:sty m:val="p"/>
                </m:rPr>
                <w:rPr>
                  <w:rFonts w:ascii="Cambria Math" w:hAnsi="Cambria Math"/>
                </w:rPr>
                <m:t>sup</m:t>
              </m:r>
              <m:r>
                <w:rPr>
                  <w:rFonts w:ascii="Cambria Math" w:hAnsi="Cambria Math"/>
                </w:rPr>
                <m:t>⁡</m:t>
              </m:r>
            </m:e>
            <m:lim>
              <m:r>
                <w:rPr>
                  <w:rFonts w:ascii="Cambria Math" w:hAnsi="Cambria Math"/>
                </w:rPr>
                <m:t>p∈</m:t>
              </m:r>
              <m:r>
                <m:rPr>
                  <m:scr m:val="script"/>
                </m:rPr>
                <w:rPr>
                  <w:rFonts w:ascii="Cambria Math" w:hAnsi="Cambria Math"/>
                </w:rPr>
                <m:t>P</m:t>
              </m:r>
            </m:lim>
          </m:limLow>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α,p</m:t>
              </m:r>
            </m:sub>
          </m:sSub>
          <m:r>
            <w:rPr>
              <w:rFonts w:ascii="Cambria Math" w:hAnsi="Cambria Math"/>
            </w:rPr>
            <m:t>(L(a))≤</m:t>
          </m:r>
          <m:sSub>
            <m:sSubPr>
              <m:ctrlPr>
                <w:rPr>
                  <w:rFonts w:ascii="Cambria Math" w:hAnsi="Cambria Math"/>
                </w:rPr>
              </m:ctrlPr>
            </m:sSubPr>
            <m:e>
              <m:r>
                <w:rPr>
                  <w:rFonts w:ascii="Cambria Math" w:hAnsi="Cambria Math"/>
                </w:rPr>
                <m:t>τ</m:t>
              </m:r>
            </m:e>
            <m:sub>
              <m:r>
                <w:rPr>
                  <w:rFonts w:ascii="Cambria Math" w:hAnsi="Cambria Math"/>
                </w:rPr>
                <m:t>TRC</m:t>
              </m:r>
            </m:sub>
          </m:sSub>
          <m:r>
            <m:rPr>
              <m:sty m:val="p"/>
            </m:rPr>
            <w:br/>
          </m:r>
        </m:oMath>
      </m:oMathPara>
    </w:p>
    <w:p w14:paraId="4757F528" w14:textId="77777777" w:rsidR="006A5BF9" w:rsidRPr="001A5806" w:rsidRDefault="006A5BF9" w:rsidP="006A5BF9">
      <w:r w:rsidRPr="001A5806">
        <w:t xml:space="preserve">The PCC must define </w:t>
      </w:r>
      <m:oMath>
        <m:r>
          <m:rPr>
            <m:scr m:val="script"/>
          </m:rPr>
          <w:rPr>
            <w:rFonts w:ascii="Cambria Math" w:hAnsi="Cambria Math"/>
          </w:rPr>
          <m:t>P</m:t>
        </m:r>
      </m:oMath>
      <w:r w:rsidRPr="001A5806">
        <w:t>(bounds, floors, and justification).</w:t>
      </w:r>
    </w:p>
    <w:p w14:paraId="1464E5E3" w14:textId="77777777" w:rsidR="006A5BF9" w:rsidRPr="001A5806" w:rsidRDefault="00000000" w:rsidP="006A5BF9">
      <w:r>
        <w:pict w14:anchorId="61A2F54A">
          <v:rect id="_x0000_i1043" style="width:0;height:1.5pt" o:hralign="center" o:hrstd="t" o:hr="t" fillcolor="#a0a0a0" stroked="f"/>
        </w:pict>
      </w:r>
    </w:p>
    <w:p w14:paraId="7DD3ED95" w14:textId="77777777" w:rsidR="006A5BF9" w:rsidRPr="001A5806" w:rsidRDefault="006A5BF9" w:rsidP="006A5BF9">
      <w:pPr>
        <w:rPr>
          <w:b/>
          <w:bCs/>
        </w:rPr>
      </w:pPr>
      <w:r w:rsidRPr="001A5806">
        <w:rPr>
          <w:b/>
          <w:bCs/>
        </w:rPr>
        <w:t>B.20 Positive-Part, Clip, and Clamp Operators</w:t>
      </w:r>
    </w:p>
    <w:p w14:paraId="464E6F34" w14:textId="77777777" w:rsidR="006A5BF9" w:rsidRPr="001A5806" w:rsidRDefault="006A5BF9" w:rsidP="006A5BF9">
      <w:r w:rsidRPr="001A5806">
        <w:rPr>
          <w:b/>
          <w:bCs/>
        </w:rPr>
        <w:t>Purpose.</w:t>
      </w:r>
      <w:r w:rsidRPr="001A5806">
        <w:t xml:space="preserve"> Standard operators used throughout the paper.</w:t>
      </w:r>
    </w:p>
    <w:p w14:paraId="4A0D0451" w14:textId="77777777" w:rsidR="006A5BF9" w:rsidRPr="001A5806" w:rsidRDefault="00000000" w:rsidP="006A5BF9">
      <m:oMathPara>
        <m:oMath>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r>
                <m:rPr>
                  <m:sty m:val="p"/>
                </m:rPr>
                <w:rPr>
                  <w:rFonts w:ascii="Cambria Math" w:hAnsi="Cambria Math"/>
                </w:rPr>
                <m:t>max</m:t>
              </m:r>
              <m:r>
                <w:rPr>
                  <w:rFonts w:ascii="Cambria Math" w:hAnsi="Cambria Math"/>
                </w:rPr>
                <m:t>⁡(x,0</m:t>
              </m:r>
            </m:e>
          </m:d>
          <m:r>
            <m:rPr>
              <m:sty m:val="p"/>
            </m:rPr>
            <w:br/>
          </m:r>
        </m:oMath>
      </m:oMathPara>
    </w:p>
    <w:p w14:paraId="706B7CE0" w14:textId="77777777" w:rsidR="006A5BF9" w:rsidRPr="001A5806" w:rsidRDefault="006A5BF9" w:rsidP="006A5BF9">
      <m:oMathPara>
        <m:oMath>
          <m:r>
            <w:rPr>
              <w:rFonts w:ascii="Cambria Math" w:hAnsi="Cambria Math"/>
            </w:rPr>
            <m:t>clip(x,L,U):=</m:t>
          </m:r>
          <m:r>
            <m:rPr>
              <m:sty m:val="p"/>
            </m:rPr>
            <w:rPr>
              <w:rFonts w:ascii="Cambria Math" w:hAnsi="Cambria Math"/>
            </w:rPr>
            <m:t>max</m:t>
          </m:r>
          <m:r>
            <w:rPr>
              <w:rFonts w:ascii="Cambria Math" w:hAnsi="Cambria Math"/>
            </w:rPr>
            <m:t>⁡(L,</m:t>
          </m:r>
          <m:r>
            <m:rPr>
              <m:sty m:val="p"/>
            </m:rPr>
            <w:rPr>
              <w:rFonts w:ascii="Cambria Math" w:hAnsi="Cambria Math"/>
            </w:rPr>
            <m:t>min</m:t>
          </m:r>
          <m:r>
            <w:rPr>
              <w:rFonts w:ascii="Cambria Math" w:hAnsi="Cambria Math"/>
            </w:rPr>
            <m:t>⁡(U,x))</m:t>
          </m:r>
          <m:r>
            <m:rPr>
              <m:sty m:val="p"/>
            </m:rPr>
            <w:br/>
          </m:r>
        </m:oMath>
      </m:oMathPara>
    </w:p>
    <w:p w14:paraId="66A29B54" w14:textId="77777777" w:rsidR="006A5BF9" w:rsidRPr="001A5806" w:rsidRDefault="006A5BF9" w:rsidP="006A5BF9">
      <m:oMathPara>
        <m:oMath>
          <m:r>
            <w:rPr>
              <w:rFonts w:ascii="Cambria Math" w:hAnsi="Cambria Math"/>
            </w:rPr>
            <m:t>clam</m:t>
          </m:r>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1</m:t>
              </m:r>
            </m:sup>
          </m:sSubSup>
          <m:r>
            <w:rPr>
              <w:rFonts w:ascii="Cambria Math" w:hAnsi="Cambria Math"/>
            </w:rPr>
            <m:t>(x):=</m:t>
          </m:r>
          <m:r>
            <m:rPr>
              <m:sty m:val="p"/>
            </m:rPr>
            <w:rPr>
              <w:rFonts w:ascii="Cambria Math" w:hAnsi="Cambria Math"/>
            </w:rPr>
            <m:t>max</m:t>
          </m:r>
          <m:r>
            <w:rPr>
              <w:rFonts w:ascii="Cambria Math" w:hAnsi="Cambria Math"/>
            </w:rPr>
            <m:t>⁡(0,</m:t>
          </m:r>
          <m:r>
            <m:rPr>
              <m:sty m:val="p"/>
            </m:rPr>
            <w:rPr>
              <w:rFonts w:ascii="Cambria Math" w:hAnsi="Cambria Math"/>
            </w:rPr>
            <m:t>min</m:t>
          </m:r>
          <m:r>
            <w:rPr>
              <w:rFonts w:ascii="Cambria Math" w:hAnsi="Cambria Math"/>
            </w:rPr>
            <m:t>⁡(1,x))</m:t>
          </m:r>
          <m:r>
            <m:rPr>
              <m:sty m:val="p"/>
            </m:rPr>
            <w:br/>
          </m:r>
        </m:oMath>
      </m:oMathPara>
    </w:p>
    <w:p w14:paraId="072DCC65" w14:textId="77777777" w:rsidR="006A5BF9" w:rsidRPr="001A5806" w:rsidRDefault="00000000" w:rsidP="006A5BF9">
      <w:r>
        <w:pict w14:anchorId="43A8F0E6">
          <v:rect id="_x0000_i1044" style="width:0;height:1.5pt" o:hralign="center" o:hrstd="t" o:hr="t" fillcolor="#a0a0a0" stroked="f"/>
        </w:pict>
      </w:r>
    </w:p>
    <w:p w14:paraId="0307013B" w14:textId="77777777" w:rsidR="006A5BF9" w:rsidRPr="001A5806" w:rsidRDefault="006A5BF9" w:rsidP="006A5BF9">
      <w:pPr>
        <w:rPr>
          <w:b/>
          <w:bCs/>
        </w:rPr>
      </w:pPr>
      <w:r w:rsidRPr="001A5806">
        <w:rPr>
          <w:b/>
          <w:bCs/>
        </w:rPr>
        <w:t>B.21 Admissibility Predicate and Admissible Option Set</w:t>
      </w:r>
    </w:p>
    <w:p w14:paraId="3EC6F34D" w14:textId="77777777" w:rsidR="006A5BF9" w:rsidRPr="001A5806" w:rsidRDefault="006A5BF9" w:rsidP="006A5BF9">
      <w:r w:rsidRPr="001A5806">
        <w:rPr>
          <w:b/>
          <w:bCs/>
        </w:rPr>
        <w:t>Purpose.</w:t>
      </w:r>
      <w:r w:rsidRPr="001A5806">
        <w:t xml:space="preserve"> Formal deontic separation: admissibility is not a weighted sum.</w:t>
      </w:r>
    </w:p>
    <w:p w14:paraId="717093A9" w14:textId="77777777" w:rsidR="006A5BF9" w:rsidRPr="001A5806" w:rsidRDefault="006A5BF9" w:rsidP="006A5BF9">
      <m:oMathPara>
        <m:oMath>
          <m:r>
            <w:rPr>
              <w:rFonts w:ascii="Cambria Math" w:hAnsi="Cambria Math"/>
            </w:rPr>
            <m:t>Admissible(a):=NCRC(a)∧TRC(a)</m:t>
          </m:r>
          <m:r>
            <m:rPr>
              <m:sty m:val="p"/>
            </m:rPr>
            <w:br/>
          </m:r>
        </m:oMath>
      </m:oMathPara>
    </w:p>
    <w:p w14:paraId="06DD9E34" w14:textId="77777777" w:rsidR="006A5BF9" w:rsidRPr="001A5806" w:rsidRDefault="00000000" w:rsidP="006A5BF9">
      <m:oMathPara>
        <m:oMath>
          <m:sSub>
            <m:sSubPr>
              <m:ctrlPr>
                <w:rPr>
                  <w:rFonts w:ascii="Cambria Math" w:hAnsi="Cambria Math"/>
                </w:rPr>
              </m:ctrlPr>
            </m:sSubPr>
            <m:e>
              <m:r>
                <m:rPr>
                  <m:scr m:val="script"/>
                </m:rPr>
                <w:rPr>
                  <w:rFonts w:ascii="Cambria Math" w:hAnsi="Cambria Math"/>
                </w:rPr>
                <m:t>A</m:t>
              </m:r>
            </m:e>
            <m:sub>
              <m:r>
                <w:rPr>
                  <w:rFonts w:ascii="Cambria Math" w:hAnsi="Cambria Math"/>
                </w:rPr>
                <m:t>adm</m:t>
              </m:r>
            </m:sub>
          </m:sSub>
          <m:r>
            <w:rPr>
              <w:rFonts w:ascii="Cambria Math" w:hAnsi="Cambria Math"/>
            </w:rPr>
            <m:t>:={a∈</m:t>
          </m:r>
          <m:r>
            <m:rPr>
              <m:scr m:val="script"/>
            </m:rPr>
            <w:rPr>
              <w:rFonts w:ascii="Cambria Math" w:hAnsi="Cambria Math"/>
            </w:rPr>
            <m:t>A∣</m:t>
          </m:r>
          <m:r>
            <w:rPr>
              <w:rFonts w:ascii="Cambria Math" w:hAnsi="Cambria Math"/>
            </w:rPr>
            <m:t>Admissible(a)}</m:t>
          </m:r>
          <m:r>
            <m:rPr>
              <m:sty m:val="p"/>
            </m:rPr>
            <w:br/>
          </m:r>
        </m:oMath>
      </m:oMathPara>
    </w:p>
    <w:p w14:paraId="7F0AE244" w14:textId="77777777" w:rsidR="006A5BF9" w:rsidRPr="001A5806" w:rsidRDefault="00000000" w:rsidP="006A5BF9">
      <w:r>
        <w:pict w14:anchorId="432E904E">
          <v:rect id="_x0000_i1045" style="width:0;height:1.5pt" o:hralign="center" o:hrstd="t" o:hr="t" fillcolor="#a0a0a0" stroked="f"/>
        </w:pict>
      </w:r>
    </w:p>
    <w:p w14:paraId="5F973F71" w14:textId="77777777" w:rsidR="006A5BF9" w:rsidRPr="001A5806" w:rsidRDefault="006A5BF9" w:rsidP="006A5BF9">
      <w:pPr>
        <w:rPr>
          <w:b/>
          <w:bCs/>
        </w:rPr>
      </w:pPr>
      <w:r w:rsidRPr="001A5806">
        <w:rPr>
          <w:b/>
          <w:bCs/>
        </w:rPr>
        <w:t>B.22 Containment “Positive Set” (Integrity Gate)</w:t>
      </w:r>
    </w:p>
    <w:p w14:paraId="4869ABE4" w14:textId="77777777" w:rsidR="006A5BF9" w:rsidRPr="001A5806" w:rsidRDefault="006A5BF9" w:rsidP="006A5BF9">
      <w:r w:rsidRPr="001A5806">
        <w:rPr>
          <w:b/>
          <w:bCs/>
        </w:rPr>
        <w:t>Purpose.</w:t>
      </w:r>
      <w:r w:rsidRPr="001A5806">
        <w:t xml:space="preserve"> Containment prevents sub-union gains from degrading higher unions beyond allowable bounds. Its exact parameters are governance-chosen; the PCC must declare them.</w:t>
      </w:r>
    </w:p>
    <w:p w14:paraId="18F41B81" w14:textId="77777777" w:rsidR="006A5BF9" w:rsidRPr="001A5806" w:rsidRDefault="006A5BF9" w:rsidP="006A5BF9">
      <w:r w:rsidRPr="001A5806">
        <w:t xml:space="preserve">Let </w:t>
      </w:r>
      <m:oMath>
        <m:sSup>
          <m:sSupPr>
            <m:ctrlPr>
              <w:rPr>
                <w:rFonts w:ascii="Cambria Math" w:hAnsi="Cambria Math"/>
              </w:rPr>
            </m:ctrlPr>
          </m:sSupPr>
          <m:e>
            <m:r>
              <m:rPr>
                <m:scr m:val="script"/>
              </m:rPr>
              <w:rPr>
                <w:rFonts w:ascii="Cambria Math" w:hAnsi="Cambria Math"/>
              </w:rPr>
              <m:t>U</m:t>
            </m:r>
          </m:e>
          <m:sup>
            <m:r>
              <w:rPr>
                <w:rFonts w:ascii="Cambria Math" w:hAnsi="Cambria Math"/>
              </w:rPr>
              <m:t>+</m:t>
            </m:r>
          </m:sup>
        </m:sSup>
      </m:oMath>
      <w:r w:rsidRPr="001A5806">
        <w:t>denote unions whose protection has containment priority (e.g., Biosphere, Humanity/CMIU), with parameters in the PCC.</w:t>
      </w:r>
    </w:p>
    <w:p w14:paraId="67CFD6E3" w14:textId="77777777" w:rsidR="006A5BF9" w:rsidRPr="001A5806" w:rsidRDefault="006A5BF9" w:rsidP="006A5BF9">
      <w:r w:rsidRPr="001A5806">
        <w:lastRenderedPageBreak/>
        <w:t>Define a containment pass/fail predicate generically:</w:t>
      </w:r>
    </w:p>
    <w:p w14:paraId="2B73B70E" w14:textId="77777777" w:rsidR="006A5BF9" w:rsidRPr="001A5806" w:rsidRDefault="006A5BF9" w:rsidP="006A5BF9">
      <m:oMathPara>
        <m:oMath>
          <m:r>
            <w:rPr>
              <w:rFonts w:ascii="Cambria Math" w:hAnsi="Cambria Math"/>
            </w:rPr>
            <m:t>Containment(a):=</m:t>
          </m:r>
          <m:r>
            <m:rPr>
              <m:nor/>
            </m:rPr>
            <m:t>PCC-defined test over designated unions and dimensions</m:t>
          </m:r>
          <m:r>
            <m:rPr>
              <m:sty m:val="p"/>
            </m:rPr>
            <w:br/>
          </m:r>
        </m:oMath>
      </m:oMathPara>
    </w:p>
    <w:p w14:paraId="11425FD7" w14:textId="77777777" w:rsidR="006A5BF9" w:rsidRPr="001A5806" w:rsidRDefault="006A5BF9" w:rsidP="006A5BF9">
      <w:r w:rsidRPr="001A5806">
        <w:t>Then the containment-positive subset:</w:t>
      </w:r>
    </w:p>
    <w:p w14:paraId="3A638715" w14:textId="77777777" w:rsidR="006A5BF9" w:rsidRPr="001A5806" w:rsidRDefault="00000000" w:rsidP="006A5BF9">
      <m:oMathPara>
        <m:oMath>
          <m:sSub>
            <m:sSubPr>
              <m:ctrlPr>
                <w:rPr>
                  <w:rFonts w:ascii="Cambria Math" w:hAnsi="Cambria Math"/>
                </w:rPr>
              </m:ctrlPr>
            </m:sSubPr>
            <m:e>
              <m:r>
                <m:rPr>
                  <m:scr m:val="script"/>
                </m:rPr>
                <w:rPr>
                  <w:rFonts w:ascii="Cambria Math" w:hAnsi="Cambria Math"/>
                </w:rPr>
                <m:t>A</m:t>
              </m:r>
            </m:e>
            <m:sub>
              <m:r>
                <w:rPr>
                  <w:rFonts w:ascii="Cambria Math" w:hAnsi="Cambria Math"/>
                </w:rPr>
                <m:t>cont</m:t>
              </m:r>
            </m:sub>
          </m:sSub>
          <m:r>
            <w:rPr>
              <w:rFonts w:ascii="Cambria Math" w:hAnsi="Cambria Math"/>
            </w:rPr>
            <m:t>:={a∈</m:t>
          </m:r>
          <m:sSub>
            <m:sSubPr>
              <m:ctrlPr>
                <w:rPr>
                  <w:rFonts w:ascii="Cambria Math" w:hAnsi="Cambria Math"/>
                </w:rPr>
              </m:ctrlPr>
            </m:sSubPr>
            <m:e>
              <m:r>
                <m:rPr>
                  <m:scr m:val="script"/>
                </m:rPr>
                <w:rPr>
                  <w:rFonts w:ascii="Cambria Math" w:hAnsi="Cambria Math"/>
                </w:rPr>
                <m:t>A</m:t>
              </m:r>
            </m:e>
            <m:sub>
              <m:r>
                <w:rPr>
                  <w:rFonts w:ascii="Cambria Math" w:hAnsi="Cambria Math"/>
                </w:rPr>
                <m:t>adm</m:t>
              </m:r>
            </m:sub>
          </m:sSub>
          <m:r>
            <w:rPr>
              <w:rFonts w:ascii="Cambria Math" w:hAnsi="Cambria Math"/>
            </w:rPr>
            <m:t>∣Containment(a)}</m:t>
          </m:r>
          <m:r>
            <m:rPr>
              <m:sty m:val="p"/>
            </m:rPr>
            <w:br/>
          </m:r>
        </m:oMath>
      </m:oMathPara>
    </w:p>
    <w:p w14:paraId="17421184" w14:textId="77777777" w:rsidR="006A5BF9" w:rsidRPr="001A5806" w:rsidRDefault="006A5BF9" w:rsidP="006A5BF9">
      <w:r w:rsidRPr="001A5806">
        <w:t>If containment is used as an escalation gate rather than a hard filter, the PCC must record override signatures and mitigation obligations.</w:t>
      </w:r>
    </w:p>
    <w:p w14:paraId="5CA6A31C" w14:textId="77777777" w:rsidR="006A5BF9" w:rsidRPr="001A5806" w:rsidRDefault="00000000" w:rsidP="006A5BF9">
      <w:r>
        <w:pict w14:anchorId="6C62D7A0">
          <v:rect id="_x0000_i1046" style="width:0;height:1.5pt" o:hralign="center" o:hrstd="t" o:hr="t" fillcolor="#a0a0a0" stroked="f"/>
        </w:pict>
      </w:r>
    </w:p>
    <w:p w14:paraId="7FCC3ED0" w14:textId="77777777" w:rsidR="006A5BF9" w:rsidRPr="001A5806" w:rsidRDefault="006A5BF9" w:rsidP="006A5BF9">
      <w:pPr>
        <w:rPr>
          <w:b/>
          <w:bCs/>
        </w:rPr>
      </w:pPr>
      <w:r w:rsidRPr="001A5806">
        <w:rPr>
          <w:b/>
          <w:bCs/>
        </w:rPr>
        <w:t>B.23 Hollowing-Out Index (HOI) (Explicit EMA Form)</w:t>
      </w:r>
    </w:p>
    <w:p w14:paraId="5992A301" w14:textId="77777777" w:rsidR="006A5BF9" w:rsidRPr="001A5806" w:rsidRDefault="006A5BF9" w:rsidP="006A5BF9">
      <w:r w:rsidRPr="001A5806">
        <w:rPr>
          <w:b/>
          <w:bCs/>
        </w:rPr>
        <w:t>Purpose.</w:t>
      </w:r>
      <w:r w:rsidRPr="001A5806">
        <w:t xml:space="preserve"> HOI tracks divergence between welfare score improvements and coherence/health indicators, detecting “paper gains” that erode structural integrity.</w:t>
      </w:r>
    </w:p>
    <w:p w14:paraId="69843780" w14:textId="77777777" w:rsidR="006A5BF9" w:rsidRPr="001A5806" w:rsidRDefault="006A5BF9" w:rsidP="006A5BF9">
      <w:r w:rsidRPr="001A5806">
        <w:t>Define exponential moving average:</w:t>
      </w:r>
    </w:p>
    <w:p w14:paraId="013D0ADB" w14:textId="77777777" w:rsidR="00E90B55" w:rsidRDefault="00125267">
      <w:r>
        <w:t xml:space="preserve">Initialization: for any </w:t>
      </w:r>
      <w:proofErr w:type="spellStart"/>
      <w:r>
        <w:t>EMA_λ</w:t>
      </w:r>
      <w:proofErr w:type="spellEnd"/>
      <w:r>
        <w:t xml:space="preserve"> stream, set </w:t>
      </w:r>
      <w:proofErr w:type="spellStart"/>
      <w:r>
        <w:t>EMA_λ</w:t>
      </w:r>
      <w:proofErr w:type="spellEnd"/>
      <w:r>
        <w:t>(x_0</w:t>
      </w:r>
      <w:proofErr w:type="gramStart"/>
      <w:r>
        <w:t>) :</w:t>
      </w:r>
      <w:proofErr w:type="gramEnd"/>
      <w:r>
        <w:t>= x_0 (first observation). For HOI in a new deployment with no prior period, set ΔRLS_</w:t>
      </w:r>
      <w:proofErr w:type="gramStart"/>
      <w:r>
        <w:t>0 :</w:t>
      </w:r>
      <w:proofErr w:type="gramEnd"/>
      <w:r>
        <w:t>= 0 and ΔUCI_</w:t>
      </w:r>
      <w:proofErr w:type="gramStart"/>
      <w:r>
        <w:t>0 :</w:t>
      </w:r>
      <w:proofErr w:type="gramEnd"/>
      <w:r>
        <w:t>= 0, compute HOI_0 using those zero deltas, and begin EMA from the first observed Δ values in the next period.</w:t>
      </w:r>
    </w:p>
    <w:p w14:paraId="1052170C" w14:textId="77777777" w:rsidR="006A5BF9" w:rsidRPr="001A5806" w:rsidRDefault="006A5BF9" w:rsidP="006A5BF9">
      <m:oMathPara>
        <m:oMath>
          <m:r>
            <w:rPr>
              <w:rFonts w:ascii="Cambria Math" w:hAnsi="Cambria Math"/>
            </w:rPr>
            <m:t>EMA(X</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+(1-γ)EMA(X</m:t>
          </m:r>
          <m:sSub>
            <m:sSubPr>
              <m:ctrlPr>
                <w:rPr>
                  <w:rFonts w:ascii="Cambria Math" w:hAnsi="Cambria Math"/>
                </w:rPr>
              </m:ctrlPr>
            </m:sSubPr>
            <m:e>
              <m:r>
                <w:rPr>
                  <w:rFonts w:ascii="Cambria Math" w:hAnsi="Cambria Math"/>
                </w:rPr>
                <m:t>)</m:t>
              </m:r>
            </m:e>
            <m:sub>
              <m:r>
                <w:rPr>
                  <w:rFonts w:ascii="Cambria Math" w:hAnsi="Cambria Math"/>
                </w:rPr>
                <m:t>t-1</m:t>
              </m:r>
            </m:sub>
          </m:sSub>
          <m:r>
            <m:rPr>
              <m:sty m:val="p"/>
            </m:rPr>
            <w:br/>
          </m:r>
        </m:oMath>
      </m:oMathPara>
    </w:p>
    <w:p w14:paraId="384AF044" w14:textId="77777777" w:rsidR="006A5BF9" w:rsidRPr="001A5806" w:rsidRDefault="006A5BF9" w:rsidP="006A5BF9">
      <w:r w:rsidRPr="001A5806">
        <w:t xml:space="preserve">Default smoothing parameter from half-life </w:t>
      </w:r>
      <m:oMath>
        <m:r>
          <w:rPr>
            <w:rFonts w:ascii="Cambria Math" w:hAnsi="Cambria Math"/>
          </w:rPr>
          <m:t>h</m:t>
        </m:r>
      </m:oMath>
      <w:r w:rsidRPr="001A5806">
        <w:t>review periods:</w:t>
      </w:r>
    </w:p>
    <w:p w14:paraId="2DF0306E" w14:textId="77777777" w:rsidR="006A5BF9" w:rsidRPr="001A5806" w:rsidRDefault="006A5BF9" w:rsidP="006A5BF9">
      <m:oMathPara>
        <m:oMath>
          <m:r>
            <w:rPr>
              <w:rFonts w:ascii="Cambria Math" w:hAnsi="Cambria Math"/>
            </w:rPr>
            <m:t>γ:=1-</m:t>
          </m:r>
          <m:sSup>
            <m:sSupPr>
              <m:ctrlPr>
                <w:rPr>
                  <w:rFonts w:ascii="Cambria Math" w:hAnsi="Cambria Math"/>
                </w:rPr>
              </m:ctrlPr>
            </m:sSupPr>
            <m:e>
              <m:r>
                <w:rPr>
                  <w:rFonts w:ascii="Cambria Math" w:hAnsi="Cambria Math"/>
                </w:rPr>
                <m:t>2</m:t>
              </m:r>
            </m:e>
            <m:sup>
              <m:r>
                <w:rPr>
                  <w:rFonts w:ascii="Cambria Math" w:hAnsi="Cambria Math"/>
                </w:rPr>
                <m:t>-1</m:t>
              </m:r>
              <m:r>
                <m:rPr>
                  <m:sty m:val="p"/>
                </m:rPr>
                <w:rPr>
                  <w:rFonts w:ascii="Cambria Math" w:hAnsi="Cambria Math"/>
                </w:rPr>
                <m:t>/</m:t>
              </m:r>
              <m:r>
                <w:rPr>
                  <w:rFonts w:ascii="Cambria Math" w:hAnsi="Cambria Math"/>
                </w:rPr>
                <m:t>h</m:t>
              </m:r>
            </m:sup>
          </m:sSup>
          <m:r>
            <m:rPr>
              <m:sty m:val="p"/>
            </m:rPr>
            <w:br/>
          </m:r>
        </m:oMath>
      </m:oMathPara>
    </w:p>
    <w:p w14:paraId="727EA9A0" w14:textId="77777777" w:rsidR="006A5BF9" w:rsidRPr="001A5806" w:rsidRDefault="006A5BF9" w:rsidP="006A5BF9">
      <w:r w:rsidRPr="001A5806">
        <w:t xml:space="preserve">Default </w:t>
      </w:r>
      <m:oMath>
        <m:r>
          <w:rPr>
            <w:rFonts w:ascii="Cambria Math" w:hAnsi="Cambria Math"/>
          </w:rPr>
          <m:t>h=3</m:t>
        </m:r>
      </m:oMath>
      <w:r w:rsidRPr="001A5806">
        <w:t xml:space="preserve">gives </w:t>
      </w:r>
      <m:oMath>
        <m:r>
          <w:rPr>
            <w:rFonts w:ascii="Cambria Math" w:hAnsi="Cambria Math"/>
          </w:rPr>
          <m:t>γ≈0.206</m:t>
        </m:r>
      </m:oMath>
      <w:r w:rsidRPr="001A5806">
        <w:t>.</w:t>
      </w:r>
    </w:p>
    <w:p w14:paraId="003E4BC6" w14:textId="77777777" w:rsidR="006A5BF9" w:rsidRPr="001A5806" w:rsidRDefault="006A5BF9" w:rsidP="006A5BF9">
      <w:r w:rsidRPr="001A5806">
        <w:t>Define HOI:</w:t>
      </w:r>
    </w:p>
    <w:p w14:paraId="70EDAD17" w14:textId="77777777" w:rsidR="006A5BF9" w:rsidRPr="001A5806" w:rsidRDefault="006A5BF9" w:rsidP="006A5BF9">
      <m:oMathPara>
        <m:oMath>
          <m:r>
            <w:rPr>
              <w:rFonts w:ascii="Cambria Math" w:hAnsi="Cambria Math"/>
            </w:rPr>
            <m:t>HO</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:=EMA(RLS</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-EMA(UCI</m:t>
          </m:r>
          <m:sSub>
            <m:sSubPr>
              <m:ctrlPr>
                <w:rPr>
                  <w:rFonts w:ascii="Cambria Math" w:hAnsi="Cambria Math"/>
                </w:rPr>
              </m:ctrlPr>
            </m:sSubPr>
            <m:e>
              <m:r>
                <w:rPr>
                  <w:rFonts w:ascii="Cambria Math" w:hAnsi="Cambria Math"/>
                </w:rPr>
                <m:t>)</m:t>
              </m:r>
            </m:e>
            <m:sub>
              <m:r>
                <w:rPr>
                  <w:rFonts w:ascii="Cambria Math" w:hAnsi="Cambria Math"/>
                </w:rPr>
                <m:t>t</m:t>
              </m:r>
            </m:sub>
          </m:sSub>
          <m:r>
            <m:rPr>
              <m:sty m:val="p"/>
            </m:rPr>
            <w:br/>
          </m:r>
        </m:oMath>
      </m:oMathPara>
    </w:p>
    <w:p w14:paraId="6916341B" w14:textId="77777777" w:rsidR="006A5BF9" w:rsidRPr="001A5806" w:rsidRDefault="00000000" w:rsidP="006A5BF9">
      <w:r>
        <w:pict w14:anchorId="26F7066B">
          <v:rect id="_x0000_i1047" style="width:0;height:1.5pt" o:hralign="center" o:hrstd="t" o:hr="t" fillcolor="#a0a0a0" stroked="f"/>
        </w:pict>
      </w:r>
    </w:p>
    <w:p w14:paraId="13D9D57D" w14:textId="77777777" w:rsidR="006A5BF9" w:rsidRPr="001A5806" w:rsidRDefault="006A5BF9" w:rsidP="006A5BF9">
      <w:pPr>
        <w:rPr>
          <w:b/>
          <w:bCs/>
        </w:rPr>
      </w:pPr>
      <w:r w:rsidRPr="001A5806">
        <w:rPr>
          <w:b/>
          <w:bCs/>
        </w:rPr>
        <w:t>B.24 Maximin Rights Margin (Emergency-Mode Comparator)</w:t>
      </w:r>
    </w:p>
    <w:p w14:paraId="26DFE28B" w14:textId="77777777" w:rsidR="006A5BF9" w:rsidRPr="001A5806" w:rsidRDefault="006A5BF9" w:rsidP="006A5BF9">
      <w:r w:rsidRPr="001A5806">
        <w:rPr>
          <w:b/>
          <w:bCs/>
        </w:rPr>
        <w:t>Purpose.</w:t>
      </w:r>
      <w:r w:rsidRPr="001A5806">
        <w:t xml:space="preserve"> When all options violate at least one right, emergency mode selects options by minimizing rights-violation severity first.</w:t>
      </w:r>
    </w:p>
    <w:p w14:paraId="7602C8EE" w14:textId="77777777" w:rsidR="006A5BF9" w:rsidRPr="001A5806" w:rsidRDefault="006A5BF9" w:rsidP="006A5BF9">
      <w:r w:rsidRPr="001A5806">
        <w:lastRenderedPageBreak/>
        <w:t>Define the minimum rights margin for an option:</w:t>
      </w:r>
    </w:p>
    <w:p w14:paraId="63E35BE1" w14:textId="77777777" w:rsidR="006A5BF9" w:rsidRPr="001A5806" w:rsidRDefault="006A5BF9" w:rsidP="006A5BF9">
      <m:oMathPara>
        <m:oMath>
          <m:r>
            <w:rPr>
              <w:rFonts w:ascii="Cambria Math" w:hAnsi="Cambria Math"/>
            </w:rPr>
            <m:t>MRM(a):=</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r</m:t>
              </m:r>
              <m:r>
                <m:rPr>
                  <m:scr m:val="script"/>
                </m:rPr>
                <w:rPr>
                  <w:rFonts w:ascii="Cambria Math" w:hAnsi="Cambria Math"/>
                </w:rPr>
                <m:t>∈R</m:t>
              </m:r>
            </m:lim>
          </m:limLow>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(a)</m:t>
          </m:r>
          <m:r>
            <m:rPr>
              <m:sty m:val="p"/>
            </m:rPr>
            <w:br/>
          </m:r>
        </m:oMath>
      </m:oMathPara>
    </w:p>
    <w:p w14:paraId="2448A5AD" w14:textId="77777777" w:rsidR="006A5BF9" w:rsidRPr="001A5806" w:rsidRDefault="006A5BF9" w:rsidP="006A5BF9">
      <w:r w:rsidRPr="001A5806">
        <w:t xml:space="preserve">Higher is better. If all are negative, choose the option that makes </w:t>
      </w:r>
      <m:oMath>
        <m:r>
          <w:rPr>
            <w:rFonts w:ascii="Cambria Math" w:hAnsi="Cambria Math"/>
          </w:rPr>
          <m:t>MRM(a)</m:t>
        </m:r>
      </m:oMath>
      <w:r w:rsidRPr="001A5806">
        <w:t>least negative (closest to zero), with secondary criteria (e.g., CVaR) applied as defined in emergency procedures.</w:t>
      </w:r>
    </w:p>
    <w:p w14:paraId="120896A5" w14:textId="77777777" w:rsidR="006A5BF9" w:rsidRPr="001A5806" w:rsidRDefault="00000000" w:rsidP="006A5BF9">
      <w:r>
        <w:pict w14:anchorId="6DBE02EC">
          <v:rect id="_x0000_i1048" style="width:0;height:1.5pt" o:hralign="center" o:hrstd="t" o:hr="t" fillcolor="#a0a0a0" stroked="f"/>
        </w:pict>
      </w:r>
    </w:p>
    <w:p w14:paraId="6E8805A4" w14:textId="77777777" w:rsidR="006A5BF9" w:rsidRPr="001A5806" w:rsidRDefault="006A5BF9" w:rsidP="006A5BF9">
      <w:pPr>
        <w:rPr>
          <w:b/>
          <w:bCs/>
        </w:rPr>
      </w:pPr>
      <w:r w:rsidRPr="001A5806">
        <w:rPr>
          <w:b/>
          <w:bCs/>
        </w:rPr>
        <w:t>B.25 Summary of Appendix B Outputs</w:t>
      </w:r>
    </w:p>
    <w:p w14:paraId="734D4C47" w14:textId="77777777" w:rsidR="006A5BF9" w:rsidRPr="001A5806" w:rsidRDefault="006A5BF9" w:rsidP="006A5BF9">
      <w:r w:rsidRPr="001A5806">
        <w:t>Appendix B provides the computable definitions for:</w:t>
      </w:r>
    </w:p>
    <w:p w14:paraId="7774289D" w14:textId="77777777" w:rsidR="006A5BF9" w:rsidRPr="001A5806" w:rsidRDefault="006A5BF9" w:rsidP="006A5BF9">
      <w:pPr>
        <w:numPr>
          <w:ilvl w:val="0"/>
          <w:numId w:val="190"/>
        </w:numPr>
      </w:pPr>
      <w:r w:rsidRPr="001A5806">
        <w:t xml:space="preserve">instance aggregation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m:t>
        </m:r>
      </m:oMath>
      <w:r w:rsidRPr="001A5806">
        <w:t>(B.2)</w:t>
      </w:r>
    </w:p>
    <w:p w14:paraId="3E4713BC" w14:textId="77777777" w:rsidR="006A5BF9" w:rsidRPr="001A5806" w:rsidRDefault="006A5BF9" w:rsidP="006A5BF9">
      <w:pPr>
        <w:numPr>
          <w:ilvl w:val="0"/>
          <w:numId w:val="190"/>
        </w:numPr>
      </w:pPr>
      <w:r w:rsidRPr="001A5806">
        <w:t xml:space="preserve">saturation </w:t>
      </w:r>
      <m:oMath>
        <m:sSubSup>
          <m:sSubSupPr>
            <m:ctrlPr>
              <w:rPr>
                <w:rFonts w:ascii="Cambria Math" w:hAnsi="Cambria Math"/>
              </w:rPr>
            </m:ctrlPr>
          </m:sSubSupPr>
          <m:e>
            <m:r>
              <w:rPr>
                <w:rFonts w:ascii="Cambria Math" w:hAnsi="Cambria Math"/>
              </w:rPr>
              <m:t>I</m:t>
            </m:r>
          </m:e>
          <m:sub>
            <m:r>
              <w:rPr>
                <w:rFonts w:ascii="Cambria Math" w:hAnsi="Cambria Math"/>
              </w:rPr>
              <m:t>u,d</m:t>
            </m:r>
          </m:sub>
          <m:sup>
            <m:r>
              <w:rPr>
                <w:rFonts w:ascii="Cambria Math" w:hAnsi="Cambria Math"/>
              </w:rPr>
              <m:t>dir</m:t>
            </m:r>
          </m:sup>
        </m:sSubSup>
        <m:r>
          <w:rPr>
            <w:rFonts w:ascii="Cambria Math" w:hAnsi="Cambria Math"/>
          </w:rPr>
          <m:t>(a)</m:t>
        </m:r>
      </m:oMath>
      <w:r w:rsidRPr="001A5806">
        <w:t>(B.3)</w:t>
      </w:r>
    </w:p>
    <w:p w14:paraId="47CCE126" w14:textId="77777777" w:rsidR="006A5BF9" w:rsidRPr="001A5806" w:rsidRDefault="006A5BF9" w:rsidP="006A5BF9">
      <w:pPr>
        <w:numPr>
          <w:ilvl w:val="0"/>
          <w:numId w:val="190"/>
        </w:numPr>
      </w:pPr>
      <w:r w:rsidRPr="001A5806">
        <w:t>flattening/vectorization (B.4–B.5)</w:t>
      </w:r>
    </w:p>
    <w:p w14:paraId="19E63E15" w14:textId="77777777" w:rsidR="006A5BF9" w:rsidRPr="001A5806" w:rsidRDefault="006A5BF9" w:rsidP="006A5BF9">
      <w:pPr>
        <w:numPr>
          <w:ilvl w:val="0"/>
          <w:numId w:val="190"/>
        </w:numPr>
      </w:pPr>
      <w:r w:rsidRPr="001A5806">
        <w:t xml:space="preserve">propagation </w:t>
      </w:r>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m:t>
        </m:r>
      </m:oMath>
      <w:r w:rsidRPr="001A5806">
        <w:t>(B.6)</w:t>
      </w:r>
    </w:p>
    <w:p w14:paraId="30E865D9" w14:textId="77777777" w:rsidR="006A5BF9" w:rsidRPr="001A5806" w:rsidRDefault="006A5BF9" w:rsidP="006A5BF9">
      <w:pPr>
        <w:numPr>
          <w:ilvl w:val="0"/>
          <w:numId w:val="190"/>
        </w:numPr>
      </w:pPr>
      <w:r w:rsidRPr="001A5806">
        <w:t>worst-off evaluation (B.7)</w:t>
      </w:r>
    </w:p>
    <w:p w14:paraId="5E9814D7" w14:textId="77777777" w:rsidR="006A5BF9" w:rsidRPr="001A5806" w:rsidRDefault="006A5BF9" w:rsidP="006A5BF9">
      <w:pPr>
        <w:numPr>
          <w:ilvl w:val="0"/>
          <w:numId w:val="190"/>
        </w:numPr>
      </w:pPr>
      <w:r w:rsidRPr="001A5806">
        <w:t>rights margins and NCRC pass/fail (B.8–B.9)</w:t>
      </w:r>
    </w:p>
    <w:p w14:paraId="0B64623C" w14:textId="77777777" w:rsidR="006A5BF9" w:rsidRPr="001A5806" w:rsidRDefault="006A5BF9" w:rsidP="006A5BF9">
      <w:pPr>
        <w:numPr>
          <w:ilvl w:val="0"/>
          <w:numId w:val="190"/>
        </w:numPr>
      </w:pPr>
      <w:r w:rsidRPr="001A5806">
        <w:t xml:space="preserve">catastrophe loss, </w:t>
      </w:r>
      <w:proofErr w:type="spellStart"/>
      <w:r w:rsidRPr="001A5806">
        <w:t>VaR</w:t>
      </w:r>
      <w:proofErr w:type="spellEnd"/>
      <w:r w:rsidRPr="001A5806">
        <w:t>/CVaR, TRC corridor (B.10–B.18)</w:t>
      </w:r>
    </w:p>
    <w:p w14:paraId="25196161" w14:textId="77777777" w:rsidR="006A5BF9" w:rsidRPr="001A5806" w:rsidRDefault="006A5BF9" w:rsidP="006A5BF9">
      <w:pPr>
        <w:numPr>
          <w:ilvl w:val="0"/>
          <w:numId w:val="190"/>
        </w:numPr>
      </w:pPr>
      <w:r w:rsidRPr="001A5806">
        <w:t>scenario-aware RLS (B.18.1)</w:t>
      </w:r>
    </w:p>
    <w:p w14:paraId="59B987F3" w14:textId="77777777" w:rsidR="006A5BF9" w:rsidRPr="001A5806" w:rsidRDefault="006A5BF9" w:rsidP="006A5BF9">
      <w:pPr>
        <w:numPr>
          <w:ilvl w:val="0"/>
          <w:numId w:val="190"/>
        </w:numPr>
      </w:pPr>
      <w:r w:rsidRPr="001A5806">
        <w:t>robust TRC (B.19)</w:t>
      </w:r>
    </w:p>
    <w:p w14:paraId="3DA15A95" w14:textId="77777777" w:rsidR="006A5BF9" w:rsidRPr="001A5806" w:rsidRDefault="006A5BF9" w:rsidP="006A5BF9">
      <w:pPr>
        <w:numPr>
          <w:ilvl w:val="0"/>
          <w:numId w:val="190"/>
        </w:numPr>
      </w:pPr>
      <w:r w:rsidRPr="001A5806">
        <w:t>admissibility sets, containment sets (B.21–B.22)</w:t>
      </w:r>
    </w:p>
    <w:p w14:paraId="721CCFC8" w14:textId="77777777" w:rsidR="006A5BF9" w:rsidRPr="001A5806" w:rsidRDefault="006A5BF9" w:rsidP="006A5BF9">
      <w:pPr>
        <w:numPr>
          <w:ilvl w:val="0"/>
          <w:numId w:val="190"/>
        </w:numPr>
      </w:pPr>
      <w:r w:rsidRPr="001A5806">
        <w:t>HOI explicit computation (B.23)</w:t>
      </w:r>
    </w:p>
    <w:p w14:paraId="565C1AB3" w14:textId="77777777" w:rsidR="006A5BF9" w:rsidRPr="001A5806" w:rsidRDefault="006A5BF9" w:rsidP="006A5BF9">
      <w:pPr>
        <w:numPr>
          <w:ilvl w:val="0"/>
          <w:numId w:val="190"/>
        </w:numPr>
      </w:pPr>
      <w:r w:rsidRPr="001A5806">
        <w:t>emergency comparator (B.24)</w:t>
      </w:r>
    </w:p>
    <w:p w14:paraId="2679265C" w14:textId="77777777" w:rsidR="006A5BF9" w:rsidRPr="008F497E" w:rsidRDefault="006A5BF9" w:rsidP="006A5BF9">
      <w:pPr>
        <w:numPr>
          <w:ilvl w:val="0"/>
          <w:numId w:val="190"/>
        </w:numPr>
      </w:pPr>
      <w:r w:rsidRPr="001A5806">
        <w:t>shared operators (B.20)</w:t>
      </w:r>
    </w:p>
    <w:p w14:paraId="10C16F64" w14:textId="77777777" w:rsidR="006A5BF9" w:rsidRPr="008F497E" w:rsidRDefault="00000000" w:rsidP="006A5BF9">
      <w:r>
        <w:pict w14:anchorId="2D82FF96">
          <v:rect id="_x0000_i1049" style="width:0;height:1.5pt" o:hralign="center" o:hrstd="t" o:hrnoshade="t" o:hr="t" fillcolor="#eaeaea" stroked="f"/>
        </w:pict>
      </w:r>
    </w:p>
    <w:p w14:paraId="67DB0C3E" w14:textId="77777777" w:rsidR="006A5BF9" w:rsidRPr="008F497E" w:rsidRDefault="006A5BF9" w:rsidP="006A5BF9">
      <w:pPr>
        <w:rPr>
          <w:b/>
          <w:bCs/>
        </w:rPr>
      </w:pPr>
      <w:r w:rsidRPr="008F497E">
        <w:rPr>
          <w:b/>
          <w:bCs/>
        </w:rPr>
        <w:t>Appendix C: Canonical Rights Specification (NCRC)</w:t>
      </w:r>
    </w:p>
    <w:p w14:paraId="59719A36" w14:textId="77777777" w:rsidR="006A5BF9" w:rsidRDefault="006A5BF9" w:rsidP="006A5BF9">
      <w:r>
        <w:t xml:space="preserve">Authoritative rights coverage mapping (normative). Appendix C.3.7 is the single authoritative source for rights coverage sets </w:t>
      </w:r>
      <w:proofErr w:type="spellStart"/>
      <w:r>
        <w:t>C_r</w:t>
      </w:r>
      <w:proofErr w:type="spellEnd"/>
      <w:r>
        <w:t>. Any other summary table must match C.3.7 exactly.</w:t>
      </w:r>
    </w:p>
    <w:p w14:paraId="7635F4D6" w14:textId="77777777" w:rsidR="006A5BF9" w:rsidRPr="008F497E" w:rsidRDefault="006A5BF9" w:rsidP="006A5BF9">
      <w:r w:rsidRPr="008F497E">
        <w:lastRenderedPageBreak/>
        <w:t>This appendix specifies the canonical rights used by the NCRC. These rights are implemented as lexicographic admissibility constraints: options that violate any canonical right are inadmissible except under explicitly declared Emergency Mode.</w:t>
      </w:r>
    </w:p>
    <w:p w14:paraId="0EFEB32D" w14:textId="77777777" w:rsidR="006A5BF9" w:rsidRPr="008F497E" w:rsidRDefault="006A5BF9" w:rsidP="006A5BF9">
      <w:pPr>
        <w:rPr>
          <w:b/>
          <w:bCs/>
        </w:rPr>
      </w:pPr>
      <w:r w:rsidRPr="008F497E">
        <w:rPr>
          <w:b/>
          <w:bCs/>
        </w:rPr>
        <w:t>C.1 Scope and Coverage Semantics</w:t>
      </w:r>
    </w:p>
    <w:p w14:paraId="5C2C7B85" w14:textId="77777777" w:rsidR="006A5BF9" w:rsidRPr="008F497E" w:rsidRDefault="006A5BF9" w:rsidP="006A5BF9">
      <w:r w:rsidRPr="008F497E">
        <w:rPr>
          <w:b/>
          <w:bCs/>
        </w:rPr>
        <w:t>Rights-bearing unions.</w:t>
      </w:r>
      <w:r w:rsidRPr="008F497E">
        <w:t> Canonical rights apply primarily to unions that contain sentient moral patients and/or governance agents. Let:</w:t>
      </w:r>
    </w:p>
    <w:p w14:paraId="318B83AB" w14:textId="77777777" w:rsidR="006A5BF9" w:rsidRPr="008F497E" w:rsidRDefault="006A5BF9" w:rsidP="006A5BF9">
      <w:r w:rsidRPr="008F497E">
        <w:t>The Biosphere union is protected under Ecological Integrity (ECOL) and via TRC rather than being treated as a generic "rights bearer" for all human-style rights.</w:t>
      </w:r>
    </w:p>
    <w:p w14:paraId="5047159B" w14:textId="77777777" w:rsidR="006A5BF9" w:rsidRPr="008F497E" w:rsidRDefault="006A5BF9" w:rsidP="006A5BF9">
      <w:r w:rsidRPr="008F497E">
        <w:rPr>
          <w:b/>
          <w:bCs/>
        </w:rPr>
        <w:t>Impacts used for NCRC.</w:t>
      </w:r>
      <w:r w:rsidRPr="008F497E">
        <w:t xml:space="preserve"> NCRC is evaluated on the worst-off subgroup post-propagation, post-saturation normalized impacts </w:t>
      </w:r>
      <w:proofErr w:type="spellStart"/>
      <w:r w:rsidRPr="008F497E">
        <w:t>Ī^rights</w:t>
      </w:r>
      <w:proofErr w:type="spellEnd"/>
      <w:r w:rsidRPr="008F497E">
        <w:t>_(</w:t>
      </w:r>
      <w:proofErr w:type="spellStart"/>
      <w:proofErr w:type="gramStart"/>
      <w:r w:rsidRPr="008F497E">
        <w:rPr>
          <w:i/>
          <w:iCs/>
        </w:rPr>
        <w:t>u</w:t>
      </w:r>
      <w:r w:rsidRPr="008F497E">
        <w:t>,</w:t>
      </w:r>
      <w:r w:rsidRPr="008F497E">
        <w:rPr>
          <w:i/>
          <w:iCs/>
        </w:rPr>
        <w:t>d</w:t>
      </w:r>
      <w:proofErr w:type="spellEnd"/>
      <w:proofErr w:type="gramEnd"/>
      <w:r w:rsidRPr="008F497E">
        <w:t>)(</w:t>
      </w:r>
      <w:r w:rsidRPr="008F497E">
        <w:rPr>
          <w:i/>
          <w:iCs/>
        </w:rPr>
        <w:t>a</w:t>
      </w:r>
      <w:r w:rsidRPr="008F497E">
        <w:t>). Thresholds are stated on the [−1, +1] scale.</w:t>
      </w:r>
    </w:p>
    <w:p w14:paraId="5214B705" w14:textId="77777777" w:rsidR="006A5BF9" w:rsidRPr="008F497E" w:rsidRDefault="006A5BF9" w:rsidP="006A5BF9">
      <w:r w:rsidRPr="008F497E">
        <w:rPr>
          <w:b/>
          <w:bCs/>
        </w:rPr>
        <w:t>Canonical thresholds.</w:t>
      </w:r>
      <w:r w:rsidRPr="008F497E">
        <w:t> Thresholds may be contextually tightened (more protective) but may not be loosened below canonical values without Charter-level revision.</w:t>
      </w:r>
    </w:p>
    <w:p w14:paraId="7FBE213D" w14:textId="77777777" w:rsidR="006A5BF9" w:rsidRPr="008F497E" w:rsidRDefault="006A5BF9" w:rsidP="006A5BF9">
      <w:pPr>
        <w:rPr>
          <w:b/>
          <w:bCs/>
        </w:rPr>
      </w:pPr>
      <w:r w:rsidRPr="008F497E">
        <w:rPr>
          <w:b/>
          <w:bCs/>
        </w:rPr>
        <w:t>C.2 Canonical Rights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8"/>
        <w:gridCol w:w="1103"/>
        <w:gridCol w:w="1618"/>
        <w:gridCol w:w="2272"/>
        <w:gridCol w:w="2603"/>
      </w:tblGrid>
      <w:tr w:rsidR="006A5BF9" w:rsidRPr="008F497E" w14:paraId="04535558"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C0E2CFA" w14:textId="77777777" w:rsidR="006A5BF9" w:rsidRPr="008F497E" w:rsidRDefault="006A5BF9" w:rsidP="00DA6B2E">
            <w:pPr>
              <w:rPr>
                <w:b/>
                <w:bCs/>
              </w:rPr>
            </w:pPr>
            <w:r w:rsidRPr="008F497E">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6E04A91" w14:textId="77777777" w:rsidR="006A5BF9" w:rsidRPr="008F497E" w:rsidRDefault="006A5BF9" w:rsidP="00DA6B2E">
            <w:pPr>
              <w:rPr>
                <w:b/>
                <w:bCs/>
              </w:rPr>
            </w:pPr>
            <w:r w:rsidRPr="008F497E">
              <w:rPr>
                <w:b/>
                <w:bCs/>
              </w:rPr>
              <w:t>Code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59944AF" w14:textId="77777777" w:rsidR="006A5BF9" w:rsidRPr="008F497E" w:rsidRDefault="006A5BF9" w:rsidP="00DA6B2E">
            <w:pPr>
              <w:rPr>
                <w:b/>
                <w:bCs/>
              </w:rPr>
            </w:pPr>
            <w:r w:rsidRPr="008F497E">
              <w:rPr>
                <w:b/>
                <w:bCs/>
              </w:rPr>
              <w:t>Threshold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3ECEDA0" w14:textId="77777777" w:rsidR="006A5BF9" w:rsidRPr="008F497E" w:rsidRDefault="006A5BF9" w:rsidP="00DA6B2E">
            <w:pPr>
              <w:rPr>
                <w:b/>
                <w:bCs/>
              </w:rPr>
            </w:pPr>
            <w:r w:rsidRPr="008F497E">
              <w:rPr>
                <w:b/>
                <w:bCs/>
              </w:rPr>
              <w:t>Coverage Set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364FD38" w14:textId="77777777" w:rsidR="006A5BF9" w:rsidRPr="008F497E" w:rsidRDefault="006A5BF9" w:rsidP="00DA6B2E">
            <w:pPr>
              <w:rPr>
                <w:b/>
                <w:bCs/>
              </w:rPr>
            </w:pPr>
            <w:r w:rsidRPr="008F497E">
              <w:rPr>
                <w:b/>
                <w:bCs/>
              </w:rPr>
              <w:t>Measurement Anchors</w:t>
            </w:r>
          </w:p>
        </w:tc>
      </w:tr>
      <w:tr w:rsidR="006A5BF9" w:rsidRPr="008F497E" w14:paraId="6987ADF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FDB829" w14:textId="77777777" w:rsidR="006A5BF9" w:rsidRPr="008F497E" w:rsidRDefault="006A5BF9" w:rsidP="00DA6B2E">
            <w:r w:rsidRPr="008F497E">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8EB04C" w14:textId="77777777" w:rsidR="006A5BF9" w:rsidRPr="008F497E" w:rsidRDefault="006A5BF9" w:rsidP="00DA6B2E">
            <w:r w:rsidRPr="008F497E">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0E1E50" w14:textId="77777777" w:rsidR="006A5BF9" w:rsidRPr="008F497E" w:rsidRDefault="006A5BF9" w:rsidP="00DA6B2E">
            <w:proofErr w:type="spellStart"/>
            <w:r w:rsidRPr="008F497E">
              <w:t>θ_LIFE</w:t>
            </w:r>
            <w:proofErr w:type="spellEnd"/>
            <w:r w:rsidRPr="008F497E">
              <w:t xml:space="preserve"> = −0.90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ADC092" w14:textId="77777777" w:rsidR="006A5BF9" w:rsidRPr="008F497E" w:rsidRDefault="006A5BF9" w:rsidP="00DA6B2E">
            <w:r w:rsidRPr="008F497E">
              <w:t>Health cells for </w:t>
            </w:r>
            <w:r w:rsidRPr="008F497E">
              <w:rPr>
                <w:i/>
                <w:iCs/>
              </w:rPr>
              <w:t>u</w:t>
            </w:r>
            <w:r w:rsidRPr="008F497E">
              <w:t> </w:t>
            </w:r>
            <w:r w:rsidRPr="008F497E">
              <w:rPr>
                <w:rFonts w:ascii="Cambria Math" w:hAnsi="Cambria Math" w:cs="Cambria Math"/>
              </w:rPr>
              <w:t>∈</w:t>
            </w:r>
            <w:r w:rsidRPr="008F497E">
              <w:t xml:space="preserve"> {</w:t>
            </w:r>
            <w:proofErr w:type="gramStart"/>
            <w:r w:rsidRPr="008F497E">
              <w:t>1,...</w:t>
            </w:r>
            <w:proofErr w:type="gramEnd"/>
            <w:r w:rsidRPr="008F497E">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C19541" w14:textId="77777777" w:rsidR="006A5BF9" w:rsidRPr="008F497E" w:rsidRDefault="006A5BF9" w:rsidP="00DA6B2E">
            <w:r w:rsidRPr="008F497E">
              <w:t>Mortality risk; excess deaths; acute lethality</w:t>
            </w:r>
          </w:p>
        </w:tc>
      </w:tr>
      <w:tr w:rsidR="006A5BF9" w:rsidRPr="008F497E" w14:paraId="34DD361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299DEC" w14:textId="77777777" w:rsidR="006A5BF9" w:rsidRPr="008F497E" w:rsidRDefault="006A5BF9" w:rsidP="00DA6B2E">
            <w:r w:rsidRPr="008F497E">
              <w:t>Bodily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9C1B42" w14:textId="77777777" w:rsidR="006A5BF9" w:rsidRPr="008F497E" w:rsidRDefault="006A5BF9" w:rsidP="00DA6B2E">
            <w:r w:rsidRPr="008F497E">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E997B" w14:textId="77777777" w:rsidR="006A5BF9" w:rsidRPr="008F497E" w:rsidRDefault="006A5BF9" w:rsidP="00DA6B2E">
            <w:proofErr w:type="spellStart"/>
            <w:r w:rsidRPr="008F497E">
              <w:t>θ_BODY</w:t>
            </w:r>
            <w:proofErr w:type="spellEnd"/>
            <w:r w:rsidRPr="008F497E">
              <w:t xml:space="preserve"> = −0.70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2C9BD" w14:textId="77777777" w:rsidR="006A5BF9" w:rsidRPr="008F497E" w:rsidRDefault="006A5BF9" w:rsidP="00DA6B2E">
            <w:r w:rsidRPr="008F497E">
              <w:t>Health cells for </w:t>
            </w:r>
            <w:r w:rsidRPr="008F497E">
              <w:rPr>
                <w:i/>
                <w:iCs/>
              </w:rPr>
              <w:t>u</w:t>
            </w:r>
            <w:r w:rsidRPr="008F497E">
              <w:t> </w:t>
            </w:r>
            <w:r w:rsidRPr="008F497E">
              <w:rPr>
                <w:rFonts w:ascii="Cambria Math" w:hAnsi="Cambria Math" w:cs="Cambria Math"/>
              </w:rPr>
              <w:t>∈</w:t>
            </w:r>
            <w:r w:rsidRPr="008F497E">
              <w:t xml:space="preserve"> {</w:t>
            </w:r>
            <w:proofErr w:type="gramStart"/>
            <w:r w:rsidRPr="008F497E">
              <w:t>1,...</w:t>
            </w:r>
            <w:proofErr w:type="gramEnd"/>
            <w:r w:rsidRPr="008F497E">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62517E" w14:textId="77777777" w:rsidR="006A5BF9" w:rsidRPr="008F497E" w:rsidRDefault="006A5BF9" w:rsidP="00DA6B2E">
            <w:r w:rsidRPr="008F497E">
              <w:t>Severe injury/disability; torture; trauma</w:t>
            </w:r>
          </w:p>
        </w:tc>
      </w:tr>
      <w:tr w:rsidR="006A5BF9" w:rsidRPr="008F497E" w14:paraId="0EF9EE4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714981" w14:textId="77777777" w:rsidR="006A5BF9" w:rsidRPr="008F497E" w:rsidRDefault="006A5BF9" w:rsidP="00DA6B2E">
            <w:r w:rsidRPr="008F497E">
              <w:t>Liberty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DAD56" w14:textId="77777777" w:rsidR="006A5BF9" w:rsidRPr="008F497E" w:rsidRDefault="006A5BF9" w:rsidP="00DA6B2E">
            <w:r w:rsidRPr="008F497E">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8F7D0E" w14:textId="77777777" w:rsidR="006A5BF9" w:rsidRPr="008F497E" w:rsidRDefault="006A5BF9" w:rsidP="00DA6B2E">
            <w:proofErr w:type="spellStart"/>
            <w:r w:rsidRPr="008F497E">
              <w:t>θ_LBTY</w:t>
            </w:r>
            <w:proofErr w:type="spellEnd"/>
            <w:r w:rsidRPr="008F497E">
              <w:t xml:space="preserve"> = −0.65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BD6080" w14:textId="77777777" w:rsidR="006A5BF9" w:rsidRPr="008F497E" w:rsidRDefault="006A5BF9" w:rsidP="00DA6B2E">
            <w:r w:rsidRPr="008F497E">
              <w:t>Agency cells for </w:t>
            </w:r>
            <w:r w:rsidRPr="008F497E">
              <w:rPr>
                <w:i/>
                <w:iCs/>
              </w:rPr>
              <w:t>u</w:t>
            </w:r>
            <w:r w:rsidRPr="008F497E">
              <w:t> </w:t>
            </w:r>
            <w:r w:rsidRPr="008F497E">
              <w:rPr>
                <w:rFonts w:ascii="Cambria Math" w:hAnsi="Cambria Math" w:cs="Cambria Math"/>
              </w:rPr>
              <w:t>∈</w:t>
            </w:r>
            <w:r w:rsidRPr="008F497E">
              <w:t xml:space="preserve"> {</w:t>
            </w:r>
            <w:proofErr w:type="gramStart"/>
            <w:r w:rsidRPr="008F497E">
              <w:t>1,...</w:t>
            </w:r>
            <w:proofErr w:type="gramEnd"/>
            <w:r w:rsidRPr="008F497E">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BBCE2" w14:textId="77777777" w:rsidR="006A5BF9" w:rsidRPr="008F497E" w:rsidRDefault="006A5BF9" w:rsidP="00DA6B2E">
            <w:r w:rsidRPr="008F497E">
              <w:t>Arbitrary detention; forced labor; coercion</w:t>
            </w:r>
          </w:p>
        </w:tc>
      </w:tr>
      <w:tr w:rsidR="006A5BF9" w:rsidRPr="008F497E" w14:paraId="6B394E2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374B9A" w14:textId="77777777" w:rsidR="006A5BF9" w:rsidRPr="008F497E" w:rsidRDefault="006A5BF9" w:rsidP="00DA6B2E">
            <w:r w:rsidRPr="008F497E">
              <w:t>Basic Needs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5C07B2" w14:textId="77777777" w:rsidR="006A5BF9" w:rsidRPr="008F497E" w:rsidRDefault="006A5BF9" w:rsidP="00DA6B2E">
            <w:r w:rsidRPr="008F497E">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A00CB5" w14:textId="77777777" w:rsidR="006A5BF9" w:rsidRPr="008F497E" w:rsidRDefault="006A5BF9" w:rsidP="00DA6B2E">
            <w:proofErr w:type="spellStart"/>
            <w:r w:rsidRPr="008F497E">
              <w:t>θ_NEED</w:t>
            </w:r>
            <w:proofErr w:type="spellEnd"/>
            <w:r w:rsidRPr="008F497E">
              <w:t xml:space="preserve"> = −0.50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145BD1" w14:textId="77777777" w:rsidR="006A5BF9" w:rsidRPr="008F497E" w:rsidRDefault="006A5BF9" w:rsidP="00DA6B2E">
            <w:r w:rsidRPr="008F497E">
              <w:t>Material cells for </w:t>
            </w:r>
            <w:r w:rsidRPr="008F497E">
              <w:rPr>
                <w:i/>
                <w:iCs/>
              </w:rPr>
              <w:t>u</w:t>
            </w:r>
            <w:r w:rsidRPr="008F497E">
              <w:t> </w:t>
            </w:r>
            <w:r w:rsidRPr="008F497E">
              <w:rPr>
                <w:rFonts w:ascii="Cambria Math" w:hAnsi="Cambria Math" w:cs="Cambria Math"/>
              </w:rPr>
              <w:t>∈</w:t>
            </w:r>
            <w:r w:rsidRPr="008F497E">
              <w:t xml:space="preserve"> {</w:t>
            </w:r>
            <w:proofErr w:type="gramStart"/>
            <w:r w:rsidRPr="008F497E">
              <w:t>1,...</w:t>
            </w:r>
            <w:proofErr w:type="gramEnd"/>
            <w:r w:rsidRPr="008F497E">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130F27" w14:textId="77777777" w:rsidR="006A5BF9" w:rsidRPr="008F497E" w:rsidRDefault="006A5BF9" w:rsidP="00DA6B2E">
            <w:r w:rsidRPr="008F497E">
              <w:t>Food insecurity; homelessness; deprivation</w:t>
            </w:r>
          </w:p>
        </w:tc>
      </w:tr>
      <w:tr w:rsidR="006A5BF9" w:rsidRPr="008F497E" w14:paraId="5EA4319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77A867" w14:textId="77777777" w:rsidR="006A5BF9" w:rsidRPr="008F497E" w:rsidRDefault="006A5BF9" w:rsidP="00DA6B2E">
            <w:r w:rsidRPr="008F497E">
              <w:lastRenderedPageBreak/>
              <w:t>Dignity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842B7E" w14:textId="77777777" w:rsidR="006A5BF9" w:rsidRPr="008F497E" w:rsidRDefault="006A5BF9" w:rsidP="00DA6B2E">
            <w:r w:rsidRPr="008F497E">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8563D4" w14:textId="77777777" w:rsidR="006A5BF9" w:rsidRPr="008F497E" w:rsidRDefault="006A5BF9" w:rsidP="00DA6B2E">
            <w:proofErr w:type="spellStart"/>
            <w:r w:rsidRPr="008F497E">
              <w:t>θ_DIGN</w:t>
            </w:r>
            <w:proofErr w:type="spellEnd"/>
            <w:r w:rsidRPr="008F497E">
              <w:t xml:space="preserve"> = −0.55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539ACD" w14:textId="77777777" w:rsidR="006A5BF9" w:rsidRDefault="006A5BF9" w:rsidP="00DA6B2E">
            <w:r>
              <w:t>{(u, Social): u ∈ {1,2,3,4,5,6}} ∪ {(u, Agency): u ∈ {1,2,3,4,5,6}}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667BB3" w14:textId="77777777" w:rsidR="006A5BF9" w:rsidRDefault="006A5BF9" w:rsidP="00DA6B2E">
            <w:r>
              <w:t>Discrimination; humiliation; exclusion; coercive loss of voice/autonomy</w:t>
            </w:r>
          </w:p>
        </w:tc>
      </w:tr>
      <w:tr w:rsidR="006A5BF9" w:rsidRPr="008F497E" w14:paraId="6D25E9A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0FEE42" w14:textId="77777777" w:rsidR="006A5BF9" w:rsidRPr="008F497E" w:rsidRDefault="006A5BF9" w:rsidP="00DA6B2E">
            <w:r w:rsidRPr="008F497E">
              <w:t>Due Process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3449D8" w14:textId="77777777" w:rsidR="006A5BF9" w:rsidRPr="008F497E" w:rsidRDefault="006A5BF9" w:rsidP="00DA6B2E">
            <w:r w:rsidRPr="008F497E">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01C493" w14:textId="77777777" w:rsidR="006A5BF9" w:rsidRPr="008F497E" w:rsidRDefault="006A5BF9" w:rsidP="00DA6B2E">
            <w:proofErr w:type="spellStart"/>
            <w:r w:rsidRPr="008F497E">
              <w:t>θ_PROC</w:t>
            </w:r>
            <w:proofErr w:type="spellEnd"/>
            <w:r w:rsidRPr="008F497E">
              <w:t xml:space="preserve"> = −0.45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DF24D4" w14:textId="77777777" w:rsidR="006A5BF9" w:rsidRPr="008F497E" w:rsidRDefault="006A5BF9" w:rsidP="00DA6B2E">
            <w:r w:rsidRPr="008F497E">
              <w:t>Agency cells for </w:t>
            </w:r>
            <w:r w:rsidRPr="008F497E">
              <w:rPr>
                <w:i/>
                <w:iCs/>
              </w:rPr>
              <w:t>u</w:t>
            </w:r>
            <w:r w:rsidRPr="008F497E">
              <w:t> </w:t>
            </w:r>
            <w:r w:rsidRPr="008F497E">
              <w:rPr>
                <w:rFonts w:ascii="Cambria Math" w:hAnsi="Cambria Math" w:cs="Cambria Math"/>
              </w:rPr>
              <w:t>∈</w:t>
            </w:r>
            <w:r w:rsidRPr="008F497E">
              <w:t xml:space="preserve"> {</w:t>
            </w:r>
            <w:proofErr w:type="gramStart"/>
            <w:r w:rsidRPr="008F497E">
              <w:t>1,...</w:t>
            </w:r>
            <w:proofErr w:type="gramEnd"/>
            <w:r w:rsidRPr="008F497E">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94A25E" w14:textId="77777777" w:rsidR="006A5BF9" w:rsidRPr="008F497E" w:rsidRDefault="006A5BF9" w:rsidP="00DA6B2E">
            <w:r w:rsidRPr="008F497E">
              <w:t>Fair hearing denial; arbitrary enforcement</w:t>
            </w:r>
          </w:p>
        </w:tc>
      </w:tr>
      <w:tr w:rsidR="006A5BF9" w:rsidRPr="008F497E" w14:paraId="0BC9307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82AA06" w14:textId="77777777" w:rsidR="006A5BF9" w:rsidRPr="008F497E" w:rsidRDefault="006A5BF9" w:rsidP="00DA6B2E">
            <w:r w:rsidRPr="008F497E">
              <w:t>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C1A516" w14:textId="77777777" w:rsidR="006A5BF9" w:rsidRPr="008F497E" w:rsidRDefault="006A5BF9" w:rsidP="00DA6B2E">
            <w:r w:rsidRPr="008F497E">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E70EF7" w14:textId="77777777" w:rsidR="006A5BF9" w:rsidRPr="008F497E" w:rsidRDefault="006A5BF9" w:rsidP="00DA6B2E">
            <w:proofErr w:type="spellStart"/>
            <w:r w:rsidRPr="008F497E">
              <w:t>θ_INFO</w:t>
            </w:r>
            <w:proofErr w:type="spellEnd"/>
            <w:r w:rsidRPr="008F497E">
              <w:t xml:space="preserve"> = −0.40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35E8A1" w14:textId="77777777" w:rsidR="006A5BF9" w:rsidRPr="008F497E" w:rsidRDefault="006A5BF9" w:rsidP="00DA6B2E">
            <w:r w:rsidRPr="008F497E">
              <w:t>Knowledge cells for </w:t>
            </w:r>
            <w:r w:rsidRPr="008F497E">
              <w:rPr>
                <w:i/>
                <w:iCs/>
              </w:rPr>
              <w:t>u</w:t>
            </w:r>
            <w:r w:rsidRPr="008F497E">
              <w:t> </w:t>
            </w:r>
            <w:r w:rsidRPr="008F497E">
              <w:rPr>
                <w:rFonts w:ascii="Cambria Math" w:hAnsi="Cambria Math" w:cs="Cambria Math"/>
              </w:rPr>
              <w:t>∈</w:t>
            </w:r>
            <w:r w:rsidRPr="008F497E">
              <w:t xml:space="preserve"> {</w:t>
            </w:r>
            <w:proofErr w:type="gramStart"/>
            <w:r w:rsidRPr="008F497E">
              <w:t>1,...</w:t>
            </w:r>
            <w:proofErr w:type="gramEnd"/>
            <w:r w:rsidRPr="008F497E">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2A4C97" w14:textId="77777777" w:rsidR="006A5BF9" w:rsidRPr="008F497E" w:rsidRDefault="006A5BF9" w:rsidP="00DA6B2E">
            <w:r w:rsidRPr="008F497E">
              <w:t>Censorship; misinformation; access denial</w:t>
            </w:r>
          </w:p>
        </w:tc>
      </w:tr>
      <w:tr w:rsidR="006A5BF9" w:rsidRPr="008F497E" w14:paraId="3B4314E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554FD9" w14:textId="77777777" w:rsidR="006A5BF9" w:rsidRPr="008F497E" w:rsidRDefault="006A5BF9" w:rsidP="00DA6B2E">
            <w:r w:rsidRPr="008F497E">
              <w:t>Ecological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E51306" w14:textId="77777777" w:rsidR="006A5BF9" w:rsidRPr="008F497E" w:rsidRDefault="006A5BF9" w:rsidP="00DA6B2E">
            <w:r w:rsidRPr="008F497E">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1782D5" w14:textId="77777777" w:rsidR="006A5BF9" w:rsidRPr="008F497E" w:rsidRDefault="006A5BF9" w:rsidP="00DA6B2E">
            <w:proofErr w:type="spellStart"/>
            <w:r w:rsidRPr="008F497E">
              <w:t>θ_ECOL</w:t>
            </w:r>
            <w:proofErr w:type="spellEnd"/>
            <w:r w:rsidRPr="008F497E">
              <w:t xml:space="preserve"> = −0.65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23C24E" w14:textId="77777777" w:rsidR="00E90B55" w:rsidRDefault="00125267">
            <w:r>
              <w:t>Biosphere-Environment (required); Humanity-Environment (required)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96979C" w14:textId="77777777" w:rsidR="006A5BF9" w:rsidRPr="008F497E" w:rsidRDefault="006A5BF9" w:rsidP="00DA6B2E">
            <w:r w:rsidRPr="008F497E">
              <w:t>Planetary boundaries; biodiversity</w:t>
            </w:r>
          </w:p>
        </w:tc>
      </w:tr>
    </w:tbl>
    <w:p w14:paraId="1786154D" w14:textId="77777777" w:rsidR="006A5BF9" w:rsidRPr="007D314F" w:rsidRDefault="006A5BF9" w:rsidP="006A5BF9">
      <w:pPr>
        <w:rPr>
          <w:b/>
          <w:bCs/>
        </w:rPr>
      </w:pPr>
      <w:r w:rsidRPr="007D314F">
        <w:rPr>
          <w:b/>
          <w:bCs/>
        </w:rPr>
        <w:t xml:space="preserve">C.3 Rights coverage sets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r</m:t>
            </m:r>
          </m:sub>
        </m:sSub>
      </m:oMath>
      <w:r w:rsidRPr="007D314F">
        <w:rPr>
          <w:b/>
          <w:bCs/>
        </w:rPr>
        <w:t>: explicit union–dimension mapping and scope note</w:t>
      </w:r>
    </w:p>
    <w:p w14:paraId="0DEBD89B" w14:textId="77777777" w:rsidR="006A5BF9" w:rsidRPr="007D314F" w:rsidRDefault="006A5BF9" w:rsidP="006A5BF9">
      <w:r w:rsidRPr="007D314F">
        <w:t xml:space="preserve">This appendix specifies the </w:t>
      </w:r>
      <w:r w:rsidRPr="007D314F">
        <w:rPr>
          <w:b/>
          <w:bCs/>
        </w:rPr>
        <w:t>canonical rights coverage sets</w:t>
      </w:r>
      <w:r w:rsidRPr="007D314F">
        <w:t xml:space="preserve"> used by the Non-Compensatory Rights Constraint (NCRC). Each right </w:t>
      </w:r>
      <m:oMath>
        <m:r>
          <w:rPr>
            <w:rFonts w:ascii="Cambria Math" w:hAnsi="Cambria Math"/>
          </w:rPr>
          <m:t>r</m:t>
        </m:r>
      </m:oMath>
      <w:r w:rsidRPr="007D314F">
        <w:t xml:space="preserve">is evaluated on a declared set of union–dimension cells </w:t>
      </w:r>
      <m:oMath>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⊆U×D</m:t>
        </m:r>
      </m:oMath>
      <w:r w:rsidRPr="007D314F">
        <w:t xml:space="preserve">. These coverage sets define </w:t>
      </w:r>
      <w:r w:rsidRPr="007D314F">
        <w:rPr>
          <w:b/>
          <w:bCs/>
        </w:rPr>
        <w:t>where</w:t>
      </w:r>
      <w:r w:rsidRPr="007D314F">
        <w:t xml:space="preserve"> a right applies in the 7×7 welfare matrix and make NCRC independently implementable.</w:t>
      </w:r>
    </w:p>
    <w:p w14:paraId="2BE17D8A" w14:textId="77777777" w:rsidR="006A5BF9" w:rsidRPr="007D314F" w:rsidRDefault="006A5BF9" w:rsidP="006A5BF9">
      <w:pPr>
        <w:rPr>
          <w:b/>
          <w:bCs/>
        </w:rPr>
      </w:pPr>
      <w:r w:rsidRPr="007D314F">
        <w:rPr>
          <w:b/>
          <w:bCs/>
        </w:rPr>
        <w:t>C.3.1 Canonical unions and dimensions</w:t>
      </w:r>
    </w:p>
    <w:p w14:paraId="0499D8B3" w14:textId="77777777" w:rsidR="006A5BF9" w:rsidRPr="007D314F" w:rsidRDefault="006A5BF9" w:rsidP="006A5BF9">
      <w:r w:rsidRPr="007D314F">
        <w:t xml:space="preserve">Unions </w:t>
      </w:r>
      <m:oMath>
        <m:r>
          <w:rPr>
            <w:rFonts w:ascii="Cambria Math" w:hAnsi="Cambria Math"/>
          </w:rPr>
          <m:t>U</m:t>
        </m:r>
      </m:oMath>
      <w:r w:rsidRPr="007D314F">
        <w:t>are ordered:</w:t>
      </w:r>
    </w:p>
    <w:p w14:paraId="1D1AFC08" w14:textId="77777777" w:rsidR="006A5BF9" w:rsidRPr="007D314F" w:rsidRDefault="006A5BF9" w:rsidP="006A5BF9">
      <m:oMathPara>
        <m:oMath>
          <m:r>
            <w:rPr>
              <w:rFonts w:ascii="Cambria Math" w:hAnsi="Cambria Math"/>
            </w:rPr>
            <m:t>U={1,…,7}={</m:t>
          </m:r>
          <m:r>
            <m:rPr>
              <m:nor/>
            </m:rPr>
            <m:t>Self</m:t>
          </m:r>
          <m:r>
            <w:rPr>
              <w:rFonts w:ascii="Cambria Math" w:hAnsi="Cambria Math"/>
            </w:rPr>
            <m:t>,</m:t>
          </m:r>
          <m:r>
            <m:rPr>
              <m:nor/>
            </m:rPr>
            <m:t xml:space="preserve"> Household</m:t>
          </m:r>
          <m:r>
            <w:rPr>
              <w:rFonts w:ascii="Cambria Math" w:hAnsi="Cambria Math"/>
            </w:rPr>
            <m:t>,</m:t>
          </m:r>
          <m:r>
            <m:rPr>
              <m:nor/>
            </m:rPr>
            <m:t xml:space="preserve"> Community</m:t>
          </m:r>
          <m:r>
            <w:rPr>
              <w:rFonts w:ascii="Cambria Math" w:hAnsi="Cambria Math"/>
            </w:rPr>
            <m:t>,</m:t>
          </m:r>
          <m:r>
            <m:rPr>
              <m:nor/>
            </m:rPr>
            <m:t xml:space="preserve"> Organization</m:t>
          </m:r>
          <m:r>
            <w:rPr>
              <w:rFonts w:ascii="Cambria Math" w:hAnsi="Cambria Math"/>
            </w:rPr>
            <m:t>,</m:t>
          </m:r>
          <m:r>
            <m:rPr>
              <m:nor/>
            </m:rPr>
            <m:t xml:space="preserve"> Polity</m:t>
          </m:r>
          <m:r>
            <w:rPr>
              <w:rFonts w:ascii="Cambria Math" w:hAnsi="Cambria Math"/>
            </w:rPr>
            <m:t>,</m:t>
          </m:r>
          <m:r>
            <m:rPr>
              <m:nor/>
            </m:rPr>
            <m:t xml:space="preserve"> Humanity/CMIU</m:t>
          </m:r>
          <m:r>
            <w:rPr>
              <w:rFonts w:ascii="Cambria Math" w:hAnsi="Cambria Math"/>
            </w:rPr>
            <m:t>,</m:t>
          </m:r>
          <m:r>
            <m:rPr>
              <m:nor/>
            </m:rPr>
            <m:t xml:space="preserve"> Biosphere</m:t>
          </m:r>
          <m:r>
            <w:rPr>
              <w:rFonts w:ascii="Cambria Math" w:hAnsi="Cambria Math"/>
            </w:rPr>
            <m:t>}</m:t>
          </m:r>
          <m:r>
            <m:rPr>
              <m:sty m:val="p"/>
            </m:rPr>
            <w:rPr>
              <w:rFonts w:ascii="Cambria Math" w:hAnsi="Cambria Math"/>
            </w:rPr>
            <m:t>.</m:t>
          </m:r>
          <m:r>
            <m:rPr>
              <m:sty m:val="p"/>
            </m:rPr>
            <w:br/>
          </m:r>
        </m:oMath>
      </m:oMathPara>
    </w:p>
    <w:p w14:paraId="2F4390CE" w14:textId="77777777" w:rsidR="006A5BF9" w:rsidRPr="007D314F" w:rsidRDefault="006A5BF9" w:rsidP="006A5BF9">
      <w:r w:rsidRPr="007D314F">
        <w:lastRenderedPageBreak/>
        <w:t xml:space="preserve">Dimensions </w:t>
      </w:r>
      <m:oMath>
        <m:r>
          <w:rPr>
            <w:rFonts w:ascii="Cambria Math" w:hAnsi="Cambria Math"/>
          </w:rPr>
          <m:t>D</m:t>
        </m:r>
      </m:oMath>
      <w:r w:rsidRPr="007D314F">
        <w:t>are ordered:</w:t>
      </w:r>
    </w:p>
    <w:p w14:paraId="4E16F6C4" w14:textId="77777777" w:rsidR="006A5BF9" w:rsidRPr="007D314F" w:rsidRDefault="006A5BF9" w:rsidP="006A5BF9">
      <m:oMathPara>
        <m:oMath>
          <m:r>
            <w:rPr>
              <w:rFonts w:ascii="Cambria Math" w:hAnsi="Cambria Math"/>
            </w:rPr>
            <m:t>D={1,…,7}={</m:t>
          </m:r>
          <m:r>
            <m:rPr>
              <m:nor/>
            </m:rPr>
            <m:t>Material</m:t>
          </m:r>
          <m:r>
            <w:rPr>
              <w:rFonts w:ascii="Cambria Math" w:hAnsi="Cambria Math"/>
            </w:rPr>
            <m:t>,</m:t>
          </m:r>
          <m:r>
            <m:rPr>
              <m:nor/>
            </m:rPr>
            <m:t xml:space="preserve"> Health</m:t>
          </m:r>
          <m:r>
            <w:rPr>
              <w:rFonts w:ascii="Cambria Math" w:hAnsi="Cambria Math"/>
            </w:rPr>
            <m:t>,</m:t>
          </m:r>
          <m:r>
            <m:rPr>
              <m:nor/>
            </m:rPr>
            <m:t xml:space="preserve"> Social</m:t>
          </m:r>
          <m:r>
            <w:rPr>
              <w:rFonts w:ascii="Cambria Math" w:hAnsi="Cambria Math"/>
            </w:rPr>
            <m:t>,</m:t>
          </m:r>
          <m:r>
            <m:rPr>
              <m:nor/>
            </m:rPr>
            <m:t xml:space="preserve"> Knowledge</m:t>
          </m:r>
          <m:r>
            <w:rPr>
              <w:rFonts w:ascii="Cambria Math" w:hAnsi="Cambria Math"/>
            </w:rPr>
            <m:t>,</m:t>
          </m:r>
          <m:r>
            <m:rPr>
              <m:nor/>
            </m:rPr>
            <m:t xml:space="preserve"> Agency</m:t>
          </m:r>
          <m:r>
            <w:rPr>
              <w:rFonts w:ascii="Cambria Math" w:hAnsi="Cambria Math"/>
            </w:rPr>
            <m:t>,</m:t>
          </m:r>
          <m:r>
            <m:rPr>
              <m:nor/>
            </m:rPr>
            <m:t xml:space="preserve"> Meaning</m:t>
          </m:r>
          <m:r>
            <w:rPr>
              <w:rFonts w:ascii="Cambria Math" w:hAnsi="Cambria Math"/>
            </w:rPr>
            <m:t>,</m:t>
          </m:r>
          <m:r>
            <m:rPr>
              <m:nor/>
            </m:rPr>
            <m:t xml:space="preserve"> Environment</m:t>
          </m:r>
          <m:r>
            <w:rPr>
              <w:rFonts w:ascii="Cambria Math" w:hAnsi="Cambria Math"/>
            </w:rPr>
            <m:t>}</m:t>
          </m:r>
          <m:r>
            <m:rPr>
              <m:sty m:val="p"/>
            </m:rPr>
            <w:rPr>
              <w:rFonts w:ascii="Cambria Math" w:hAnsi="Cambria Math"/>
            </w:rPr>
            <m:t>.</m:t>
          </m:r>
          <m:r>
            <m:rPr>
              <m:sty m:val="p"/>
            </m:rPr>
            <w:br/>
          </m:r>
        </m:oMath>
      </m:oMathPara>
    </w:p>
    <w:p w14:paraId="6205A56D" w14:textId="77777777" w:rsidR="006A5BF9" w:rsidRPr="007D314F" w:rsidRDefault="006A5BF9" w:rsidP="006A5BF9">
      <w:r w:rsidRPr="007D314F">
        <w:t xml:space="preserve">When this appendix refers to “rights-bearing unions,” it means </w:t>
      </w:r>
      <m:oMath>
        <m:sSub>
          <m:sSubPr>
            <m:ctrlPr>
              <w:rPr>
                <w:rFonts w:ascii="Cambria Math" w:hAnsi="Cambria Math"/>
              </w:rPr>
            </m:ctrlPr>
          </m:sSubPr>
          <m:e>
            <m:r>
              <w:rPr>
                <w:rFonts w:ascii="Cambria Math" w:hAnsi="Cambria Math"/>
              </w:rPr>
              <m:t>U</m:t>
            </m:r>
          </m:e>
          <m:sub>
            <m:r>
              <w:rPr>
                <w:rFonts w:ascii="Cambria Math" w:hAnsi="Cambria Math"/>
              </w:rPr>
              <m:t>rb</m:t>
            </m:r>
          </m:sub>
        </m:sSub>
        <m:r>
          <w:rPr>
            <w:rFonts w:ascii="Cambria Math" w:hAnsi="Cambria Math"/>
          </w:rPr>
          <m:t>={1,2,3,4,5,6}</m:t>
        </m:r>
      </m:oMath>
      <w:r w:rsidRPr="007D314F">
        <w:t>(Self through Humanity/CMIU). Biosphere (</w:t>
      </w:r>
      <m:oMath>
        <m:r>
          <w:rPr>
            <w:rFonts w:ascii="Cambria Math" w:hAnsi="Cambria Math"/>
          </w:rPr>
          <m:t>u=7</m:t>
        </m:r>
      </m:oMath>
      <w:r w:rsidRPr="007D314F">
        <w:t xml:space="preserve">) is not treated as a rights-bearing moral patient in NCRC, but it can be protected as a </w:t>
      </w:r>
      <w:r w:rsidRPr="007D314F">
        <w:rPr>
          <w:b/>
          <w:bCs/>
        </w:rPr>
        <w:t>rights-relevant life-support system</w:t>
      </w:r>
      <w:r w:rsidRPr="007D314F">
        <w:t xml:space="preserve"> through ECOL and through TRC and containment.</w:t>
      </w:r>
    </w:p>
    <w:p w14:paraId="0DA839D7" w14:textId="77777777" w:rsidR="006A5BF9" w:rsidRPr="007D314F" w:rsidRDefault="006A5BF9" w:rsidP="006A5BF9">
      <w:pPr>
        <w:rPr>
          <w:b/>
          <w:bCs/>
        </w:rPr>
      </w:pPr>
      <w:r w:rsidRPr="007D314F">
        <w:rPr>
          <w:b/>
          <w:bCs/>
        </w:rPr>
        <w:t>C.3.2 Scope note: what coverage sets mean and what they do not mean</w:t>
      </w:r>
    </w:p>
    <w:p w14:paraId="09BFAE86" w14:textId="77777777" w:rsidR="006A5BF9" w:rsidRPr="007D314F" w:rsidRDefault="006A5BF9" w:rsidP="006A5BF9">
      <w:r w:rsidRPr="007D314F">
        <w:t xml:space="preserve">Coverage sets are </w:t>
      </w:r>
      <w:r w:rsidRPr="007D314F">
        <w:rPr>
          <w:b/>
          <w:bCs/>
        </w:rPr>
        <w:t>not weights</w:t>
      </w:r>
      <w:r w:rsidRPr="007D314F">
        <w:t xml:space="preserve"> and do not create compensatory tradeoffs. They specify:</w:t>
      </w:r>
    </w:p>
    <w:p w14:paraId="1996EDC0" w14:textId="77777777" w:rsidR="006A5BF9" w:rsidRPr="007D314F" w:rsidRDefault="006A5BF9" w:rsidP="006A5BF9">
      <w:pPr>
        <w:numPr>
          <w:ilvl w:val="0"/>
          <w:numId w:val="206"/>
        </w:numPr>
      </w:pPr>
      <w:r w:rsidRPr="007D314F">
        <w:t>which union–dimension cells are relevant to a given right, and</w:t>
      </w:r>
    </w:p>
    <w:p w14:paraId="4E2B9286" w14:textId="77777777" w:rsidR="006A5BF9" w:rsidRPr="007D314F" w:rsidRDefault="006A5BF9" w:rsidP="006A5BF9">
      <w:pPr>
        <w:numPr>
          <w:ilvl w:val="0"/>
          <w:numId w:val="206"/>
        </w:numPr>
      </w:pPr>
      <w:r w:rsidRPr="007D314F">
        <w:t>where the NCRC feasibility check must look for violations.</w:t>
      </w:r>
    </w:p>
    <w:p w14:paraId="78A10C39" w14:textId="77777777" w:rsidR="006A5BF9" w:rsidRPr="007D314F" w:rsidRDefault="006A5BF9" w:rsidP="006A5BF9">
      <w:r w:rsidRPr="007D314F">
        <w:t xml:space="preserve">A cell being included in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7D314F">
        <w:t xml:space="preserve">means that harm in that cell can trigger a rights violation for right </w:t>
      </w:r>
      <m:oMath>
        <m:r>
          <w:rPr>
            <w:rFonts w:ascii="Cambria Math" w:hAnsi="Cambria Math"/>
          </w:rPr>
          <m:t>r</m:t>
        </m:r>
      </m:oMath>
      <w:r w:rsidRPr="007D314F">
        <w:t xml:space="preserve">if it crosses the governed rights threshold </w:t>
      </w:r>
      <m:oMath>
        <m:sSub>
          <m:sSubPr>
            <m:ctrlPr>
              <w:rPr>
                <w:rFonts w:ascii="Cambria Math" w:hAnsi="Cambria Math"/>
              </w:rPr>
            </m:ctrlPr>
          </m:sSubPr>
          <m:e>
            <m:r>
              <w:rPr>
                <w:rFonts w:ascii="Cambria Math" w:hAnsi="Cambria Math"/>
              </w:rPr>
              <m:t>θ</m:t>
            </m:r>
          </m:e>
          <m:sub>
            <m:r>
              <w:rPr>
                <w:rFonts w:ascii="Cambria Math" w:hAnsi="Cambria Math"/>
              </w:rPr>
              <m:t>r</m:t>
            </m:r>
          </m:sub>
        </m:sSub>
      </m:oMath>
      <w:r w:rsidRPr="007D314F">
        <w:t>, under the scenario and subgroup rules specified in Section 6.</w:t>
      </w:r>
    </w:p>
    <w:p w14:paraId="555ED5F9" w14:textId="77777777" w:rsidR="006A5BF9" w:rsidRPr="007D314F" w:rsidRDefault="006A5BF9" w:rsidP="006A5BF9">
      <w:r w:rsidRPr="007D314F">
        <w:t>Coverage sets must be:</w:t>
      </w:r>
    </w:p>
    <w:p w14:paraId="3243A79F" w14:textId="77777777" w:rsidR="006A5BF9" w:rsidRPr="007D314F" w:rsidRDefault="006A5BF9" w:rsidP="006A5BF9">
      <w:pPr>
        <w:numPr>
          <w:ilvl w:val="0"/>
          <w:numId w:val="207"/>
        </w:numPr>
      </w:pPr>
      <w:r w:rsidRPr="007D314F">
        <w:rPr>
          <w:b/>
          <w:bCs/>
        </w:rPr>
        <w:t>declared</w:t>
      </w:r>
      <w:r w:rsidRPr="007D314F">
        <w:t xml:space="preserve"> (these defaults are canonical unless overridden),</w:t>
      </w:r>
    </w:p>
    <w:p w14:paraId="68824365" w14:textId="77777777" w:rsidR="006A5BF9" w:rsidRPr="007D314F" w:rsidRDefault="006A5BF9" w:rsidP="006A5BF9">
      <w:pPr>
        <w:numPr>
          <w:ilvl w:val="0"/>
          <w:numId w:val="207"/>
        </w:numPr>
      </w:pPr>
      <w:r w:rsidRPr="007D314F">
        <w:rPr>
          <w:b/>
          <w:bCs/>
        </w:rPr>
        <w:t>stable across compared options</w:t>
      </w:r>
      <w:r w:rsidRPr="007D314F">
        <w:t>, and</w:t>
      </w:r>
    </w:p>
    <w:p w14:paraId="68606237" w14:textId="77777777" w:rsidR="006A5BF9" w:rsidRPr="007D314F" w:rsidRDefault="006A5BF9" w:rsidP="006A5BF9">
      <w:pPr>
        <w:numPr>
          <w:ilvl w:val="0"/>
          <w:numId w:val="207"/>
        </w:numPr>
      </w:pPr>
      <w:r w:rsidRPr="007D314F">
        <w:rPr>
          <w:b/>
          <w:bCs/>
        </w:rPr>
        <w:t>auditable</w:t>
      </w:r>
      <w:r w:rsidRPr="007D314F">
        <w:t xml:space="preserve"> (the PCC must state any deviation and justification).</w:t>
      </w:r>
    </w:p>
    <w:p w14:paraId="54A4C0BB" w14:textId="77777777" w:rsidR="006A5BF9" w:rsidRPr="007D314F" w:rsidRDefault="006A5BF9" w:rsidP="006A5BF9">
      <w:pPr>
        <w:rPr>
          <w:b/>
          <w:bCs/>
        </w:rPr>
      </w:pPr>
      <w:r w:rsidRPr="007D314F">
        <w:rPr>
          <w:b/>
          <w:bCs/>
        </w:rPr>
        <w:t>C.3.3 Canonical rights set</w:t>
      </w:r>
    </w:p>
    <w:p w14:paraId="4F829D39" w14:textId="77777777" w:rsidR="006A5BF9" w:rsidRPr="007D314F" w:rsidRDefault="006A5BF9" w:rsidP="006A5BF9">
      <w:r w:rsidRPr="007D314F">
        <w:t>MathGov uses the following canonical right labels:</w:t>
      </w:r>
    </w:p>
    <w:p w14:paraId="60D684FF" w14:textId="77777777" w:rsidR="006A5BF9" w:rsidRPr="007D314F" w:rsidRDefault="006A5BF9" w:rsidP="006A5BF9">
      <m:oMathPara>
        <m:oMath>
          <m:r>
            <w:rPr>
              <w:rFonts w:ascii="Cambria Math" w:hAnsi="Cambria Math"/>
            </w:rPr>
            <m:t>R={</m:t>
          </m:r>
          <m:r>
            <m:rPr>
              <m:nor/>
            </m:rPr>
            <m:t>LIFE</m:t>
          </m:r>
          <m:r>
            <w:rPr>
              <w:rFonts w:ascii="Cambria Math" w:hAnsi="Cambria Math"/>
            </w:rPr>
            <m:t>,</m:t>
          </m:r>
          <m:r>
            <m:rPr>
              <m:nor/>
            </m:rPr>
            <m:t xml:space="preserve"> BODY</m:t>
          </m:r>
          <m:r>
            <w:rPr>
              <w:rFonts w:ascii="Cambria Math" w:hAnsi="Cambria Math"/>
            </w:rPr>
            <m:t>,</m:t>
          </m:r>
          <m:r>
            <m:rPr>
              <m:nor/>
            </m:rPr>
            <m:t xml:space="preserve"> LBTY</m:t>
          </m:r>
          <m:r>
            <w:rPr>
              <w:rFonts w:ascii="Cambria Math" w:hAnsi="Cambria Math"/>
            </w:rPr>
            <m:t>,</m:t>
          </m:r>
          <m:r>
            <m:rPr>
              <m:nor/>
            </m:rPr>
            <m:t xml:space="preserve"> NEED</m:t>
          </m:r>
          <m:r>
            <w:rPr>
              <w:rFonts w:ascii="Cambria Math" w:hAnsi="Cambria Math"/>
            </w:rPr>
            <m:t>,</m:t>
          </m:r>
          <m:r>
            <m:rPr>
              <m:nor/>
            </m:rPr>
            <m:t xml:space="preserve"> DIGN</m:t>
          </m:r>
          <m:r>
            <w:rPr>
              <w:rFonts w:ascii="Cambria Math" w:hAnsi="Cambria Math"/>
            </w:rPr>
            <m:t>,</m:t>
          </m:r>
          <m:r>
            <m:rPr>
              <m:nor/>
            </m:rPr>
            <m:t xml:space="preserve"> PROC</m:t>
          </m:r>
          <m:r>
            <w:rPr>
              <w:rFonts w:ascii="Cambria Math" w:hAnsi="Cambria Math"/>
            </w:rPr>
            <m:t>,</m:t>
          </m:r>
          <m:r>
            <m:rPr>
              <m:nor/>
            </m:rPr>
            <m:t xml:space="preserve"> INFO</m:t>
          </m:r>
          <m:r>
            <w:rPr>
              <w:rFonts w:ascii="Cambria Math" w:hAnsi="Cambria Math"/>
            </w:rPr>
            <m:t>,</m:t>
          </m:r>
          <m:r>
            <m:rPr>
              <m:nor/>
            </m:rPr>
            <m:t xml:space="preserve"> ECOL</m:t>
          </m:r>
          <m:r>
            <w:rPr>
              <w:rFonts w:ascii="Cambria Math" w:hAnsi="Cambria Math"/>
            </w:rPr>
            <m:t>}</m:t>
          </m:r>
          <m:r>
            <m:rPr>
              <m:sty m:val="p"/>
            </m:rPr>
            <w:rPr>
              <w:rFonts w:ascii="Cambria Math" w:hAnsi="Cambria Math"/>
            </w:rPr>
            <m:t>.</m:t>
          </m:r>
          <m:r>
            <m:rPr>
              <m:sty m:val="p"/>
            </m:rPr>
            <w:br/>
          </m:r>
        </m:oMath>
      </m:oMathPara>
      <w:r w:rsidRPr="007D314F">
        <w:t>Where:</w:t>
      </w:r>
    </w:p>
    <w:p w14:paraId="20B91D0E" w14:textId="77777777" w:rsidR="006A5BF9" w:rsidRPr="007D314F" w:rsidRDefault="006A5BF9" w:rsidP="006A5BF9">
      <w:pPr>
        <w:numPr>
          <w:ilvl w:val="0"/>
          <w:numId w:val="208"/>
        </w:numPr>
      </w:pPr>
      <w:r w:rsidRPr="007D314F">
        <w:t>LIFE = life preservation / avoid severe mortality harm</w:t>
      </w:r>
    </w:p>
    <w:p w14:paraId="789C6392" w14:textId="77777777" w:rsidR="006A5BF9" w:rsidRPr="007D314F" w:rsidRDefault="006A5BF9" w:rsidP="006A5BF9">
      <w:pPr>
        <w:numPr>
          <w:ilvl w:val="0"/>
          <w:numId w:val="208"/>
        </w:numPr>
      </w:pPr>
      <w:r w:rsidRPr="007D314F">
        <w:t>BODY = bodily integrity / avoid severe physical harm, coercion, violence</w:t>
      </w:r>
    </w:p>
    <w:p w14:paraId="22A4CECD" w14:textId="77777777" w:rsidR="006A5BF9" w:rsidRPr="007D314F" w:rsidRDefault="006A5BF9" w:rsidP="006A5BF9">
      <w:pPr>
        <w:numPr>
          <w:ilvl w:val="0"/>
          <w:numId w:val="208"/>
        </w:numPr>
      </w:pPr>
      <w:r w:rsidRPr="007D314F">
        <w:t>LBTY = liberty / freedom of movement and autonomy within rights floor</w:t>
      </w:r>
    </w:p>
    <w:p w14:paraId="279E6491" w14:textId="77777777" w:rsidR="006A5BF9" w:rsidRPr="007D314F" w:rsidRDefault="006A5BF9" w:rsidP="006A5BF9">
      <w:pPr>
        <w:numPr>
          <w:ilvl w:val="0"/>
          <w:numId w:val="208"/>
        </w:numPr>
      </w:pPr>
      <w:r w:rsidRPr="007D314F">
        <w:t>NEED = basic needs / survival and essential access</w:t>
      </w:r>
    </w:p>
    <w:p w14:paraId="0284DD34" w14:textId="77777777" w:rsidR="006A5BF9" w:rsidRPr="007D314F" w:rsidRDefault="006A5BF9" w:rsidP="006A5BF9">
      <w:pPr>
        <w:numPr>
          <w:ilvl w:val="0"/>
          <w:numId w:val="208"/>
        </w:numPr>
      </w:pPr>
      <w:r w:rsidRPr="007D314F">
        <w:t>DIGN = dignity / non-degradation, non-discrimination, basic respect</w:t>
      </w:r>
    </w:p>
    <w:p w14:paraId="3E26D527" w14:textId="77777777" w:rsidR="006A5BF9" w:rsidRPr="007D314F" w:rsidRDefault="006A5BF9" w:rsidP="006A5BF9">
      <w:pPr>
        <w:numPr>
          <w:ilvl w:val="0"/>
          <w:numId w:val="208"/>
        </w:numPr>
      </w:pPr>
      <w:r w:rsidRPr="007D314F">
        <w:t>PROC = due process / fairness, transparency, contestability in coercive systems</w:t>
      </w:r>
    </w:p>
    <w:p w14:paraId="72CC1B06" w14:textId="77777777" w:rsidR="006A5BF9" w:rsidRPr="007D314F" w:rsidRDefault="006A5BF9" w:rsidP="006A5BF9">
      <w:pPr>
        <w:numPr>
          <w:ilvl w:val="0"/>
          <w:numId w:val="208"/>
        </w:numPr>
      </w:pPr>
      <w:r w:rsidRPr="007D314F">
        <w:lastRenderedPageBreak/>
        <w:t>INFO = information integrity / consent-relevant truthfulness and privacy where needed</w:t>
      </w:r>
    </w:p>
    <w:p w14:paraId="1B35AE91" w14:textId="77777777" w:rsidR="006A5BF9" w:rsidRPr="007D314F" w:rsidRDefault="006A5BF9" w:rsidP="006A5BF9">
      <w:pPr>
        <w:numPr>
          <w:ilvl w:val="0"/>
          <w:numId w:val="208"/>
        </w:numPr>
      </w:pPr>
      <w:r w:rsidRPr="007D314F">
        <w:t>ECOL = ecological life-support integrity as a rights-relevant constraint</w:t>
      </w:r>
    </w:p>
    <w:p w14:paraId="7576AE0A" w14:textId="77777777" w:rsidR="006A5BF9" w:rsidRPr="007D314F" w:rsidRDefault="006A5BF9" w:rsidP="006A5BF9">
      <w:pPr>
        <w:rPr>
          <w:b/>
          <w:bCs/>
        </w:rPr>
      </w:pPr>
      <w:r w:rsidRPr="007D314F">
        <w:rPr>
          <w:b/>
          <w:bCs/>
        </w:rPr>
        <w:t>C.3.4 Explicit coverage mapping table (canonical default)</w:t>
      </w:r>
    </w:p>
    <w:p w14:paraId="64FFACC4" w14:textId="77777777" w:rsidR="006A5BF9" w:rsidRPr="007D314F" w:rsidRDefault="006A5BF9" w:rsidP="006A5BF9">
      <w:r w:rsidRPr="007D314F">
        <w:rPr>
          <w:b/>
          <w:bCs/>
        </w:rPr>
        <w:t>Notation.</w:t>
      </w:r>
      <w:r w:rsidRPr="007D314F">
        <w:t xml:space="preserve">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7D314F">
        <w:t xml:space="preserve">denotes union </w:t>
      </w:r>
      <m:oMath>
        <m:r>
          <w:rPr>
            <w:rFonts w:ascii="Cambria Math" w:hAnsi="Cambria Math"/>
          </w:rPr>
          <m:t>u</m:t>
        </m:r>
      </m:oMath>
      <w:r w:rsidRPr="007D314F">
        <w:t xml:space="preserve">and dimension </w:t>
      </w:r>
      <m:oMath>
        <m:r>
          <w:rPr>
            <w:rFonts w:ascii="Cambria Math" w:hAnsi="Cambria Math"/>
          </w:rPr>
          <m:t>d</m:t>
        </m:r>
      </m:oMath>
      <w:r w:rsidRPr="007D314F">
        <w:t xml:space="preserve">. “All rights-bearing unions” means </w:t>
      </w:r>
      <m:oMath>
        <m:r>
          <w:rPr>
            <w:rFonts w:ascii="Cambria Math" w:hAnsi="Cambria Math"/>
          </w:rPr>
          <m:t>u∈{1,2,3,4,5,6}</m:t>
        </m:r>
      </m:oMath>
      <w:r w:rsidRPr="007D314F">
        <w:t>.</w:t>
      </w:r>
    </w:p>
    <w:p w14:paraId="3F93D436" w14:textId="77777777" w:rsidR="006A5BF9" w:rsidRPr="007D314F" w:rsidRDefault="006A5BF9" w:rsidP="006A5BF9">
      <w:r w:rsidRPr="007D314F">
        <w:rPr>
          <w:b/>
          <w:bCs/>
        </w:rPr>
        <w:t>Canonical mapping principle.</w:t>
      </w:r>
    </w:p>
    <w:p w14:paraId="254102DF" w14:textId="77777777" w:rsidR="006A5BF9" w:rsidRPr="007D314F" w:rsidRDefault="006A5BF9" w:rsidP="006A5BF9">
      <w:pPr>
        <w:numPr>
          <w:ilvl w:val="0"/>
          <w:numId w:val="209"/>
        </w:numPr>
      </w:pPr>
      <w:r w:rsidRPr="007D314F">
        <w:t xml:space="preserve">Rights that protect direct sentient harms </w:t>
      </w:r>
      <w:proofErr w:type="gramStart"/>
      <w:r w:rsidRPr="007D314F">
        <w:t>map</w:t>
      </w:r>
      <w:proofErr w:type="gramEnd"/>
      <w:r w:rsidRPr="007D314F">
        <w:t xml:space="preserve"> primarily to </w:t>
      </w:r>
      <w:r w:rsidRPr="007D314F">
        <w:rPr>
          <w:b/>
          <w:bCs/>
        </w:rPr>
        <w:t>Health</w:t>
      </w:r>
      <w:r w:rsidRPr="007D314F">
        <w:t xml:space="preserve">, </w:t>
      </w:r>
      <w:r w:rsidRPr="007D314F">
        <w:rPr>
          <w:b/>
          <w:bCs/>
        </w:rPr>
        <w:t>Agency</w:t>
      </w:r>
      <w:r w:rsidRPr="007D314F">
        <w:t xml:space="preserve">, and </w:t>
      </w:r>
      <w:proofErr w:type="gramStart"/>
      <w:r w:rsidRPr="007D314F">
        <w:rPr>
          <w:b/>
          <w:bCs/>
        </w:rPr>
        <w:t>Social</w:t>
      </w:r>
      <w:proofErr w:type="gramEnd"/>
      <w:r w:rsidRPr="007D314F">
        <w:t xml:space="preserve"> cells across rights-bearing unions.</w:t>
      </w:r>
    </w:p>
    <w:p w14:paraId="4A17E407" w14:textId="77777777" w:rsidR="006A5BF9" w:rsidRPr="007D314F" w:rsidRDefault="006A5BF9" w:rsidP="006A5BF9">
      <w:pPr>
        <w:numPr>
          <w:ilvl w:val="0"/>
          <w:numId w:val="209"/>
        </w:numPr>
      </w:pPr>
      <w:r w:rsidRPr="007D314F">
        <w:t xml:space="preserve">Rights involving access and deprivation </w:t>
      </w:r>
      <w:proofErr w:type="gramStart"/>
      <w:r w:rsidRPr="007D314F">
        <w:t>map</w:t>
      </w:r>
      <w:proofErr w:type="gramEnd"/>
      <w:r w:rsidRPr="007D314F">
        <w:t xml:space="preserve"> to </w:t>
      </w:r>
      <w:r w:rsidRPr="007D314F">
        <w:rPr>
          <w:b/>
          <w:bCs/>
        </w:rPr>
        <w:t>Material</w:t>
      </w:r>
      <w:r w:rsidRPr="007D314F">
        <w:t xml:space="preserve"> and </w:t>
      </w:r>
      <w:r w:rsidRPr="007D314F">
        <w:rPr>
          <w:b/>
          <w:bCs/>
        </w:rPr>
        <w:t>Health</w:t>
      </w:r>
      <w:r w:rsidRPr="007D314F">
        <w:t>.</w:t>
      </w:r>
    </w:p>
    <w:p w14:paraId="1193B12B" w14:textId="77777777" w:rsidR="006A5BF9" w:rsidRPr="007D314F" w:rsidRDefault="006A5BF9" w:rsidP="006A5BF9">
      <w:pPr>
        <w:numPr>
          <w:ilvl w:val="0"/>
          <w:numId w:val="209"/>
        </w:numPr>
      </w:pPr>
      <w:r w:rsidRPr="007D314F">
        <w:t xml:space="preserve">Rights involving institutional fairness map to </w:t>
      </w:r>
      <w:r w:rsidRPr="007D314F">
        <w:rPr>
          <w:b/>
          <w:bCs/>
        </w:rPr>
        <w:t>Social</w:t>
      </w:r>
      <w:r w:rsidRPr="007D314F">
        <w:t xml:space="preserve">, </w:t>
      </w:r>
      <w:r w:rsidRPr="007D314F">
        <w:rPr>
          <w:b/>
          <w:bCs/>
        </w:rPr>
        <w:t>Knowledge</w:t>
      </w:r>
      <w:r w:rsidRPr="007D314F">
        <w:t xml:space="preserve">, and </w:t>
      </w:r>
      <w:r w:rsidRPr="007D314F">
        <w:rPr>
          <w:b/>
          <w:bCs/>
        </w:rPr>
        <w:t>Agency</w:t>
      </w:r>
      <w:r w:rsidRPr="007D314F">
        <w:t xml:space="preserve"> at governance-relevant unions (Organization, Polity, Humanity/CMIU).</w:t>
      </w:r>
    </w:p>
    <w:p w14:paraId="6A00832E" w14:textId="77777777" w:rsidR="006A5BF9" w:rsidRPr="007D314F" w:rsidRDefault="006A5BF9" w:rsidP="006A5BF9">
      <w:pPr>
        <w:numPr>
          <w:ilvl w:val="0"/>
          <w:numId w:val="209"/>
        </w:numPr>
      </w:pPr>
      <w:r w:rsidRPr="007D314F">
        <w:t>ECOL maps to Environment cells that represent life-support integrity affecting rights-bearing beings.</w:t>
      </w:r>
    </w:p>
    <w:p w14:paraId="30B55D45" w14:textId="77777777" w:rsidR="006A5BF9" w:rsidRPr="007D314F" w:rsidRDefault="006A5BF9" w:rsidP="006A5BF9">
      <w:pPr>
        <w:rPr>
          <w:b/>
          <w:bCs/>
        </w:rPr>
      </w:pPr>
      <w:r w:rsidRPr="007D314F">
        <w:rPr>
          <w:b/>
          <w:bCs/>
        </w:rPr>
        <w:t xml:space="preserve">Table C.3-A. Rights coverage sets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r</m:t>
            </m:r>
          </m:sub>
        </m:sSub>
      </m:oMath>
      <w:r w:rsidRPr="007D314F">
        <w:rPr>
          <w:b/>
          <w:bCs/>
        </w:rPr>
        <w:t>(canonical default)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20"/>
        <w:gridCol w:w="7740"/>
      </w:tblGrid>
      <w:tr w:rsidR="006A5BF9" w:rsidRPr="007D314F" w14:paraId="6779543D" w14:textId="77777777" w:rsidTr="00DA6B2E">
        <w:trPr>
          <w:tblHeader/>
          <w:tblCellSpacing w:w="15" w:type="dxa"/>
        </w:trPr>
        <w:tc>
          <w:tcPr>
            <w:tcW w:w="1575" w:type="dxa"/>
            <w:vAlign w:val="center"/>
            <w:hideMark/>
          </w:tcPr>
          <w:p w14:paraId="38C7E693" w14:textId="77777777" w:rsidR="006A5BF9" w:rsidRPr="007D314F" w:rsidRDefault="006A5BF9" w:rsidP="00DA6B2E">
            <w:pPr>
              <w:rPr>
                <w:b/>
                <w:bCs/>
              </w:rPr>
            </w:pPr>
            <w:r w:rsidRPr="007D314F">
              <w:rPr>
                <w:b/>
                <w:bCs/>
              </w:rPr>
              <w:t xml:space="preserve">Right </w:t>
            </w:r>
            <m:oMath>
              <m:r>
                <w:rPr>
                  <w:rFonts w:ascii="Cambria Math" w:hAnsi="Cambria Math"/>
                </w:rPr>
                <m:t>r</m:t>
              </m:r>
            </m:oMath>
          </w:p>
        </w:tc>
        <w:tc>
          <w:tcPr>
            <w:tcW w:w="7695" w:type="dxa"/>
            <w:vAlign w:val="center"/>
            <w:hideMark/>
          </w:tcPr>
          <w:p w14:paraId="67E56C51" w14:textId="77777777" w:rsidR="006A5BF9" w:rsidRPr="007D314F" w:rsidRDefault="006A5BF9" w:rsidP="00DA6B2E">
            <w:pPr>
              <w:rPr>
                <w:b/>
                <w:bCs/>
              </w:rPr>
            </w:pPr>
            <w:r w:rsidRPr="007D314F">
              <w:rPr>
                <w:b/>
                <w:bCs/>
              </w:rPr>
              <w:t xml:space="preserve">Coverage set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7D314F">
              <w:rPr>
                <w:b/>
                <w:bCs/>
              </w:rPr>
              <w:t>(union–dimension pairs)</w:t>
            </w:r>
          </w:p>
        </w:tc>
      </w:tr>
      <w:tr w:rsidR="006A5BF9" w:rsidRPr="007D314F" w14:paraId="16A542ED" w14:textId="77777777" w:rsidTr="00DA6B2E">
        <w:trPr>
          <w:tblCellSpacing w:w="15" w:type="dxa"/>
        </w:trPr>
        <w:tc>
          <w:tcPr>
            <w:tcW w:w="1575" w:type="dxa"/>
            <w:vAlign w:val="center"/>
            <w:hideMark/>
          </w:tcPr>
          <w:p w14:paraId="34A188D2" w14:textId="77777777" w:rsidR="006A5BF9" w:rsidRPr="007D314F" w:rsidRDefault="006A5BF9" w:rsidP="00DA6B2E">
            <w:r w:rsidRPr="007D314F">
              <w:t>LIFE</w:t>
            </w:r>
          </w:p>
        </w:tc>
        <w:tc>
          <w:tcPr>
            <w:tcW w:w="7695" w:type="dxa"/>
            <w:vAlign w:val="center"/>
            <w:hideMark/>
          </w:tcPr>
          <w:p w14:paraId="340A9FE7" w14:textId="77777777" w:rsidR="006A5BF9" w:rsidRDefault="006A5BF9" w:rsidP="00DA6B2E">
            <w:r>
              <w:t>Defined in Appendix C.3.7 (authoritative auditor mapping table).</w:t>
            </w:r>
          </w:p>
        </w:tc>
      </w:tr>
      <w:tr w:rsidR="006A5BF9" w:rsidRPr="007D314F" w14:paraId="4AB3177E" w14:textId="77777777" w:rsidTr="00DA6B2E">
        <w:trPr>
          <w:tblCellSpacing w:w="15" w:type="dxa"/>
        </w:trPr>
        <w:tc>
          <w:tcPr>
            <w:tcW w:w="1575" w:type="dxa"/>
            <w:vAlign w:val="center"/>
            <w:hideMark/>
          </w:tcPr>
          <w:p w14:paraId="5D05480D" w14:textId="77777777" w:rsidR="006A5BF9" w:rsidRPr="007D314F" w:rsidRDefault="006A5BF9" w:rsidP="00DA6B2E">
            <w:r w:rsidRPr="007D314F">
              <w:t>BODY</w:t>
            </w:r>
          </w:p>
        </w:tc>
        <w:tc>
          <w:tcPr>
            <w:tcW w:w="7695" w:type="dxa"/>
            <w:vAlign w:val="center"/>
            <w:hideMark/>
          </w:tcPr>
          <w:p w14:paraId="2EA9FF47" w14:textId="77777777" w:rsidR="006A5BF9" w:rsidRDefault="006A5BF9" w:rsidP="00DA6B2E">
            <w:r>
              <w:t>Defined in Appendix C.3.7 (authoritative auditor mapping table).</w:t>
            </w:r>
          </w:p>
        </w:tc>
      </w:tr>
      <w:tr w:rsidR="006A5BF9" w:rsidRPr="007D314F" w14:paraId="28533607" w14:textId="77777777" w:rsidTr="00DA6B2E">
        <w:trPr>
          <w:tblCellSpacing w:w="15" w:type="dxa"/>
        </w:trPr>
        <w:tc>
          <w:tcPr>
            <w:tcW w:w="1575" w:type="dxa"/>
            <w:vAlign w:val="center"/>
            <w:hideMark/>
          </w:tcPr>
          <w:p w14:paraId="5399084D" w14:textId="77777777" w:rsidR="006A5BF9" w:rsidRPr="007D314F" w:rsidRDefault="006A5BF9" w:rsidP="00DA6B2E">
            <w:r w:rsidRPr="007D314F">
              <w:t>LBTY</w:t>
            </w:r>
          </w:p>
        </w:tc>
        <w:tc>
          <w:tcPr>
            <w:tcW w:w="7695" w:type="dxa"/>
            <w:vAlign w:val="center"/>
            <w:hideMark/>
          </w:tcPr>
          <w:p w14:paraId="30E04F69" w14:textId="77777777" w:rsidR="006A5BF9" w:rsidRDefault="006A5BF9" w:rsidP="00DA6B2E">
            <w:r>
              <w:t>Defined in Appendix C.3.7 (authoritative auditor mapping table).</w:t>
            </w:r>
          </w:p>
        </w:tc>
      </w:tr>
      <w:tr w:rsidR="006A5BF9" w:rsidRPr="007D314F" w14:paraId="661B4538" w14:textId="77777777" w:rsidTr="00DA6B2E">
        <w:trPr>
          <w:tblCellSpacing w:w="15" w:type="dxa"/>
        </w:trPr>
        <w:tc>
          <w:tcPr>
            <w:tcW w:w="1575" w:type="dxa"/>
            <w:vAlign w:val="center"/>
            <w:hideMark/>
          </w:tcPr>
          <w:p w14:paraId="1B4C7DF1" w14:textId="77777777" w:rsidR="006A5BF9" w:rsidRPr="007D314F" w:rsidRDefault="006A5BF9" w:rsidP="00DA6B2E">
            <w:r w:rsidRPr="007D314F">
              <w:t>NEED</w:t>
            </w:r>
          </w:p>
        </w:tc>
        <w:tc>
          <w:tcPr>
            <w:tcW w:w="7695" w:type="dxa"/>
            <w:vAlign w:val="center"/>
            <w:hideMark/>
          </w:tcPr>
          <w:p w14:paraId="60884065" w14:textId="77777777" w:rsidR="006A5BF9" w:rsidRDefault="006A5BF9" w:rsidP="00DA6B2E">
            <w:r>
              <w:t>Defined in Appendix C.3.7 (authoritative auditor mapping table).</w:t>
            </w:r>
          </w:p>
        </w:tc>
      </w:tr>
      <w:tr w:rsidR="006A5BF9" w:rsidRPr="007D314F" w14:paraId="5EAC01C7" w14:textId="77777777" w:rsidTr="00DA6B2E">
        <w:trPr>
          <w:tblCellSpacing w:w="15" w:type="dxa"/>
        </w:trPr>
        <w:tc>
          <w:tcPr>
            <w:tcW w:w="1575" w:type="dxa"/>
            <w:vAlign w:val="center"/>
            <w:hideMark/>
          </w:tcPr>
          <w:p w14:paraId="3F3B7014" w14:textId="77777777" w:rsidR="006A5BF9" w:rsidRPr="007D314F" w:rsidRDefault="006A5BF9" w:rsidP="00DA6B2E">
            <w:r w:rsidRPr="007D314F">
              <w:t>DIGN</w:t>
            </w:r>
          </w:p>
        </w:tc>
        <w:tc>
          <w:tcPr>
            <w:tcW w:w="7695" w:type="dxa"/>
            <w:vAlign w:val="center"/>
            <w:hideMark/>
          </w:tcPr>
          <w:p w14:paraId="664776F8" w14:textId="77777777" w:rsidR="006A5BF9" w:rsidRDefault="006A5BF9" w:rsidP="00DA6B2E">
            <w:r>
              <w:t>Defined in Appendix C.3.7 (authoritative auditor mapping table).</w:t>
            </w:r>
          </w:p>
        </w:tc>
      </w:tr>
      <w:tr w:rsidR="006A5BF9" w:rsidRPr="007D314F" w14:paraId="5DB98371" w14:textId="77777777" w:rsidTr="00DA6B2E">
        <w:trPr>
          <w:tblCellSpacing w:w="15" w:type="dxa"/>
        </w:trPr>
        <w:tc>
          <w:tcPr>
            <w:tcW w:w="1575" w:type="dxa"/>
            <w:vAlign w:val="center"/>
            <w:hideMark/>
          </w:tcPr>
          <w:p w14:paraId="07CD0889" w14:textId="77777777" w:rsidR="006A5BF9" w:rsidRPr="007D314F" w:rsidRDefault="006A5BF9" w:rsidP="00DA6B2E">
            <w:r w:rsidRPr="007D314F">
              <w:t>PROC</w:t>
            </w:r>
          </w:p>
        </w:tc>
        <w:tc>
          <w:tcPr>
            <w:tcW w:w="7695" w:type="dxa"/>
            <w:vAlign w:val="center"/>
            <w:hideMark/>
          </w:tcPr>
          <w:p w14:paraId="5FCD300E" w14:textId="77777777" w:rsidR="006A5BF9" w:rsidRDefault="006A5BF9" w:rsidP="00DA6B2E">
            <w:r>
              <w:t>Defined in Appendix C.3.7 (authoritative auditor mapping table).</w:t>
            </w:r>
          </w:p>
        </w:tc>
      </w:tr>
      <w:tr w:rsidR="006A5BF9" w:rsidRPr="007D314F" w14:paraId="3CCC4A3B" w14:textId="77777777" w:rsidTr="00DA6B2E">
        <w:trPr>
          <w:tblCellSpacing w:w="15" w:type="dxa"/>
        </w:trPr>
        <w:tc>
          <w:tcPr>
            <w:tcW w:w="1575" w:type="dxa"/>
            <w:vAlign w:val="center"/>
            <w:hideMark/>
          </w:tcPr>
          <w:p w14:paraId="30F477A5" w14:textId="77777777" w:rsidR="006A5BF9" w:rsidRPr="007D314F" w:rsidRDefault="006A5BF9" w:rsidP="00DA6B2E">
            <w:r w:rsidRPr="007D314F">
              <w:t>INFO</w:t>
            </w:r>
          </w:p>
        </w:tc>
        <w:tc>
          <w:tcPr>
            <w:tcW w:w="7695" w:type="dxa"/>
            <w:vAlign w:val="center"/>
            <w:hideMark/>
          </w:tcPr>
          <w:p w14:paraId="2D9EB681" w14:textId="77777777" w:rsidR="006A5BF9" w:rsidRDefault="006A5BF9" w:rsidP="00DA6B2E">
            <w:r>
              <w:t>Defined in Appendix C.3.7 (authoritative auditor mapping table).</w:t>
            </w:r>
          </w:p>
        </w:tc>
      </w:tr>
      <w:tr w:rsidR="006A5BF9" w:rsidRPr="007D314F" w14:paraId="5D9D046C" w14:textId="77777777" w:rsidTr="00DA6B2E">
        <w:trPr>
          <w:tblCellSpacing w:w="15" w:type="dxa"/>
        </w:trPr>
        <w:tc>
          <w:tcPr>
            <w:tcW w:w="1575" w:type="dxa"/>
            <w:vAlign w:val="center"/>
            <w:hideMark/>
          </w:tcPr>
          <w:p w14:paraId="04488B56" w14:textId="77777777" w:rsidR="006A5BF9" w:rsidRPr="007D314F" w:rsidRDefault="006A5BF9" w:rsidP="00DA6B2E">
            <w:r w:rsidRPr="007D314F">
              <w:t>ECOL</w:t>
            </w:r>
          </w:p>
        </w:tc>
        <w:tc>
          <w:tcPr>
            <w:tcW w:w="7695" w:type="dxa"/>
            <w:vAlign w:val="center"/>
            <w:hideMark/>
          </w:tcPr>
          <w:p w14:paraId="6E1603CF" w14:textId="77777777" w:rsidR="006A5BF9" w:rsidRDefault="006A5BF9" w:rsidP="00DA6B2E">
            <w:r>
              <w:t>Defined in Appendix C.3.7 (authoritative auditor mapping table).</w:t>
            </w:r>
          </w:p>
        </w:tc>
      </w:tr>
    </w:tbl>
    <w:p w14:paraId="6BBF968C" w14:textId="77777777" w:rsidR="006A5BF9" w:rsidRPr="007D314F" w:rsidRDefault="006A5BF9" w:rsidP="006A5BF9">
      <w:pPr>
        <w:rPr>
          <w:b/>
          <w:bCs/>
        </w:rPr>
      </w:pPr>
      <w:r w:rsidRPr="007D314F">
        <w:rPr>
          <w:b/>
          <w:bCs/>
        </w:rPr>
        <w:t>C.3.5 Interpretation notes (to prevent misreadings)</w:t>
      </w:r>
    </w:p>
    <w:p w14:paraId="2FFF679B" w14:textId="77777777" w:rsidR="006A5BF9" w:rsidRPr="007D314F" w:rsidRDefault="006A5BF9" w:rsidP="006A5BF9">
      <w:pPr>
        <w:numPr>
          <w:ilvl w:val="0"/>
          <w:numId w:val="210"/>
        </w:numPr>
      </w:pPr>
      <w:r w:rsidRPr="007D314F">
        <w:rPr>
          <w:b/>
          <w:bCs/>
        </w:rPr>
        <w:lastRenderedPageBreak/>
        <w:t xml:space="preserve">Why </w:t>
      </w:r>
      <w:proofErr w:type="gramStart"/>
      <w:r w:rsidRPr="007D314F">
        <w:rPr>
          <w:b/>
          <w:bCs/>
        </w:rPr>
        <w:t>LIFE</w:t>
      </w:r>
      <w:proofErr w:type="gramEnd"/>
      <w:r w:rsidRPr="007D314F">
        <w:rPr>
          <w:b/>
          <w:bCs/>
        </w:rPr>
        <w:t xml:space="preserve"> includes </w:t>
      </w:r>
      <m:oMath>
        <m:d>
          <m:dPr>
            <m:sepChr m:val=","/>
            <m:ctrlPr>
              <w:rPr>
                <w:rFonts w:ascii="Cambria Math" w:hAnsi="Cambria Math"/>
              </w:rPr>
            </m:ctrlPr>
          </m:dPr>
          <m:e>
            <m:r>
              <w:rPr>
                <w:rFonts w:ascii="Cambria Math" w:hAnsi="Cambria Math"/>
              </w:rPr>
              <m:t>6</m:t>
            </m:r>
          </m:e>
          <m:e>
            <m:r>
              <m:rPr>
                <m:sty m:val="p"/>
              </m:rPr>
              <w:rPr>
                <w:rFonts w:ascii="Cambria Math" w:hAnsi="Cambria Math"/>
              </w:rPr>
              <m:t>Environment</m:t>
            </m:r>
          </m:e>
        </m:d>
      </m:oMath>
      <w:r w:rsidRPr="007D314F">
        <w:rPr>
          <w:b/>
          <w:bCs/>
        </w:rPr>
        <w:t>.</w:t>
      </w:r>
      <w:r w:rsidRPr="007D314F">
        <w:t xml:space="preserve"> </w:t>
      </w:r>
      <w:proofErr w:type="gramStart"/>
      <w:r w:rsidRPr="007D314F">
        <w:t>Life at</w:t>
      </w:r>
      <w:proofErr w:type="gramEnd"/>
      <w:r w:rsidRPr="007D314F">
        <w:t xml:space="preserve"> scale depends on shared planetary and civilizational life-support functions. This inclusion prevents “death by environment collapse” from evading LIFE protections at humanity scale.</w:t>
      </w:r>
    </w:p>
    <w:p w14:paraId="74366AC4" w14:textId="77777777" w:rsidR="006A5BF9" w:rsidRPr="007D314F" w:rsidRDefault="006A5BF9" w:rsidP="006A5BF9">
      <w:pPr>
        <w:numPr>
          <w:ilvl w:val="0"/>
          <w:numId w:val="210"/>
        </w:numPr>
      </w:pPr>
      <w:r>
        <w:t>Why ECOL maps to Environment only. ECOL is a life‑support integrity constraint anchored to environmental conditions. Downstream human health harms are protected by LIFE/BODY/NEED and by TRC, which remain separate admissibility corridors.</w:t>
      </w:r>
    </w:p>
    <w:p w14:paraId="66AAC9A7" w14:textId="77777777" w:rsidR="006A5BF9" w:rsidRPr="007D314F" w:rsidRDefault="006A5BF9" w:rsidP="006A5BF9">
      <w:pPr>
        <w:numPr>
          <w:ilvl w:val="0"/>
          <w:numId w:val="210"/>
        </w:numPr>
      </w:pPr>
      <w:r>
        <w:t>Non‑duplication note. ECOL is not a second copy of LIFE/BODY. It constrains environmental life‑support integrity directly; human mortality and bodily harms remain governed by LIFE and BODY, and catastrophic tails remain governed by TRC.</w:t>
      </w:r>
    </w:p>
    <w:p w14:paraId="4106ED99" w14:textId="77777777" w:rsidR="006A5BF9" w:rsidRPr="007D314F" w:rsidRDefault="006A5BF9" w:rsidP="006A5BF9">
      <w:pPr>
        <w:rPr>
          <w:b/>
          <w:bCs/>
        </w:rPr>
      </w:pPr>
      <w:r w:rsidRPr="007D314F">
        <w:rPr>
          <w:b/>
          <w:bCs/>
        </w:rPr>
        <w:t>C.3.6 Governance and override rule</w:t>
      </w:r>
    </w:p>
    <w:p w14:paraId="41D5EFEE" w14:textId="77777777" w:rsidR="006A5BF9" w:rsidRPr="007D314F" w:rsidRDefault="006A5BF9" w:rsidP="006A5BF9">
      <w:r w:rsidRPr="007D314F">
        <w:t>Any deviation from Table C.3-A must be declared in the PCC and must include:</w:t>
      </w:r>
    </w:p>
    <w:p w14:paraId="47626623" w14:textId="77777777" w:rsidR="006A5BF9" w:rsidRPr="007D314F" w:rsidRDefault="006A5BF9" w:rsidP="006A5BF9">
      <w:pPr>
        <w:numPr>
          <w:ilvl w:val="0"/>
          <w:numId w:val="211"/>
        </w:numPr>
      </w:pPr>
      <w:r w:rsidRPr="007D314F">
        <w:t xml:space="preserve">the modified set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7D314F">
        <w:t>for each affected right,</w:t>
      </w:r>
    </w:p>
    <w:p w14:paraId="24F51D0A" w14:textId="77777777" w:rsidR="006A5BF9" w:rsidRPr="007D314F" w:rsidRDefault="006A5BF9" w:rsidP="006A5BF9">
      <w:pPr>
        <w:numPr>
          <w:ilvl w:val="0"/>
          <w:numId w:val="211"/>
        </w:numPr>
      </w:pPr>
      <w:r w:rsidRPr="007D314F">
        <w:t>the rationale (including any domain-specific rights constraints),</w:t>
      </w:r>
    </w:p>
    <w:p w14:paraId="6A67D7AE" w14:textId="77777777" w:rsidR="006A5BF9" w:rsidRPr="007D314F" w:rsidRDefault="006A5BF9" w:rsidP="006A5BF9">
      <w:pPr>
        <w:numPr>
          <w:ilvl w:val="0"/>
          <w:numId w:val="211"/>
        </w:numPr>
      </w:pPr>
      <w:r w:rsidRPr="007D314F">
        <w:t xml:space="preserve">and confirmation that the same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7D314F">
        <w:t>is applied across all options.</w:t>
      </w:r>
    </w:p>
    <w:p w14:paraId="2CCA2041" w14:textId="77777777" w:rsidR="006A5BF9" w:rsidRDefault="006A5BF9" w:rsidP="006A5BF9"/>
    <w:p w14:paraId="6144229F" w14:textId="77777777" w:rsidR="006A5BF9" w:rsidRPr="00A35227" w:rsidRDefault="006A5BF9" w:rsidP="006A5BF9">
      <w:pPr>
        <w:spacing w:after="200" w:line="276" w:lineRule="auto"/>
        <w:rPr>
          <w:rFonts w:eastAsia="Calibri" w:cs="Times New Roman"/>
          <w:kern w:val="0"/>
          <w14:ligatures w14:val="none"/>
        </w:rPr>
      </w:pPr>
      <w:r w:rsidRPr="00A35227">
        <w:rPr>
          <w:rFonts w:eastAsia="Calibri" w:cs="Times New Roman"/>
          <w:b/>
          <w:kern w:val="0"/>
          <w14:ligatures w14:val="none"/>
        </w:rPr>
        <w:t>Appendix C.3</w:t>
      </w:r>
      <w:r>
        <w:rPr>
          <w:rFonts w:eastAsia="Calibri" w:cs="Times New Roman"/>
          <w:b/>
          <w:kern w:val="0"/>
          <w14:ligatures w14:val="none"/>
        </w:rPr>
        <w:t>.7</w:t>
      </w:r>
      <w:r w:rsidRPr="00A35227">
        <w:rPr>
          <w:rFonts w:eastAsia="Calibri" w:cs="Times New Roman"/>
          <w:b/>
          <w:kern w:val="0"/>
          <w14:ligatures w14:val="none"/>
        </w:rPr>
        <w:t>: Rights coverage sets (</w:t>
      </w:r>
      <w:proofErr w:type="spellStart"/>
      <w:r w:rsidRPr="00A35227">
        <w:rPr>
          <w:rFonts w:eastAsia="Calibri" w:cs="Times New Roman"/>
          <w:b/>
          <w:kern w:val="0"/>
          <w14:ligatures w14:val="none"/>
        </w:rPr>
        <w:t>C_</w:t>
      </w:r>
      <w:proofErr w:type="gramStart"/>
      <w:r w:rsidRPr="00A35227">
        <w:rPr>
          <w:rFonts w:eastAsia="Calibri" w:cs="Times New Roman"/>
          <w:b/>
          <w:kern w:val="0"/>
          <w14:ligatures w14:val="none"/>
        </w:rPr>
        <w:t>r</w:t>
      </w:r>
      <w:proofErr w:type="spellEnd"/>
      <w:r w:rsidRPr="00A35227">
        <w:rPr>
          <w:rFonts w:eastAsia="Calibri" w:cs="Times New Roman"/>
          <w:b/>
          <w:kern w:val="0"/>
          <w14:ligatures w14:val="none"/>
        </w:rPr>
        <w:t>) —</w:t>
      </w:r>
      <w:proofErr w:type="gramEnd"/>
      <w:r w:rsidRPr="00A35227">
        <w:rPr>
          <w:rFonts w:eastAsia="Calibri" w:cs="Times New Roman"/>
          <w:b/>
          <w:kern w:val="0"/>
          <w14:ligatures w14:val="none"/>
        </w:rPr>
        <w:t xml:space="preserve"> auditor mapping table</w:t>
      </w:r>
    </w:p>
    <w:p w14:paraId="0DF112C5" w14:textId="77777777" w:rsidR="006A5BF9" w:rsidRPr="00A35227" w:rsidRDefault="006A5BF9" w:rsidP="006A5BF9">
      <w:pPr>
        <w:spacing w:after="200" w:line="276" w:lineRule="auto"/>
        <w:rPr>
          <w:rFonts w:eastAsia="Calibri" w:cs="Times New Roman"/>
          <w:kern w:val="0"/>
          <w14:ligatures w14:val="none"/>
        </w:rPr>
      </w:pPr>
      <w:r w:rsidRPr="00A35227">
        <w:rPr>
          <w:rFonts w:eastAsia="Calibri" w:cs="Times New Roman"/>
          <w:kern w:val="0"/>
          <w14:ligatures w14:val="none"/>
        </w:rPr>
        <w:t xml:space="preserve">This table makes the NCRC independently implementable by specifying, for each right r, the coverage set </w:t>
      </w:r>
      <w:proofErr w:type="spellStart"/>
      <w:r w:rsidRPr="00A35227">
        <w:rPr>
          <w:rFonts w:eastAsia="Calibri" w:cs="Times New Roman"/>
          <w:kern w:val="0"/>
          <w14:ligatures w14:val="none"/>
        </w:rPr>
        <w:t>C_r</w:t>
      </w:r>
      <w:proofErr w:type="spellEnd"/>
      <w:r w:rsidRPr="00A35227">
        <w:rPr>
          <w:rFonts w:eastAsia="Calibri" w:cs="Times New Roman"/>
          <w:kern w:val="0"/>
          <w14:ligatures w14:val="none"/>
        </w:rPr>
        <w:t xml:space="preserve"> </w:t>
      </w:r>
      <w:r w:rsidRPr="00A35227">
        <w:rPr>
          <w:rFonts w:ascii="Cambria Math" w:eastAsia="Calibri" w:hAnsi="Cambria Math" w:cs="Cambria Math"/>
          <w:kern w:val="0"/>
          <w14:ligatures w14:val="none"/>
        </w:rPr>
        <w:t>⊆</w:t>
      </w:r>
      <w:r w:rsidRPr="00A35227">
        <w:rPr>
          <w:rFonts w:eastAsia="Calibri" w:cs="Times New Roman"/>
          <w:kern w:val="0"/>
          <w14:ligatures w14:val="none"/>
        </w:rPr>
        <w:t xml:space="preserve"> U </w:t>
      </w:r>
      <w:r w:rsidRPr="00A35227">
        <w:rPr>
          <w:rFonts w:eastAsia="Calibri" w:cs="Calibri"/>
          <w:kern w:val="0"/>
          <w14:ligatures w14:val="none"/>
        </w:rPr>
        <w:t>×</w:t>
      </w:r>
      <w:r w:rsidRPr="00A35227">
        <w:rPr>
          <w:rFonts w:eastAsia="Calibri" w:cs="Times New Roman"/>
          <w:kern w:val="0"/>
          <w14:ligatures w14:val="none"/>
        </w:rPr>
        <w:t xml:space="preserve"> D (union</w:t>
      </w:r>
      <w:r w:rsidRPr="00A35227">
        <w:rPr>
          <w:rFonts w:eastAsia="Calibri" w:cs="Calibri"/>
          <w:kern w:val="0"/>
          <w14:ligatures w14:val="none"/>
        </w:rPr>
        <w:t>–</w:t>
      </w:r>
      <w:r w:rsidRPr="00A35227">
        <w:rPr>
          <w:rFonts w:eastAsia="Calibri" w:cs="Times New Roman"/>
          <w:kern w:val="0"/>
          <w14:ligatures w14:val="none"/>
        </w:rPr>
        <w:t xml:space="preserve">dimension cells) to be checked against the rights threshold </w:t>
      </w:r>
      <w:proofErr w:type="spellStart"/>
      <w:r w:rsidRPr="00A35227">
        <w:rPr>
          <w:rFonts w:eastAsia="Calibri" w:cs="Calibri"/>
          <w:kern w:val="0"/>
          <w14:ligatures w14:val="none"/>
        </w:rPr>
        <w:t>θ</w:t>
      </w:r>
      <w:r w:rsidRPr="00A35227">
        <w:rPr>
          <w:rFonts w:eastAsia="Calibri" w:cs="Times New Roman"/>
          <w:kern w:val="0"/>
          <w14:ligatures w14:val="none"/>
        </w:rPr>
        <w:t>_r</w:t>
      </w:r>
      <w:proofErr w:type="spellEnd"/>
      <w:r w:rsidRPr="00A35227">
        <w:rPr>
          <w:rFonts w:eastAsia="Calibri" w:cs="Times New Roman"/>
          <w:kern w:val="0"/>
          <w14:ligatures w14:val="none"/>
        </w:rPr>
        <w:t>. Defaults apply unless overridden and documented in the PCC.</w:t>
      </w:r>
    </w:p>
    <w:p w14:paraId="7469BD58" w14:textId="77777777" w:rsidR="006A5BF9" w:rsidRPr="00A35227" w:rsidRDefault="006A5BF9" w:rsidP="006A5BF9">
      <w:pPr>
        <w:spacing w:after="200" w:line="276" w:lineRule="auto"/>
        <w:rPr>
          <w:rFonts w:eastAsia="Calibri" w:cs="Times New Roman"/>
          <w:kern w:val="0"/>
          <w14:ligatures w14:val="none"/>
        </w:rPr>
      </w:pPr>
      <w:r w:rsidRPr="00A35227">
        <w:rPr>
          <w:rFonts w:eastAsia="Calibri" w:cs="Times New Roman"/>
          <w:kern w:val="0"/>
          <w14:ligatures w14:val="none"/>
        </w:rPr>
        <w:t>Canonical unions U (1–7): Self, Household, Community, Organization, Polity, Humanity/CMIU, Biosphere.</w:t>
      </w:r>
    </w:p>
    <w:p w14:paraId="1791D880" w14:textId="77777777" w:rsidR="006A5BF9" w:rsidRPr="00A35227" w:rsidRDefault="006A5BF9" w:rsidP="006A5BF9">
      <w:pPr>
        <w:spacing w:after="200" w:line="276" w:lineRule="auto"/>
        <w:rPr>
          <w:rFonts w:eastAsia="Calibri" w:cs="Times New Roman"/>
          <w:kern w:val="0"/>
          <w14:ligatures w14:val="none"/>
        </w:rPr>
      </w:pPr>
      <w:r w:rsidRPr="00A35227">
        <w:rPr>
          <w:rFonts w:eastAsia="Calibri" w:cs="Times New Roman"/>
          <w:kern w:val="0"/>
          <w14:ligatures w14:val="none"/>
        </w:rPr>
        <w:t>Canonical dimensions D: Material, Health, Social, Knowledge, Agency, Meaning, Environment.</w:t>
      </w:r>
    </w:p>
    <w:p w14:paraId="512B5FF8" w14:textId="77777777" w:rsidR="006A5BF9" w:rsidRPr="00A35227" w:rsidRDefault="006A5BF9" w:rsidP="006A5BF9">
      <w:pPr>
        <w:spacing w:after="200" w:line="276" w:lineRule="auto"/>
        <w:rPr>
          <w:rFonts w:eastAsia="Calibri" w:cs="Times New Roman"/>
          <w:kern w:val="0"/>
          <w14:ligatures w14:val="none"/>
        </w:rPr>
      </w:pPr>
      <w:r w:rsidRPr="00A35227">
        <w:rPr>
          <w:rFonts w:eastAsia="Calibri" w:cs="Times New Roman"/>
          <w:kern w:val="0"/>
          <w14:ligatures w14:val="none"/>
        </w:rPr>
        <w:t xml:space="preserve">Rights-bearing unions default: </w:t>
      </w:r>
      <w:proofErr w:type="spellStart"/>
      <w:r w:rsidRPr="00A35227">
        <w:rPr>
          <w:rFonts w:eastAsia="Calibri" w:cs="Times New Roman"/>
          <w:kern w:val="0"/>
          <w14:ligatures w14:val="none"/>
        </w:rPr>
        <w:t>U_rb</w:t>
      </w:r>
      <w:proofErr w:type="spellEnd"/>
      <w:r w:rsidRPr="00A35227">
        <w:rPr>
          <w:rFonts w:eastAsia="Calibri" w:cs="Times New Roman"/>
          <w:kern w:val="0"/>
          <w14:ligatures w14:val="none"/>
        </w:rPr>
        <w:t xml:space="preserve"> = {Self, Household, Community, Organization, Polity, Humanity/CMIU} (i.e., unions 1–6).</w:t>
      </w:r>
    </w:p>
    <w:tbl>
      <w:tblPr>
        <w:tblStyle w:val="TableGrid2"/>
        <w:tblW w:w="0" w:type="auto"/>
        <w:tblLook w:val="04A0" w:firstRow="1" w:lastRow="0" w:firstColumn="1" w:lastColumn="0" w:noHBand="0" w:noVBand="1"/>
      </w:tblPr>
      <w:tblGrid>
        <w:gridCol w:w="2220"/>
        <w:gridCol w:w="4049"/>
        <w:gridCol w:w="3081"/>
      </w:tblGrid>
      <w:tr w:rsidR="006A5BF9" w:rsidRPr="00A35227" w14:paraId="146FA752" w14:textId="77777777" w:rsidTr="00DA6B2E">
        <w:tc>
          <w:tcPr>
            <w:tcW w:w="1296" w:type="dxa"/>
          </w:tcPr>
          <w:p w14:paraId="080D9326" w14:textId="77777777" w:rsidR="006A5BF9" w:rsidRPr="00A35227" w:rsidRDefault="006A5BF9" w:rsidP="00DA6B2E">
            <w:pPr>
              <w:jc w:val="center"/>
              <w:rPr>
                <w:rFonts w:eastAsia="Calibri" w:cs="Times New Roman"/>
                <w:sz w:val="24"/>
                <w:szCs w:val="24"/>
              </w:rPr>
            </w:pPr>
            <w:r w:rsidRPr="00A35227">
              <w:rPr>
                <w:rFonts w:eastAsia="Calibri" w:cs="Times New Roman"/>
                <w:b/>
                <w:sz w:val="24"/>
                <w:szCs w:val="24"/>
              </w:rPr>
              <w:t>Right r</w:t>
            </w:r>
          </w:p>
        </w:tc>
        <w:tc>
          <w:tcPr>
            <w:tcW w:w="5184" w:type="dxa"/>
          </w:tcPr>
          <w:p w14:paraId="0BD2DB6B" w14:textId="77777777" w:rsidR="006A5BF9" w:rsidRPr="00A35227" w:rsidRDefault="006A5BF9" w:rsidP="00DA6B2E">
            <w:pPr>
              <w:jc w:val="center"/>
              <w:rPr>
                <w:rFonts w:eastAsia="Calibri" w:cs="Times New Roman"/>
                <w:sz w:val="24"/>
                <w:szCs w:val="24"/>
              </w:rPr>
            </w:pPr>
            <w:r w:rsidRPr="00A35227">
              <w:rPr>
                <w:rFonts w:eastAsia="Calibri" w:cs="Times New Roman"/>
                <w:b/>
                <w:sz w:val="24"/>
                <w:szCs w:val="24"/>
              </w:rPr>
              <w:t xml:space="preserve">Coverage set </w:t>
            </w:r>
            <w:proofErr w:type="spellStart"/>
            <w:r w:rsidRPr="00A35227">
              <w:rPr>
                <w:rFonts w:eastAsia="Calibri" w:cs="Times New Roman"/>
                <w:b/>
                <w:sz w:val="24"/>
                <w:szCs w:val="24"/>
              </w:rPr>
              <w:t>C_r</w:t>
            </w:r>
            <w:proofErr w:type="spellEnd"/>
            <w:r w:rsidRPr="00A35227">
              <w:rPr>
                <w:rFonts w:eastAsia="Calibri" w:cs="Times New Roman"/>
                <w:b/>
                <w:sz w:val="24"/>
                <w:szCs w:val="24"/>
              </w:rPr>
              <w:t xml:space="preserve"> (union, dimension pairs)</w:t>
            </w:r>
          </w:p>
        </w:tc>
        <w:tc>
          <w:tcPr>
            <w:tcW w:w="3600" w:type="dxa"/>
          </w:tcPr>
          <w:p w14:paraId="33385DB5" w14:textId="77777777" w:rsidR="006A5BF9" w:rsidRPr="00A35227" w:rsidRDefault="006A5BF9" w:rsidP="00DA6B2E">
            <w:pPr>
              <w:jc w:val="center"/>
              <w:rPr>
                <w:rFonts w:eastAsia="Calibri" w:cs="Times New Roman"/>
                <w:sz w:val="24"/>
                <w:szCs w:val="24"/>
              </w:rPr>
            </w:pPr>
            <w:r w:rsidRPr="00A35227">
              <w:rPr>
                <w:rFonts w:eastAsia="Calibri" w:cs="Times New Roman"/>
                <w:b/>
                <w:sz w:val="24"/>
                <w:szCs w:val="24"/>
              </w:rPr>
              <w:t>Scope / audit note</w:t>
            </w:r>
          </w:p>
        </w:tc>
      </w:tr>
      <w:tr w:rsidR="006A5BF9" w:rsidRPr="00A35227" w14:paraId="392B1A7A" w14:textId="77777777" w:rsidTr="00DA6B2E">
        <w:tc>
          <w:tcPr>
            <w:tcW w:w="2880" w:type="dxa"/>
          </w:tcPr>
          <w:p w14:paraId="1A72C1F8" w14:textId="77777777" w:rsidR="006A5BF9" w:rsidRPr="00A35227" w:rsidRDefault="006A5BF9" w:rsidP="00DA6B2E">
            <w:pPr>
              <w:rPr>
                <w:rFonts w:eastAsia="Calibri" w:cs="Times New Roman"/>
                <w:sz w:val="24"/>
                <w:szCs w:val="24"/>
              </w:rPr>
            </w:pPr>
            <w:r w:rsidRPr="00A35227">
              <w:rPr>
                <w:rFonts w:eastAsia="Calibri" w:cs="Times New Roman"/>
                <w:sz w:val="24"/>
                <w:szCs w:val="24"/>
              </w:rPr>
              <w:t>LIFE</w:t>
            </w:r>
          </w:p>
        </w:tc>
        <w:tc>
          <w:tcPr>
            <w:tcW w:w="2880" w:type="dxa"/>
          </w:tcPr>
          <w:p w14:paraId="3F87FE04" w14:textId="77777777" w:rsidR="006A5BF9" w:rsidRPr="00A35227" w:rsidRDefault="006A5BF9" w:rsidP="00DA6B2E">
            <w:pPr>
              <w:rPr>
                <w:rFonts w:eastAsia="Calibri" w:cs="Times New Roman"/>
                <w:sz w:val="24"/>
                <w:szCs w:val="24"/>
              </w:rPr>
            </w:pPr>
            <w:r w:rsidRPr="00A35227">
              <w:rPr>
                <w:rFonts w:eastAsia="Calibri" w:cs="Times New Roman"/>
                <w:sz w:val="24"/>
                <w:szCs w:val="24"/>
              </w:rPr>
              <w:t xml:space="preserve">{(u, Health): u </w:t>
            </w:r>
            <w:r w:rsidRPr="00A35227">
              <w:rPr>
                <w:rFonts w:ascii="Cambria Math" w:eastAsia="Calibri" w:hAnsi="Cambria Math" w:cs="Cambria Math"/>
                <w:sz w:val="24"/>
                <w:szCs w:val="24"/>
              </w:rPr>
              <w:t>∈</w:t>
            </w:r>
            <w:r w:rsidRPr="00A35227">
              <w:rPr>
                <w:rFonts w:eastAsia="Calibri" w:cs="Times New Roman"/>
                <w:sz w:val="24"/>
                <w:szCs w:val="24"/>
              </w:rPr>
              <w:t xml:space="preserve"> {1,2,3,4,5,6}} </w:t>
            </w:r>
            <w:r w:rsidRPr="00A35227">
              <w:rPr>
                <w:rFonts w:ascii="Cambria Math" w:eastAsia="Calibri" w:hAnsi="Cambria Math" w:cs="Cambria Math"/>
                <w:sz w:val="24"/>
                <w:szCs w:val="24"/>
              </w:rPr>
              <w:t>∪</w:t>
            </w:r>
            <w:r w:rsidRPr="00A35227">
              <w:rPr>
                <w:rFonts w:eastAsia="Calibri" w:cs="Times New Roman"/>
                <w:sz w:val="24"/>
                <w:szCs w:val="24"/>
              </w:rPr>
              <w:t xml:space="preserve"> {(6, Environment)}</w:t>
            </w:r>
          </w:p>
        </w:tc>
        <w:tc>
          <w:tcPr>
            <w:tcW w:w="2880" w:type="dxa"/>
          </w:tcPr>
          <w:p w14:paraId="5F28BEC3" w14:textId="77777777" w:rsidR="006A5BF9" w:rsidRPr="00A35227" w:rsidRDefault="006A5BF9" w:rsidP="00DA6B2E">
            <w:pPr>
              <w:rPr>
                <w:rFonts w:eastAsia="Calibri" w:cs="Times New Roman"/>
                <w:sz w:val="24"/>
                <w:szCs w:val="24"/>
              </w:rPr>
            </w:pPr>
            <w:r w:rsidRPr="00A35227">
              <w:rPr>
                <w:rFonts w:eastAsia="Calibri" w:cs="Times New Roman"/>
                <w:sz w:val="24"/>
                <w:szCs w:val="24"/>
              </w:rPr>
              <w:t xml:space="preserve">Protects severe mortality / life-ending harm across rights-bearing unions, plus </w:t>
            </w:r>
            <w:r w:rsidRPr="00A35227">
              <w:rPr>
                <w:rFonts w:eastAsia="Calibri" w:cs="Times New Roman"/>
                <w:sz w:val="24"/>
                <w:szCs w:val="24"/>
              </w:rPr>
              <w:lastRenderedPageBreak/>
              <w:t>humanity-scale life-support integrity.</w:t>
            </w:r>
          </w:p>
        </w:tc>
      </w:tr>
      <w:tr w:rsidR="006A5BF9" w:rsidRPr="00A35227" w14:paraId="7F45A79B" w14:textId="77777777" w:rsidTr="00DA6B2E">
        <w:tc>
          <w:tcPr>
            <w:tcW w:w="2880" w:type="dxa"/>
          </w:tcPr>
          <w:p w14:paraId="45A399C7" w14:textId="77777777" w:rsidR="006A5BF9" w:rsidRPr="00A35227" w:rsidRDefault="006A5BF9" w:rsidP="00DA6B2E">
            <w:pPr>
              <w:rPr>
                <w:rFonts w:eastAsia="Calibri" w:cs="Times New Roman"/>
                <w:sz w:val="24"/>
                <w:szCs w:val="24"/>
              </w:rPr>
            </w:pPr>
            <w:r w:rsidRPr="00A35227">
              <w:rPr>
                <w:rFonts w:eastAsia="Calibri" w:cs="Times New Roman"/>
                <w:sz w:val="24"/>
                <w:szCs w:val="24"/>
              </w:rPr>
              <w:lastRenderedPageBreak/>
              <w:t>BODY</w:t>
            </w:r>
          </w:p>
        </w:tc>
        <w:tc>
          <w:tcPr>
            <w:tcW w:w="2880" w:type="dxa"/>
          </w:tcPr>
          <w:p w14:paraId="304F50DE" w14:textId="77777777" w:rsidR="006A5BF9" w:rsidRPr="00A35227" w:rsidRDefault="006A5BF9" w:rsidP="00DA6B2E">
            <w:pPr>
              <w:rPr>
                <w:rFonts w:eastAsia="Calibri" w:cs="Times New Roman"/>
                <w:sz w:val="24"/>
                <w:szCs w:val="24"/>
              </w:rPr>
            </w:pPr>
            <w:r w:rsidRPr="00A35227">
              <w:rPr>
                <w:rFonts w:eastAsia="Calibri" w:cs="Times New Roman"/>
                <w:sz w:val="24"/>
                <w:szCs w:val="24"/>
              </w:rPr>
              <w:t xml:space="preserve">{(u, Health): u </w:t>
            </w:r>
            <w:r w:rsidRPr="00A35227">
              <w:rPr>
                <w:rFonts w:ascii="Cambria Math" w:eastAsia="Calibri" w:hAnsi="Cambria Math" w:cs="Cambria Math"/>
                <w:sz w:val="24"/>
                <w:szCs w:val="24"/>
              </w:rPr>
              <w:t>∈</w:t>
            </w:r>
            <w:r w:rsidRPr="00A35227">
              <w:rPr>
                <w:rFonts w:eastAsia="Calibri" w:cs="Times New Roman"/>
                <w:sz w:val="24"/>
                <w:szCs w:val="24"/>
              </w:rPr>
              <w:t xml:space="preserve"> {1,2,3,4,5,6}}</w:t>
            </w:r>
          </w:p>
        </w:tc>
        <w:tc>
          <w:tcPr>
            <w:tcW w:w="2880" w:type="dxa"/>
          </w:tcPr>
          <w:p w14:paraId="6DDE2BDD" w14:textId="77777777" w:rsidR="006A5BF9" w:rsidRPr="00A35227" w:rsidRDefault="006A5BF9" w:rsidP="00DA6B2E">
            <w:pPr>
              <w:rPr>
                <w:rFonts w:eastAsia="Calibri" w:cs="Times New Roman"/>
                <w:sz w:val="24"/>
                <w:szCs w:val="24"/>
              </w:rPr>
            </w:pPr>
            <w:r w:rsidRPr="00A35227">
              <w:rPr>
                <w:rFonts w:eastAsia="Calibri" w:cs="Times New Roman"/>
                <w:sz w:val="24"/>
                <w:szCs w:val="24"/>
              </w:rPr>
              <w:t>Protects bodily integrity: severe injury, violence, coercive harm with physical consequences.</w:t>
            </w:r>
          </w:p>
        </w:tc>
      </w:tr>
      <w:tr w:rsidR="006A5BF9" w:rsidRPr="00A35227" w14:paraId="1FBE5F19" w14:textId="77777777" w:rsidTr="00DA6B2E">
        <w:tc>
          <w:tcPr>
            <w:tcW w:w="2880" w:type="dxa"/>
          </w:tcPr>
          <w:p w14:paraId="2E3BDBEC" w14:textId="77777777" w:rsidR="006A5BF9" w:rsidRPr="00A35227" w:rsidRDefault="006A5BF9" w:rsidP="00DA6B2E">
            <w:pPr>
              <w:rPr>
                <w:rFonts w:eastAsia="Calibri" w:cs="Times New Roman"/>
                <w:sz w:val="24"/>
                <w:szCs w:val="24"/>
              </w:rPr>
            </w:pPr>
            <w:r w:rsidRPr="00A35227">
              <w:rPr>
                <w:rFonts w:eastAsia="Calibri" w:cs="Times New Roman"/>
                <w:sz w:val="24"/>
                <w:szCs w:val="24"/>
              </w:rPr>
              <w:t>LBTY</w:t>
            </w:r>
          </w:p>
        </w:tc>
        <w:tc>
          <w:tcPr>
            <w:tcW w:w="2880" w:type="dxa"/>
          </w:tcPr>
          <w:p w14:paraId="4970B4E4" w14:textId="77777777" w:rsidR="006A5BF9" w:rsidRPr="00A35227" w:rsidRDefault="006A5BF9" w:rsidP="00DA6B2E">
            <w:pPr>
              <w:rPr>
                <w:rFonts w:eastAsia="Calibri" w:cs="Times New Roman"/>
                <w:sz w:val="24"/>
                <w:szCs w:val="24"/>
              </w:rPr>
            </w:pPr>
            <w:r w:rsidRPr="00A35227">
              <w:rPr>
                <w:rFonts w:eastAsia="Calibri" w:cs="Times New Roman"/>
                <w:sz w:val="24"/>
                <w:szCs w:val="24"/>
              </w:rPr>
              <w:t xml:space="preserve">{(u, Agency): u </w:t>
            </w:r>
            <w:r w:rsidRPr="00A35227">
              <w:rPr>
                <w:rFonts w:ascii="Cambria Math" w:eastAsia="Calibri" w:hAnsi="Cambria Math" w:cs="Cambria Math"/>
                <w:sz w:val="24"/>
                <w:szCs w:val="24"/>
              </w:rPr>
              <w:t>∈</w:t>
            </w:r>
            <w:r w:rsidRPr="00A35227">
              <w:rPr>
                <w:rFonts w:eastAsia="Calibri" w:cs="Times New Roman"/>
                <w:sz w:val="24"/>
                <w:szCs w:val="24"/>
              </w:rPr>
              <w:t xml:space="preserve"> {1,2,3,4,5,6}} </w:t>
            </w:r>
            <w:r w:rsidRPr="00A35227">
              <w:rPr>
                <w:rFonts w:ascii="Cambria Math" w:eastAsia="Calibri" w:hAnsi="Cambria Math" w:cs="Cambria Math"/>
                <w:sz w:val="24"/>
                <w:szCs w:val="24"/>
              </w:rPr>
              <w:t>∪</w:t>
            </w:r>
            <w:r w:rsidRPr="00A35227">
              <w:rPr>
                <w:rFonts w:eastAsia="Calibri" w:cs="Times New Roman"/>
                <w:sz w:val="24"/>
                <w:szCs w:val="24"/>
              </w:rPr>
              <w:t xml:space="preserve"> {(u, Social): u </w:t>
            </w:r>
            <w:r w:rsidRPr="00A35227">
              <w:rPr>
                <w:rFonts w:ascii="Cambria Math" w:eastAsia="Calibri" w:hAnsi="Cambria Math" w:cs="Cambria Math"/>
                <w:sz w:val="24"/>
                <w:szCs w:val="24"/>
              </w:rPr>
              <w:t>∈</w:t>
            </w:r>
            <w:r w:rsidRPr="00A35227">
              <w:rPr>
                <w:rFonts w:eastAsia="Calibri" w:cs="Times New Roman"/>
                <w:sz w:val="24"/>
                <w:szCs w:val="24"/>
              </w:rPr>
              <w:t xml:space="preserve"> {3,4,5,6}}</w:t>
            </w:r>
          </w:p>
        </w:tc>
        <w:tc>
          <w:tcPr>
            <w:tcW w:w="2880" w:type="dxa"/>
          </w:tcPr>
          <w:p w14:paraId="03D86599" w14:textId="77777777" w:rsidR="006A5BF9" w:rsidRPr="00A35227" w:rsidRDefault="006A5BF9" w:rsidP="00DA6B2E">
            <w:pPr>
              <w:rPr>
                <w:rFonts w:eastAsia="Calibri" w:cs="Times New Roman"/>
                <w:sz w:val="24"/>
                <w:szCs w:val="24"/>
              </w:rPr>
            </w:pPr>
            <w:r w:rsidRPr="00A35227">
              <w:rPr>
                <w:rFonts w:eastAsia="Calibri" w:cs="Times New Roman"/>
                <w:sz w:val="24"/>
                <w:szCs w:val="24"/>
              </w:rPr>
              <w:t>Protects liberty/autonomy primarily via Agency; adds Social for community–humanity where liberty is institutionally mediated.</w:t>
            </w:r>
          </w:p>
        </w:tc>
      </w:tr>
      <w:tr w:rsidR="006A5BF9" w:rsidRPr="00A35227" w14:paraId="506BB826" w14:textId="77777777" w:rsidTr="00DA6B2E">
        <w:tc>
          <w:tcPr>
            <w:tcW w:w="2880" w:type="dxa"/>
          </w:tcPr>
          <w:p w14:paraId="6553049E" w14:textId="77777777" w:rsidR="006A5BF9" w:rsidRPr="00A35227" w:rsidRDefault="006A5BF9" w:rsidP="00DA6B2E">
            <w:pPr>
              <w:rPr>
                <w:rFonts w:eastAsia="Calibri" w:cs="Times New Roman"/>
                <w:sz w:val="24"/>
                <w:szCs w:val="24"/>
              </w:rPr>
            </w:pPr>
            <w:r w:rsidRPr="00A35227">
              <w:rPr>
                <w:rFonts w:eastAsia="Calibri" w:cs="Times New Roman"/>
                <w:sz w:val="24"/>
                <w:szCs w:val="24"/>
              </w:rPr>
              <w:t>NEED</w:t>
            </w:r>
          </w:p>
        </w:tc>
        <w:tc>
          <w:tcPr>
            <w:tcW w:w="2880" w:type="dxa"/>
          </w:tcPr>
          <w:p w14:paraId="3CE506A1" w14:textId="77777777" w:rsidR="006A5BF9" w:rsidRPr="00A35227" w:rsidRDefault="006A5BF9" w:rsidP="00DA6B2E">
            <w:pPr>
              <w:rPr>
                <w:rFonts w:eastAsia="Calibri" w:cs="Times New Roman"/>
                <w:sz w:val="24"/>
                <w:szCs w:val="24"/>
              </w:rPr>
            </w:pPr>
            <w:r w:rsidRPr="00A35227">
              <w:rPr>
                <w:rFonts w:eastAsia="Calibri" w:cs="Times New Roman"/>
                <w:sz w:val="24"/>
                <w:szCs w:val="24"/>
              </w:rPr>
              <w:t xml:space="preserve">{(u, Material): u </w:t>
            </w:r>
            <w:r w:rsidRPr="00A35227">
              <w:rPr>
                <w:rFonts w:ascii="Cambria Math" w:eastAsia="Calibri" w:hAnsi="Cambria Math" w:cs="Cambria Math"/>
                <w:sz w:val="24"/>
                <w:szCs w:val="24"/>
              </w:rPr>
              <w:t>∈</w:t>
            </w:r>
            <w:r w:rsidRPr="00A35227">
              <w:rPr>
                <w:rFonts w:eastAsia="Calibri" w:cs="Times New Roman"/>
                <w:sz w:val="24"/>
                <w:szCs w:val="24"/>
              </w:rPr>
              <w:t xml:space="preserve"> {1,2,3,4,5,6}} </w:t>
            </w:r>
            <w:r w:rsidRPr="00A35227">
              <w:rPr>
                <w:rFonts w:ascii="Cambria Math" w:eastAsia="Calibri" w:hAnsi="Cambria Math" w:cs="Cambria Math"/>
                <w:sz w:val="24"/>
                <w:szCs w:val="24"/>
              </w:rPr>
              <w:t>∪</w:t>
            </w:r>
            <w:r w:rsidRPr="00A35227">
              <w:rPr>
                <w:rFonts w:eastAsia="Calibri" w:cs="Times New Roman"/>
                <w:sz w:val="24"/>
                <w:szCs w:val="24"/>
              </w:rPr>
              <w:t xml:space="preserve"> {(u, Health): u </w:t>
            </w:r>
            <w:r w:rsidRPr="00A35227">
              <w:rPr>
                <w:rFonts w:ascii="Cambria Math" w:eastAsia="Calibri" w:hAnsi="Cambria Math" w:cs="Cambria Math"/>
                <w:sz w:val="24"/>
                <w:szCs w:val="24"/>
              </w:rPr>
              <w:t>∈</w:t>
            </w:r>
            <w:r w:rsidRPr="00A35227">
              <w:rPr>
                <w:rFonts w:eastAsia="Calibri" w:cs="Times New Roman"/>
                <w:sz w:val="24"/>
                <w:szCs w:val="24"/>
              </w:rPr>
              <w:t xml:space="preserve"> {1,2,3,4,5,6}}</w:t>
            </w:r>
          </w:p>
        </w:tc>
        <w:tc>
          <w:tcPr>
            <w:tcW w:w="2880" w:type="dxa"/>
          </w:tcPr>
          <w:p w14:paraId="393C112D" w14:textId="77777777" w:rsidR="006A5BF9" w:rsidRPr="00A35227" w:rsidRDefault="006A5BF9" w:rsidP="00DA6B2E">
            <w:pPr>
              <w:rPr>
                <w:rFonts w:eastAsia="Calibri" w:cs="Times New Roman"/>
                <w:sz w:val="24"/>
                <w:szCs w:val="24"/>
              </w:rPr>
            </w:pPr>
            <w:r w:rsidRPr="00A35227">
              <w:rPr>
                <w:rFonts w:eastAsia="Calibri" w:cs="Times New Roman"/>
                <w:sz w:val="24"/>
                <w:szCs w:val="24"/>
              </w:rPr>
              <w:t>Protects basic needs and essential access; includes Health because deprivation often manifests as health harm.</w:t>
            </w:r>
          </w:p>
        </w:tc>
      </w:tr>
      <w:tr w:rsidR="006A5BF9" w:rsidRPr="00A35227" w14:paraId="615438AE" w14:textId="77777777" w:rsidTr="00DA6B2E">
        <w:tc>
          <w:tcPr>
            <w:tcW w:w="2880" w:type="dxa"/>
          </w:tcPr>
          <w:p w14:paraId="4F846A9D" w14:textId="77777777" w:rsidR="006A5BF9" w:rsidRPr="00A35227" w:rsidRDefault="006A5BF9" w:rsidP="00DA6B2E">
            <w:pPr>
              <w:rPr>
                <w:rFonts w:eastAsia="Calibri" w:cs="Times New Roman"/>
                <w:sz w:val="24"/>
                <w:szCs w:val="24"/>
              </w:rPr>
            </w:pPr>
            <w:r w:rsidRPr="00A35227">
              <w:rPr>
                <w:rFonts w:eastAsia="Calibri" w:cs="Times New Roman"/>
                <w:sz w:val="24"/>
                <w:szCs w:val="24"/>
              </w:rPr>
              <w:t>DIGN</w:t>
            </w:r>
          </w:p>
        </w:tc>
        <w:tc>
          <w:tcPr>
            <w:tcW w:w="2880" w:type="dxa"/>
          </w:tcPr>
          <w:p w14:paraId="25FAD696" w14:textId="77777777" w:rsidR="006A5BF9" w:rsidRPr="00A35227" w:rsidRDefault="006A5BF9" w:rsidP="00DA6B2E">
            <w:pPr>
              <w:rPr>
                <w:rFonts w:eastAsia="Calibri" w:cs="Times New Roman"/>
                <w:sz w:val="24"/>
                <w:szCs w:val="24"/>
              </w:rPr>
            </w:pPr>
            <w:r w:rsidRPr="00A35227">
              <w:rPr>
                <w:rFonts w:eastAsia="Calibri" w:cs="Times New Roman"/>
                <w:sz w:val="24"/>
                <w:szCs w:val="24"/>
              </w:rPr>
              <w:t xml:space="preserve">{(u, Social): u </w:t>
            </w:r>
            <w:r w:rsidRPr="00A35227">
              <w:rPr>
                <w:rFonts w:ascii="Cambria Math" w:eastAsia="Calibri" w:hAnsi="Cambria Math" w:cs="Cambria Math"/>
                <w:sz w:val="24"/>
                <w:szCs w:val="24"/>
              </w:rPr>
              <w:t>∈</w:t>
            </w:r>
            <w:r w:rsidRPr="00A35227">
              <w:rPr>
                <w:rFonts w:eastAsia="Calibri" w:cs="Times New Roman"/>
                <w:sz w:val="24"/>
                <w:szCs w:val="24"/>
              </w:rPr>
              <w:t xml:space="preserve"> {1,2,3,4,5,6}} </w:t>
            </w:r>
            <w:r w:rsidRPr="00A35227">
              <w:rPr>
                <w:rFonts w:ascii="Cambria Math" w:eastAsia="Calibri" w:hAnsi="Cambria Math" w:cs="Cambria Math"/>
                <w:sz w:val="24"/>
                <w:szCs w:val="24"/>
              </w:rPr>
              <w:t>∪</w:t>
            </w:r>
            <w:r w:rsidRPr="00A35227">
              <w:rPr>
                <w:rFonts w:eastAsia="Calibri" w:cs="Times New Roman"/>
                <w:sz w:val="24"/>
                <w:szCs w:val="24"/>
              </w:rPr>
              <w:t xml:space="preserve"> {(u, Agency): u </w:t>
            </w:r>
            <w:r w:rsidRPr="00A35227">
              <w:rPr>
                <w:rFonts w:ascii="Cambria Math" w:eastAsia="Calibri" w:hAnsi="Cambria Math" w:cs="Cambria Math"/>
                <w:sz w:val="24"/>
                <w:szCs w:val="24"/>
              </w:rPr>
              <w:t>∈</w:t>
            </w:r>
            <w:r w:rsidRPr="00A35227">
              <w:rPr>
                <w:rFonts w:eastAsia="Calibri" w:cs="Times New Roman"/>
                <w:sz w:val="24"/>
                <w:szCs w:val="24"/>
              </w:rPr>
              <w:t xml:space="preserve"> {1,2,3,4,5,6}}</w:t>
            </w:r>
          </w:p>
        </w:tc>
        <w:tc>
          <w:tcPr>
            <w:tcW w:w="2880" w:type="dxa"/>
          </w:tcPr>
          <w:p w14:paraId="23071242" w14:textId="77777777" w:rsidR="006A5BF9" w:rsidRPr="00A35227" w:rsidRDefault="006A5BF9" w:rsidP="00DA6B2E">
            <w:pPr>
              <w:rPr>
                <w:rFonts w:eastAsia="Calibri" w:cs="Times New Roman"/>
                <w:sz w:val="24"/>
                <w:szCs w:val="24"/>
              </w:rPr>
            </w:pPr>
            <w:r w:rsidRPr="00A35227">
              <w:rPr>
                <w:rFonts w:eastAsia="Calibri" w:cs="Times New Roman"/>
                <w:sz w:val="24"/>
                <w:szCs w:val="24"/>
              </w:rPr>
              <w:t>Protects non-degradation and non-discrimination; links to social treatment and autonomy/voice.</w:t>
            </w:r>
          </w:p>
        </w:tc>
      </w:tr>
      <w:tr w:rsidR="006A5BF9" w:rsidRPr="00A35227" w14:paraId="3EC0F6A9" w14:textId="77777777" w:rsidTr="00DA6B2E">
        <w:tc>
          <w:tcPr>
            <w:tcW w:w="2880" w:type="dxa"/>
          </w:tcPr>
          <w:p w14:paraId="770F48B8" w14:textId="77777777" w:rsidR="006A5BF9" w:rsidRPr="00A35227" w:rsidRDefault="006A5BF9" w:rsidP="00DA6B2E">
            <w:pPr>
              <w:rPr>
                <w:rFonts w:eastAsia="Calibri" w:cs="Times New Roman"/>
                <w:sz w:val="24"/>
                <w:szCs w:val="24"/>
              </w:rPr>
            </w:pPr>
            <w:r w:rsidRPr="00A35227">
              <w:rPr>
                <w:rFonts w:eastAsia="Calibri" w:cs="Times New Roman"/>
                <w:sz w:val="24"/>
                <w:szCs w:val="24"/>
              </w:rPr>
              <w:t>PROC</w:t>
            </w:r>
          </w:p>
        </w:tc>
        <w:tc>
          <w:tcPr>
            <w:tcW w:w="2880" w:type="dxa"/>
          </w:tcPr>
          <w:p w14:paraId="2065AF0F" w14:textId="77777777" w:rsidR="006A5BF9" w:rsidRPr="00A35227" w:rsidRDefault="006A5BF9" w:rsidP="00DA6B2E">
            <w:pPr>
              <w:rPr>
                <w:rFonts w:eastAsia="Calibri" w:cs="Times New Roman"/>
                <w:sz w:val="24"/>
                <w:szCs w:val="24"/>
              </w:rPr>
            </w:pPr>
            <w:r w:rsidRPr="00A35227">
              <w:rPr>
                <w:rFonts w:eastAsia="Calibri" w:cs="Times New Roman"/>
                <w:sz w:val="24"/>
                <w:szCs w:val="24"/>
              </w:rPr>
              <w:t xml:space="preserve">{(u, Agency): u </w:t>
            </w:r>
            <w:r w:rsidRPr="00A35227">
              <w:rPr>
                <w:rFonts w:ascii="Cambria Math" w:eastAsia="Calibri" w:hAnsi="Cambria Math" w:cs="Cambria Math"/>
                <w:sz w:val="24"/>
                <w:szCs w:val="24"/>
              </w:rPr>
              <w:t>∈</w:t>
            </w:r>
            <w:r w:rsidRPr="00A35227">
              <w:rPr>
                <w:rFonts w:eastAsia="Calibri" w:cs="Times New Roman"/>
                <w:sz w:val="24"/>
                <w:szCs w:val="24"/>
              </w:rPr>
              <w:t xml:space="preserve"> {4,5,6}} </w:t>
            </w:r>
            <w:r w:rsidRPr="00A35227">
              <w:rPr>
                <w:rFonts w:ascii="Cambria Math" w:eastAsia="Calibri" w:hAnsi="Cambria Math" w:cs="Cambria Math"/>
                <w:sz w:val="24"/>
                <w:szCs w:val="24"/>
              </w:rPr>
              <w:t>∪</w:t>
            </w:r>
            <w:r w:rsidRPr="00A35227">
              <w:rPr>
                <w:rFonts w:eastAsia="Calibri" w:cs="Times New Roman"/>
                <w:sz w:val="24"/>
                <w:szCs w:val="24"/>
              </w:rPr>
              <w:t xml:space="preserve"> {(u, Knowledge): u </w:t>
            </w:r>
            <w:r w:rsidRPr="00A35227">
              <w:rPr>
                <w:rFonts w:ascii="Cambria Math" w:eastAsia="Calibri" w:hAnsi="Cambria Math" w:cs="Cambria Math"/>
                <w:sz w:val="24"/>
                <w:szCs w:val="24"/>
              </w:rPr>
              <w:t>∈</w:t>
            </w:r>
            <w:r w:rsidRPr="00A35227">
              <w:rPr>
                <w:rFonts w:eastAsia="Calibri" w:cs="Times New Roman"/>
                <w:sz w:val="24"/>
                <w:szCs w:val="24"/>
              </w:rPr>
              <w:t xml:space="preserve"> {4,5,6}} </w:t>
            </w:r>
            <w:r w:rsidRPr="00A35227">
              <w:rPr>
                <w:rFonts w:ascii="Cambria Math" w:eastAsia="Calibri" w:hAnsi="Cambria Math" w:cs="Cambria Math"/>
                <w:sz w:val="24"/>
                <w:szCs w:val="24"/>
              </w:rPr>
              <w:t>∪</w:t>
            </w:r>
            <w:r w:rsidRPr="00A35227">
              <w:rPr>
                <w:rFonts w:eastAsia="Calibri" w:cs="Times New Roman"/>
                <w:sz w:val="24"/>
                <w:szCs w:val="24"/>
              </w:rPr>
              <w:t xml:space="preserve"> {(u, Social): u </w:t>
            </w:r>
            <w:r w:rsidRPr="00A35227">
              <w:rPr>
                <w:rFonts w:ascii="Cambria Math" w:eastAsia="Calibri" w:hAnsi="Cambria Math" w:cs="Cambria Math"/>
                <w:sz w:val="24"/>
                <w:szCs w:val="24"/>
              </w:rPr>
              <w:t>∈</w:t>
            </w:r>
            <w:r w:rsidRPr="00A35227">
              <w:rPr>
                <w:rFonts w:eastAsia="Calibri" w:cs="Times New Roman"/>
                <w:sz w:val="24"/>
                <w:szCs w:val="24"/>
              </w:rPr>
              <w:t xml:space="preserve"> {4,5,6}}</w:t>
            </w:r>
          </w:p>
        </w:tc>
        <w:tc>
          <w:tcPr>
            <w:tcW w:w="2880" w:type="dxa"/>
          </w:tcPr>
          <w:p w14:paraId="77F9A1CC" w14:textId="77777777" w:rsidR="006A5BF9" w:rsidRPr="00A35227" w:rsidRDefault="006A5BF9" w:rsidP="00DA6B2E">
            <w:pPr>
              <w:rPr>
                <w:rFonts w:eastAsia="Calibri" w:cs="Times New Roman"/>
                <w:sz w:val="24"/>
                <w:szCs w:val="24"/>
              </w:rPr>
            </w:pPr>
            <w:r w:rsidRPr="00A35227">
              <w:rPr>
                <w:rFonts w:eastAsia="Calibri" w:cs="Times New Roman"/>
                <w:sz w:val="24"/>
                <w:szCs w:val="24"/>
              </w:rPr>
              <w:t xml:space="preserve">Protects due process and contestability in coercive systems; </w:t>
            </w:r>
            <w:proofErr w:type="gramStart"/>
            <w:r w:rsidRPr="00A35227">
              <w:rPr>
                <w:rFonts w:eastAsia="Calibri" w:cs="Times New Roman"/>
                <w:sz w:val="24"/>
                <w:szCs w:val="24"/>
              </w:rPr>
              <w:t>applies</w:t>
            </w:r>
            <w:proofErr w:type="gramEnd"/>
            <w:r w:rsidRPr="00A35227">
              <w:rPr>
                <w:rFonts w:eastAsia="Calibri" w:cs="Times New Roman"/>
                <w:sz w:val="24"/>
                <w:szCs w:val="24"/>
              </w:rPr>
              <w:t xml:space="preserve"> where formal governance structures operate.</w:t>
            </w:r>
          </w:p>
        </w:tc>
      </w:tr>
      <w:tr w:rsidR="006A5BF9" w:rsidRPr="00A35227" w14:paraId="1CFED705" w14:textId="77777777" w:rsidTr="00DA6B2E">
        <w:tc>
          <w:tcPr>
            <w:tcW w:w="2880" w:type="dxa"/>
          </w:tcPr>
          <w:p w14:paraId="0BC38C70" w14:textId="77777777" w:rsidR="006A5BF9" w:rsidRPr="00A35227" w:rsidRDefault="006A5BF9" w:rsidP="00DA6B2E">
            <w:pPr>
              <w:rPr>
                <w:rFonts w:eastAsia="Calibri" w:cs="Times New Roman"/>
                <w:sz w:val="24"/>
                <w:szCs w:val="24"/>
              </w:rPr>
            </w:pPr>
            <w:r w:rsidRPr="00A35227">
              <w:rPr>
                <w:rFonts w:eastAsia="Calibri" w:cs="Times New Roman"/>
                <w:sz w:val="24"/>
                <w:szCs w:val="24"/>
              </w:rPr>
              <w:t>INFO</w:t>
            </w:r>
          </w:p>
        </w:tc>
        <w:tc>
          <w:tcPr>
            <w:tcW w:w="2880" w:type="dxa"/>
          </w:tcPr>
          <w:p w14:paraId="67EF4C66" w14:textId="77777777" w:rsidR="006A5BF9" w:rsidRPr="00A35227" w:rsidRDefault="006A5BF9" w:rsidP="00DA6B2E">
            <w:pPr>
              <w:rPr>
                <w:rFonts w:eastAsia="Calibri" w:cs="Times New Roman"/>
                <w:sz w:val="24"/>
                <w:szCs w:val="24"/>
              </w:rPr>
            </w:pPr>
            <w:r w:rsidRPr="00A35227">
              <w:rPr>
                <w:rFonts w:eastAsia="Calibri" w:cs="Times New Roman"/>
                <w:sz w:val="24"/>
                <w:szCs w:val="24"/>
              </w:rPr>
              <w:t xml:space="preserve">{(u, Knowledge): u </w:t>
            </w:r>
            <w:r w:rsidRPr="00A35227">
              <w:rPr>
                <w:rFonts w:ascii="Cambria Math" w:eastAsia="Calibri" w:hAnsi="Cambria Math" w:cs="Cambria Math"/>
                <w:sz w:val="24"/>
                <w:szCs w:val="24"/>
              </w:rPr>
              <w:t>∈</w:t>
            </w:r>
            <w:r w:rsidRPr="00A35227">
              <w:rPr>
                <w:rFonts w:eastAsia="Calibri" w:cs="Times New Roman"/>
                <w:sz w:val="24"/>
                <w:szCs w:val="24"/>
              </w:rPr>
              <w:t xml:space="preserve"> {1,2,3,4,5,6}} </w:t>
            </w:r>
            <w:r w:rsidRPr="00A35227">
              <w:rPr>
                <w:rFonts w:ascii="Cambria Math" w:eastAsia="Calibri" w:hAnsi="Cambria Math" w:cs="Cambria Math"/>
                <w:sz w:val="24"/>
                <w:szCs w:val="24"/>
              </w:rPr>
              <w:t>∪</w:t>
            </w:r>
            <w:r w:rsidRPr="00A35227">
              <w:rPr>
                <w:rFonts w:eastAsia="Calibri" w:cs="Times New Roman"/>
                <w:sz w:val="24"/>
                <w:szCs w:val="24"/>
              </w:rPr>
              <w:t xml:space="preserve"> {(u, Agency): u </w:t>
            </w:r>
            <w:r w:rsidRPr="00A35227">
              <w:rPr>
                <w:rFonts w:ascii="Cambria Math" w:eastAsia="Calibri" w:hAnsi="Cambria Math" w:cs="Cambria Math"/>
                <w:sz w:val="24"/>
                <w:szCs w:val="24"/>
              </w:rPr>
              <w:t>∈</w:t>
            </w:r>
            <w:r w:rsidRPr="00A35227">
              <w:rPr>
                <w:rFonts w:eastAsia="Calibri" w:cs="Times New Roman"/>
                <w:sz w:val="24"/>
                <w:szCs w:val="24"/>
              </w:rPr>
              <w:t xml:space="preserve"> {1,2,3,4,5,6}}</w:t>
            </w:r>
          </w:p>
        </w:tc>
        <w:tc>
          <w:tcPr>
            <w:tcW w:w="2880" w:type="dxa"/>
          </w:tcPr>
          <w:p w14:paraId="6252C93B" w14:textId="77777777" w:rsidR="006A5BF9" w:rsidRPr="00A35227" w:rsidRDefault="006A5BF9" w:rsidP="00DA6B2E">
            <w:pPr>
              <w:rPr>
                <w:rFonts w:eastAsia="Calibri" w:cs="Times New Roman"/>
                <w:sz w:val="24"/>
                <w:szCs w:val="24"/>
              </w:rPr>
            </w:pPr>
            <w:r w:rsidRPr="00A35227">
              <w:rPr>
                <w:rFonts w:eastAsia="Calibri" w:cs="Times New Roman"/>
                <w:sz w:val="24"/>
                <w:szCs w:val="24"/>
              </w:rPr>
              <w:t>Protects consent-relevant truthfulness and privacy (as applicable); ties to knowledge integrity and agency.</w:t>
            </w:r>
          </w:p>
        </w:tc>
      </w:tr>
      <w:tr w:rsidR="006A5BF9" w:rsidRPr="00A35227" w14:paraId="13F2ABD7" w14:textId="77777777" w:rsidTr="00DA6B2E">
        <w:tc>
          <w:tcPr>
            <w:tcW w:w="2880" w:type="dxa"/>
          </w:tcPr>
          <w:p w14:paraId="778B9495" w14:textId="77777777" w:rsidR="006A5BF9" w:rsidRPr="00A35227" w:rsidRDefault="006A5BF9" w:rsidP="00DA6B2E">
            <w:pPr>
              <w:rPr>
                <w:rFonts w:eastAsia="Calibri" w:cs="Times New Roman"/>
                <w:sz w:val="24"/>
                <w:szCs w:val="24"/>
              </w:rPr>
            </w:pPr>
            <w:r w:rsidRPr="00A35227">
              <w:rPr>
                <w:rFonts w:eastAsia="Calibri" w:cs="Times New Roman"/>
                <w:sz w:val="24"/>
                <w:szCs w:val="24"/>
              </w:rPr>
              <w:t>ECOL</w:t>
            </w:r>
          </w:p>
        </w:tc>
        <w:tc>
          <w:tcPr>
            <w:tcW w:w="2880" w:type="dxa"/>
          </w:tcPr>
          <w:p w14:paraId="40D01A0E" w14:textId="77777777" w:rsidR="006A5BF9" w:rsidRDefault="006A5BF9" w:rsidP="00DA6B2E">
            <w:r>
              <w:t>{(6, Environment), (7, Environment)}</w:t>
            </w:r>
          </w:p>
        </w:tc>
        <w:tc>
          <w:tcPr>
            <w:tcW w:w="2880" w:type="dxa"/>
          </w:tcPr>
          <w:p w14:paraId="0A8463BB" w14:textId="77777777" w:rsidR="006A5BF9" w:rsidRDefault="006A5BF9" w:rsidP="00DA6B2E">
            <w:r>
              <w:t>Protects ecological life‑support integrity at humanity and biosphere scale; downstream health is covered by LIFE/BODY/NEED and TRC.</w:t>
            </w:r>
          </w:p>
        </w:tc>
      </w:tr>
    </w:tbl>
    <w:p w14:paraId="5FB725B4" w14:textId="77777777" w:rsidR="006A5BF9" w:rsidRPr="00A35227" w:rsidRDefault="006A5BF9" w:rsidP="006A5BF9">
      <w:pPr>
        <w:spacing w:after="200" w:line="276" w:lineRule="auto"/>
        <w:rPr>
          <w:rFonts w:eastAsia="Calibri" w:cs="Times New Roman"/>
          <w:kern w:val="0"/>
          <w14:ligatures w14:val="none"/>
        </w:rPr>
      </w:pPr>
    </w:p>
    <w:p w14:paraId="102E58FD" w14:textId="77777777" w:rsidR="006A5BF9" w:rsidRPr="00A35227" w:rsidRDefault="006A5BF9" w:rsidP="006A5BF9">
      <w:pPr>
        <w:spacing w:after="200" w:line="276" w:lineRule="auto"/>
        <w:rPr>
          <w:rFonts w:eastAsia="Calibri" w:cs="Times New Roman"/>
          <w:kern w:val="0"/>
          <w14:ligatures w14:val="none"/>
        </w:rPr>
      </w:pPr>
      <w:r w:rsidRPr="00A35227">
        <w:rPr>
          <w:rFonts w:eastAsia="Calibri" w:cs="Times New Roman"/>
          <w:kern w:val="0"/>
          <w14:ligatures w14:val="none"/>
        </w:rPr>
        <w:t>Governance rule: Any deviation from these defaults must be declared in the PCC, applied consistently across all options, and justified as preserving the intended protection scope. Coverage sets are not weights and do not create compensatory tradeoffs.</w:t>
      </w:r>
    </w:p>
    <w:p w14:paraId="5D189948" w14:textId="77777777" w:rsidR="006A5BF9" w:rsidRPr="00D23FE4" w:rsidRDefault="006A5BF9" w:rsidP="006A5BF9"/>
    <w:p w14:paraId="13BD41EA" w14:textId="77777777" w:rsidR="006A5BF9" w:rsidRPr="008F497E" w:rsidRDefault="006A5BF9" w:rsidP="006A5BF9">
      <w:pPr>
        <w:rPr>
          <w:b/>
          <w:bCs/>
        </w:rPr>
      </w:pPr>
      <w:r w:rsidRPr="008F497E">
        <w:rPr>
          <w:b/>
          <w:bCs/>
        </w:rPr>
        <w:lastRenderedPageBreak/>
        <w:t>C.4 Rights-to-Cells Rationale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3"/>
        <w:gridCol w:w="2566"/>
        <w:gridCol w:w="5675"/>
      </w:tblGrid>
      <w:tr w:rsidR="006A5BF9" w:rsidRPr="008F497E" w14:paraId="7BE28CCA"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9670EB" w14:textId="77777777" w:rsidR="006A5BF9" w:rsidRPr="008F497E" w:rsidRDefault="006A5BF9" w:rsidP="00DA6B2E">
            <w:pPr>
              <w:rPr>
                <w:b/>
                <w:bCs/>
              </w:rPr>
            </w:pPr>
            <w:r w:rsidRPr="008F497E">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C76C914" w14:textId="77777777" w:rsidR="006A5BF9" w:rsidRPr="008F497E" w:rsidRDefault="006A5BF9" w:rsidP="00DA6B2E">
            <w:pPr>
              <w:rPr>
                <w:b/>
                <w:bCs/>
              </w:rPr>
            </w:pPr>
            <w:r w:rsidRPr="008F497E">
              <w:rPr>
                <w:b/>
                <w:bCs/>
              </w:rPr>
              <w:t>Cells Covered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40CD8B7" w14:textId="77777777" w:rsidR="006A5BF9" w:rsidRPr="008F497E" w:rsidRDefault="006A5BF9" w:rsidP="00DA6B2E">
            <w:pPr>
              <w:rPr>
                <w:b/>
                <w:bCs/>
              </w:rPr>
            </w:pPr>
            <w:r w:rsidRPr="008F497E">
              <w:rPr>
                <w:b/>
                <w:bCs/>
              </w:rPr>
              <w:t>Rationale</w:t>
            </w:r>
          </w:p>
        </w:tc>
      </w:tr>
      <w:tr w:rsidR="006A5BF9" w:rsidRPr="008F497E" w14:paraId="733F00A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4016F2" w14:textId="77777777" w:rsidR="006A5BF9" w:rsidRPr="008F497E" w:rsidRDefault="006A5BF9" w:rsidP="00DA6B2E">
            <w:r w:rsidRPr="008F497E">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BD1B9A" w14:textId="77777777" w:rsidR="006A5BF9" w:rsidRPr="008F497E" w:rsidRDefault="006A5BF9" w:rsidP="00DA6B2E">
            <w:r w:rsidRPr="008F497E">
              <w:t>Health cells (</w:t>
            </w:r>
            <w:r w:rsidRPr="008F497E">
              <w:rPr>
                <w:i/>
                <w:iCs/>
              </w:rPr>
              <w:t>U</w:t>
            </w:r>
            <w:r w:rsidRPr="008F497E">
              <w:t>₁ through </w:t>
            </w:r>
            <w:r w:rsidRPr="008F497E">
              <w:rPr>
                <w:i/>
                <w:iCs/>
              </w:rPr>
              <w:t>U</w:t>
            </w:r>
            <w:r w:rsidRPr="008F497E">
              <w:t>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D8CD0C" w14:textId="77777777" w:rsidR="006A5BF9" w:rsidRPr="008F497E" w:rsidRDefault="006A5BF9" w:rsidP="00DA6B2E">
            <w:r w:rsidRPr="008F497E">
              <w:t>Life protection requires health system integrity across all scales; mortality risk is fundamentally a health outcome</w:t>
            </w:r>
          </w:p>
        </w:tc>
      </w:tr>
      <w:tr w:rsidR="006A5BF9" w:rsidRPr="008F497E" w14:paraId="307FE1B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07EDF7" w14:textId="77777777" w:rsidR="006A5BF9" w:rsidRPr="008F497E" w:rsidRDefault="006A5BF9" w:rsidP="00DA6B2E">
            <w:r w:rsidRPr="008F497E">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40EFAC" w14:textId="77777777" w:rsidR="006A5BF9" w:rsidRPr="008F497E" w:rsidRDefault="006A5BF9" w:rsidP="00DA6B2E">
            <w:r w:rsidRPr="008F497E">
              <w:t>Health cells (</w:t>
            </w:r>
            <w:r w:rsidRPr="008F497E">
              <w:rPr>
                <w:i/>
                <w:iCs/>
              </w:rPr>
              <w:t>U</w:t>
            </w:r>
            <w:r w:rsidRPr="008F497E">
              <w:t>₁ through </w:t>
            </w:r>
            <w:r w:rsidRPr="008F497E">
              <w:rPr>
                <w:i/>
                <w:iCs/>
              </w:rPr>
              <w:t>U</w:t>
            </w:r>
            <w:r w:rsidRPr="008F497E">
              <w:t>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379C9C" w14:textId="77777777" w:rsidR="006A5BF9" w:rsidRPr="008F497E" w:rsidRDefault="006A5BF9" w:rsidP="00DA6B2E">
            <w:r w:rsidRPr="008F497E">
              <w:t>Bodily integrity is a health dimension concern; severe injury and disability are health impacts</w:t>
            </w:r>
          </w:p>
        </w:tc>
      </w:tr>
      <w:tr w:rsidR="006A5BF9" w:rsidRPr="008F497E" w14:paraId="60285D0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03098A" w14:textId="77777777" w:rsidR="006A5BF9" w:rsidRPr="008F497E" w:rsidRDefault="006A5BF9" w:rsidP="00DA6B2E">
            <w:r w:rsidRPr="008F497E">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91C7BA" w14:textId="77777777" w:rsidR="006A5BF9" w:rsidRPr="008F497E" w:rsidRDefault="006A5BF9" w:rsidP="00DA6B2E">
            <w:r w:rsidRPr="008F497E">
              <w:t>Agency cells (</w:t>
            </w:r>
            <w:r w:rsidRPr="008F497E">
              <w:rPr>
                <w:i/>
                <w:iCs/>
              </w:rPr>
              <w:t>U</w:t>
            </w:r>
            <w:r w:rsidRPr="008F497E">
              <w:t>₁ through </w:t>
            </w:r>
            <w:r w:rsidRPr="008F497E">
              <w:rPr>
                <w:i/>
                <w:iCs/>
              </w:rPr>
              <w:t>U</w:t>
            </w:r>
            <w:r w:rsidRPr="008F497E">
              <w:t>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A80730" w14:textId="77777777" w:rsidR="006A5BF9" w:rsidRPr="008F497E" w:rsidRDefault="006A5BF9" w:rsidP="00DA6B2E">
            <w:r w:rsidRPr="008F497E">
              <w:t>Liberty is the capacity for autonomous action; coercion and detention restrict agency</w:t>
            </w:r>
          </w:p>
        </w:tc>
      </w:tr>
      <w:tr w:rsidR="006A5BF9" w:rsidRPr="008F497E" w14:paraId="424AD1C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85D646" w14:textId="77777777" w:rsidR="006A5BF9" w:rsidRPr="008F497E" w:rsidRDefault="006A5BF9" w:rsidP="00DA6B2E">
            <w:r w:rsidRPr="008F497E">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79F128" w14:textId="77777777" w:rsidR="006A5BF9" w:rsidRPr="008F497E" w:rsidRDefault="006A5BF9" w:rsidP="00DA6B2E">
            <w:r w:rsidRPr="008F497E">
              <w:t>Material cells (</w:t>
            </w:r>
            <w:r w:rsidRPr="008F497E">
              <w:rPr>
                <w:i/>
                <w:iCs/>
              </w:rPr>
              <w:t>U</w:t>
            </w:r>
            <w:r w:rsidRPr="008F497E">
              <w:t>₁ through </w:t>
            </w:r>
            <w:r w:rsidRPr="008F497E">
              <w:rPr>
                <w:i/>
                <w:iCs/>
              </w:rPr>
              <w:t>U</w:t>
            </w:r>
            <w:r w:rsidRPr="008F497E">
              <w:t>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254813" w14:textId="77777777" w:rsidR="006A5BF9" w:rsidRPr="008F497E" w:rsidRDefault="006A5BF9" w:rsidP="00DA6B2E">
            <w:r w:rsidRPr="008F497E">
              <w:t>Basic needs are fundamentally material; food, shelter, and essential services are material resources</w:t>
            </w:r>
          </w:p>
        </w:tc>
      </w:tr>
      <w:tr w:rsidR="006A5BF9" w:rsidRPr="008F497E" w14:paraId="48CE618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5D8C37" w14:textId="77777777" w:rsidR="006A5BF9" w:rsidRPr="008F497E" w:rsidRDefault="006A5BF9" w:rsidP="00DA6B2E">
            <w:r w:rsidRPr="008F497E">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D8EF2C" w14:textId="77777777" w:rsidR="006A5BF9" w:rsidRDefault="006A5BF9" w:rsidP="00DA6B2E">
            <w:r>
              <w:t>Social and Agency cells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5C58FB" w14:textId="77777777" w:rsidR="006A5BF9" w:rsidRDefault="006A5BF9" w:rsidP="00DA6B2E">
            <w:r>
              <w:t>Dignity is operationalized as protection against social degradation/exclusion and against coercive loss of voice/autonomy; existential “Meaning” is scored in welfare (RLS) but is not used as a rights-floor trigger in the canonical mapping.</w:t>
            </w:r>
          </w:p>
        </w:tc>
      </w:tr>
      <w:tr w:rsidR="006A5BF9" w:rsidRPr="008F497E" w14:paraId="6A30EE2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80A222" w14:textId="77777777" w:rsidR="006A5BF9" w:rsidRPr="008F497E" w:rsidRDefault="006A5BF9" w:rsidP="00DA6B2E">
            <w:r w:rsidRPr="008F497E">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D8B244" w14:textId="77777777" w:rsidR="006A5BF9" w:rsidRPr="008F497E" w:rsidRDefault="006A5BF9" w:rsidP="00DA6B2E">
            <w:r w:rsidRPr="008F497E">
              <w:t>Agency cells (procedural)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3BB239" w14:textId="77777777" w:rsidR="006A5BF9" w:rsidRPr="008F497E" w:rsidRDefault="006A5BF9" w:rsidP="00DA6B2E">
            <w:r w:rsidRPr="008F497E">
              <w:t>Due process is a specific form of agency in institutional contexts; fair hearing enables effective action</w:t>
            </w:r>
          </w:p>
        </w:tc>
      </w:tr>
      <w:tr w:rsidR="006A5BF9" w:rsidRPr="008F497E" w14:paraId="7F6B1CA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2E1A66" w14:textId="77777777" w:rsidR="006A5BF9" w:rsidRPr="008F497E" w:rsidRDefault="006A5BF9" w:rsidP="00DA6B2E">
            <w:r w:rsidRPr="008F497E">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B7AF7E" w14:textId="77777777" w:rsidR="006A5BF9" w:rsidRPr="008F497E" w:rsidRDefault="006A5BF9" w:rsidP="00DA6B2E">
            <w:r w:rsidRPr="008F497E">
              <w:t>Knowledge cells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D4591A" w14:textId="77777777" w:rsidR="006A5BF9" w:rsidRPr="008F497E" w:rsidRDefault="006A5BF9" w:rsidP="00DA6B2E">
            <w:r w:rsidRPr="008F497E">
              <w:t>Information access is the epistemic capacity foundation; censorship restricts knowledge acquisition</w:t>
            </w:r>
          </w:p>
        </w:tc>
      </w:tr>
      <w:tr w:rsidR="006A5BF9" w:rsidRPr="008F497E" w14:paraId="04744A6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37F7B5" w14:textId="77777777" w:rsidR="006A5BF9" w:rsidRPr="008F497E" w:rsidRDefault="006A5BF9" w:rsidP="00DA6B2E">
            <w:r w:rsidRPr="008F497E">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DFD7B" w14:textId="77777777" w:rsidR="00E90B55" w:rsidRDefault="00125267">
            <w:r>
              <w:t>Biosphere-Environment (required), Humanity-</w:t>
            </w:r>
            <w:r>
              <w:lastRenderedPageBreak/>
              <w:t>Environment (required)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B17F7B" w14:textId="77777777" w:rsidR="006A5BF9" w:rsidRPr="008F497E" w:rsidRDefault="006A5BF9" w:rsidP="00DA6B2E">
            <w:r w:rsidRPr="008F497E">
              <w:lastRenderedPageBreak/>
              <w:t>Ecological integrity is environmental by definition; humanity-level extension captures civilization-scale environmental dependence</w:t>
            </w:r>
          </w:p>
        </w:tc>
      </w:tr>
    </w:tbl>
    <w:p w14:paraId="7C573E83" w14:textId="77777777" w:rsidR="006A5BF9" w:rsidRPr="008F497E" w:rsidRDefault="006A5BF9" w:rsidP="006A5BF9">
      <w:pPr>
        <w:rPr>
          <w:b/>
          <w:bCs/>
        </w:rPr>
      </w:pPr>
      <w:r w:rsidRPr="008F497E">
        <w:rPr>
          <w:b/>
          <w:bCs/>
        </w:rPr>
        <w:t>C.5 Threshold Calibration Protocol</w:t>
      </w:r>
    </w:p>
    <w:p w14:paraId="3A06136A" w14:textId="77777777" w:rsidR="006A5BF9" w:rsidRPr="008F497E" w:rsidRDefault="006A5BF9" w:rsidP="006A5BF9">
      <w:r w:rsidRPr="008F497E">
        <w:t>Each rights threshold is calibrated through a three-step process:</w:t>
      </w:r>
    </w:p>
    <w:p w14:paraId="16238BAC" w14:textId="77777777" w:rsidR="006A5BF9" w:rsidRPr="008F497E" w:rsidRDefault="006A5BF9" w:rsidP="006A5BF9">
      <w:pPr>
        <w:rPr>
          <w:b/>
          <w:bCs/>
        </w:rPr>
      </w:pPr>
      <w:r w:rsidRPr="008F497E">
        <w:rPr>
          <w:b/>
          <w:bCs/>
        </w:rPr>
        <w:t>C.5.1 Step 1: Normative Anchor Identification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3"/>
        <w:gridCol w:w="3426"/>
        <w:gridCol w:w="4815"/>
      </w:tblGrid>
      <w:tr w:rsidR="006A5BF9" w:rsidRPr="008F497E" w14:paraId="4B3E80A0"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CB207DE" w14:textId="77777777" w:rsidR="006A5BF9" w:rsidRPr="008F497E" w:rsidRDefault="006A5BF9" w:rsidP="00DA6B2E">
            <w:pPr>
              <w:rPr>
                <w:b/>
                <w:bCs/>
              </w:rPr>
            </w:pPr>
            <w:r w:rsidRPr="008F497E">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4E4CD4F" w14:textId="77777777" w:rsidR="006A5BF9" w:rsidRPr="008F497E" w:rsidRDefault="006A5BF9" w:rsidP="00DA6B2E">
            <w:pPr>
              <w:rPr>
                <w:b/>
                <w:bCs/>
              </w:rPr>
            </w:pPr>
            <w:r w:rsidRPr="008F497E">
              <w:rPr>
                <w:b/>
                <w:bCs/>
              </w:rPr>
              <w:t>Harm 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A4F457" w14:textId="77777777" w:rsidR="006A5BF9" w:rsidRPr="008F497E" w:rsidRDefault="006A5BF9" w:rsidP="00DA6B2E">
            <w:pPr>
              <w:rPr>
                <w:b/>
                <w:bCs/>
              </w:rPr>
            </w:pPr>
            <w:r w:rsidRPr="008F497E">
              <w:rPr>
                <w:b/>
                <w:bCs/>
              </w:rPr>
              <w:t>Normative Source</w:t>
            </w:r>
          </w:p>
        </w:tc>
      </w:tr>
      <w:tr w:rsidR="006A5BF9" w:rsidRPr="008F497E" w14:paraId="32F3323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D95DDB" w14:textId="77777777" w:rsidR="006A5BF9" w:rsidRPr="008F497E" w:rsidRDefault="006A5BF9" w:rsidP="00DA6B2E">
            <w:r w:rsidRPr="008F497E">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F26B55" w14:textId="77777777" w:rsidR="006A5BF9" w:rsidRPr="008F497E" w:rsidRDefault="006A5BF9" w:rsidP="00DA6B2E">
            <w:proofErr w:type="gramStart"/>
            <w:r w:rsidRPr="008F497E">
              <w:t>Near-certain</w:t>
            </w:r>
            <w:proofErr w:type="gramEnd"/>
            <w:r w:rsidRPr="008F497E">
              <w:t xml:space="preserve"> or highly probable death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0C6E5F" w14:textId="77777777" w:rsidR="006A5BF9" w:rsidRPr="008F497E" w:rsidRDefault="006A5BF9" w:rsidP="00DA6B2E">
            <w:r w:rsidRPr="008F497E">
              <w:t>UNHCR emergency mortality thresholds (doubling of baseline mortality)</w:t>
            </w:r>
          </w:p>
        </w:tc>
      </w:tr>
      <w:tr w:rsidR="006A5BF9" w:rsidRPr="008F497E" w14:paraId="3E42738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D9490F" w14:textId="77777777" w:rsidR="006A5BF9" w:rsidRPr="008F497E" w:rsidRDefault="006A5BF9" w:rsidP="00DA6B2E">
            <w:r w:rsidRPr="008F497E">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D49453" w14:textId="77777777" w:rsidR="006A5BF9" w:rsidRPr="008F497E" w:rsidRDefault="006A5BF9" w:rsidP="00DA6B2E">
            <w:r w:rsidRPr="008F497E">
              <w:t>Severe injury, disability, torture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4AFFC2" w14:textId="77777777" w:rsidR="006A5BF9" w:rsidRPr="008F497E" w:rsidRDefault="006A5BF9" w:rsidP="00DA6B2E">
            <w:r w:rsidRPr="008F497E">
              <w:t>Sphere Standards minimum thresholds</w:t>
            </w:r>
          </w:p>
        </w:tc>
      </w:tr>
      <w:tr w:rsidR="006A5BF9" w:rsidRPr="008F497E" w14:paraId="4BDCC8E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567815" w14:textId="77777777" w:rsidR="006A5BF9" w:rsidRPr="008F497E" w:rsidRDefault="006A5BF9" w:rsidP="00DA6B2E">
            <w:r w:rsidRPr="008F497E">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496B0A" w14:textId="77777777" w:rsidR="006A5BF9" w:rsidRPr="008F497E" w:rsidRDefault="006A5BF9" w:rsidP="00DA6B2E">
            <w:r w:rsidRPr="008F497E">
              <w:t>Arbitrary detention, forced labor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9C14F5" w14:textId="77777777" w:rsidR="006A5BF9" w:rsidRPr="008F497E" w:rsidRDefault="006A5BF9" w:rsidP="00DA6B2E">
            <w:r w:rsidRPr="008F497E">
              <w:t>Freedom House "partly free" threshold</w:t>
            </w:r>
          </w:p>
        </w:tc>
      </w:tr>
      <w:tr w:rsidR="006A5BF9" w:rsidRPr="008F497E" w14:paraId="1260F73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1528B3" w14:textId="77777777" w:rsidR="006A5BF9" w:rsidRPr="008F497E" w:rsidRDefault="006A5BF9" w:rsidP="00DA6B2E">
            <w:r w:rsidRPr="008F497E">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C75DD9" w14:textId="77777777" w:rsidR="006A5BF9" w:rsidRPr="008F497E" w:rsidRDefault="006A5BF9" w:rsidP="00DA6B2E">
            <w:r w:rsidRPr="008F497E">
              <w:t>Severe food insecurity, homelessness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6853BA" w14:textId="77777777" w:rsidR="006A5BF9" w:rsidRPr="008F497E" w:rsidRDefault="006A5BF9" w:rsidP="00DA6B2E">
            <w:r w:rsidRPr="008F497E">
              <w:t>FAO FIES severe threshold</w:t>
            </w:r>
          </w:p>
        </w:tc>
      </w:tr>
      <w:tr w:rsidR="006A5BF9" w:rsidRPr="008F497E" w14:paraId="1455839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F7C681" w14:textId="77777777" w:rsidR="006A5BF9" w:rsidRPr="008F497E" w:rsidRDefault="006A5BF9" w:rsidP="00DA6B2E">
            <w:r w:rsidRPr="008F497E">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870314" w14:textId="77777777" w:rsidR="006A5BF9" w:rsidRPr="008F497E" w:rsidRDefault="006A5BF9" w:rsidP="00DA6B2E">
            <w:r w:rsidRPr="008F497E">
              <w:t>Systematic humiliation, dehumanization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8DE34B" w14:textId="77777777" w:rsidR="006A5BF9" w:rsidRPr="008F497E" w:rsidRDefault="006A5BF9" w:rsidP="00DA6B2E">
            <w:r w:rsidRPr="008F497E">
              <w:t>UDHR dignity provisions</w:t>
            </w:r>
          </w:p>
        </w:tc>
      </w:tr>
      <w:tr w:rsidR="006A5BF9" w:rsidRPr="008F497E" w14:paraId="642260F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A645C5" w14:textId="77777777" w:rsidR="006A5BF9" w:rsidRPr="008F497E" w:rsidRDefault="006A5BF9" w:rsidP="00DA6B2E">
            <w:r w:rsidRPr="008F497E">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CF7175" w14:textId="77777777" w:rsidR="006A5BF9" w:rsidRPr="008F497E" w:rsidRDefault="006A5BF9" w:rsidP="00DA6B2E">
            <w:r w:rsidRPr="008F497E">
              <w:t>Denial of fair hearing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4055A4" w14:textId="77777777" w:rsidR="006A5BF9" w:rsidRPr="008F497E" w:rsidRDefault="006A5BF9" w:rsidP="00DA6B2E">
            <w:r w:rsidRPr="008F497E">
              <w:t>World Justice Project Rule of Law Index</w:t>
            </w:r>
          </w:p>
        </w:tc>
      </w:tr>
      <w:tr w:rsidR="006A5BF9" w:rsidRPr="008F497E" w14:paraId="2494049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F01079" w14:textId="77777777" w:rsidR="006A5BF9" w:rsidRPr="008F497E" w:rsidRDefault="006A5BF9" w:rsidP="00DA6B2E">
            <w:r w:rsidRPr="008F497E">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B4B2C5" w14:textId="77777777" w:rsidR="006A5BF9" w:rsidRPr="008F497E" w:rsidRDefault="006A5BF9" w:rsidP="00DA6B2E">
            <w:r w:rsidRPr="008F497E">
              <w:t>Systematic censorship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3B0DF9" w14:textId="77777777" w:rsidR="006A5BF9" w:rsidRPr="008F497E" w:rsidRDefault="006A5BF9" w:rsidP="00DA6B2E">
            <w:r w:rsidRPr="008F497E">
              <w:t>Press freedom indices</w:t>
            </w:r>
          </w:p>
        </w:tc>
      </w:tr>
      <w:tr w:rsidR="006A5BF9" w:rsidRPr="008F497E" w14:paraId="2F464BC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7FF2EF" w14:textId="77777777" w:rsidR="006A5BF9" w:rsidRPr="008F497E" w:rsidRDefault="006A5BF9" w:rsidP="00DA6B2E">
            <w:r w:rsidRPr="008F497E">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97A6E0" w14:textId="77777777" w:rsidR="006A5BF9" w:rsidRPr="008F497E" w:rsidRDefault="006A5BF9" w:rsidP="00DA6B2E">
            <w:r w:rsidRPr="008F497E">
              <w:t>Planetary boundary transgression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E99001" w14:textId="77777777" w:rsidR="006A5BF9" w:rsidRPr="008F497E" w:rsidRDefault="006A5BF9" w:rsidP="00DA6B2E">
            <w:proofErr w:type="spellStart"/>
            <w:r w:rsidRPr="008F497E">
              <w:t>Rockström</w:t>
            </w:r>
            <w:proofErr w:type="spellEnd"/>
            <w:r w:rsidRPr="008F497E">
              <w:t xml:space="preserve"> et al. planetary boundaries framework</w:t>
            </w:r>
          </w:p>
        </w:tc>
      </w:tr>
    </w:tbl>
    <w:p w14:paraId="36D61432" w14:textId="77777777" w:rsidR="006A5BF9" w:rsidRPr="008F497E" w:rsidRDefault="006A5BF9" w:rsidP="006A5BF9">
      <w:pPr>
        <w:rPr>
          <w:b/>
          <w:bCs/>
        </w:rPr>
      </w:pPr>
      <w:r w:rsidRPr="008F497E">
        <w:rPr>
          <w:b/>
          <w:bCs/>
        </w:rPr>
        <w:t>C.5.2 Step 2: Indicator Mapping</w:t>
      </w:r>
    </w:p>
    <w:p w14:paraId="4DD18227" w14:textId="77777777" w:rsidR="006A5BF9" w:rsidRPr="008F497E" w:rsidRDefault="006A5BF9" w:rsidP="006A5BF9">
      <w:r w:rsidRPr="008F497E">
        <w:rPr>
          <w:b/>
          <w:bCs/>
        </w:rPr>
        <w:lastRenderedPageBreak/>
        <w:t>Example: LIFE threshold derivation</w:t>
      </w:r>
    </w:p>
    <w:p w14:paraId="797AF0A6" w14:textId="77777777" w:rsidR="006A5BF9" w:rsidRPr="008F497E" w:rsidRDefault="006A5BF9" w:rsidP="006A5BF9">
      <w:r w:rsidRPr="008F497E">
        <w:t>Reference indicator: Excess mortality rate (deaths per 1,000 population above baseline)</w:t>
      </w:r>
    </w:p>
    <w:p w14:paraId="7C6F1260" w14:textId="77777777" w:rsidR="006A5BF9" w:rsidRPr="008F497E" w:rsidRDefault="006A5BF9" w:rsidP="006A5BF9">
      <w:r w:rsidRPr="008F497E">
        <w:t>Reference class: WHO Global Health Observatory mortality data</w:t>
      </w:r>
    </w:p>
    <w:p w14:paraId="4C20F9AA" w14:textId="77777777" w:rsidR="006A5BF9" w:rsidRPr="008F497E" w:rsidRDefault="006A5BF9" w:rsidP="006A5BF9">
      <w:r w:rsidRPr="008F497E">
        <w:t>Anchoring:</w:t>
      </w:r>
    </w:p>
    <w:p w14:paraId="2816D44A" w14:textId="77777777" w:rsidR="006A5BF9" w:rsidRPr="008F497E" w:rsidRDefault="006A5BF9" w:rsidP="006A5BF9">
      <w:pPr>
        <w:numPr>
          <w:ilvl w:val="0"/>
          <w:numId w:val="19"/>
        </w:numPr>
      </w:pPr>
      <w:r w:rsidRPr="008F497E">
        <w:t>5th percentile (best): 0 excess deaths per 1,000</w:t>
      </w:r>
    </w:p>
    <w:p w14:paraId="0EDAD315" w14:textId="77777777" w:rsidR="006A5BF9" w:rsidRPr="008F497E" w:rsidRDefault="006A5BF9" w:rsidP="006A5BF9">
      <w:pPr>
        <w:numPr>
          <w:ilvl w:val="0"/>
          <w:numId w:val="19"/>
        </w:numPr>
      </w:pPr>
      <w:r w:rsidRPr="008F497E">
        <w:t>95th percentile (worst): 50+ excess deaths per 1,000 (severe epidemic/conflict)</w:t>
      </w:r>
    </w:p>
    <w:p w14:paraId="7BE088F1" w14:textId="77777777" w:rsidR="006A5BF9" w:rsidRPr="008F497E" w:rsidRDefault="006A5BF9" w:rsidP="006A5BF9">
      <w:r w:rsidRPr="008F497E">
        <w:t xml:space="preserve">The threshold </w:t>
      </w:r>
      <w:proofErr w:type="spellStart"/>
      <w:r w:rsidRPr="008F497E">
        <w:t>θ_LIFE</w:t>
      </w:r>
      <w:proofErr w:type="spellEnd"/>
      <w:r w:rsidRPr="008F497E">
        <w:t xml:space="preserve"> = −0.90 corresponds to approximately 45 excess deaths per 1,000, representing near-certain widespread mortality if the decision proceeds.</w:t>
      </w:r>
    </w:p>
    <w:p w14:paraId="6FF28E38" w14:textId="77777777" w:rsidR="006A5BF9" w:rsidRPr="008F497E" w:rsidRDefault="006A5BF9" w:rsidP="006A5BF9">
      <w:pPr>
        <w:rPr>
          <w:b/>
          <w:bCs/>
        </w:rPr>
      </w:pPr>
      <w:r w:rsidRPr="008F497E">
        <w:rPr>
          <w:b/>
          <w:bCs/>
        </w:rPr>
        <w:t>C.5.3 Step 3: Philosophical Justification</w:t>
      </w:r>
    </w:p>
    <w:p w14:paraId="4746E02C" w14:textId="77777777" w:rsidR="006A5BF9" w:rsidRPr="008F497E" w:rsidRDefault="006A5BF9" w:rsidP="006A5BF9">
      <w:r w:rsidRPr="008F497E">
        <w:t>Each threshold placement reflects convergent moral intuitions from:</w:t>
      </w:r>
    </w:p>
    <w:p w14:paraId="0512CC22" w14:textId="77777777" w:rsidR="006A5BF9" w:rsidRPr="008F497E" w:rsidRDefault="006A5BF9" w:rsidP="006A5BF9">
      <w:pPr>
        <w:numPr>
          <w:ilvl w:val="0"/>
          <w:numId w:val="20"/>
        </w:numPr>
      </w:pPr>
      <w:r w:rsidRPr="008F497E">
        <w:t>Human rights jurisprudence (UDHR, ICCPR, ICESCR)</w:t>
      </w:r>
    </w:p>
    <w:p w14:paraId="3D2DE727" w14:textId="77777777" w:rsidR="006A5BF9" w:rsidRPr="008F497E" w:rsidRDefault="006A5BF9" w:rsidP="006A5BF9">
      <w:pPr>
        <w:numPr>
          <w:ilvl w:val="0"/>
          <w:numId w:val="20"/>
        </w:numPr>
      </w:pPr>
      <w:r w:rsidRPr="008F497E">
        <w:t>Humanitarian standards (Sphere, UNHCR)</w:t>
      </w:r>
    </w:p>
    <w:p w14:paraId="2509A2DA" w14:textId="77777777" w:rsidR="006A5BF9" w:rsidRPr="008F497E" w:rsidRDefault="006A5BF9" w:rsidP="006A5BF9">
      <w:pPr>
        <w:numPr>
          <w:ilvl w:val="0"/>
          <w:numId w:val="20"/>
        </w:numPr>
      </w:pPr>
      <w:r w:rsidRPr="008F497E">
        <w:t>Capability theory (Nussbaum's central capabilities)</w:t>
      </w:r>
    </w:p>
    <w:p w14:paraId="7DB95D4F" w14:textId="77777777" w:rsidR="006A5BF9" w:rsidRPr="008F497E" w:rsidRDefault="006A5BF9" w:rsidP="006A5BF9">
      <w:pPr>
        <w:numPr>
          <w:ilvl w:val="0"/>
          <w:numId w:val="20"/>
        </w:numPr>
      </w:pPr>
      <w:r w:rsidRPr="008F497E">
        <w:t>Overlapping consensus across major ethical traditions</w:t>
      </w:r>
    </w:p>
    <w:p w14:paraId="4B3D90EA" w14:textId="77777777" w:rsidR="006A5BF9" w:rsidRPr="008F497E" w:rsidRDefault="006A5BF9" w:rsidP="006A5BF9">
      <w:pPr>
        <w:rPr>
          <w:b/>
          <w:bCs/>
        </w:rPr>
      </w:pPr>
      <w:r w:rsidRPr="008F497E">
        <w:rPr>
          <w:b/>
          <w:bCs/>
        </w:rPr>
        <w:t>C.6 Threshold Sensitivity Analysis Requirement</w:t>
      </w:r>
    </w:p>
    <w:p w14:paraId="13ED4C88" w14:textId="77777777" w:rsidR="006A5BF9" w:rsidRPr="008F497E" w:rsidRDefault="006A5BF9" w:rsidP="006A5BF9">
      <w:r w:rsidRPr="008F497E">
        <w:t>Before adopting thresholds, conduct sensitivity analysis:</w:t>
      </w:r>
    </w:p>
    <w:p w14:paraId="119DC9FC" w14:textId="77777777" w:rsidR="006A5BF9" w:rsidRPr="008F497E" w:rsidRDefault="006A5BF9" w:rsidP="006A5BF9">
      <w:pPr>
        <w:numPr>
          <w:ilvl w:val="0"/>
          <w:numId w:val="21"/>
        </w:numPr>
      </w:pPr>
      <w:r w:rsidRPr="008F497E">
        <w:t>Vary each threshold by ±0.05</w:t>
      </w:r>
    </w:p>
    <w:p w14:paraId="6D5A9472" w14:textId="77777777" w:rsidR="006A5BF9" w:rsidRPr="008F497E" w:rsidRDefault="006A5BF9" w:rsidP="006A5BF9">
      <w:pPr>
        <w:numPr>
          <w:ilvl w:val="0"/>
          <w:numId w:val="21"/>
        </w:numPr>
      </w:pPr>
      <w:r w:rsidRPr="008F497E">
        <w:t>Apply to a test set of at least 20 decision scenarios</w:t>
      </w:r>
    </w:p>
    <w:p w14:paraId="46FDD9B1" w14:textId="77777777" w:rsidR="006A5BF9" w:rsidRPr="008F497E" w:rsidRDefault="006A5BF9" w:rsidP="006A5BF9">
      <w:pPr>
        <w:numPr>
          <w:ilvl w:val="0"/>
          <w:numId w:val="21"/>
        </w:numPr>
      </w:pPr>
      <w:r w:rsidRPr="008F497E">
        <w:t>Document: How many decisions change admissibility status?</w:t>
      </w:r>
    </w:p>
    <w:p w14:paraId="139533F2" w14:textId="77777777" w:rsidR="006A5BF9" w:rsidRPr="008F497E" w:rsidRDefault="006A5BF9" w:rsidP="006A5BF9">
      <w:pPr>
        <w:numPr>
          <w:ilvl w:val="0"/>
          <w:numId w:val="21"/>
        </w:numPr>
      </w:pPr>
      <w:r w:rsidRPr="008F497E">
        <w:t>If &gt;30% of decisions are sensitive to ±0.05 variation, provide additional justification for the chosen threshold</w:t>
      </w:r>
    </w:p>
    <w:p w14:paraId="5DF679D1" w14:textId="77777777" w:rsidR="006A5BF9" w:rsidRPr="008F497E" w:rsidRDefault="006A5BF9" w:rsidP="006A5BF9">
      <w:pPr>
        <w:rPr>
          <w:b/>
          <w:bCs/>
        </w:rPr>
      </w:pPr>
      <w:r w:rsidRPr="008F497E">
        <w:rPr>
          <w:b/>
          <w:bCs/>
        </w:rPr>
        <w:t>C.7 Threshold Revision Procedure</w:t>
      </w:r>
    </w:p>
    <w:p w14:paraId="53AC3BE3" w14:textId="77777777" w:rsidR="006A5BF9" w:rsidRPr="008F497E" w:rsidRDefault="006A5BF9" w:rsidP="006A5BF9">
      <w:r w:rsidRPr="008F497E">
        <w:t>Thresholds may be revised only through charter-level governance:</w:t>
      </w:r>
    </w:p>
    <w:p w14:paraId="11826210" w14:textId="77777777" w:rsidR="006A5BF9" w:rsidRPr="008F497E" w:rsidRDefault="006A5BF9" w:rsidP="006A5BF9">
      <w:pPr>
        <w:numPr>
          <w:ilvl w:val="0"/>
          <w:numId w:val="22"/>
        </w:numPr>
      </w:pPr>
      <w:r w:rsidRPr="008F497E">
        <w:t>Proposal with documented justification grounded in new evidence</w:t>
      </w:r>
    </w:p>
    <w:p w14:paraId="51F8B72F" w14:textId="77777777" w:rsidR="006A5BF9" w:rsidRPr="008F497E" w:rsidRDefault="006A5BF9" w:rsidP="006A5BF9">
      <w:pPr>
        <w:numPr>
          <w:ilvl w:val="0"/>
          <w:numId w:val="22"/>
        </w:numPr>
      </w:pPr>
      <w:r w:rsidRPr="008F497E">
        <w:t>Sensitivity analysis showing effects of proposed change</w:t>
      </w:r>
    </w:p>
    <w:p w14:paraId="4D9868D4" w14:textId="77777777" w:rsidR="006A5BF9" w:rsidRPr="008F497E" w:rsidRDefault="006A5BF9" w:rsidP="006A5BF9">
      <w:pPr>
        <w:numPr>
          <w:ilvl w:val="0"/>
          <w:numId w:val="22"/>
        </w:numPr>
      </w:pPr>
      <w:r w:rsidRPr="008F497E">
        <w:t>Supermajority vote in governance body (default: 2/3)</w:t>
      </w:r>
    </w:p>
    <w:p w14:paraId="6AFA764A" w14:textId="77777777" w:rsidR="006A5BF9" w:rsidRPr="008F497E" w:rsidRDefault="006A5BF9" w:rsidP="006A5BF9">
      <w:pPr>
        <w:numPr>
          <w:ilvl w:val="0"/>
          <w:numId w:val="22"/>
        </w:numPr>
      </w:pPr>
      <w:r w:rsidRPr="008F497E">
        <w:t>Independent review panel sign-off</w:t>
      </w:r>
    </w:p>
    <w:p w14:paraId="2598D697" w14:textId="77777777" w:rsidR="006A5BF9" w:rsidRPr="008F497E" w:rsidRDefault="006A5BF9" w:rsidP="006A5BF9">
      <w:pPr>
        <w:numPr>
          <w:ilvl w:val="0"/>
          <w:numId w:val="22"/>
        </w:numPr>
      </w:pPr>
      <w:r w:rsidRPr="008F497E">
        <w:lastRenderedPageBreak/>
        <w:t>Public disclosure and version increment</w:t>
      </w:r>
    </w:p>
    <w:p w14:paraId="736D334C" w14:textId="77777777" w:rsidR="006A5BF9" w:rsidRPr="008F497E" w:rsidRDefault="006A5BF9" w:rsidP="006A5BF9">
      <w:pPr>
        <w:rPr>
          <w:b/>
          <w:bCs/>
        </w:rPr>
      </w:pPr>
      <w:r w:rsidRPr="008F497E">
        <w:rPr>
          <w:b/>
          <w:bCs/>
        </w:rPr>
        <w:t>C.8 Emergency Mode Priority Order</w:t>
      </w:r>
    </w:p>
    <w:p w14:paraId="3F55DFA6" w14:textId="77777777" w:rsidR="006A5BF9" w:rsidRPr="008F497E" w:rsidRDefault="006A5BF9" w:rsidP="006A5BF9">
      <w:r w:rsidRPr="008F497E">
        <w:t>Under NCRC Emergency Mode (§6.4), when no option satisfies all rights constraints, the system lexicographically minimizes violations in the following priority order:</w:t>
      </w:r>
    </w:p>
    <w:p w14:paraId="5C71B2A7" w14:textId="77777777" w:rsidR="006A5BF9" w:rsidRPr="008F497E" w:rsidRDefault="006A5BF9" w:rsidP="006A5BF9">
      <w:pPr>
        <w:numPr>
          <w:ilvl w:val="0"/>
          <w:numId w:val="23"/>
        </w:numPr>
      </w:pPr>
      <w:r w:rsidRPr="008F497E">
        <w:t>LIFE (highest priority)</w:t>
      </w:r>
    </w:p>
    <w:p w14:paraId="10DF9839" w14:textId="77777777" w:rsidR="006A5BF9" w:rsidRPr="008F497E" w:rsidRDefault="006A5BF9" w:rsidP="006A5BF9">
      <w:pPr>
        <w:numPr>
          <w:ilvl w:val="0"/>
          <w:numId w:val="23"/>
        </w:numPr>
      </w:pPr>
      <w:r w:rsidRPr="008F497E">
        <w:t>BODY</w:t>
      </w:r>
    </w:p>
    <w:p w14:paraId="6CDF773B" w14:textId="77777777" w:rsidR="006A5BF9" w:rsidRPr="008F497E" w:rsidRDefault="006A5BF9" w:rsidP="006A5BF9">
      <w:pPr>
        <w:numPr>
          <w:ilvl w:val="0"/>
          <w:numId w:val="23"/>
        </w:numPr>
      </w:pPr>
      <w:r w:rsidRPr="008F497E">
        <w:t>ECOL</w:t>
      </w:r>
    </w:p>
    <w:p w14:paraId="53EDF8EF" w14:textId="77777777" w:rsidR="006A5BF9" w:rsidRPr="008F497E" w:rsidRDefault="006A5BF9" w:rsidP="006A5BF9">
      <w:pPr>
        <w:numPr>
          <w:ilvl w:val="0"/>
          <w:numId w:val="23"/>
        </w:numPr>
      </w:pPr>
      <w:r w:rsidRPr="008F497E">
        <w:t>LBTY</w:t>
      </w:r>
    </w:p>
    <w:p w14:paraId="6B73D53E" w14:textId="77777777" w:rsidR="006A5BF9" w:rsidRPr="008F497E" w:rsidRDefault="006A5BF9" w:rsidP="006A5BF9">
      <w:pPr>
        <w:numPr>
          <w:ilvl w:val="0"/>
          <w:numId w:val="23"/>
        </w:numPr>
      </w:pPr>
      <w:r w:rsidRPr="008F497E">
        <w:t>NEED</w:t>
      </w:r>
    </w:p>
    <w:p w14:paraId="55C8A55B" w14:textId="77777777" w:rsidR="006A5BF9" w:rsidRPr="008F497E" w:rsidRDefault="006A5BF9" w:rsidP="006A5BF9">
      <w:pPr>
        <w:numPr>
          <w:ilvl w:val="0"/>
          <w:numId w:val="23"/>
        </w:numPr>
      </w:pPr>
      <w:r w:rsidRPr="008F497E">
        <w:t>DIGN</w:t>
      </w:r>
    </w:p>
    <w:p w14:paraId="0D7C7B63" w14:textId="77777777" w:rsidR="006A5BF9" w:rsidRPr="008F497E" w:rsidRDefault="006A5BF9" w:rsidP="006A5BF9">
      <w:pPr>
        <w:numPr>
          <w:ilvl w:val="0"/>
          <w:numId w:val="23"/>
        </w:numPr>
      </w:pPr>
      <w:r w:rsidRPr="008F497E">
        <w:t>PROC</w:t>
      </w:r>
    </w:p>
    <w:p w14:paraId="7B964AF2" w14:textId="77777777" w:rsidR="006A5BF9" w:rsidRPr="008F497E" w:rsidRDefault="006A5BF9" w:rsidP="006A5BF9">
      <w:pPr>
        <w:numPr>
          <w:ilvl w:val="0"/>
          <w:numId w:val="23"/>
        </w:numPr>
      </w:pPr>
      <w:r w:rsidRPr="008F497E">
        <w:t>INFO (lowest priority)</w:t>
      </w:r>
    </w:p>
    <w:p w14:paraId="4FC618C7" w14:textId="77777777" w:rsidR="006A5BF9" w:rsidRDefault="006A5BF9" w:rsidP="006A5BF9">
      <w:r>
        <w:t xml:space="preserve">Normative status (authoritative). This priority order is the single authoritative ordering for lexicographic rights minimization in Emergency Mode. Any deviation requires Charter amendment and a new </w:t>
      </w:r>
      <w:proofErr w:type="gramStart"/>
      <w:r>
        <w:t>versioned</w:t>
      </w:r>
      <w:proofErr w:type="gramEnd"/>
      <w:r>
        <w:t xml:space="preserve"> registry hash. Any PCC using a non-canonical ordering MUST include </w:t>
      </w:r>
      <w:proofErr w:type="spellStart"/>
      <w:r>
        <w:t>audit_flag</w:t>
      </w:r>
      <w:proofErr w:type="spellEnd"/>
      <w:r>
        <w:t xml:space="preserve"> RIGHTS_PRIORITY_OVERRIDE.</w:t>
      </w:r>
    </w:p>
    <w:p w14:paraId="7DB175A9" w14:textId="77777777" w:rsidR="006A5BF9" w:rsidRPr="008F497E" w:rsidRDefault="006A5BF9" w:rsidP="006A5BF9">
      <w:r w:rsidRPr="008F497E">
        <w:t>This ordering reflects the relative severity and irreversibility of different rights violations.</w:t>
      </w:r>
    </w:p>
    <w:p w14:paraId="1BFBDFC4" w14:textId="77777777" w:rsidR="006A5BF9" w:rsidRPr="008F497E" w:rsidRDefault="00000000" w:rsidP="006A5BF9">
      <w:r>
        <w:pict w14:anchorId="1593EE0B">
          <v:rect id="_x0000_i1050" style="width:0;height:1.5pt" o:hralign="center" o:hrstd="t" o:hrnoshade="t" o:hr="t" fillcolor="#eaeaea" stroked="f"/>
        </w:pict>
      </w:r>
    </w:p>
    <w:p w14:paraId="28C40FFC" w14:textId="77777777" w:rsidR="006A5BF9" w:rsidRPr="008F497E" w:rsidRDefault="006A5BF9" w:rsidP="006A5BF9">
      <w:pPr>
        <w:rPr>
          <w:b/>
          <w:bCs/>
        </w:rPr>
      </w:pPr>
      <w:r w:rsidRPr="008F497E">
        <w:rPr>
          <w:b/>
          <w:bCs/>
        </w:rPr>
        <w:t>Appendix D: TRC Parameter Defaults</w:t>
      </w:r>
    </w:p>
    <w:p w14:paraId="04A60FB7" w14:textId="77777777" w:rsidR="006A5BF9" w:rsidRPr="008F497E" w:rsidRDefault="006A5BF9" w:rsidP="006A5BF9">
      <w:r w:rsidRPr="008F497E">
        <w:t>This appendix provides default TRC parameters and the minimum scenario set required for a defensible tail-risk evaluation.</w:t>
      </w:r>
    </w:p>
    <w:p w14:paraId="71B598CC" w14:textId="77777777" w:rsidR="006A5BF9" w:rsidRPr="008F497E" w:rsidRDefault="006A5BF9" w:rsidP="006A5BF9">
      <w:pPr>
        <w:rPr>
          <w:b/>
          <w:bCs/>
        </w:rPr>
      </w:pPr>
      <w:r w:rsidRPr="008F497E">
        <w:rPr>
          <w:b/>
          <w:bCs/>
        </w:rPr>
        <w:t>D.1 Catastrophe Cell Set (Base)</w:t>
      </w:r>
    </w:p>
    <w:p w14:paraId="5EB3C896" w14:textId="77777777" w:rsidR="006A5BF9" w:rsidRPr="008F497E" w:rsidRDefault="006A5BF9" w:rsidP="006A5BF9">
      <w:r w:rsidRPr="008F497E">
        <w:t>corresponding to Humanity/CMIU-Health, Humanity/CMIU-Environment, and Biosphere-Environment.</w:t>
      </w:r>
    </w:p>
    <w:p w14:paraId="322313B6" w14:textId="77777777" w:rsidR="006A5BF9" w:rsidRPr="00A96399" w:rsidRDefault="006A5BF9" w:rsidP="006A5BF9">
      <w:pPr>
        <w:rPr>
          <w:b/>
          <w:bCs/>
        </w:rPr>
      </w:pPr>
      <w:r w:rsidRPr="00A96399">
        <w:rPr>
          <w:b/>
          <w:bCs/>
        </w:rPr>
        <w:t>D.2 Catastrophe weights and minimum-weight floor (TRC aggregation weights)</w:t>
      </w:r>
    </w:p>
    <w:p w14:paraId="06B7F234" w14:textId="77777777" w:rsidR="006A5BF9" w:rsidRPr="00A96399" w:rsidRDefault="006A5BF9" w:rsidP="006A5BF9">
      <w:r w:rsidRPr="00A96399">
        <w:t xml:space="preserve">This appendix provides the </w:t>
      </w:r>
      <w:r w:rsidRPr="00A96399">
        <w:rPr>
          <w:b/>
          <w:bCs/>
        </w:rPr>
        <w:t>canonical definition and construction</w:t>
      </w:r>
      <w:r w:rsidRPr="00A96399">
        <w:t xml:space="preserve"> of catastrophe-cell weights used by the Tail-Risk Constraint (TRC). It is the appendix counterpart to §7.2.4 and must remain </w:t>
      </w:r>
      <w:r w:rsidRPr="00A96399">
        <w:rPr>
          <w:b/>
          <w:bCs/>
        </w:rPr>
        <w:t>identical in formula and meaning</w:t>
      </w:r>
      <w:r w:rsidRPr="00A96399">
        <w:t>.</w:t>
      </w:r>
    </w:p>
    <w:p w14:paraId="59D37A7F" w14:textId="77777777" w:rsidR="006A5BF9" w:rsidRPr="00A96399" w:rsidRDefault="006A5BF9" w:rsidP="006A5BF9">
      <w:pPr>
        <w:rPr>
          <w:b/>
          <w:bCs/>
        </w:rPr>
      </w:pPr>
      <w:r w:rsidRPr="00A96399">
        <w:rPr>
          <w:b/>
          <w:bCs/>
        </w:rPr>
        <w:lastRenderedPageBreak/>
        <w:t xml:space="preserve">D.2.1 Catastrophe cell set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cat</m:t>
            </m:r>
          </m:sub>
        </m:sSub>
      </m:oMath>
    </w:p>
    <w:p w14:paraId="210F5087" w14:textId="77777777" w:rsidR="006A5BF9" w:rsidRPr="00A96399" w:rsidRDefault="006A5BF9" w:rsidP="006A5BF9">
      <w:r w:rsidRPr="00A96399">
        <w:t xml:space="preserve">Let </w:t>
      </w:r>
      <m:oMath>
        <m:r>
          <w:rPr>
            <w:rFonts w:ascii="Cambria Math" w:hAnsi="Cambria Math"/>
          </w:rPr>
          <m:t>U={1,…,7}</m:t>
        </m:r>
      </m:oMath>
      <w:r w:rsidRPr="00A96399">
        <w:t xml:space="preserve">be the unions and </w:t>
      </w:r>
      <m:oMath>
        <m:r>
          <w:rPr>
            <w:rFonts w:ascii="Cambria Math" w:hAnsi="Cambria Math"/>
          </w:rPr>
          <m:t>D={1,…,7}</m:t>
        </m:r>
      </m:oMath>
      <w:r w:rsidRPr="00A96399">
        <w:t>be the welfare dimensions. Define the catastrophe cell set:</w:t>
      </w:r>
    </w:p>
    <w:p w14:paraId="6390FE38" w14:textId="77777777" w:rsidR="006A5BF9" w:rsidRPr="00A96399" w:rsidRDefault="00000000" w:rsidP="006A5BF9">
      <m:oMathPara>
        <m:oMath>
          <m:sSub>
            <m:sSubPr>
              <m:ctrlPr>
                <w:rPr>
                  <w:rFonts w:ascii="Cambria Math" w:hAnsi="Cambria Math"/>
                </w:rPr>
              </m:ctrlPr>
            </m:sSubPr>
            <m:e>
              <m:r>
                <w:rPr>
                  <w:rFonts w:ascii="Cambria Math" w:hAnsi="Cambria Math"/>
                </w:rPr>
                <m:t>C</m:t>
              </m:r>
            </m:e>
            <m:sub>
              <m:r>
                <w:rPr>
                  <w:rFonts w:ascii="Cambria Math" w:hAnsi="Cambria Math"/>
                </w:rPr>
                <m:t>cat</m:t>
              </m:r>
            </m:sub>
          </m:sSub>
          <m:r>
            <w:rPr>
              <w:rFonts w:ascii="Cambria Math" w:hAnsi="Cambria Math"/>
            </w:rPr>
            <m:t>⊆U×D,</m:t>
          </m:r>
          <m:r>
            <m:rPr>
              <m:sty m:val="p"/>
            </m:rPr>
            <w:br/>
          </m:r>
        </m:oMath>
      </m:oMathPara>
    </w:p>
    <w:p w14:paraId="4C758681" w14:textId="77777777" w:rsidR="006A5BF9" w:rsidRPr="00A96399" w:rsidRDefault="006A5BF9" w:rsidP="006A5BF9">
      <w:r w:rsidRPr="00A96399">
        <w:t>the set of union–dimension cells in which catastrophic failure is meaningful and must be evaluated under TRC.</w:t>
      </w:r>
    </w:p>
    <w:p w14:paraId="53B5ECBC" w14:textId="77777777" w:rsidR="006A5BF9" w:rsidRPr="00A96399" w:rsidRDefault="006A5BF9" w:rsidP="006A5BF9">
      <w:r w:rsidRPr="00A96399">
        <w:t>Unless otherwise declared in the PCC, MathGov uses the canonical default:</w:t>
      </w:r>
    </w:p>
    <w:p w14:paraId="0547DB64" w14:textId="77777777" w:rsidR="006A5BF9" w:rsidRPr="00A96399" w:rsidRDefault="00000000" w:rsidP="006A5BF9">
      <m:oMathPara>
        <m:oMath>
          <m:sSubSup>
            <m:sSubSupPr>
              <m:ctrlPr>
                <w:rPr>
                  <w:rFonts w:ascii="Cambria Math" w:hAnsi="Cambria Math"/>
                </w:rPr>
              </m:ctrlPr>
            </m:sSubSupPr>
            <m:e>
              <m:r>
                <w:rPr>
                  <w:rFonts w:ascii="Cambria Math" w:hAnsi="Cambria Math"/>
                </w:rPr>
                <m:t>C</m:t>
              </m:r>
            </m:e>
            <m:sub>
              <m:r>
                <w:rPr>
                  <w:rFonts w:ascii="Cambria Math" w:hAnsi="Cambria Math"/>
                </w:rPr>
                <m:t>cat</m:t>
              </m:r>
            </m:sub>
            <m:sup>
              <m:r>
                <w:rPr>
                  <w:rFonts w:ascii="Cambria Math" w:hAnsi="Cambria Math"/>
                </w:rPr>
                <m:t>default</m:t>
              </m:r>
            </m:sup>
          </m:sSubSup>
          <m:r>
            <w:rPr>
              <w:rFonts w:ascii="Cambria Math" w:hAnsi="Cambria Math"/>
            </w:rPr>
            <m:t>:={(u,</m:t>
          </m:r>
          <m:r>
            <m:rPr>
              <m:sty m:val="p"/>
            </m:rPr>
            <w:rPr>
              <w:rFonts w:ascii="Cambria Math" w:hAnsi="Cambria Math"/>
            </w:rPr>
            <m:t>Health</m:t>
          </m:r>
          <m:r>
            <w:rPr>
              <w:rFonts w:ascii="Cambria Math" w:hAnsi="Cambria Math"/>
            </w:rPr>
            <m:t>):u∈{1,…,6}}</m:t>
          </m:r>
          <m:r>
            <m:rPr>
              <m:nor/>
            </m:rPr>
            <m:t xml:space="preserve"> </m:t>
          </m:r>
          <m:r>
            <w:rPr>
              <w:rFonts w:ascii="Cambria Math" w:hAnsi="Cambria Math"/>
            </w:rPr>
            <m:t>∪</m:t>
          </m:r>
          <m:r>
            <m:rPr>
              <m:nor/>
            </m:rPr>
            <m:t xml:space="preserve"> </m:t>
          </m:r>
          <m:r>
            <w:rPr>
              <w:rFonts w:ascii="Cambria Math" w:hAnsi="Cambria Math"/>
            </w:rPr>
            <m:t>{(7,</m:t>
          </m:r>
          <m:r>
            <m:rPr>
              <m:sty m:val="p"/>
            </m:rPr>
            <w:rPr>
              <w:rFonts w:ascii="Cambria Math" w:hAnsi="Cambria Math"/>
            </w:rPr>
            <m:t>Environment</m:t>
          </m:r>
          <m:r>
            <w:rPr>
              <w:rFonts w:ascii="Cambria Math" w:hAnsi="Cambria Math"/>
            </w:rPr>
            <m:t>)}</m:t>
          </m:r>
          <m:r>
            <m:rPr>
              <m:sty m:val="p"/>
            </m:rPr>
            <w:rPr>
              <w:rFonts w:ascii="Cambria Math" w:hAnsi="Cambria Math"/>
            </w:rPr>
            <m:t>.</m:t>
          </m:r>
          <m:r>
            <m:rPr>
              <m:sty m:val="p"/>
            </m:rPr>
            <w:br/>
          </m:r>
        </m:oMath>
      </m:oMathPara>
    </w:p>
    <w:p w14:paraId="30B83ECE" w14:textId="77777777" w:rsidR="006A5BF9" w:rsidRPr="00A96399" w:rsidRDefault="006A5BF9" w:rsidP="006A5BF9">
      <w:r w:rsidRPr="00A96399">
        <w:t xml:space="preserve">Any extension or modification of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A96399">
        <w:t>is a governed decision and must be declared in the PCC, including the rationale and the complete resulting set.</w:t>
      </w:r>
    </w:p>
    <w:p w14:paraId="274E3682" w14:textId="77777777" w:rsidR="006A5BF9" w:rsidRPr="00A96399" w:rsidRDefault="00000000" w:rsidP="006A5BF9">
      <w:r>
        <w:pict w14:anchorId="671FD996">
          <v:rect id="_x0000_i1051" style="width:0;height:1.5pt" o:hralign="center" o:hrstd="t" o:hr="t" fillcolor="#a0a0a0" stroked="f"/>
        </w:pict>
      </w:r>
    </w:p>
    <w:p w14:paraId="7E8DF29D" w14:textId="77777777" w:rsidR="006A5BF9" w:rsidRPr="00A96399" w:rsidRDefault="006A5BF9" w:rsidP="006A5BF9">
      <w:pPr>
        <w:rPr>
          <w:b/>
          <w:bCs/>
        </w:rPr>
      </w:pPr>
      <w:r w:rsidRPr="00A96399">
        <w:rPr>
          <w:b/>
          <w:bCs/>
        </w:rPr>
        <w:t xml:space="preserve">D.2.2 Catastrophe weights </w:t>
      </w:r>
      <m:oMath>
        <m:sSub>
          <m:sSubPr>
            <m:ctrlPr>
              <w:rPr>
                <w:rFonts w:ascii="Cambria Math" w:hAnsi="Cambria Math"/>
                <w:b/>
                <w:bCs/>
              </w:rPr>
            </m:ctrlPr>
          </m:sSubPr>
          <m:e>
            <m:r>
              <m:rPr>
                <m:sty m:val="bi"/>
              </m:rPr>
              <w:rPr>
                <w:rFonts w:ascii="Cambria Math" w:hAnsi="Cambria Math"/>
              </w:rPr>
              <m:t>ω</m:t>
            </m:r>
          </m:e>
          <m:sub>
            <m:r>
              <m:rPr>
                <m:sty m:val="bi"/>
              </m:rPr>
              <w:rPr>
                <w:rFonts w:ascii="Cambria Math" w:hAnsi="Cambria Math"/>
              </w:rPr>
              <m:t>u,d</m:t>
            </m:r>
          </m:sub>
        </m:sSub>
      </m:oMath>
      <w:r w:rsidRPr="00A96399">
        <w:rPr>
          <w:b/>
          <w:bCs/>
        </w:rPr>
        <w:t>and normalization</w:t>
      </w:r>
    </w:p>
    <w:p w14:paraId="26A165A0" w14:textId="77777777" w:rsidR="006A5BF9" w:rsidRPr="00A96399" w:rsidRDefault="006A5BF9" w:rsidP="006A5BF9">
      <w:r w:rsidRPr="00A96399">
        <w:t>Define nonnegative catastrophe weights over catastrophe-bearing cells:</w:t>
      </w:r>
    </w:p>
    <w:p w14:paraId="18C476E1" w14:textId="77777777" w:rsidR="006A5BF9" w:rsidRPr="00A96399" w:rsidRDefault="00000000" w:rsidP="006A5BF9">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≥0</m:t>
          </m:r>
          <m:r>
            <m:rPr>
              <m:sty m:val="p"/>
            </m:rPr>
            <w:rPr>
              <w:rFonts w:ascii="Cambria Math" w:hAnsi="Cambria Math"/>
            </w:rPr>
            <m:t>∀</m:t>
          </m:r>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r>
            <w:rPr>
              <w:rFonts w:ascii="Cambria Math" w:hAnsi="Cambria Math"/>
            </w:rPr>
            <m:t>,</m:t>
          </m:r>
          <m:r>
            <m:rPr>
              <m:sty m:val="p"/>
            </m:rPr>
            <w:br/>
          </m:r>
        </m:oMath>
      </m:oMathPara>
    </w:p>
    <w:p w14:paraId="441161B7" w14:textId="77777777" w:rsidR="006A5BF9" w:rsidRPr="00A96399" w:rsidRDefault="006A5BF9" w:rsidP="006A5BF9">
      <w:r w:rsidRPr="00A96399">
        <w:t>with normalization:</w:t>
      </w:r>
    </w:p>
    <w:p w14:paraId="69DE8A5C" w14:textId="77777777" w:rsidR="006A5BF9" w:rsidRPr="00A96399" w:rsidRDefault="00000000" w:rsidP="006A5BF9">
      <m:oMathPara>
        <m:oMath>
          <m:nary>
            <m:naryPr>
              <m:chr m:val="∑"/>
              <m:limLoc m:val="undOvr"/>
              <m:grow m:val="1"/>
              <m:supHide m:val="1"/>
              <m:ctrlPr>
                <w:rPr>
                  <w:rFonts w:ascii="Cambria Math" w:hAnsi="Cambria Math"/>
                </w:rPr>
              </m:ctrlPr>
            </m:naryPr>
            <m:sub>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sub>
            <m:sup/>
            <m:e>
              <m:sSub>
                <m:sSubPr>
                  <m:ctrlPr>
                    <w:rPr>
                      <w:rFonts w:ascii="Cambria Math" w:hAnsi="Cambria Math"/>
                    </w:rPr>
                  </m:ctrlPr>
                </m:sSubPr>
                <m:e>
                  <m:r>
                    <w:rPr>
                      <w:rFonts w:ascii="Cambria Math" w:hAnsi="Cambria Math"/>
                    </w:rPr>
                    <m:t>ω</m:t>
                  </m:r>
                </m:e>
                <m:sub>
                  <m:r>
                    <w:rPr>
                      <w:rFonts w:ascii="Cambria Math" w:hAnsi="Cambria Math"/>
                    </w:rPr>
                    <m:t>u,d</m:t>
                  </m:r>
                </m:sub>
              </m:sSub>
            </m:e>
          </m:nary>
          <m:r>
            <w:rPr>
              <w:rFonts w:ascii="Cambria Math" w:hAnsi="Cambria Math"/>
            </w:rPr>
            <m:t>=1.</m:t>
          </m:r>
          <m:r>
            <m:rPr>
              <m:sty m:val="p"/>
            </m:rPr>
            <w:br/>
          </m:r>
        </m:oMath>
      </m:oMathPara>
    </w:p>
    <w:p w14:paraId="196EE64F" w14:textId="77777777" w:rsidR="006A5BF9" w:rsidRPr="00A96399" w:rsidRDefault="006A5BF9" w:rsidP="006A5BF9">
      <w:r w:rsidRPr="00A96399">
        <w:rPr>
          <w:b/>
          <w:bCs/>
        </w:rPr>
        <w:t>Default.</w:t>
      </w:r>
      <w:r w:rsidRPr="00A96399">
        <w:t xml:space="preserve"> If the PCC does not specify </w:t>
      </w:r>
      <w:proofErr w:type="gramStart"/>
      <w:r w:rsidRPr="00A96399">
        <w:t>weights</w:t>
      </w:r>
      <w:proofErr w:type="gramEnd"/>
      <w:r w:rsidRPr="00A96399">
        <w:t>, use the uniform default:</w:t>
      </w:r>
    </w:p>
    <w:p w14:paraId="4E8613FA" w14:textId="77777777" w:rsidR="006A5BF9" w:rsidRPr="00A96399" w:rsidRDefault="00000000" w:rsidP="006A5BF9">
      <m:oMathPara>
        <m:oMath>
          <m:sSubSup>
            <m:sSubSupPr>
              <m:ctrlPr>
                <w:rPr>
                  <w:rFonts w:ascii="Cambria Math" w:hAnsi="Cambria Math"/>
                </w:rPr>
              </m:ctrlPr>
            </m:sSubSupPr>
            <m:e>
              <m:r>
                <w:rPr>
                  <w:rFonts w:ascii="Cambria Math" w:hAnsi="Cambria Math"/>
                </w:rPr>
                <m:t>ω</m:t>
              </m:r>
            </m:e>
            <m:sub>
              <m:r>
                <w:rPr>
                  <w:rFonts w:ascii="Cambria Math" w:hAnsi="Cambria Math"/>
                </w:rPr>
                <m:t>u,d</m:t>
              </m:r>
            </m:sub>
            <m:sup>
              <m:r>
                <w:rPr>
                  <w:rFonts w:ascii="Cambria Math" w:hAnsi="Cambria Math"/>
                </w:rPr>
                <m:t>default</m:t>
              </m:r>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den>
          </m:f>
          <m:r>
            <m:rPr>
              <m:sty m:val="p"/>
            </m:rPr>
            <w:rPr>
              <w:rFonts w:ascii="Cambria Math" w:hAnsi="Cambria Math"/>
            </w:rPr>
            <m:t>∀</m:t>
          </m:r>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m:rPr>
              <m:sty m:val="p"/>
            </m:rPr>
            <w:br/>
          </m:r>
        </m:oMath>
      </m:oMathPara>
    </w:p>
    <w:p w14:paraId="08B94F44" w14:textId="77777777" w:rsidR="006A5BF9" w:rsidRPr="00A96399" w:rsidRDefault="006A5BF9" w:rsidP="006A5BF9">
      <w:r w:rsidRPr="00A96399">
        <w:rPr>
          <w:b/>
          <w:bCs/>
        </w:rPr>
        <w:t>Governed reweighting.</w:t>
      </w:r>
      <w:r w:rsidRPr="00A96399">
        <w:t xml:space="preserve"> The PCC may specify a non-uniform </w:t>
      </w:r>
      <m:oMath>
        <m:r>
          <w:rPr>
            <w:rFonts w:ascii="Cambria Math" w:hAnsi="Cambria Math"/>
          </w:rPr>
          <m:t>ω</m:t>
        </m:r>
      </m:oMath>
      <w:r w:rsidRPr="00A96399">
        <w:t>to reflect decision-context salience, provided:</w:t>
      </w:r>
    </w:p>
    <w:p w14:paraId="48229754" w14:textId="77777777" w:rsidR="006A5BF9" w:rsidRPr="00A96399" w:rsidRDefault="006A5BF9" w:rsidP="006A5BF9">
      <w:pPr>
        <w:numPr>
          <w:ilvl w:val="0"/>
          <w:numId w:val="191"/>
        </w:numPr>
      </w:pPr>
      <w:proofErr w:type="gramStart"/>
      <w:r w:rsidRPr="00A96399">
        <w:t>the</w:t>
      </w:r>
      <w:proofErr w:type="gramEnd"/>
      <w:r w:rsidRPr="00A96399">
        <w:t xml:space="preserve"> weights are nonnegative,</w:t>
      </w:r>
    </w:p>
    <w:p w14:paraId="7214511F" w14:textId="77777777" w:rsidR="006A5BF9" w:rsidRPr="00A96399" w:rsidRDefault="006A5BF9" w:rsidP="006A5BF9">
      <w:pPr>
        <w:numPr>
          <w:ilvl w:val="0"/>
          <w:numId w:val="191"/>
        </w:numPr>
      </w:pPr>
      <w:r w:rsidRPr="00A96399">
        <w:t xml:space="preserve">they sum to 1 over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A96399">
        <w:t>, and</w:t>
      </w:r>
    </w:p>
    <w:p w14:paraId="107909C7" w14:textId="77777777" w:rsidR="006A5BF9" w:rsidRPr="00A96399" w:rsidRDefault="006A5BF9" w:rsidP="006A5BF9">
      <w:pPr>
        <w:numPr>
          <w:ilvl w:val="0"/>
          <w:numId w:val="191"/>
        </w:numPr>
      </w:pPr>
      <w:proofErr w:type="gramStart"/>
      <w:r w:rsidRPr="00A96399">
        <w:lastRenderedPageBreak/>
        <w:t>the</w:t>
      </w:r>
      <w:proofErr w:type="gramEnd"/>
      <w:r w:rsidRPr="00A96399">
        <w:t xml:space="preserve"> same </w:t>
      </w:r>
      <m:oMath>
        <m:r>
          <w:rPr>
            <w:rFonts w:ascii="Cambria Math" w:hAnsi="Cambria Math"/>
          </w:rPr>
          <m:t>ω</m:t>
        </m:r>
      </m:oMath>
      <w:r w:rsidRPr="00A96399">
        <w:t>is applied across all compared options.</w:t>
      </w:r>
    </w:p>
    <w:p w14:paraId="0E78BFFB" w14:textId="77777777" w:rsidR="006A5BF9" w:rsidRPr="00A96399" w:rsidRDefault="00000000" w:rsidP="006A5BF9">
      <w:r>
        <w:pict w14:anchorId="4BEB352B">
          <v:rect id="_x0000_i1052" style="width:0;height:1.5pt" o:hralign="center" o:hrstd="t" o:hr="t" fillcolor="#a0a0a0" stroked="f"/>
        </w:pict>
      </w:r>
    </w:p>
    <w:p w14:paraId="4969CBDC" w14:textId="77777777" w:rsidR="006A5BF9" w:rsidRPr="00A96399" w:rsidRDefault="006A5BF9" w:rsidP="006A5BF9">
      <w:pPr>
        <w:rPr>
          <w:b/>
          <w:bCs/>
        </w:rPr>
      </w:pPr>
      <w:r w:rsidRPr="00A96399">
        <w:rPr>
          <w:b/>
          <w:bCs/>
        </w:rPr>
        <w:t>D.2.3 Anti-capture minimum weight floor (feasible under extensions)</w:t>
      </w:r>
    </w:p>
    <w:p w14:paraId="7ABEA24A" w14:textId="77777777" w:rsidR="006A5BF9" w:rsidRPr="00A96399" w:rsidRDefault="006A5BF9" w:rsidP="006A5BF9">
      <w:r w:rsidRPr="00A96399">
        <w:t xml:space="preserve">To prevent “catastrophe-weight capture” (artificially driving a key catastrophe cell’s weight toward zero), MathGov enforces a </w:t>
      </w:r>
      <w:r w:rsidRPr="00A96399">
        <w:rPr>
          <w:b/>
          <w:bCs/>
        </w:rPr>
        <w:t>feasible per-cell minimum</w:t>
      </w:r>
      <w:r w:rsidRPr="00A96399">
        <w:t>:</w:t>
      </w:r>
    </w:p>
    <w:p w14:paraId="7E64FC3F" w14:textId="77777777" w:rsidR="006A5BF9" w:rsidRPr="00A96399" w:rsidRDefault="00000000" w:rsidP="006A5BF9">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m:rPr>
              <m:sty m:val="p"/>
            </m:rPr>
            <w:br/>
          </m:r>
        </m:oMath>
      </m:oMathPara>
    </w:p>
    <w:p w14:paraId="032DF766" w14:textId="77777777" w:rsidR="006A5BF9" w:rsidRPr="00A96399" w:rsidRDefault="006A5BF9" w:rsidP="006A5BF9">
      <w:r w:rsidRPr="00A96399">
        <w:t>Define:</w:t>
      </w:r>
    </w:p>
    <w:p w14:paraId="1578B6EF" w14:textId="77777777" w:rsidR="006A5BF9" w:rsidRPr="00A96399" w:rsidRDefault="00000000" w:rsidP="006A5BF9">
      <m:oMathPara>
        <m:oMath>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r>
            <m:rPr>
              <m:sty m:val="p"/>
            </m:rPr>
            <w:rPr>
              <w:rFonts w:ascii="Cambria Math" w:hAnsi="Cambria Math"/>
            </w:rPr>
            <m:t>min</m:t>
          </m:r>
          <m:r>
            <w:rPr>
              <w:rFonts w:ascii="Cambria Math" w:hAnsi="Cambria Math"/>
            </w:rPr>
            <m:t>⁡</m:t>
          </m:r>
          <m:r>
            <m:rPr>
              <m:nor/>
            </m:rPr>
            <w:rPr>
              <w:rFonts w:ascii="Arial" w:hAnsi="Arial" w:cs="Arial"/>
            </w:rPr>
            <m:t> </m:t>
          </m:r>
          <m:r>
            <m:rPr>
              <m:nor/>
            </m:rPr>
            <w:rPr>
              <w:rFonts w:ascii="Cambria Math" w:hAnsi="Cambria Math" w:cs="Cambria Math"/>
            </w:rPr>
            <m:t>⁣</m:t>
          </m:r>
          <m:d>
            <m:dPr>
              <m:sepChr m:val=","/>
              <m:ctrlPr>
                <w:rPr>
                  <w:rFonts w:ascii="Cambria Math" w:hAnsi="Cambria Math"/>
                </w:rPr>
              </m:ctrlPr>
            </m:dPr>
            <m:e>
              <m:f>
                <m:fPr>
                  <m:ctrlPr>
                    <w:rPr>
                      <w:rFonts w:ascii="Cambria Math" w:hAnsi="Cambria Math"/>
                    </w:rPr>
                  </m:ctrlPr>
                </m:fPr>
                <m:num>
                  <m:r>
                    <w:rPr>
                      <w:rFonts w:ascii="Cambria Math" w:hAnsi="Cambria Math"/>
                    </w:rPr>
                    <m:t>η</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den>
              </m:f>
            </m:e>
            <m:e>
              <m:r>
                <m:rPr>
                  <m:nor/>
                </m:rPr>
                <w:rPr>
                  <w:rFonts w:ascii="Arial" w:hAnsi="Arial" w:cs="Arial"/>
                </w:rPr>
                <m:t> </m:t>
              </m:r>
              <m:r>
                <w:rPr>
                  <w:rFonts w:ascii="Cambria Math" w:hAnsi="Cambria Math"/>
                </w:rPr>
                <m:t>0.05</m:t>
              </m:r>
            </m:e>
          </m:d>
          <m:r>
            <w:rPr>
              <w:rFonts w:ascii="Cambria Math" w:hAnsi="Cambria Math"/>
            </w:rPr>
            <m:t>,</m:t>
          </m:r>
          <m:r>
            <m:rPr>
              <m:sty m:val="p"/>
            </m:rPr>
            <w:br/>
          </m:r>
        </m:oMath>
      </m:oMathPara>
    </w:p>
    <w:p w14:paraId="530EAF1D" w14:textId="77777777" w:rsidR="006A5BF9" w:rsidRPr="00A96399" w:rsidRDefault="006A5BF9" w:rsidP="006A5BF9">
      <w:r w:rsidRPr="00A96399">
        <w:t xml:space="preserve">where </w:t>
      </w:r>
      <m:oMath>
        <m:d>
          <m:dPr>
            <m:begChr m:val=""/>
            <m:endChr m:val="]"/>
            <m:ctrlPr>
              <w:rPr>
                <w:rFonts w:ascii="Cambria Math" w:hAnsi="Cambria Math"/>
              </w:rPr>
            </m:ctrlPr>
          </m:dPr>
          <m:e>
            <m:r>
              <w:rPr>
                <w:rFonts w:ascii="Cambria Math" w:hAnsi="Cambria Math"/>
              </w:rPr>
              <m:t>η∈(0,1</m:t>
            </m:r>
          </m:e>
        </m:d>
      </m:oMath>
      <w:r w:rsidRPr="00A96399">
        <w:t xml:space="preserve">is a governed slack factor (default </w:t>
      </w:r>
      <m:oMath>
        <m:r>
          <w:rPr>
            <w:rFonts w:ascii="Cambria Math" w:hAnsi="Cambria Math"/>
          </w:rPr>
          <m:t>η=0.5</m:t>
        </m:r>
      </m:oMath>
      <w:r w:rsidRPr="00A96399">
        <w:t>).</w:t>
      </w:r>
    </w:p>
    <w:p w14:paraId="7560D688" w14:textId="77777777" w:rsidR="006A5BF9" w:rsidRPr="00A96399" w:rsidRDefault="006A5BF9" w:rsidP="006A5BF9">
      <w:r w:rsidRPr="00A96399">
        <w:rPr>
          <w:b/>
          <w:bCs/>
        </w:rPr>
        <w:t>Feasibility guarantee.</w:t>
      </w:r>
      <w:r w:rsidRPr="00A96399">
        <w:t xml:space="preserve"> This floor remains feasible under any governed extension of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A96399">
        <w:t>because:</w:t>
      </w:r>
    </w:p>
    <w:p w14:paraId="1F1307EF" w14:textId="77777777" w:rsidR="006A5BF9" w:rsidRPr="00A96399" w:rsidRDefault="006A5BF9" w:rsidP="006A5BF9">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)≤η≤1,</m:t>
          </m:r>
          <m:r>
            <m:rPr>
              <m:sty m:val="p"/>
            </m:rPr>
            <w:br/>
          </m:r>
        </m:oMath>
      </m:oMathPara>
    </w:p>
    <w:p w14:paraId="38241E49" w14:textId="77777777" w:rsidR="006A5BF9" w:rsidRPr="00A96399" w:rsidRDefault="006A5BF9" w:rsidP="006A5BF9">
      <w:proofErr w:type="gramStart"/>
      <w:r w:rsidRPr="00A96399">
        <w:t>so</w:t>
      </w:r>
      <w:proofErr w:type="gramEnd"/>
      <w:r w:rsidRPr="00A96399">
        <w:t xml:space="preserve"> the floor cannot force </w:t>
      </w:r>
      <m:oMath>
        <m:nary>
          <m:naryPr>
            <m:chr m:val="∑"/>
            <m:limLoc m:val="subSup"/>
            <m:grow m:val="1"/>
            <m:supHide m:val="1"/>
            <m:ctrlPr>
              <w:rPr>
                <w:rFonts w:ascii="Cambria Math" w:hAnsi="Cambria Math"/>
              </w:rPr>
            </m:ctrlPr>
          </m:naryPr>
          <m:sub>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sub>
          <m:sup/>
          <m:e>
            <m:sSub>
              <m:sSubPr>
                <m:ctrlPr>
                  <w:rPr>
                    <w:rFonts w:ascii="Cambria Math" w:hAnsi="Cambria Math"/>
                  </w:rPr>
                </m:ctrlPr>
              </m:sSubPr>
              <m:e>
                <m:r>
                  <w:rPr>
                    <w:rFonts w:ascii="Cambria Math" w:hAnsi="Cambria Math"/>
                  </w:rPr>
                  <m:t>ω</m:t>
                </m:r>
              </m:e>
              <m:sub>
                <m:r>
                  <w:rPr>
                    <w:rFonts w:ascii="Cambria Math" w:hAnsi="Cambria Math"/>
                  </w:rPr>
                  <m:t>u,d</m:t>
                </m:r>
              </m:sub>
            </m:sSub>
          </m:e>
        </m:nary>
      </m:oMath>
      <w:r w:rsidRPr="00A96399">
        <w:t>above 1.</w:t>
      </w:r>
    </w:p>
    <w:p w14:paraId="5CAAB4C7" w14:textId="77777777" w:rsidR="006A5BF9" w:rsidRPr="00A96399" w:rsidRDefault="006A5BF9" w:rsidP="006A5BF9">
      <w:r w:rsidRPr="00A96399">
        <w:rPr>
          <w:b/>
          <w:bCs/>
        </w:rPr>
        <w:t>Interpretation of the floor.</w:t>
      </w:r>
    </w:p>
    <w:p w14:paraId="1BE62377" w14:textId="77777777" w:rsidR="006A5BF9" w:rsidRPr="00A96399" w:rsidRDefault="006A5BF9" w:rsidP="006A5BF9">
      <w:pPr>
        <w:numPr>
          <w:ilvl w:val="0"/>
          <w:numId w:val="192"/>
        </w:numPr>
      </w:pPr>
      <w:r w:rsidRPr="00A96399">
        <w:t xml:space="preserve">When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A96399">
        <w:t>is small, a fixed cap of 0.05 may be active and still feasible.</w:t>
      </w:r>
    </w:p>
    <w:p w14:paraId="66EB58A8" w14:textId="77777777" w:rsidR="006A5BF9" w:rsidRPr="00A96399" w:rsidRDefault="006A5BF9" w:rsidP="006A5BF9">
      <w:pPr>
        <w:numPr>
          <w:ilvl w:val="0"/>
          <w:numId w:val="192"/>
        </w:numPr>
      </w:pPr>
      <w:r w:rsidRPr="00A96399">
        <w:t xml:space="preserve">When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A96399">
        <w:t xml:space="preserve">becomes large, the cap becomes inactive and the floor smoothly becomes </w:t>
      </w: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A96399">
        <w:t>, preserving feasibility automatically.</w:t>
      </w:r>
    </w:p>
    <w:p w14:paraId="6DB5095C" w14:textId="77777777" w:rsidR="006A5BF9" w:rsidRPr="00A96399" w:rsidRDefault="006A5BF9" w:rsidP="006A5BF9">
      <w:r w:rsidRPr="00A96399">
        <w:rPr>
          <w:b/>
          <w:bCs/>
        </w:rPr>
        <w:t>PCC reporting requirement.</w:t>
      </w:r>
      <w:r w:rsidRPr="00A96399">
        <w:t xml:space="preserve"> The PCC must report:</w:t>
      </w:r>
    </w:p>
    <w:p w14:paraId="5534F094" w14:textId="77777777" w:rsidR="006A5BF9" w:rsidRPr="00A96399" w:rsidRDefault="006A5BF9" w:rsidP="006A5BF9">
      <w:pPr>
        <w:numPr>
          <w:ilvl w:val="0"/>
          <w:numId w:val="193"/>
        </w:numPr>
      </w:pP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A96399">
        <w:t>,</w:t>
      </w:r>
    </w:p>
    <w:p w14:paraId="6AFE35CE" w14:textId="77777777" w:rsidR="006A5BF9" w:rsidRPr="00A96399" w:rsidRDefault="006A5BF9" w:rsidP="006A5BF9">
      <w:pPr>
        <w:numPr>
          <w:ilvl w:val="0"/>
          <w:numId w:val="193"/>
        </w:numPr>
      </w:pPr>
      <w:r w:rsidRPr="00A96399">
        <w:t xml:space="preserve">the chosen </w:t>
      </w:r>
      <m:oMath>
        <m:r>
          <w:rPr>
            <w:rFonts w:ascii="Cambria Math" w:hAnsi="Cambria Math"/>
          </w:rPr>
          <m:t>η</m:t>
        </m:r>
      </m:oMath>
      <w:r w:rsidRPr="00A96399">
        <w:t>,</w:t>
      </w:r>
    </w:p>
    <w:p w14:paraId="35630A16" w14:textId="77777777" w:rsidR="006A5BF9" w:rsidRPr="00A96399" w:rsidRDefault="006A5BF9" w:rsidP="006A5BF9">
      <w:pPr>
        <w:numPr>
          <w:ilvl w:val="0"/>
          <w:numId w:val="193"/>
        </w:numPr>
      </w:pPr>
      <w:r w:rsidRPr="00A96399">
        <w:t xml:space="preserve">the resulting </w:t>
      </w:r>
      <m:oMath>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oMath>
      <w:r w:rsidRPr="00A96399">
        <w:t>,</w:t>
      </w:r>
    </w:p>
    <w:p w14:paraId="3386B759" w14:textId="77777777" w:rsidR="006A5BF9" w:rsidRPr="00A96399" w:rsidRDefault="006A5BF9" w:rsidP="006A5BF9">
      <w:pPr>
        <w:numPr>
          <w:ilvl w:val="0"/>
          <w:numId w:val="193"/>
        </w:numPr>
      </w:pPr>
      <w:r w:rsidRPr="00A96399">
        <w:t>whether the 0.05 cap is active,</w:t>
      </w:r>
    </w:p>
    <w:p w14:paraId="5234A480" w14:textId="77777777" w:rsidR="006A5BF9" w:rsidRPr="00A96399" w:rsidRDefault="006A5BF9" w:rsidP="006A5BF9">
      <w:pPr>
        <w:numPr>
          <w:ilvl w:val="0"/>
          <w:numId w:val="193"/>
        </w:numPr>
      </w:pPr>
      <w:r w:rsidRPr="00A96399">
        <w:t xml:space="preserve">and which cells are </w:t>
      </w:r>
      <w:proofErr w:type="gramStart"/>
      <w:r w:rsidRPr="00A96399">
        <w:t>at</w:t>
      </w:r>
      <w:proofErr w:type="gramEnd"/>
      <w:r w:rsidRPr="00A96399">
        <w:t xml:space="preserve"> the floor.</w:t>
      </w:r>
    </w:p>
    <w:p w14:paraId="4897B42B" w14:textId="77777777" w:rsidR="006A5BF9" w:rsidRPr="00A96399" w:rsidRDefault="00000000" w:rsidP="006A5BF9">
      <w:r>
        <w:pict w14:anchorId="19639F1F">
          <v:rect id="_x0000_i1053" style="width:0;height:1.5pt" o:hralign="center" o:hrstd="t" o:hr="t" fillcolor="#a0a0a0" stroked="f"/>
        </w:pict>
      </w:r>
    </w:p>
    <w:p w14:paraId="7EE79E26" w14:textId="77777777" w:rsidR="006A5BF9" w:rsidRPr="00A96399" w:rsidRDefault="006A5BF9" w:rsidP="006A5BF9">
      <w:pPr>
        <w:rPr>
          <w:b/>
          <w:bCs/>
        </w:rPr>
      </w:pPr>
      <w:r w:rsidRPr="00A96399">
        <w:rPr>
          <w:b/>
          <w:bCs/>
        </w:rPr>
        <w:lastRenderedPageBreak/>
        <w:t>D.2.4 Canonical construction procedure (floor-respecting weights)</w:t>
      </w:r>
    </w:p>
    <w:p w14:paraId="16AB116B" w14:textId="77777777" w:rsidR="006A5BF9" w:rsidRPr="00A96399" w:rsidRDefault="006A5BF9" w:rsidP="006A5BF9">
      <w:r w:rsidRPr="00A96399">
        <w:t xml:space="preserve">When a governed weight proposal must satisfy the floor, construct </w:t>
      </w:r>
      <m:oMath>
        <m:r>
          <w:rPr>
            <w:rFonts w:ascii="Cambria Math" w:hAnsi="Cambria Math"/>
          </w:rPr>
          <m:t>ω</m:t>
        </m:r>
      </m:oMath>
      <w:r w:rsidRPr="00A96399">
        <w:t>using the following steps.</w:t>
      </w:r>
    </w:p>
    <w:p w14:paraId="3BC7E1DB" w14:textId="77777777" w:rsidR="006A5BF9" w:rsidRPr="00A96399" w:rsidRDefault="006A5BF9" w:rsidP="006A5BF9">
      <w:pPr>
        <w:numPr>
          <w:ilvl w:val="0"/>
          <w:numId w:val="194"/>
        </w:numPr>
      </w:pPr>
      <w:r w:rsidRPr="00A96399">
        <w:t xml:space="preserve">Propose raw weights </w:t>
      </w:r>
      <m:oMath>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r>
          <w:rPr>
            <w:rFonts w:ascii="Cambria Math" w:hAnsi="Cambria Math"/>
          </w:rPr>
          <m:t>≥0</m:t>
        </m:r>
      </m:oMath>
      <w:r w:rsidRPr="00A96399">
        <w:t xml:space="preserve">over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A96399">
        <w:t xml:space="preserve">with </w:t>
      </w:r>
      <m:oMath>
        <m: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=1</m:t>
        </m:r>
      </m:oMath>
      <w:r w:rsidRPr="00A96399">
        <w:t>.</w:t>
      </w:r>
    </w:p>
    <w:p w14:paraId="7E3059EF" w14:textId="77777777" w:rsidR="006A5BF9" w:rsidRPr="00A96399" w:rsidRDefault="006A5BF9" w:rsidP="006A5BF9">
      <w:pPr>
        <w:numPr>
          <w:ilvl w:val="0"/>
          <w:numId w:val="194"/>
        </w:numPr>
      </w:pPr>
      <w:r w:rsidRPr="00A96399">
        <w:t>Apply the floor:</w:t>
      </w:r>
    </w:p>
    <w:p w14:paraId="1FF71BB0" w14:textId="77777777" w:rsidR="006A5BF9" w:rsidRPr="00A96399" w:rsidRDefault="00000000" w:rsidP="006A5BF9">
      <m:oMathPara>
        <m:oMath>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r>
            <w:rPr>
              <w:rFonts w:ascii="Cambria Math" w:hAnsi="Cambria Math"/>
            </w:rPr>
            <m:t>:=</m:t>
          </m:r>
          <m:r>
            <m:rPr>
              <m:sty m:val="p"/>
            </m:rPr>
            <w:rPr>
              <w:rFonts w:ascii="Cambria Math" w:hAnsi="Cambria Math"/>
            </w:rPr>
            <m:t>max</m:t>
          </m:r>
          <m:r>
            <w:rPr>
              <w:rFonts w:ascii="Cambria Math" w:hAnsi="Cambria Math"/>
            </w:rPr>
            <m:t>⁡</m:t>
          </m:r>
          <m:r>
            <m:rPr>
              <m:nor/>
            </m:rPr>
            <w:rPr>
              <w:rFonts w:ascii="Arial" w:hAnsi="Arial" w:cs="Arial"/>
            </w:rPr>
            <m:t> </m:t>
          </m:r>
          <m:r>
            <m:rPr>
              <m:nor/>
            </m:rPr>
            <w:rPr>
              <w:rFonts w:ascii="Cambria Math" w:hAnsi="Cambria Math" w:cs="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e>
          </m:d>
          <m:r>
            <m:rPr>
              <m:sty m:val="p"/>
            </m:rPr>
            <w:rPr>
              <w:rFonts w:ascii="Cambria Math" w:hAnsi="Cambria Math"/>
            </w:rPr>
            <m:t>.</m:t>
          </m:r>
          <m:r>
            <m:rPr>
              <m:sty m:val="p"/>
            </m:rPr>
            <w:br/>
          </m:r>
        </m:oMath>
      </m:oMathPara>
    </w:p>
    <w:p w14:paraId="65EDFE22" w14:textId="77777777" w:rsidR="006A5BF9" w:rsidRPr="00A96399" w:rsidRDefault="006A5BF9" w:rsidP="006A5BF9">
      <w:pPr>
        <w:numPr>
          <w:ilvl w:val="0"/>
          <w:numId w:val="195"/>
        </w:numPr>
      </w:pPr>
      <w:r w:rsidRPr="00A96399">
        <w:t>Renormalize:</w:t>
      </w:r>
    </w:p>
    <w:p w14:paraId="763B5E53" w14:textId="77777777" w:rsidR="006A5BF9" w:rsidRPr="00A96399" w:rsidRDefault="00000000" w:rsidP="006A5BF9">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num>
            <m:den>
              <m:nary>
                <m:naryPr>
                  <m:chr m:val="∑"/>
                  <m:limLoc m:val="undOvr"/>
                  <m:grow m:val="1"/>
                  <m:supHide m:val="1"/>
                  <m:ctrlPr>
                    <w:rPr>
                      <w:rFonts w:ascii="Cambria Math" w:hAnsi="Cambria Math"/>
                    </w:rPr>
                  </m:ctrlPr>
                </m:naryPr>
                <m:sub>
                  <m:r>
                    <w:rPr>
                      <w:rFonts w:ascii="Cambria Math" w:hAnsi="Cambria Math"/>
                    </w:rPr>
                    <m:t>(i,j)∈</m:t>
                  </m:r>
                  <m:sSub>
                    <m:sSubPr>
                      <m:ctrlPr>
                        <w:rPr>
                          <w:rFonts w:ascii="Cambria Math" w:hAnsi="Cambria Math"/>
                        </w:rPr>
                      </m:ctrlPr>
                    </m:sSubPr>
                    <m:e>
                      <m:r>
                        <w:rPr>
                          <w:rFonts w:ascii="Cambria Math" w:hAnsi="Cambria Math"/>
                        </w:rPr>
                        <m:t>C</m:t>
                      </m:r>
                    </m:e>
                    <m:sub>
                      <m:r>
                        <w:rPr>
                          <w:rFonts w:ascii="Cambria Math" w:hAnsi="Cambria Math"/>
                        </w:rPr>
                        <m:t>cat</m:t>
                      </m:r>
                    </m:sub>
                  </m:sSub>
                </m:sub>
                <m:sup/>
                <m:e>
                  <m:sSubSup>
                    <m:sSubSupPr>
                      <m:ctrlPr>
                        <w:rPr>
                          <w:rFonts w:ascii="Cambria Math" w:hAnsi="Cambria Math"/>
                        </w:rPr>
                      </m:ctrlPr>
                    </m:sSubSupPr>
                    <m:e>
                      <m:r>
                        <w:rPr>
                          <w:rFonts w:ascii="Cambria Math" w:hAnsi="Cambria Math"/>
                        </w:rPr>
                        <m:t>ω</m:t>
                      </m:r>
                    </m:e>
                    <m:sub>
                      <m:r>
                        <w:rPr>
                          <w:rFonts w:ascii="Cambria Math" w:hAnsi="Cambria Math"/>
                        </w:rPr>
                        <m:t>i,j</m:t>
                      </m:r>
                    </m:sub>
                    <m:sup>
                      <m:r>
                        <m:rPr>
                          <m:sty m:val="p"/>
                        </m:rPr>
                        <w:rPr>
                          <w:rFonts w:ascii="Cambria Math" w:hAnsi="Cambria Math"/>
                        </w:rPr>
                        <m:t>''</m:t>
                      </m:r>
                    </m:sup>
                  </m:sSubSup>
                </m:e>
              </m:nary>
            </m:den>
          </m:f>
          <m:r>
            <m:rPr>
              <m:sty m:val="p"/>
            </m:rPr>
            <w:rPr>
              <w:rFonts w:ascii="Cambria Math" w:hAnsi="Cambria Math"/>
            </w:rPr>
            <m:t>.</m:t>
          </m:r>
          <m:r>
            <m:rPr>
              <m:sty m:val="p"/>
            </m:rPr>
            <w:br/>
          </m:r>
        </m:oMath>
      </m:oMathPara>
    </w:p>
    <w:p w14:paraId="5E9E9FA5" w14:textId="77777777" w:rsidR="006A5BF9" w:rsidRPr="00A96399" w:rsidRDefault="006A5BF9" w:rsidP="006A5BF9">
      <w:pPr>
        <w:numPr>
          <w:ilvl w:val="0"/>
          <w:numId w:val="196"/>
        </w:numPr>
      </w:pPr>
      <w:r w:rsidRPr="00A96399">
        <w:t xml:space="preserve">Verify post-renormalization that </w:t>
      </w:r>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oMath>
      <w:r w:rsidRPr="00A96399">
        <w:t xml:space="preserve">holds to within numerical tolerance. If rounding artifacts violate the inequality, apply a rounding-safe adjustment and report the final </w:t>
      </w:r>
      <m:oMath>
        <m:r>
          <w:rPr>
            <w:rFonts w:ascii="Cambria Math" w:hAnsi="Cambria Math"/>
          </w:rPr>
          <m:t>ω</m:t>
        </m:r>
      </m:oMath>
      <w:r w:rsidRPr="00A96399">
        <w:t>explicitly in the PCC.</w:t>
      </w:r>
    </w:p>
    <w:p w14:paraId="065F62C6" w14:textId="77777777" w:rsidR="006A5BF9" w:rsidRPr="00A96399" w:rsidRDefault="006A5BF9" w:rsidP="006A5BF9">
      <w:r w:rsidRPr="00A96399">
        <w:t>This procedure ensures the TRC aggregation weights are feasible, capture-resistant, and independently auditable.</w:t>
      </w:r>
    </w:p>
    <w:p w14:paraId="145CF3A4" w14:textId="77777777" w:rsidR="006A5BF9" w:rsidRDefault="006A5BF9" w:rsidP="006A5BF9">
      <w:r>
        <w:t>D.3 Default TRC Parameters (Tier-Authoritative + Context Guidance)</w:t>
      </w:r>
    </w:p>
    <w:p w14:paraId="4CFB8669" w14:textId="77777777" w:rsidR="006A5BF9" w:rsidRDefault="006A5BF9" w:rsidP="006A5BF9"/>
    <w:p w14:paraId="68604DF2" w14:textId="77777777" w:rsidR="006A5BF9" w:rsidRDefault="006A5BF9" w:rsidP="006A5BF9">
      <w:r>
        <w:t>D.3.1 Authoritative tier minima (scenario counts)</w:t>
      </w:r>
    </w:p>
    <w:p w14:paraId="519B3B05" w14:textId="77777777" w:rsidR="006A5BF9" w:rsidRDefault="006A5BF9" w:rsidP="006A5BF9">
      <w:r>
        <w:t>The Tier Requirements Matrix (§4.4.5) is authoritative for minimum scenario counts:</w:t>
      </w:r>
    </w:p>
    <w:p w14:paraId="4B33FD31" w14:textId="77777777" w:rsidR="006A5BF9" w:rsidRDefault="006A5BF9" w:rsidP="006A5BF9"/>
    <w:p w14:paraId="24851A7E" w14:textId="77777777" w:rsidR="006A5BF9" w:rsidRDefault="006A5BF9" w:rsidP="006A5BF9">
      <w:r>
        <w:t>| Tier | Minimum |S| (authoritative) | Notes |</w:t>
      </w:r>
    </w:p>
    <w:p w14:paraId="21561783" w14:textId="77777777" w:rsidR="006A5BF9" w:rsidRDefault="006A5BF9" w:rsidP="006A5BF9">
      <w:r>
        <w:t>|------|---------------------------|-------|</w:t>
      </w:r>
    </w:p>
    <w:p w14:paraId="7ED0B7DB" w14:textId="77777777" w:rsidR="006A5BF9" w:rsidRDefault="006A5BF9" w:rsidP="006A5BF9">
      <w:r>
        <w:t>| Tier 1 | N/A | TRC optional / qualitative. |</w:t>
      </w:r>
    </w:p>
    <w:p w14:paraId="282A4066" w14:textId="77777777" w:rsidR="006A5BF9" w:rsidRDefault="006A5BF9" w:rsidP="006A5BF9">
      <w:r>
        <w:t xml:space="preserve">| Tier 2 | ≥ 5 (recommended) | Not a hard </w:t>
      </w:r>
      <w:proofErr w:type="gramStart"/>
      <w:r>
        <w:t>floor, but</w:t>
      </w:r>
      <w:proofErr w:type="gramEnd"/>
      <w:r>
        <w:t xml:space="preserve"> recommended when TRC is used. |</w:t>
      </w:r>
    </w:p>
    <w:p w14:paraId="77F55BFF" w14:textId="77777777" w:rsidR="006A5BF9" w:rsidRDefault="006A5BF9" w:rsidP="006A5BF9">
      <w:r>
        <w:t>| Tier 3 | ≥ 20 | Minimum required for Tier 3 claim. |</w:t>
      </w:r>
    </w:p>
    <w:p w14:paraId="1AD748C4" w14:textId="77777777" w:rsidR="006A5BF9" w:rsidRDefault="006A5BF9" w:rsidP="006A5BF9">
      <w:r>
        <w:t>| Tier 4 (</w:t>
      </w:r>
      <w:proofErr w:type="spellStart"/>
      <w:r>
        <w:t>PilotExecutable</w:t>
      </w:r>
      <w:proofErr w:type="spellEnd"/>
      <w:r>
        <w:t>) | ≥ 50 (default) | Exceptions must be PCC-declared + flagged. |</w:t>
      </w:r>
    </w:p>
    <w:p w14:paraId="500F35E2" w14:textId="77777777" w:rsidR="006A5BF9" w:rsidRDefault="006A5BF9" w:rsidP="006A5BF9">
      <w:r>
        <w:lastRenderedPageBreak/>
        <w:t>| Tier 4 (Certified) | ≥ 50 + packaged stress tests | Required. |</w:t>
      </w:r>
    </w:p>
    <w:p w14:paraId="7292FF28" w14:textId="77777777" w:rsidR="006A5BF9" w:rsidRDefault="006A5BF9" w:rsidP="006A5BF9"/>
    <w:p w14:paraId="0C539C7E" w14:textId="77777777" w:rsidR="006A5BF9" w:rsidRDefault="006A5BF9" w:rsidP="006A5BF9">
      <w:r>
        <w:t xml:space="preserve">D.3.2 Context defaults (α and </w:t>
      </w:r>
      <w:proofErr w:type="spellStart"/>
      <w:r>
        <w:t>τ_TRC</w:t>
      </w:r>
      <w:proofErr w:type="spellEnd"/>
      <w:r>
        <w:t>) (informative)</w:t>
      </w:r>
    </w:p>
    <w:p w14:paraId="7EA74418" w14:textId="77777777" w:rsidR="006A5BF9" w:rsidRDefault="006A5BF9" w:rsidP="006A5BF9">
      <w:proofErr w:type="gramStart"/>
      <w:r>
        <w:t>These</w:t>
      </w:r>
      <w:proofErr w:type="gramEnd"/>
      <w:r>
        <w:t xml:space="preserve"> context defaults guide parameter selection but do not override tier minima:</w:t>
      </w:r>
    </w:p>
    <w:p w14:paraId="71EC4101" w14:textId="77777777" w:rsidR="006A5BF9" w:rsidRDefault="006A5BF9" w:rsidP="006A5BF9"/>
    <w:p w14:paraId="0F86BFF9" w14:textId="77777777" w:rsidR="006A5BF9" w:rsidRDefault="006A5BF9" w:rsidP="006A5BF9">
      <w:r>
        <w:t xml:space="preserve">| Context | α | </w:t>
      </w:r>
      <w:proofErr w:type="spellStart"/>
      <w:r>
        <w:t>τ_TRC</w:t>
      </w:r>
      <w:proofErr w:type="spellEnd"/>
      <w:r>
        <w:t xml:space="preserve"> |</w:t>
      </w:r>
    </w:p>
    <w:p w14:paraId="3F7F69A1" w14:textId="77777777" w:rsidR="006A5BF9" w:rsidRDefault="006A5BF9" w:rsidP="006A5BF9">
      <w:r>
        <w:t>|---------|----|------|</w:t>
      </w:r>
    </w:p>
    <w:p w14:paraId="16042BD8" w14:textId="77777777" w:rsidR="006A5BF9" w:rsidRDefault="006A5BF9" w:rsidP="006A5BF9">
      <w:r>
        <w:t>| Personal | 0.90 | 0.30 |</w:t>
      </w:r>
    </w:p>
    <w:p w14:paraId="3912B597" w14:textId="77777777" w:rsidR="006A5BF9" w:rsidRDefault="006A5BF9" w:rsidP="006A5BF9">
      <w:r>
        <w:t>| Organizational | 0.95 | 0.20 |</w:t>
      </w:r>
    </w:p>
    <w:p w14:paraId="1DCD3D92" w14:textId="77777777" w:rsidR="006A5BF9" w:rsidRDefault="006A5BF9" w:rsidP="006A5BF9">
      <w:r>
        <w:t>| Reversible policy | 0.95 | 0.15 |</w:t>
      </w:r>
    </w:p>
    <w:p w14:paraId="65BFCA1A" w14:textId="77777777" w:rsidR="006A5BF9" w:rsidRDefault="006A5BF9" w:rsidP="006A5BF9">
      <w:r>
        <w:t>| Irreversible policy | 0.99 | 0.10 |</w:t>
      </w:r>
    </w:p>
    <w:p w14:paraId="09B92CE7" w14:textId="77777777" w:rsidR="006A5BF9" w:rsidRDefault="006A5BF9" w:rsidP="006A5BF9">
      <w:r>
        <w:t>| Existential risk | 0.999 | 0.05 |</w:t>
      </w:r>
    </w:p>
    <w:p w14:paraId="1FFC4B26" w14:textId="77777777" w:rsidR="006A5BF9" w:rsidRDefault="006A5BF9" w:rsidP="006A5BF9"/>
    <w:p w14:paraId="2CDBB13F" w14:textId="77777777" w:rsidR="006A5BF9" w:rsidRDefault="006A5BF9" w:rsidP="006A5BF9">
      <w:r>
        <w:t>Audit rule: PCC MUST state which context default was used (or why overridden) and MUST separately confirm scenario-count compliance with §4.4.5.</w:t>
      </w:r>
    </w:p>
    <w:p w14:paraId="032B7975" w14:textId="77777777" w:rsidR="006A5BF9" w:rsidRPr="008F497E" w:rsidRDefault="006A5BF9" w:rsidP="006A5BF9">
      <w:pPr>
        <w:rPr>
          <w:b/>
          <w:bCs/>
        </w:rPr>
      </w:pPr>
      <w:r w:rsidRPr="008F497E">
        <w:rPr>
          <w:b/>
          <w:bCs/>
        </w:rPr>
        <w:t>D.4 Mandatory Tail Scenario (MTS) Categories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9"/>
        <w:gridCol w:w="1093"/>
        <w:gridCol w:w="3682"/>
        <w:gridCol w:w="1960"/>
      </w:tblGrid>
      <w:tr w:rsidR="006A5BF9" w:rsidRPr="008F497E" w14:paraId="279F6A6F"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5DF407E" w14:textId="77777777" w:rsidR="006A5BF9" w:rsidRPr="008F497E" w:rsidRDefault="006A5BF9" w:rsidP="00DA6B2E">
            <w:pPr>
              <w:rPr>
                <w:b/>
                <w:bCs/>
              </w:rPr>
            </w:pPr>
            <w:r w:rsidRPr="008F497E">
              <w:rPr>
                <w:b/>
                <w:bCs/>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0B9E416" w14:textId="77777777" w:rsidR="006A5BF9" w:rsidRPr="008F497E" w:rsidRDefault="006A5BF9" w:rsidP="00DA6B2E">
            <w:pPr>
              <w:rPr>
                <w:b/>
                <w:bCs/>
              </w:rPr>
            </w:pPr>
            <w:r w:rsidRPr="008F497E">
              <w:rPr>
                <w:b/>
                <w:bCs/>
              </w:rPr>
              <w:t>Code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6700752" w14:textId="77777777" w:rsidR="006A5BF9" w:rsidRPr="008F497E" w:rsidRDefault="006A5BF9" w:rsidP="00DA6B2E">
            <w:pPr>
              <w:rPr>
                <w:b/>
                <w:bCs/>
              </w:rPr>
            </w:pPr>
            <w:r w:rsidRPr="008F497E">
              <w:rPr>
                <w:b/>
                <w:bCs/>
              </w:rPr>
              <w:t>Minimum Stress 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D59AC6" w14:textId="77777777" w:rsidR="006A5BF9" w:rsidRPr="008F497E" w:rsidRDefault="006A5BF9" w:rsidP="00DA6B2E">
            <w:pPr>
              <w:rPr>
                <w:b/>
                <w:bCs/>
              </w:rPr>
            </w:pPr>
            <w:r w:rsidRPr="008F497E">
              <w:rPr>
                <w:b/>
                <w:bCs/>
              </w:rPr>
              <w:t>Floor Probability</w:t>
            </w:r>
          </w:p>
        </w:tc>
      </w:tr>
      <w:tr w:rsidR="006A5BF9" w:rsidRPr="008F497E" w14:paraId="3DBDFD0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C2E943" w14:textId="77777777" w:rsidR="006A5BF9" w:rsidRPr="008F497E" w:rsidRDefault="006A5BF9" w:rsidP="00DA6B2E">
            <w:r w:rsidRPr="008F497E">
              <w:t>Pandemic/biological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7B6703" w14:textId="77777777" w:rsidR="006A5BF9" w:rsidRPr="008F497E" w:rsidRDefault="006A5BF9" w:rsidP="00DA6B2E">
            <w:r w:rsidRPr="008F497E">
              <w:t>MTS-1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2BB65B" w14:textId="77777777" w:rsidR="006A5BF9" w:rsidRPr="008F497E" w:rsidRDefault="006A5BF9" w:rsidP="00DA6B2E">
            <w:r w:rsidRPr="008F497E">
              <w:t>≥30% affected; 6-24 months; healthcare exceeded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FF99D9" w14:textId="77777777" w:rsidR="006A5BF9" w:rsidRPr="008F497E" w:rsidRDefault="006A5BF9" w:rsidP="00DA6B2E">
            <w:r w:rsidRPr="008F497E">
              <w:t>p ≥ 0.02</w:t>
            </w:r>
          </w:p>
        </w:tc>
      </w:tr>
      <w:tr w:rsidR="006A5BF9" w:rsidRPr="008F497E" w14:paraId="29FF868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12EFE" w14:textId="77777777" w:rsidR="006A5BF9" w:rsidRPr="008F497E" w:rsidRDefault="006A5BF9" w:rsidP="00DA6B2E">
            <w:r w:rsidRPr="008F497E">
              <w:t>Climate tipping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948F42" w14:textId="77777777" w:rsidR="006A5BF9" w:rsidRPr="008F497E" w:rsidRDefault="006A5BF9" w:rsidP="00DA6B2E">
            <w:r w:rsidRPr="008F497E">
              <w:t>MTS-2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48874D" w14:textId="77777777" w:rsidR="006A5BF9" w:rsidRPr="008F497E" w:rsidRDefault="006A5BF9" w:rsidP="00DA6B2E">
            <w:r w:rsidRPr="008F497E">
              <w:t>≥2 boundaries breached; partial irreversibility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7B9B3F" w14:textId="77777777" w:rsidR="006A5BF9" w:rsidRPr="008F497E" w:rsidRDefault="006A5BF9" w:rsidP="00DA6B2E">
            <w:r w:rsidRPr="008F497E">
              <w:t>p ≥ 0.02</w:t>
            </w:r>
          </w:p>
        </w:tc>
      </w:tr>
      <w:tr w:rsidR="006A5BF9" w:rsidRPr="008F497E" w14:paraId="440AF63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D96759" w14:textId="77777777" w:rsidR="006A5BF9" w:rsidRPr="008F497E" w:rsidRDefault="006A5BF9" w:rsidP="00DA6B2E">
            <w:r w:rsidRPr="008F497E">
              <w:t>Financial collapse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5EADE8" w14:textId="77777777" w:rsidR="006A5BF9" w:rsidRPr="008F497E" w:rsidRDefault="006A5BF9" w:rsidP="00DA6B2E">
            <w:r w:rsidRPr="008F497E">
              <w:t>MTS-3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425852" w14:textId="77777777" w:rsidR="006A5BF9" w:rsidRPr="008F497E" w:rsidRDefault="006A5BF9" w:rsidP="00DA6B2E">
            <w:r w:rsidRPr="008F497E">
              <w:t>≥50% asset drawdown; credit freeze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434717" w14:textId="77777777" w:rsidR="006A5BF9" w:rsidRPr="008F497E" w:rsidRDefault="006A5BF9" w:rsidP="00DA6B2E">
            <w:r w:rsidRPr="008F497E">
              <w:t>p ≥ 0.02</w:t>
            </w:r>
          </w:p>
        </w:tc>
      </w:tr>
      <w:tr w:rsidR="006A5BF9" w:rsidRPr="008F497E" w14:paraId="7528915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94E3BD" w14:textId="77777777" w:rsidR="006A5BF9" w:rsidRPr="008F497E" w:rsidRDefault="006A5BF9" w:rsidP="00DA6B2E">
            <w:r w:rsidRPr="008F497E">
              <w:lastRenderedPageBreak/>
              <w:t>Major conflict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F1AD3E" w14:textId="77777777" w:rsidR="006A5BF9" w:rsidRPr="008F497E" w:rsidRDefault="006A5BF9" w:rsidP="00DA6B2E">
            <w:r w:rsidRPr="008F497E">
              <w:t>MTS-4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8FE670" w14:textId="77777777" w:rsidR="006A5BF9" w:rsidRPr="008F497E" w:rsidRDefault="006A5BF9" w:rsidP="00DA6B2E">
            <w:r w:rsidRPr="008F497E">
              <w:t>Trade corridor disruption; mobilization 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881207" w14:textId="77777777" w:rsidR="006A5BF9" w:rsidRPr="008F497E" w:rsidRDefault="006A5BF9" w:rsidP="00DA6B2E">
            <w:r w:rsidRPr="008F497E">
              <w:t>p ≥ 0.02</w:t>
            </w:r>
          </w:p>
        </w:tc>
      </w:tr>
      <w:tr w:rsidR="006A5BF9" w:rsidRPr="008F497E" w14:paraId="44A5DDE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5CF872" w14:textId="77777777" w:rsidR="006A5BF9" w:rsidRPr="008F497E" w:rsidRDefault="006A5BF9" w:rsidP="00DA6B2E">
            <w:r w:rsidRPr="008F497E">
              <w:t>Infrastructure failure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B403A7" w14:textId="77777777" w:rsidR="006A5BF9" w:rsidRPr="008F497E" w:rsidRDefault="006A5BF9" w:rsidP="00DA6B2E">
            <w:r w:rsidRPr="008F497E">
              <w:t>MTS-5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FD207F" w14:textId="77777777" w:rsidR="006A5BF9" w:rsidRPr="008F497E" w:rsidRDefault="006A5BF9" w:rsidP="00DA6B2E">
            <w:r w:rsidRPr="008F497E">
              <w:t>≥</w:t>
            </w:r>
            <w:proofErr w:type="gramStart"/>
            <w:r w:rsidRPr="008F497E">
              <w:t>6 month</w:t>
            </w:r>
            <w:proofErr w:type="gramEnd"/>
            <w:r w:rsidRPr="008F497E">
              <w:t xml:space="preserve"> outage for relevant systems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D4614E" w14:textId="77777777" w:rsidR="006A5BF9" w:rsidRPr="008F497E" w:rsidRDefault="006A5BF9" w:rsidP="00DA6B2E">
            <w:r w:rsidRPr="008F497E">
              <w:t>p ≥ 0.02</w:t>
            </w:r>
          </w:p>
        </w:tc>
      </w:tr>
    </w:tbl>
    <w:p w14:paraId="2A3DD3D6" w14:textId="77777777" w:rsidR="006A5BF9" w:rsidRPr="008F497E" w:rsidRDefault="006A5BF9" w:rsidP="006A5BF9">
      <w:pPr>
        <w:rPr>
          <w:b/>
          <w:bCs/>
        </w:rPr>
      </w:pPr>
      <w:r w:rsidRPr="008F497E">
        <w:rPr>
          <w:b/>
          <w:bCs/>
        </w:rPr>
        <w:t>D.5 Scenario Specification Template</w:t>
      </w:r>
    </w:p>
    <w:p w14:paraId="20F47D14" w14:textId="77777777" w:rsidR="006A5BF9" w:rsidRPr="008F497E" w:rsidRDefault="006A5BF9" w:rsidP="006A5BF9">
      <w:r w:rsidRPr="008F497E">
        <w:t>Each scenario must contain:</w:t>
      </w:r>
    </w:p>
    <w:p w14:paraId="5E6F34EA" w14:textId="77777777" w:rsidR="006A5BF9" w:rsidRPr="008F497E" w:rsidRDefault="006A5BF9" w:rsidP="006A5BF9">
      <w:pPr>
        <w:numPr>
          <w:ilvl w:val="0"/>
          <w:numId w:val="24"/>
        </w:numPr>
      </w:pPr>
      <w:r w:rsidRPr="008F497E">
        <w:rPr>
          <w:b/>
          <w:bCs/>
        </w:rPr>
        <w:t>Name and ID:</w:t>
      </w:r>
      <w:r w:rsidRPr="008F497E">
        <w:t> Stable label + unique identifier</w:t>
      </w:r>
    </w:p>
    <w:p w14:paraId="6B4DEE3D" w14:textId="77777777" w:rsidR="006A5BF9" w:rsidRPr="008F497E" w:rsidRDefault="006A5BF9" w:rsidP="006A5BF9">
      <w:pPr>
        <w:numPr>
          <w:ilvl w:val="0"/>
          <w:numId w:val="24"/>
        </w:numPr>
      </w:pPr>
      <w:r w:rsidRPr="008F497E">
        <w:rPr>
          <w:b/>
          <w:bCs/>
        </w:rPr>
        <w:t>Narrative description:</w:t>
      </w:r>
      <w:r w:rsidRPr="008F497E">
        <w:t> 2-5 sentences describing the world-state and shock</w:t>
      </w:r>
    </w:p>
    <w:p w14:paraId="27B99651" w14:textId="77777777" w:rsidR="006A5BF9" w:rsidRPr="008F497E" w:rsidRDefault="006A5BF9" w:rsidP="006A5BF9">
      <w:pPr>
        <w:numPr>
          <w:ilvl w:val="0"/>
          <w:numId w:val="24"/>
        </w:numPr>
      </w:pPr>
      <w:r w:rsidRPr="008F497E">
        <w:rPr>
          <w:b/>
          <w:bCs/>
        </w:rPr>
        <w:t>Time horizon:</w:t>
      </w:r>
      <w:r w:rsidRPr="008F497E">
        <w:t> Planning window and key event timing assumptions</w:t>
      </w:r>
    </w:p>
    <w:p w14:paraId="15C87A85" w14:textId="77777777" w:rsidR="006A5BF9" w:rsidRPr="008F497E" w:rsidRDefault="006A5BF9" w:rsidP="006A5BF9">
      <w:pPr>
        <w:numPr>
          <w:ilvl w:val="0"/>
          <w:numId w:val="24"/>
        </w:numPr>
      </w:pPr>
      <w:r w:rsidRPr="008F497E">
        <w:rPr>
          <w:b/>
          <w:bCs/>
        </w:rPr>
        <w:t>Stressors:</w:t>
      </w:r>
      <w:r w:rsidRPr="008F497E">
        <w:t> Which systems are stressed (health, climate, finance, conflict, infrastructure)</w:t>
      </w:r>
    </w:p>
    <w:p w14:paraId="4710F2AB" w14:textId="77777777" w:rsidR="006A5BF9" w:rsidRPr="008F497E" w:rsidRDefault="006A5BF9" w:rsidP="006A5BF9">
      <w:pPr>
        <w:numPr>
          <w:ilvl w:val="0"/>
          <w:numId w:val="24"/>
        </w:numPr>
      </w:pPr>
      <w:r w:rsidRPr="008F497E">
        <w:rPr>
          <w:b/>
          <w:bCs/>
        </w:rPr>
        <w:t>Parameter hooks:</w:t>
      </w:r>
      <w:r w:rsidRPr="008F497E">
        <w:t> Quantitative parameters (mortality multiplier, GDP shock, outage duration)</w:t>
      </w:r>
    </w:p>
    <w:p w14:paraId="514459FD" w14:textId="77777777" w:rsidR="00E90B55" w:rsidRDefault="00125267">
      <w:r>
        <w:t xml:space="preserve">Range semantics (training library): if a scenario lists a range (e.g., </w:t>
      </w:r>
      <w:proofErr w:type="spellStart"/>
      <w:r>
        <w:t>outage_duration_hours</w:t>
      </w:r>
      <w:proofErr w:type="spellEnd"/>
      <w:r>
        <w:t xml:space="preserve"> = 2–6), that range is a scenario-generator hint only. Any executable run MUST instantiate a concrete scenario object with explicit point values for all parameters (declared in the PCC scenario registry). Default instantiation rule for training runs, unless otherwise declared: use the midpoint of each numeric range and round to the nearest admissible unit.</w:t>
      </w:r>
    </w:p>
    <w:p w14:paraId="703A665B" w14:textId="77777777" w:rsidR="006A5BF9" w:rsidRPr="008F497E" w:rsidRDefault="006A5BF9" w:rsidP="006A5BF9">
      <w:pPr>
        <w:numPr>
          <w:ilvl w:val="0"/>
          <w:numId w:val="24"/>
        </w:numPr>
      </w:pPr>
      <w:r w:rsidRPr="008F497E">
        <w:rPr>
          <w:b/>
          <w:bCs/>
        </w:rPr>
        <w:t>Relevance claim:</w:t>
      </w:r>
      <w:r w:rsidRPr="008F497E">
        <w:t> Why this scenario is relevant to the decision</w:t>
      </w:r>
    </w:p>
    <w:p w14:paraId="0B75A1E7" w14:textId="77777777" w:rsidR="006A5BF9" w:rsidRPr="008F497E" w:rsidRDefault="006A5BF9" w:rsidP="006A5BF9">
      <w:pPr>
        <w:numPr>
          <w:ilvl w:val="0"/>
          <w:numId w:val="24"/>
        </w:numPr>
      </w:pPr>
      <w:r w:rsidRPr="008F497E">
        <w:rPr>
          <w:b/>
          <w:bCs/>
        </w:rPr>
        <w:t>Source and provenance:</w:t>
      </w:r>
      <w:r w:rsidRPr="008F497E">
        <w:t> Literature, datasets, expert elicitation, prior PCCs</w:t>
      </w:r>
    </w:p>
    <w:p w14:paraId="3AD0E3AD" w14:textId="77777777" w:rsidR="006A5BF9" w:rsidRPr="008F497E" w:rsidRDefault="006A5BF9" w:rsidP="006A5BF9">
      <w:pPr>
        <w:rPr>
          <w:b/>
          <w:bCs/>
        </w:rPr>
      </w:pPr>
      <w:r w:rsidRPr="008F497E">
        <w:rPr>
          <w:b/>
          <w:bCs/>
        </w:rPr>
        <w:t>D.6 Robust TRC Parameters</w:t>
      </w:r>
    </w:p>
    <w:p w14:paraId="463D2723" w14:textId="77777777" w:rsidR="00E90B55" w:rsidRDefault="00125267">
      <w:r>
        <w:rPr>
          <w:b/>
        </w:rPr>
        <w:t>D.7 Embedded training scenario library DSL-20-TRAINING-V1 (informative)</w:t>
      </w:r>
    </w:p>
    <w:p w14:paraId="33133698" w14:textId="77777777" w:rsidR="00E90B55" w:rsidRDefault="00125267">
      <w:r>
        <w:t xml:space="preserve">Purpose: provide a minimal, fully enumerated scenario set (IDs + probabilities + example parameter hooks) to enable </w:t>
      </w:r>
      <w:proofErr w:type="gramStart"/>
      <w:r>
        <w:t>docs</w:t>
      </w:r>
      <w:proofErr w:type="gramEnd"/>
      <w:r>
        <w:t xml:space="preserve">-only exercises and Tier ≤ 2 training pilots without requiring a separate </w:t>
      </w:r>
      <w:proofErr w:type="spellStart"/>
      <w:r>
        <w:t>ProofPack</w:t>
      </w:r>
      <w:proofErr w:type="spellEnd"/>
      <w:r>
        <w:t xml:space="preserve"> scenario registry. Use: allowed only when the PCC explicitly sets </w:t>
      </w:r>
      <w:proofErr w:type="spellStart"/>
      <w:r>
        <w:t>scenario_library_id</w:t>
      </w:r>
      <w:proofErr w:type="spellEnd"/>
      <w:r>
        <w:t xml:space="preserve"> = DSL-20-TRAINING-V1 and declares </w:t>
      </w:r>
      <w:proofErr w:type="spellStart"/>
      <w:r>
        <w:t>trc_mode</w:t>
      </w:r>
      <w:proofErr w:type="spellEnd"/>
      <w:r>
        <w:t xml:space="preserve"> = MRC (Tier ≤ 2). </w:t>
      </w:r>
      <w:r>
        <w:lastRenderedPageBreak/>
        <w:t>Not allowed: Tier ≥ 3 conformance claims MUST use a governed, decision‑relevant scenario registry referenced by hash and meeting tier minima (§4.4.5).</w:t>
      </w:r>
    </w:p>
    <w:tbl>
      <w:tblPr>
        <w:tblW w:w="0" w:type="auto"/>
        <w:tblLook w:val="04A0" w:firstRow="1" w:lastRow="0" w:firstColumn="1" w:lastColumn="0" w:noHBand="0" w:noVBand="1"/>
      </w:tblPr>
      <w:tblGrid>
        <w:gridCol w:w="1456"/>
        <w:gridCol w:w="1961"/>
        <w:gridCol w:w="2144"/>
        <w:gridCol w:w="3136"/>
        <w:gridCol w:w="663"/>
      </w:tblGrid>
      <w:tr w:rsidR="00E90B55" w14:paraId="21CC02B3" w14:textId="77777777">
        <w:tc>
          <w:tcPr>
            <w:tcW w:w="1872" w:type="dxa"/>
          </w:tcPr>
          <w:p w14:paraId="032226A3" w14:textId="77777777" w:rsidR="00E90B55" w:rsidRDefault="00125267">
            <w:proofErr w:type="spellStart"/>
            <w:r>
              <w:t>Scenario_ID</w:t>
            </w:r>
            <w:proofErr w:type="spellEnd"/>
          </w:p>
        </w:tc>
        <w:tc>
          <w:tcPr>
            <w:tcW w:w="1872" w:type="dxa"/>
          </w:tcPr>
          <w:p w14:paraId="5030DE48" w14:textId="77777777" w:rsidR="00E90B55" w:rsidRDefault="00125267">
            <w:proofErr w:type="spellStart"/>
            <w:r>
              <w:t>MTS_Category</w:t>
            </w:r>
            <w:proofErr w:type="spellEnd"/>
          </w:p>
        </w:tc>
        <w:tc>
          <w:tcPr>
            <w:tcW w:w="1872" w:type="dxa"/>
          </w:tcPr>
          <w:p w14:paraId="7DCC4A4B" w14:textId="77777777" w:rsidR="00E90B55" w:rsidRDefault="00125267">
            <w:r>
              <w:t>Narrative (2–5 sentences summary)</w:t>
            </w:r>
          </w:p>
        </w:tc>
        <w:tc>
          <w:tcPr>
            <w:tcW w:w="1872" w:type="dxa"/>
          </w:tcPr>
          <w:p w14:paraId="214B23CC" w14:textId="77777777" w:rsidR="00E90B55" w:rsidRDefault="00125267">
            <w:r>
              <w:t>Example parameter hooks (illustrative)</w:t>
            </w:r>
          </w:p>
        </w:tc>
        <w:tc>
          <w:tcPr>
            <w:tcW w:w="1872" w:type="dxa"/>
          </w:tcPr>
          <w:p w14:paraId="5AA90906" w14:textId="77777777" w:rsidR="00E90B55" w:rsidRDefault="00125267">
            <w:r>
              <w:t>p</w:t>
            </w:r>
          </w:p>
        </w:tc>
      </w:tr>
      <w:tr w:rsidR="00E90B55" w14:paraId="5B2FBAD6" w14:textId="77777777">
        <w:tc>
          <w:tcPr>
            <w:tcW w:w="1872" w:type="dxa"/>
          </w:tcPr>
          <w:p w14:paraId="2A904680" w14:textId="77777777" w:rsidR="00E90B55" w:rsidRDefault="00125267">
            <w:r>
              <w:t>DSL20-01</w:t>
            </w:r>
          </w:p>
        </w:tc>
        <w:tc>
          <w:tcPr>
            <w:tcW w:w="1872" w:type="dxa"/>
          </w:tcPr>
          <w:p w14:paraId="7BED5C30" w14:textId="77777777" w:rsidR="00E90B55" w:rsidRDefault="00125267">
            <w:r>
              <w:t>Operational disruption</w:t>
            </w:r>
          </w:p>
        </w:tc>
        <w:tc>
          <w:tcPr>
            <w:tcW w:w="1872" w:type="dxa"/>
          </w:tcPr>
          <w:p w14:paraId="5BF68669" w14:textId="77777777" w:rsidR="00E90B55" w:rsidRDefault="00125267">
            <w:r>
              <w:t>Key service or transport pathway is intermittently unavailable, causing delays and missed commitments.</w:t>
            </w:r>
          </w:p>
        </w:tc>
        <w:tc>
          <w:tcPr>
            <w:tcW w:w="1872" w:type="dxa"/>
          </w:tcPr>
          <w:p w14:paraId="1B8F566B" w14:textId="77777777" w:rsidR="00E90B55" w:rsidRDefault="00125267">
            <w:proofErr w:type="spellStart"/>
            <w:r>
              <w:t>outage_duration_hours</w:t>
            </w:r>
            <w:proofErr w:type="spellEnd"/>
            <w:r>
              <w:t xml:space="preserve">=2–6; </w:t>
            </w:r>
            <w:proofErr w:type="spellStart"/>
            <w:r>
              <w:t>delay_multiplier</w:t>
            </w:r>
            <w:proofErr w:type="spellEnd"/>
            <w:r>
              <w:t>=1.5–2.5</w:t>
            </w:r>
          </w:p>
        </w:tc>
        <w:tc>
          <w:tcPr>
            <w:tcW w:w="1872" w:type="dxa"/>
          </w:tcPr>
          <w:p w14:paraId="64F30C67" w14:textId="77777777" w:rsidR="00E90B55" w:rsidRDefault="00125267">
            <w:r>
              <w:t>0.10</w:t>
            </w:r>
          </w:p>
        </w:tc>
      </w:tr>
      <w:tr w:rsidR="00E90B55" w14:paraId="3461F82D" w14:textId="77777777">
        <w:tc>
          <w:tcPr>
            <w:tcW w:w="1872" w:type="dxa"/>
          </w:tcPr>
          <w:p w14:paraId="511F8167" w14:textId="77777777" w:rsidR="00E90B55" w:rsidRDefault="00125267">
            <w:r>
              <w:t>DSL20-02</w:t>
            </w:r>
          </w:p>
        </w:tc>
        <w:tc>
          <w:tcPr>
            <w:tcW w:w="1872" w:type="dxa"/>
          </w:tcPr>
          <w:p w14:paraId="40B42835" w14:textId="77777777" w:rsidR="00E90B55" w:rsidRDefault="00125267">
            <w:r>
              <w:t>Safety incident</w:t>
            </w:r>
          </w:p>
        </w:tc>
        <w:tc>
          <w:tcPr>
            <w:tcW w:w="1872" w:type="dxa"/>
          </w:tcPr>
          <w:p w14:paraId="5A774049" w14:textId="77777777" w:rsidR="00E90B55" w:rsidRDefault="00125267">
            <w:r>
              <w:t>A serious accident or near‑miss occurs, increasing injury risk and triggering protective actions.</w:t>
            </w:r>
          </w:p>
        </w:tc>
        <w:tc>
          <w:tcPr>
            <w:tcW w:w="1872" w:type="dxa"/>
          </w:tcPr>
          <w:p w14:paraId="2BEA11DA" w14:textId="77777777" w:rsidR="00E90B55" w:rsidRDefault="00125267">
            <w:proofErr w:type="spellStart"/>
            <w:r>
              <w:t>injury_risk_multiplier</w:t>
            </w:r>
            <w:proofErr w:type="spellEnd"/>
            <w:r>
              <w:t xml:space="preserve">=2–5; </w:t>
            </w:r>
            <w:proofErr w:type="spellStart"/>
            <w:r>
              <w:t>protective_mode</w:t>
            </w:r>
            <w:proofErr w:type="spellEnd"/>
            <w:r>
              <w:t>=ON</w:t>
            </w:r>
          </w:p>
        </w:tc>
        <w:tc>
          <w:tcPr>
            <w:tcW w:w="1872" w:type="dxa"/>
          </w:tcPr>
          <w:p w14:paraId="4DBBB029" w14:textId="77777777" w:rsidR="00E90B55" w:rsidRDefault="00125267">
            <w:r>
              <w:t>0.08</w:t>
            </w:r>
          </w:p>
        </w:tc>
      </w:tr>
      <w:tr w:rsidR="00E90B55" w14:paraId="473EAC11" w14:textId="77777777">
        <w:tc>
          <w:tcPr>
            <w:tcW w:w="1872" w:type="dxa"/>
          </w:tcPr>
          <w:p w14:paraId="2D7AA3AD" w14:textId="77777777" w:rsidR="00E90B55" w:rsidRDefault="00125267">
            <w:r>
              <w:t>DSL20-03</w:t>
            </w:r>
          </w:p>
        </w:tc>
        <w:tc>
          <w:tcPr>
            <w:tcW w:w="1872" w:type="dxa"/>
          </w:tcPr>
          <w:p w14:paraId="54E5E8B5" w14:textId="77777777" w:rsidR="00E90B55" w:rsidRDefault="00125267">
            <w:r>
              <w:t>Weather extreme</w:t>
            </w:r>
          </w:p>
        </w:tc>
        <w:tc>
          <w:tcPr>
            <w:tcW w:w="1872" w:type="dxa"/>
          </w:tcPr>
          <w:p w14:paraId="131D3ED3" w14:textId="77777777" w:rsidR="00E90B55" w:rsidRDefault="00125267">
            <w:r>
              <w:t>Heavy rain or flooding reduces mobility and increases exposure and accident probability.</w:t>
            </w:r>
          </w:p>
        </w:tc>
        <w:tc>
          <w:tcPr>
            <w:tcW w:w="1872" w:type="dxa"/>
          </w:tcPr>
          <w:p w14:paraId="63FFDAAC" w14:textId="77777777" w:rsidR="00E90B55" w:rsidRDefault="00125267">
            <w:proofErr w:type="spellStart"/>
            <w:r>
              <w:t>rain_intensity</w:t>
            </w:r>
            <w:proofErr w:type="spellEnd"/>
            <w:r>
              <w:t xml:space="preserve">=high; </w:t>
            </w:r>
            <w:proofErr w:type="spellStart"/>
            <w:r>
              <w:t>road_hazard_multiplier</w:t>
            </w:r>
            <w:proofErr w:type="spellEnd"/>
            <w:r>
              <w:t>=2–4</w:t>
            </w:r>
          </w:p>
        </w:tc>
        <w:tc>
          <w:tcPr>
            <w:tcW w:w="1872" w:type="dxa"/>
          </w:tcPr>
          <w:p w14:paraId="6974F743" w14:textId="77777777" w:rsidR="00E90B55" w:rsidRDefault="00125267">
            <w:r>
              <w:t>0.07</w:t>
            </w:r>
          </w:p>
        </w:tc>
      </w:tr>
      <w:tr w:rsidR="00E90B55" w14:paraId="0F1D0E4F" w14:textId="77777777">
        <w:tc>
          <w:tcPr>
            <w:tcW w:w="1872" w:type="dxa"/>
          </w:tcPr>
          <w:p w14:paraId="4A5BE323" w14:textId="77777777" w:rsidR="00E90B55" w:rsidRDefault="00125267">
            <w:r>
              <w:t>DSL20-04</w:t>
            </w:r>
          </w:p>
        </w:tc>
        <w:tc>
          <w:tcPr>
            <w:tcW w:w="1872" w:type="dxa"/>
          </w:tcPr>
          <w:p w14:paraId="4225A32F" w14:textId="77777777" w:rsidR="00E90B55" w:rsidRDefault="00125267">
            <w:r>
              <w:t>Public health surge</w:t>
            </w:r>
          </w:p>
        </w:tc>
        <w:tc>
          <w:tcPr>
            <w:tcW w:w="1872" w:type="dxa"/>
          </w:tcPr>
          <w:p w14:paraId="38F22A60" w14:textId="77777777" w:rsidR="00E90B55" w:rsidRDefault="00125267">
            <w:r>
              <w:t>A localized illness surge reduces available labor and increases care burdens.</w:t>
            </w:r>
          </w:p>
        </w:tc>
        <w:tc>
          <w:tcPr>
            <w:tcW w:w="1872" w:type="dxa"/>
          </w:tcPr>
          <w:p w14:paraId="3D5078B8" w14:textId="77777777" w:rsidR="00E90B55" w:rsidRDefault="00125267">
            <w:proofErr w:type="spellStart"/>
            <w:r>
              <w:t>absenteeism_rate</w:t>
            </w:r>
            <w:proofErr w:type="spellEnd"/>
            <w:r>
              <w:t xml:space="preserve">=10–25%; </w:t>
            </w:r>
            <w:proofErr w:type="spellStart"/>
            <w:r>
              <w:t>care_load_multiplier</w:t>
            </w:r>
            <w:proofErr w:type="spellEnd"/>
            <w:r>
              <w:t>=1.2–1.5</w:t>
            </w:r>
          </w:p>
        </w:tc>
        <w:tc>
          <w:tcPr>
            <w:tcW w:w="1872" w:type="dxa"/>
          </w:tcPr>
          <w:p w14:paraId="53340E7F" w14:textId="77777777" w:rsidR="00E90B55" w:rsidRDefault="00125267">
            <w:r>
              <w:t>0.06</w:t>
            </w:r>
          </w:p>
        </w:tc>
      </w:tr>
      <w:tr w:rsidR="00E90B55" w14:paraId="022C0DB1" w14:textId="77777777">
        <w:tc>
          <w:tcPr>
            <w:tcW w:w="1872" w:type="dxa"/>
          </w:tcPr>
          <w:p w14:paraId="68BA9CF3" w14:textId="77777777" w:rsidR="00E90B55" w:rsidRDefault="00125267">
            <w:r>
              <w:t>DSL20-05</w:t>
            </w:r>
          </w:p>
        </w:tc>
        <w:tc>
          <w:tcPr>
            <w:tcW w:w="1872" w:type="dxa"/>
          </w:tcPr>
          <w:p w14:paraId="5A241594" w14:textId="77777777" w:rsidR="00E90B55" w:rsidRDefault="00125267">
            <w:r>
              <w:t>Infrastructure outage</w:t>
            </w:r>
          </w:p>
        </w:tc>
        <w:tc>
          <w:tcPr>
            <w:tcW w:w="1872" w:type="dxa"/>
          </w:tcPr>
          <w:p w14:paraId="355CBFE9" w14:textId="77777777" w:rsidR="00E90B55" w:rsidRDefault="00125267">
            <w:r>
              <w:t xml:space="preserve">Power or network outage disrupts coordination, payments, or </w:t>
            </w:r>
            <w:r>
              <w:lastRenderedPageBreak/>
              <w:t>safety systems for multiple hours.</w:t>
            </w:r>
          </w:p>
        </w:tc>
        <w:tc>
          <w:tcPr>
            <w:tcW w:w="1872" w:type="dxa"/>
          </w:tcPr>
          <w:p w14:paraId="423B0BC3" w14:textId="77777777" w:rsidR="00E90B55" w:rsidRDefault="00125267">
            <w:proofErr w:type="spellStart"/>
            <w:r>
              <w:lastRenderedPageBreak/>
              <w:t>outage_hours</w:t>
            </w:r>
            <w:proofErr w:type="spellEnd"/>
            <w:r>
              <w:t xml:space="preserve">=1–8; </w:t>
            </w:r>
            <w:proofErr w:type="spellStart"/>
            <w:r>
              <w:t>comms_reliability</w:t>
            </w:r>
            <w:proofErr w:type="spellEnd"/>
            <w:r>
              <w:t>=low</w:t>
            </w:r>
          </w:p>
        </w:tc>
        <w:tc>
          <w:tcPr>
            <w:tcW w:w="1872" w:type="dxa"/>
          </w:tcPr>
          <w:p w14:paraId="6E3F0191" w14:textId="77777777" w:rsidR="00E90B55" w:rsidRDefault="00125267">
            <w:r>
              <w:t>0.06</w:t>
            </w:r>
          </w:p>
        </w:tc>
      </w:tr>
      <w:tr w:rsidR="00E90B55" w14:paraId="469DD992" w14:textId="77777777">
        <w:tc>
          <w:tcPr>
            <w:tcW w:w="1872" w:type="dxa"/>
          </w:tcPr>
          <w:p w14:paraId="6F15F612" w14:textId="77777777" w:rsidR="00E90B55" w:rsidRDefault="00125267">
            <w:r>
              <w:t>DSL20-06</w:t>
            </w:r>
          </w:p>
        </w:tc>
        <w:tc>
          <w:tcPr>
            <w:tcW w:w="1872" w:type="dxa"/>
          </w:tcPr>
          <w:p w14:paraId="388E0847" w14:textId="77777777" w:rsidR="00E90B55" w:rsidRDefault="00125267">
            <w:r>
              <w:t>Price shock</w:t>
            </w:r>
          </w:p>
        </w:tc>
        <w:tc>
          <w:tcPr>
            <w:tcW w:w="1872" w:type="dxa"/>
          </w:tcPr>
          <w:p w14:paraId="3BE06063" w14:textId="77777777" w:rsidR="00E90B55" w:rsidRDefault="00125267">
            <w:r>
              <w:t>Fuel and essential prices spike rapidly, increasing cost burden and reducing affordability.</w:t>
            </w:r>
          </w:p>
        </w:tc>
        <w:tc>
          <w:tcPr>
            <w:tcW w:w="1872" w:type="dxa"/>
          </w:tcPr>
          <w:p w14:paraId="29DE9294" w14:textId="77777777" w:rsidR="00E90B55" w:rsidRDefault="00125267">
            <w:proofErr w:type="spellStart"/>
            <w:r>
              <w:t>fuel_price_change</w:t>
            </w:r>
            <w:proofErr w:type="spellEnd"/>
            <w:r>
              <w:t xml:space="preserve">=+15–40%; </w:t>
            </w:r>
            <w:proofErr w:type="spellStart"/>
            <w:r>
              <w:t>cost_multiplier</w:t>
            </w:r>
            <w:proofErr w:type="spellEnd"/>
            <w:r>
              <w:t>=1.1–1.4</w:t>
            </w:r>
          </w:p>
        </w:tc>
        <w:tc>
          <w:tcPr>
            <w:tcW w:w="1872" w:type="dxa"/>
          </w:tcPr>
          <w:p w14:paraId="5AA9FEB9" w14:textId="77777777" w:rsidR="00E90B55" w:rsidRDefault="00125267">
            <w:r>
              <w:t>0.05</w:t>
            </w:r>
          </w:p>
        </w:tc>
      </w:tr>
      <w:tr w:rsidR="00E90B55" w14:paraId="041D77B0" w14:textId="77777777">
        <w:tc>
          <w:tcPr>
            <w:tcW w:w="1872" w:type="dxa"/>
          </w:tcPr>
          <w:p w14:paraId="30B09221" w14:textId="77777777" w:rsidR="00E90B55" w:rsidRDefault="00125267">
            <w:r>
              <w:t>DSL20-07</w:t>
            </w:r>
          </w:p>
        </w:tc>
        <w:tc>
          <w:tcPr>
            <w:tcW w:w="1872" w:type="dxa"/>
          </w:tcPr>
          <w:p w14:paraId="00E2B889" w14:textId="77777777" w:rsidR="00E90B55" w:rsidRDefault="00125267">
            <w:r>
              <w:t>Policy/regulatory change</w:t>
            </w:r>
          </w:p>
        </w:tc>
        <w:tc>
          <w:tcPr>
            <w:tcW w:w="1872" w:type="dxa"/>
          </w:tcPr>
          <w:p w14:paraId="14CE0A42" w14:textId="77777777" w:rsidR="00E90B55" w:rsidRDefault="00125267">
            <w:r>
              <w:t>A rule change alters access, route permissions, or compliance duties, increasing friction and risk.</w:t>
            </w:r>
          </w:p>
        </w:tc>
        <w:tc>
          <w:tcPr>
            <w:tcW w:w="1872" w:type="dxa"/>
          </w:tcPr>
          <w:p w14:paraId="3F6C3914" w14:textId="77777777" w:rsidR="00E90B55" w:rsidRDefault="00125267">
            <w:proofErr w:type="spellStart"/>
            <w:r>
              <w:t>compliance_friction</w:t>
            </w:r>
            <w:proofErr w:type="spellEnd"/>
            <w:r>
              <w:t xml:space="preserve">=+1–3 steps; </w:t>
            </w:r>
            <w:proofErr w:type="spellStart"/>
            <w:r>
              <w:t>access_reduction</w:t>
            </w:r>
            <w:proofErr w:type="spellEnd"/>
            <w:r>
              <w:t>=10–30%</w:t>
            </w:r>
          </w:p>
        </w:tc>
        <w:tc>
          <w:tcPr>
            <w:tcW w:w="1872" w:type="dxa"/>
          </w:tcPr>
          <w:p w14:paraId="35D694F6" w14:textId="77777777" w:rsidR="00E90B55" w:rsidRDefault="00125267">
            <w:r>
              <w:t>0.05</w:t>
            </w:r>
          </w:p>
        </w:tc>
      </w:tr>
      <w:tr w:rsidR="00E90B55" w14:paraId="33217992" w14:textId="77777777">
        <w:tc>
          <w:tcPr>
            <w:tcW w:w="1872" w:type="dxa"/>
          </w:tcPr>
          <w:p w14:paraId="79855800" w14:textId="77777777" w:rsidR="00E90B55" w:rsidRDefault="00125267">
            <w:r>
              <w:t>DSL20-08</w:t>
            </w:r>
          </w:p>
        </w:tc>
        <w:tc>
          <w:tcPr>
            <w:tcW w:w="1872" w:type="dxa"/>
          </w:tcPr>
          <w:p w14:paraId="0B8DF9A1" w14:textId="77777777" w:rsidR="00E90B55" w:rsidRDefault="00125267">
            <w:r>
              <w:t>Security incident</w:t>
            </w:r>
          </w:p>
        </w:tc>
        <w:tc>
          <w:tcPr>
            <w:tcW w:w="1872" w:type="dxa"/>
          </w:tcPr>
          <w:p w14:paraId="60AE5241" w14:textId="77777777" w:rsidR="00E90B55" w:rsidRDefault="00125267">
            <w:r>
              <w:t>Theft/fraud or digital compromise occurs, increasing losses and reducing trust in transactions.</w:t>
            </w:r>
          </w:p>
        </w:tc>
        <w:tc>
          <w:tcPr>
            <w:tcW w:w="1872" w:type="dxa"/>
          </w:tcPr>
          <w:p w14:paraId="1A966D5E" w14:textId="77777777" w:rsidR="00E90B55" w:rsidRDefault="00125267">
            <w:proofErr w:type="spellStart"/>
            <w:r>
              <w:t>loss_fraction</w:t>
            </w:r>
            <w:proofErr w:type="spellEnd"/>
            <w:r>
              <w:t xml:space="preserve">=0.05–0.20; </w:t>
            </w:r>
            <w:proofErr w:type="spellStart"/>
            <w:r>
              <w:t>trust_factor</w:t>
            </w:r>
            <w:proofErr w:type="spellEnd"/>
            <w:r>
              <w:t>=down</w:t>
            </w:r>
          </w:p>
        </w:tc>
        <w:tc>
          <w:tcPr>
            <w:tcW w:w="1872" w:type="dxa"/>
          </w:tcPr>
          <w:p w14:paraId="17EE7C41" w14:textId="77777777" w:rsidR="00E90B55" w:rsidRDefault="00125267">
            <w:r>
              <w:t>0.05</w:t>
            </w:r>
          </w:p>
        </w:tc>
      </w:tr>
      <w:tr w:rsidR="00E90B55" w14:paraId="17DEA84F" w14:textId="77777777">
        <w:tc>
          <w:tcPr>
            <w:tcW w:w="1872" w:type="dxa"/>
          </w:tcPr>
          <w:p w14:paraId="2641931C" w14:textId="77777777" w:rsidR="00E90B55" w:rsidRDefault="00125267">
            <w:r>
              <w:t>DSL20-09</w:t>
            </w:r>
          </w:p>
        </w:tc>
        <w:tc>
          <w:tcPr>
            <w:tcW w:w="1872" w:type="dxa"/>
          </w:tcPr>
          <w:p w14:paraId="3CB54E12" w14:textId="77777777" w:rsidR="00E90B55" w:rsidRDefault="00125267">
            <w:r>
              <w:t>Supply chain disruption</w:t>
            </w:r>
          </w:p>
        </w:tc>
        <w:tc>
          <w:tcPr>
            <w:tcW w:w="1872" w:type="dxa"/>
          </w:tcPr>
          <w:p w14:paraId="1280EB86" w14:textId="77777777" w:rsidR="00E90B55" w:rsidRDefault="00125267">
            <w:r>
              <w:t>Parts, maintenance, or critical supplies are delayed, increasing downtime probability.</w:t>
            </w:r>
          </w:p>
        </w:tc>
        <w:tc>
          <w:tcPr>
            <w:tcW w:w="1872" w:type="dxa"/>
          </w:tcPr>
          <w:p w14:paraId="76D82521" w14:textId="77777777" w:rsidR="00E90B55" w:rsidRDefault="00125267">
            <w:proofErr w:type="spellStart"/>
            <w:r>
              <w:t>lead_time_days</w:t>
            </w:r>
            <w:proofErr w:type="spellEnd"/>
            <w:r>
              <w:t xml:space="preserve">=3–14; </w:t>
            </w:r>
            <w:proofErr w:type="spellStart"/>
            <w:r>
              <w:t>downtime_prob</w:t>
            </w:r>
            <w:proofErr w:type="spellEnd"/>
            <w:r>
              <w:t>=up</w:t>
            </w:r>
          </w:p>
        </w:tc>
        <w:tc>
          <w:tcPr>
            <w:tcW w:w="1872" w:type="dxa"/>
          </w:tcPr>
          <w:p w14:paraId="5D155EB2" w14:textId="77777777" w:rsidR="00E90B55" w:rsidRDefault="00125267">
            <w:r>
              <w:t>0.05</w:t>
            </w:r>
          </w:p>
        </w:tc>
      </w:tr>
      <w:tr w:rsidR="00E90B55" w14:paraId="6B35A831" w14:textId="77777777">
        <w:tc>
          <w:tcPr>
            <w:tcW w:w="1872" w:type="dxa"/>
          </w:tcPr>
          <w:p w14:paraId="53EBA9C7" w14:textId="77777777" w:rsidR="00E90B55" w:rsidRDefault="00125267">
            <w:r>
              <w:t>DSL20-10</w:t>
            </w:r>
          </w:p>
        </w:tc>
        <w:tc>
          <w:tcPr>
            <w:tcW w:w="1872" w:type="dxa"/>
          </w:tcPr>
          <w:p w14:paraId="12DD1149" w14:textId="77777777" w:rsidR="00E90B55" w:rsidRDefault="00125267">
            <w:r>
              <w:t>Labor/availability shock</w:t>
            </w:r>
          </w:p>
        </w:tc>
        <w:tc>
          <w:tcPr>
            <w:tcW w:w="1872" w:type="dxa"/>
          </w:tcPr>
          <w:p w14:paraId="45ECD6C4" w14:textId="77777777" w:rsidR="00E90B55" w:rsidRDefault="00125267">
            <w:r>
              <w:t xml:space="preserve">Key </w:t>
            </w:r>
            <w:proofErr w:type="gramStart"/>
            <w:r>
              <w:t>worker becomes</w:t>
            </w:r>
            <w:proofErr w:type="gramEnd"/>
            <w:r>
              <w:t xml:space="preserve"> unavailable (illness/family), causing schedule </w:t>
            </w:r>
            <w:r>
              <w:lastRenderedPageBreak/>
              <w:t>gaps and increased stress.</w:t>
            </w:r>
          </w:p>
        </w:tc>
        <w:tc>
          <w:tcPr>
            <w:tcW w:w="1872" w:type="dxa"/>
          </w:tcPr>
          <w:p w14:paraId="29F7EE5A" w14:textId="77777777" w:rsidR="00E90B55" w:rsidRDefault="00125267">
            <w:proofErr w:type="spellStart"/>
            <w:r>
              <w:lastRenderedPageBreak/>
              <w:t>availability_drop</w:t>
            </w:r>
            <w:proofErr w:type="spellEnd"/>
            <w:r>
              <w:t xml:space="preserve">=1 person; </w:t>
            </w:r>
            <w:proofErr w:type="spellStart"/>
            <w:r>
              <w:t>schedule_slack</w:t>
            </w:r>
            <w:proofErr w:type="spellEnd"/>
            <w:r>
              <w:t>=down</w:t>
            </w:r>
          </w:p>
        </w:tc>
        <w:tc>
          <w:tcPr>
            <w:tcW w:w="1872" w:type="dxa"/>
          </w:tcPr>
          <w:p w14:paraId="277FC1AC" w14:textId="77777777" w:rsidR="00E90B55" w:rsidRDefault="00125267">
            <w:r>
              <w:t>0.05</w:t>
            </w:r>
          </w:p>
        </w:tc>
      </w:tr>
      <w:tr w:rsidR="00E90B55" w14:paraId="392949CB" w14:textId="77777777">
        <w:tc>
          <w:tcPr>
            <w:tcW w:w="1872" w:type="dxa"/>
          </w:tcPr>
          <w:p w14:paraId="04824F4C" w14:textId="77777777" w:rsidR="00E90B55" w:rsidRDefault="00125267">
            <w:r>
              <w:t>DSL20-11</w:t>
            </w:r>
          </w:p>
        </w:tc>
        <w:tc>
          <w:tcPr>
            <w:tcW w:w="1872" w:type="dxa"/>
          </w:tcPr>
          <w:p w14:paraId="1628D4E1" w14:textId="77777777" w:rsidR="00E90B55" w:rsidRDefault="00125267">
            <w:r>
              <w:t>Demand variance</w:t>
            </w:r>
          </w:p>
        </w:tc>
        <w:tc>
          <w:tcPr>
            <w:tcW w:w="1872" w:type="dxa"/>
          </w:tcPr>
          <w:p w14:paraId="377B6D0B" w14:textId="77777777" w:rsidR="00E90B55" w:rsidRDefault="00125267">
            <w:r>
              <w:t>Demand volatility forces schedule compression or overtime, increasing fatigue and error rate.</w:t>
            </w:r>
          </w:p>
        </w:tc>
        <w:tc>
          <w:tcPr>
            <w:tcW w:w="1872" w:type="dxa"/>
          </w:tcPr>
          <w:p w14:paraId="15130668" w14:textId="77777777" w:rsidR="00E90B55" w:rsidRDefault="00125267">
            <w:proofErr w:type="spellStart"/>
            <w:r>
              <w:t>demand_volatility</w:t>
            </w:r>
            <w:proofErr w:type="spellEnd"/>
            <w:r>
              <w:t xml:space="preserve">=high; </w:t>
            </w:r>
            <w:proofErr w:type="spellStart"/>
            <w:r>
              <w:t>fatigue_multiplier</w:t>
            </w:r>
            <w:proofErr w:type="spellEnd"/>
            <w:r>
              <w:t>=1.2–1.6</w:t>
            </w:r>
          </w:p>
        </w:tc>
        <w:tc>
          <w:tcPr>
            <w:tcW w:w="1872" w:type="dxa"/>
          </w:tcPr>
          <w:p w14:paraId="15E97B3B" w14:textId="77777777" w:rsidR="00E90B55" w:rsidRDefault="00125267">
            <w:r>
              <w:t>0.04</w:t>
            </w:r>
          </w:p>
        </w:tc>
      </w:tr>
      <w:tr w:rsidR="00E90B55" w14:paraId="31BF3CA1" w14:textId="77777777">
        <w:tc>
          <w:tcPr>
            <w:tcW w:w="1872" w:type="dxa"/>
          </w:tcPr>
          <w:p w14:paraId="0000D5E7" w14:textId="77777777" w:rsidR="00E90B55" w:rsidRDefault="00125267">
            <w:r>
              <w:t>DSL20-12</w:t>
            </w:r>
          </w:p>
        </w:tc>
        <w:tc>
          <w:tcPr>
            <w:tcW w:w="1872" w:type="dxa"/>
          </w:tcPr>
          <w:p w14:paraId="3B1ABAA3" w14:textId="77777777" w:rsidR="00E90B55" w:rsidRDefault="00125267">
            <w:r>
              <w:t>Financial constraint</w:t>
            </w:r>
          </w:p>
        </w:tc>
        <w:tc>
          <w:tcPr>
            <w:tcW w:w="1872" w:type="dxa"/>
          </w:tcPr>
          <w:p w14:paraId="0B76D024" w14:textId="77777777" w:rsidR="00E90B55" w:rsidRDefault="00125267">
            <w:r>
              <w:t>Unexpected expense or income shortfall reduces buffer, forcing riskier choices.</w:t>
            </w:r>
          </w:p>
        </w:tc>
        <w:tc>
          <w:tcPr>
            <w:tcW w:w="1872" w:type="dxa"/>
          </w:tcPr>
          <w:p w14:paraId="681BBCEF" w14:textId="77777777" w:rsidR="00E90B55" w:rsidRDefault="00125267">
            <w:proofErr w:type="spellStart"/>
            <w:r>
              <w:t>buffer_days</w:t>
            </w:r>
            <w:proofErr w:type="spellEnd"/>
            <w:r>
              <w:t xml:space="preserve">=down; </w:t>
            </w:r>
            <w:proofErr w:type="spellStart"/>
            <w:r>
              <w:t>forced_tradeoffs</w:t>
            </w:r>
            <w:proofErr w:type="spellEnd"/>
            <w:r>
              <w:t>=up</w:t>
            </w:r>
          </w:p>
        </w:tc>
        <w:tc>
          <w:tcPr>
            <w:tcW w:w="1872" w:type="dxa"/>
          </w:tcPr>
          <w:p w14:paraId="0B2BFE16" w14:textId="77777777" w:rsidR="00E90B55" w:rsidRDefault="00125267">
            <w:r>
              <w:t>0.04</w:t>
            </w:r>
          </w:p>
        </w:tc>
      </w:tr>
      <w:tr w:rsidR="00E90B55" w14:paraId="48469285" w14:textId="77777777">
        <w:tc>
          <w:tcPr>
            <w:tcW w:w="1872" w:type="dxa"/>
          </w:tcPr>
          <w:p w14:paraId="1085AD87" w14:textId="77777777" w:rsidR="00E90B55" w:rsidRDefault="00125267">
            <w:r>
              <w:t>DSL20-13</w:t>
            </w:r>
          </w:p>
        </w:tc>
        <w:tc>
          <w:tcPr>
            <w:tcW w:w="1872" w:type="dxa"/>
          </w:tcPr>
          <w:p w14:paraId="735EE0FE" w14:textId="77777777" w:rsidR="00E90B55" w:rsidRDefault="00125267">
            <w:r>
              <w:t>Social conflict</w:t>
            </w:r>
          </w:p>
        </w:tc>
        <w:tc>
          <w:tcPr>
            <w:tcW w:w="1872" w:type="dxa"/>
          </w:tcPr>
          <w:p w14:paraId="19EA5F05" w14:textId="77777777" w:rsidR="00E90B55" w:rsidRDefault="00125267">
            <w:r>
              <w:t>Local tensions or harassment risk increases on certain routes or times, reducing safety and well‑being.</w:t>
            </w:r>
          </w:p>
        </w:tc>
        <w:tc>
          <w:tcPr>
            <w:tcW w:w="1872" w:type="dxa"/>
          </w:tcPr>
          <w:p w14:paraId="4F4C0846" w14:textId="77777777" w:rsidR="00E90B55" w:rsidRDefault="00125267">
            <w:proofErr w:type="spellStart"/>
            <w:r>
              <w:t>harassment_risk</w:t>
            </w:r>
            <w:proofErr w:type="spellEnd"/>
            <w:r>
              <w:t xml:space="preserve">=up; </w:t>
            </w:r>
            <w:proofErr w:type="spellStart"/>
            <w:r>
              <w:t>route_constraints</w:t>
            </w:r>
            <w:proofErr w:type="spellEnd"/>
            <w:r>
              <w:t>=increase</w:t>
            </w:r>
          </w:p>
        </w:tc>
        <w:tc>
          <w:tcPr>
            <w:tcW w:w="1872" w:type="dxa"/>
          </w:tcPr>
          <w:p w14:paraId="32E64DE1" w14:textId="77777777" w:rsidR="00E90B55" w:rsidRDefault="00125267">
            <w:r>
              <w:t>0.04</w:t>
            </w:r>
          </w:p>
        </w:tc>
      </w:tr>
      <w:tr w:rsidR="00E90B55" w14:paraId="70CA6112" w14:textId="77777777">
        <w:tc>
          <w:tcPr>
            <w:tcW w:w="1872" w:type="dxa"/>
          </w:tcPr>
          <w:p w14:paraId="566FD3BA" w14:textId="77777777" w:rsidR="00E90B55" w:rsidRDefault="00125267">
            <w:r>
              <w:t>DSL20-14</w:t>
            </w:r>
          </w:p>
        </w:tc>
        <w:tc>
          <w:tcPr>
            <w:tcW w:w="1872" w:type="dxa"/>
          </w:tcPr>
          <w:p w14:paraId="1B1A777D" w14:textId="77777777" w:rsidR="00E90B55" w:rsidRDefault="00125267">
            <w:r>
              <w:t>Environmental hazard</w:t>
            </w:r>
          </w:p>
        </w:tc>
        <w:tc>
          <w:tcPr>
            <w:tcW w:w="1872" w:type="dxa"/>
          </w:tcPr>
          <w:p w14:paraId="6166C5FB" w14:textId="77777777" w:rsidR="00E90B55" w:rsidRDefault="00125267">
            <w:r>
              <w:t xml:space="preserve">Air quality or </w:t>
            </w:r>
            <w:proofErr w:type="gramStart"/>
            <w:r>
              <w:t>heat event</w:t>
            </w:r>
            <w:proofErr w:type="gramEnd"/>
            <w:r>
              <w:t xml:space="preserve"> reduces health reserve and increases vulnerability during travel.</w:t>
            </w:r>
          </w:p>
        </w:tc>
        <w:tc>
          <w:tcPr>
            <w:tcW w:w="1872" w:type="dxa"/>
          </w:tcPr>
          <w:p w14:paraId="3EC62AA4" w14:textId="77777777" w:rsidR="00E90B55" w:rsidRDefault="00125267">
            <w:r>
              <w:t xml:space="preserve">AQI=unhealthy; </w:t>
            </w:r>
            <w:proofErr w:type="spellStart"/>
            <w:r>
              <w:t>heat_index</w:t>
            </w:r>
            <w:proofErr w:type="spellEnd"/>
            <w:r>
              <w:t xml:space="preserve">=high; </w:t>
            </w:r>
            <w:proofErr w:type="spellStart"/>
            <w:r>
              <w:t>health_reserve</w:t>
            </w:r>
            <w:proofErr w:type="spellEnd"/>
            <w:r>
              <w:t>=down</w:t>
            </w:r>
          </w:p>
        </w:tc>
        <w:tc>
          <w:tcPr>
            <w:tcW w:w="1872" w:type="dxa"/>
          </w:tcPr>
          <w:p w14:paraId="535EA41A" w14:textId="77777777" w:rsidR="00E90B55" w:rsidRDefault="00125267">
            <w:r>
              <w:t>0.04</w:t>
            </w:r>
          </w:p>
        </w:tc>
      </w:tr>
      <w:tr w:rsidR="00E90B55" w14:paraId="08594589" w14:textId="77777777">
        <w:tc>
          <w:tcPr>
            <w:tcW w:w="1872" w:type="dxa"/>
          </w:tcPr>
          <w:p w14:paraId="1EFAD166" w14:textId="77777777" w:rsidR="00E90B55" w:rsidRDefault="00125267">
            <w:r>
              <w:t>DSL20-15</w:t>
            </w:r>
          </w:p>
        </w:tc>
        <w:tc>
          <w:tcPr>
            <w:tcW w:w="1872" w:type="dxa"/>
          </w:tcPr>
          <w:p w14:paraId="173FF23A" w14:textId="77777777" w:rsidR="00E90B55" w:rsidRDefault="00125267">
            <w:r>
              <w:t>Technology failure</w:t>
            </w:r>
          </w:p>
        </w:tc>
        <w:tc>
          <w:tcPr>
            <w:tcW w:w="1872" w:type="dxa"/>
          </w:tcPr>
          <w:p w14:paraId="0B3C4914" w14:textId="77777777" w:rsidR="00E90B55" w:rsidRDefault="00125267">
            <w:r>
              <w:t>Core device/app/system fails, reducing reliability of planning and causing coordination failures.</w:t>
            </w:r>
          </w:p>
        </w:tc>
        <w:tc>
          <w:tcPr>
            <w:tcW w:w="1872" w:type="dxa"/>
          </w:tcPr>
          <w:p w14:paraId="22CC4BF9" w14:textId="77777777" w:rsidR="00E90B55" w:rsidRDefault="00125267">
            <w:proofErr w:type="spellStart"/>
            <w:r>
              <w:t>failure_rate</w:t>
            </w:r>
            <w:proofErr w:type="spellEnd"/>
            <w:r>
              <w:t xml:space="preserve">=up; </w:t>
            </w:r>
            <w:proofErr w:type="spellStart"/>
            <w:r>
              <w:t>fallback_latency</w:t>
            </w:r>
            <w:proofErr w:type="spellEnd"/>
            <w:r>
              <w:t>=up</w:t>
            </w:r>
          </w:p>
        </w:tc>
        <w:tc>
          <w:tcPr>
            <w:tcW w:w="1872" w:type="dxa"/>
          </w:tcPr>
          <w:p w14:paraId="128B62C8" w14:textId="77777777" w:rsidR="00E90B55" w:rsidRDefault="00125267">
            <w:r>
              <w:t>0.04</w:t>
            </w:r>
          </w:p>
        </w:tc>
      </w:tr>
      <w:tr w:rsidR="00E90B55" w14:paraId="348A8055" w14:textId="77777777">
        <w:tc>
          <w:tcPr>
            <w:tcW w:w="1872" w:type="dxa"/>
          </w:tcPr>
          <w:p w14:paraId="63CD590E" w14:textId="77777777" w:rsidR="00E90B55" w:rsidRDefault="00125267">
            <w:r>
              <w:lastRenderedPageBreak/>
              <w:t>DSL20-16</w:t>
            </w:r>
          </w:p>
        </w:tc>
        <w:tc>
          <w:tcPr>
            <w:tcW w:w="1872" w:type="dxa"/>
          </w:tcPr>
          <w:p w14:paraId="57DE6871" w14:textId="77777777" w:rsidR="00E90B55" w:rsidRDefault="00125267">
            <w:r>
              <w:t>Macroeconomic downturn</w:t>
            </w:r>
          </w:p>
        </w:tc>
        <w:tc>
          <w:tcPr>
            <w:tcW w:w="1872" w:type="dxa"/>
          </w:tcPr>
          <w:p w14:paraId="0A59A8A5" w14:textId="77777777" w:rsidR="00E90B55" w:rsidRDefault="00125267">
            <w:r>
              <w:t>Broad slowdown reduces income stability; buffers shrink; competition for stable work increases.</w:t>
            </w:r>
          </w:p>
        </w:tc>
        <w:tc>
          <w:tcPr>
            <w:tcW w:w="1872" w:type="dxa"/>
          </w:tcPr>
          <w:p w14:paraId="2CA78381" w14:textId="77777777" w:rsidR="00E90B55" w:rsidRDefault="00125267">
            <w:proofErr w:type="spellStart"/>
            <w:r>
              <w:t>income_variance</w:t>
            </w:r>
            <w:proofErr w:type="spellEnd"/>
            <w:r>
              <w:t xml:space="preserve">=up; </w:t>
            </w:r>
            <w:proofErr w:type="spellStart"/>
            <w:r>
              <w:t>buffer_days</w:t>
            </w:r>
            <w:proofErr w:type="spellEnd"/>
            <w:r>
              <w:t>=down</w:t>
            </w:r>
          </w:p>
        </w:tc>
        <w:tc>
          <w:tcPr>
            <w:tcW w:w="1872" w:type="dxa"/>
          </w:tcPr>
          <w:p w14:paraId="316CC33B" w14:textId="77777777" w:rsidR="00E90B55" w:rsidRDefault="00125267">
            <w:r>
              <w:t>0.06</w:t>
            </w:r>
          </w:p>
        </w:tc>
      </w:tr>
      <w:tr w:rsidR="00E90B55" w14:paraId="79D9A6B5" w14:textId="77777777">
        <w:tc>
          <w:tcPr>
            <w:tcW w:w="1872" w:type="dxa"/>
          </w:tcPr>
          <w:p w14:paraId="406A04CF" w14:textId="77777777" w:rsidR="00E90B55" w:rsidRDefault="00125267">
            <w:r>
              <w:t>DSL20-17</w:t>
            </w:r>
          </w:p>
        </w:tc>
        <w:tc>
          <w:tcPr>
            <w:tcW w:w="1872" w:type="dxa"/>
          </w:tcPr>
          <w:p w14:paraId="3E47616D" w14:textId="77777777" w:rsidR="00E90B55" w:rsidRDefault="00125267">
            <w:r>
              <w:t>Critical dependency failure</w:t>
            </w:r>
          </w:p>
        </w:tc>
        <w:tc>
          <w:tcPr>
            <w:tcW w:w="1872" w:type="dxa"/>
          </w:tcPr>
          <w:p w14:paraId="53715F79" w14:textId="77777777" w:rsidR="00E90B55" w:rsidRDefault="00125267">
            <w:r>
              <w:t>Primary backup option fails simultaneously, reducing redundancy and increasing tail risk.</w:t>
            </w:r>
          </w:p>
        </w:tc>
        <w:tc>
          <w:tcPr>
            <w:tcW w:w="1872" w:type="dxa"/>
          </w:tcPr>
          <w:p w14:paraId="3F688CBC" w14:textId="77777777" w:rsidR="00E90B55" w:rsidRDefault="00125267">
            <w:proofErr w:type="spellStart"/>
            <w:r>
              <w:t>redundancy_level</w:t>
            </w:r>
            <w:proofErr w:type="spellEnd"/>
            <w:r>
              <w:t xml:space="preserve">=1; </w:t>
            </w:r>
            <w:proofErr w:type="spellStart"/>
            <w:r>
              <w:t>backup_failure_prob</w:t>
            </w:r>
            <w:proofErr w:type="spellEnd"/>
            <w:r>
              <w:t>=up</w:t>
            </w:r>
          </w:p>
        </w:tc>
        <w:tc>
          <w:tcPr>
            <w:tcW w:w="1872" w:type="dxa"/>
          </w:tcPr>
          <w:p w14:paraId="28EBD1BA" w14:textId="77777777" w:rsidR="00E90B55" w:rsidRDefault="00125267">
            <w:r>
              <w:t>0.03</w:t>
            </w:r>
          </w:p>
        </w:tc>
      </w:tr>
      <w:tr w:rsidR="00E90B55" w14:paraId="036B47DC" w14:textId="77777777">
        <w:tc>
          <w:tcPr>
            <w:tcW w:w="1872" w:type="dxa"/>
          </w:tcPr>
          <w:p w14:paraId="2DDD5B4D" w14:textId="77777777" w:rsidR="00E90B55" w:rsidRDefault="00125267">
            <w:r>
              <w:t>DSL20-18</w:t>
            </w:r>
          </w:p>
        </w:tc>
        <w:tc>
          <w:tcPr>
            <w:tcW w:w="1872" w:type="dxa"/>
          </w:tcPr>
          <w:p w14:paraId="20046208" w14:textId="77777777" w:rsidR="00E90B55" w:rsidRDefault="00125267">
            <w:r>
              <w:t>Legal/liability event</w:t>
            </w:r>
          </w:p>
        </w:tc>
        <w:tc>
          <w:tcPr>
            <w:tcW w:w="1872" w:type="dxa"/>
          </w:tcPr>
          <w:p w14:paraId="63318434" w14:textId="77777777" w:rsidR="00E90B55" w:rsidRDefault="00125267">
            <w:r>
              <w:t>A liability event or enforcement action creates sudden penalties or exclusion from a service.</w:t>
            </w:r>
          </w:p>
        </w:tc>
        <w:tc>
          <w:tcPr>
            <w:tcW w:w="1872" w:type="dxa"/>
          </w:tcPr>
          <w:p w14:paraId="7DA99AAD" w14:textId="77777777" w:rsidR="00E90B55" w:rsidRDefault="00125267">
            <w:proofErr w:type="spellStart"/>
            <w:r>
              <w:t>penalty_amount</w:t>
            </w:r>
            <w:proofErr w:type="spellEnd"/>
            <w:r>
              <w:t xml:space="preserve">=high; </w:t>
            </w:r>
            <w:proofErr w:type="spellStart"/>
            <w:r>
              <w:t>exclusion_prob</w:t>
            </w:r>
            <w:proofErr w:type="spellEnd"/>
            <w:r>
              <w:t>=up</w:t>
            </w:r>
          </w:p>
        </w:tc>
        <w:tc>
          <w:tcPr>
            <w:tcW w:w="1872" w:type="dxa"/>
          </w:tcPr>
          <w:p w14:paraId="6E9FCC3E" w14:textId="77777777" w:rsidR="00E90B55" w:rsidRDefault="00125267">
            <w:r>
              <w:t>0.03</w:t>
            </w:r>
          </w:p>
        </w:tc>
      </w:tr>
      <w:tr w:rsidR="00E90B55" w14:paraId="0E6A33AF" w14:textId="77777777">
        <w:tc>
          <w:tcPr>
            <w:tcW w:w="1872" w:type="dxa"/>
          </w:tcPr>
          <w:p w14:paraId="45B07499" w14:textId="77777777" w:rsidR="00E90B55" w:rsidRDefault="00125267">
            <w:r>
              <w:t>DSL20-19</w:t>
            </w:r>
          </w:p>
        </w:tc>
        <w:tc>
          <w:tcPr>
            <w:tcW w:w="1872" w:type="dxa"/>
          </w:tcPr>
          <w:p w14:paraId="1D75FBD5" w14:textId="77777777" w:rsidR="00E90B55" w:rsidRDefault="00125267">
            <w:r>
              <w:t>Information reliability failure</w:t>
            </w:r>
          </w:p>
        </w:tc>
        <w:tc>
          <w:tcPr>
            <w:tcW w:w="1872" w:type="dxa"/>
          </w:tcPr>
          <w:p w14:paraId="524AE395" w14:textId="77777777" w:rsidR="00E90B55" w:rsidRDefault="00125267">
            <w:r>
              <w:t>Information is unreliable (misleading ETA, false availability), causing cascading lateness.</w:t>
            </w:r>
          </w:p>
        </w:tc>
        <w:tc>
          <w:tcPr>
            <w:tcW w:w="1872" w:type="dxa"/>
          </w:tcPr>
          <w:p w14:paraId="1E09B6BA" w14:textId="77777777" w:rsidR="00E90B55" w:rsidRDefault="00125267">
            <w:proofErr w:type="spellStart"/>
            <w:r>
              <w:t>ETA_error</w:t>
            </w:r>
            <w:proofErr w:type="spellEnd"/>
            <w:r>
              <w:t xml:space="preserve">=high; </w:t>
            </w:r>
            <w:proofErr w:type="spellStart"/>
            <w:r>
              <w:t>miscoordination_prob</w:t>
            </w:r>
            <w:proofErr w:type="spellEnd"/>
            <w:r>
              <w:t>=up</w:t>
            </w:r>
          </w:p>
        </w:tc>
        <w:tc>
          <w:tcPr>
            <w:tcW w:w="1872" w:type="dxa"/>
          </w:tcPr>
          <w:p w14:paraId="75B3D11D" w14:textId="77777777" w:rsidR="00E90B55" w:rsidRDefault="00125267">
            <w:r>
              <w:t>0.03</w:t>
            </w:r>
          </w:p>
        </w:tc>
      </w:tr>
      <w:tr w:rsidR="00E90B55" w14:paraId="7652084A" w14:textId="77777777">
        <w:tc>
          <w:tcPr>
            <w:tcW w:w="1872" w:type="dxa"/>
          </w:tcPr>
          <w:p w14:paraId="1B4D74A7" w14:textId="77777777" w:rsidR="00E90B55" w:rsidRDefault="00125267">
            <w:r>
              <w:t>DSL20-20</w:t>
            </w:r>
          </w:p>
        </w:tc>
        <w:tc>
          <w:tcPr>
            <w:tcW w:w="1872" w:type="dxa"/>
          </w:tcPr>
          <w:p w14:paraId="0580E75D" w14:textId="77777777" w:rsidR="00E90B55" w:rsidRDefault="00125267">
            <w:r>
              <w:t>Compound shock</w:t>
            </w:r>
          </w:p>
        </w:tc>
        <w:tc>
          <w:tcPr>
            <w:tcW w:w="1872" w:type="dxa"/>
          </w:tcPr>
          <w:p w14:paraId="3D389335" w14:textId="77777777" w:rsidR="00E90B55" w:rsidRDefault="00125267">
            <w:r>
              <w:t>Two or more shocks co-occur (e.g., rain + outage), amplifying tail risks beyond single scenarios.</w:t>
            </w:r>
          </w:p>
        </w:tc>
        <w:tc>
          <w:tcPr>
            <w:tcW w:w="1872" w:type="dxa"/>
          </w:tcPr>
          <w:p w14:paraId="3E74297A" w14:textId="77777777" w:rsidR="00E90B55" w:rsidRDefault="00125267">
            <w:proofErr w:type="spellStart"/>
            <w:r>
              <w:t>shock_combo</w:t>
            </w:r>
            <w:proofErr w:type="spellEnd"/>
            <w:r>
              <w:t>={</w:t>
            </w:r>
            <w:proofErr w:type="spellStart"/>
            <w:proofErr w:type="gramStart"/>
            <w:r>
              <w:t>rain,outage</w:t>
            </w:r>
            <w:proofErr w:type="spellEnd"/>
            <w:proofErr w:type="gramEnd"/>
            <w:r>
              <w:t xml:space="preserve">}; </w:t>
            </w:r>
            <w:proofErr w:type="spellStart"/>
            <w:r>
              <w:t>tail_multiplier</w:t>
            </w:r>
            <w:proofErr w:type="spellEnd"/>
            <w:r>
              <w:t>=1.5–3</w:t>
            </w:r>
          </w:p>
        </w:tc>
        <w:tc>
          <w:tcPr>
            <w:tcW w:w="1872" w:type="dxa"/>
          </w:tcPr>
          <w:p w14:paraId="09680344" w14:textId="77777777" w:rsidR="00E90B55" w:rsidRDefault="00125267">
            <w:r>
              <w:t>0.03</w:t>
            </w:r>
          </w:p>
        </w:tc>
      </w:tr>
    </w:tbl>
    <w:p w14:paraId="7ABB25A2" w14:textId="77777777" w:rsidR="006A5BF9" w:rsidRPr="008F497E" w:rsidRDefault="006A5BF9" w:rsidP="006A5BF9">
      <w:r w:rsidRPr="008F497E">
        <w:t>When probability estimates vary by more than 2× across credible sources:</w:t>
      </w:r>
    </w:p>
    <w:p w14:paraId="789FA41F" w14:textId="77777777" w:rsidR="006A5BF9" w:rsidRPr="008F497E" w:rsidRDefault="006A5BF9" w:rsidP="006A5BF9">
      <w:r w:rsidRPr="008F497E">
        <w:t>Probability bounds method:</w:t>
      </w:r>
    </w:p>
    <w:p w14:paraId="1F68253C" w14:textId="77777777" w:rsidR="006A5BF9" w:rsidRPr="008F497E" w:rsidRDefault="00000000" w:rsidP="006A5BF9">
      <w:r>
        <w:lastRenderedPageBreak/>
        <w:pict w14:anchorId="1DDC1C57">
          <v:rect id="_x0000_i1054" style="width:0;height:1.5pt" o:hralign="center" o:hrstd="t" o:hrnoshade="t" o:hr="t" fillcolor="#eaeaea" stroked="f"/>
        </w:pict>
      </w:r>
    </w:p>
    <w:p w14:paraId="79693EE4" w14:textId="77777777" w:rsidR="006A5BF9" w:rsidRPr="00F46E99" w:rsidRDefault="006A5BF9" w:rsidP="006A5BF9">
      <w:pPr>
        <w:rPr>
          <w:b/>
          <w:bCs/>
        </w:rPr>
      </w:pPr>
      <w:r w:rsidRPr="00F46E99">
        <w:rPr>
          <w:b/>
          <w:bCs/>
        </w:rPr>
        <w:t>Appendix E: UCI measurement operationalization (union-specific structural indicators)</w:t>
      </w:r>
    </w:p>
    <w:p w14:paraId="559EB7B3" w14:textId="77777777" w:rsidR="006A5BF9" w:rsidRPr="000A0598" w:rsidRDefault="006A5BF9" w:rsidP="006A5BF9">
      <w:r>
        <w:t xml:space="preserve">This appendix defines the canonical operationalization of UCI for Tier 4 decisions. It specifies union-appropriate structural indicators for each UCI </w:t>
      </w:r>
      <w:proofErr w:type="gramStart"/>
      <w:r>
        <w:t>component ,</w:t>
      </w:r>
      <w:proofErr w:type="gramEnd"/>
      <w:r>
        <w:t xml:space="preserve"> and it provides default measurement cadence guidance. The intent is not to force a single dataset, but to provide a complete implementable protocol that preserves Tier-2 structural independence from welfare scoring.</w:t>
      </w:r>
      <w:r>
        <w:br/>
        <w:t>E.1 General rule: structural indicators and independence</w:t>
      </w:r>
      <w:r>
        <w:br/>
        <w:t xml:space="preserve">For each union , UCI is computed from structural and process indicators that are distinct from the welfare indicators used to generate the RLS impact matrix. UCI components are defined </w:t>
      </w:r>
      <w:proofErr w:type="gramStart"/>
      <w:r>
        <w:t>on ,</w:t>
      </w:r>
      <w:proofErr w:type="gramEnd"/>
      <w:r>
        <w:t xml:space="preserve"> and option impacts on UCI components are represented as bounded deltas in using the same impact-instance pipeline as §5.2–§5.4 (indicator selection, reference class anchoring, instance aggregation, and saturation</w:t>
      </w:r>
      <w:proofErr w:type="gramStart"/>
      <w:r>
        <w:t>), but</w:t>
      </w:r>
      <w:proofErr w:type="gramEnd"/>
      <w:r>
        <w:t xml:space="preserve"> applied to structural indicators rather than welfare indicators.</w:t>
      </w:r>
    </w:p>
    <w:p w14:paraId="44FA2611" w14:textId="77777777" w:rsidR="006A5BF9" w:rsidRPr="000A0598" w:rsidRDefault="006A5BF9" w:rsidP="006A5BF9">
      <w:r>
        <w:t>Baseline recording requirement (Tier 4). The PCC must record and the data sources used to compute them.</w:t>
      </w:r>
    </w:p>
    <w:p w14:paraId="4B93446C" w14:textId="77777777" w:rsidR="006A5BF9" w:rsidRPr="000A0598" w:rsidRDefault="006A5BF9" w:rsidP="006A5BF9">
      <w:r>
        <w:t xml:space="preserve">Impact estimation rule (Tier 4). For an </w:t>
      </w:r>
      <w:proofErr w:type="gramStart"/>
      <w:r>
        <w:t>option ,</w:t>
      </w:r>
      <w:proofErr w:type="gramEnd"/>
      <w:r>
        <w:t xml:space="preserve"> analysts estimate from structural indicators using reference-class anchoring and the magnitude calibration rules in §5.4. The PCC must list the indicator set used for each component and the declared reference classes.</w:t>
      </w:r>
    </w:p>
    <w:p w14:paraId="6BB4D2CD" w14:textId="77777777" w:rsidR="006A5BF9" w:rsidRPr="000A0598" w:rsidRDefault="006A5BF9" w:rsidP="006A5BF9">
      <w:r>
        <w:t>Independence rule (Normative). UCI MUST be structurally independent from RLS. Deriving UCI or ΔUCI directly from welfare-cell impacts (</w:t>
      </w:r>
      <w:proofErr w:type="spellStart"/>
      <w:r>
        <w:t>Ī^prop</w:t>
      </w:r>
      <w:proofErr w:type="spellEnd"/>
      <w:r>
        <w:t xml:space="preserve">) or from any transformation of RLS inputs is PROHIBITED at Tier ≥ 3. UCI-proxy is PERMITTED ONLY at Tier ≤ 2 and MUST be explicitly labeled in the PCC; any Tier ≥ 3 use MUST downgrade the tier claim and include </w:t>
      </w:r>
      <w:proofErr w:type="spellStart"/>
      <w:r>
        <w:t>audit_flag</w:t>
      </w:r>
      <w:proofErr w:type="spellEnd"/>
      <w:r>
        <w:t xml:space="preserve"> UCI_PROXY_USED_TIER_VIOLATION.</w:t>
      </w:r>
    </w:p>
    <w:p w14:paraId="1307EE13" w14:textId="77777777" w:rsidR="006A5BF9" w:rsidRPr="00F46E99" w:rsidRDefault="006A5BF9" w:rsidP="006A5BF9">
      <w:pPr>
        <w:rPr>
          <w:b/>
          <w:bCs/>
        </w:rPr>
      </w:pPr>
      <w:r w:rsidRPr="00F46E99">
        <w:rPr>
          <w:b/>
          <w:bCs/>
        </w:rPr>
        <w:t>E.2 Component meanings (canonical)</w:t>
      </w:r>
    </w:p>
    <w:p w14:paraId="3244FC16" w14:textId="77777777" w:rsidR="006A5BF9" w:rsidRPr="00F46E99" w:rsidRDefault="006A5BF9" w:rsidP="006A5BF9">
      <w:pPr>
        <w:numPr>
          <w:ilvl w:val="0"/>
          <w:numId w:val="197"/>
        </w:numPr>
      </w:pPr>
      <w:r w:rsidRPr="00F46E99">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u</m:t>
            </m:r>
          </m:sub>
        </m:sSub>
      </m:oMath>
      <w:r w:rsidRPr="00F46E99">
        <w:rPr>
          <w:b/>
          <w:bCs/>
        </w:rPr>
        <w:t>:</w:t>
      </w:r>
      <w:r w:rsidRPr="00F46E99">
        <w:t xml:space="preserve"> internal trust, shared identity, coordination willingness, integrity of relationships.</w:t>
      </w:r>
    </w:p>
    <w:p w14:paraId="1B879FC7" w14:textId="77777777" w:rsidR="006A5BF9" w:rsidRPr="00F46E99" w:rsidRDefault="006A5BF9" w:rsidP="006A5BF9">
      <w:pPr>
        <w:numPr>
          <w:ilvl w:val="0"/>
          <w:numId w:val="197"/>
        </w:numPr>
      </w:pPr>
      <w:r w:rsidRPr="00F46E99">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u</m:t>
            </m:r>
          </m:sub>
        </m:sSub>
      </m:oMath>
      <w:r w:rsidRPr="00F46E99">
        <w:rPr>
          <w:b/>
          <w:bCs/>
        </w:rPr>
        <w:t>:</w:t>
      </w:r>
      <w:r w:rsidRPr="00F46E99">
        <w:t xml:space="preserve"> functional throughput of essential processes, coordination efficiency, reduced friction and bottlenecks.</w:t>
      </w:r>
    </w:p>
    <w:p w14:paraId="3D094938" w14:textId="77777777" w:rsidR="006A5BF9" w:rsidRPr="00F46E99" w:rsidRDefault="006A5BF9" w:rsidP="006A5BF9">
      <w:pPr>
        <w:numPr>
          <w:ilvl w:val="0"/>
          <w:numId w:val="197"/>
        </w:numPr>
      </w:pPr>
      <w:r w:rsidRPr="00F46E99">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u</m:t>
            </m:r>
          </m:sub>
        </m:sSub>
      </m:oMath>
      <w:r w:rsidRPr="00F46E99">
        <w:rPr>
          <w:b/>
          <w:bCs/>
        </w:rPr>
        <w:t>:</w:t>
      </w:r>
      <w:r w:rsidRPr="00F46E99">
        <w:t xml:space="preserve"> redundancy, robustness </w:t>
      </w:r>
      <w:proofErr w:type="gramStart"/>
      <w:r w:rsidRPr="00F46E99">
        <w:t>to</w:t>
      </w:r>
      <w:proofErr w:type="gramEnd"/>
      <w:r w:rsidRPr="00F46E99">
        <w:t xml:space="preserve"> shocks, recovery speed, adaptive capacity.</w:t>
      </w:r>
    </w:p>
    <w:p w14:paraId="284ABE77" w14:textId="77777777" w:rsidR="006A5BF9" w:rsidRPr="00F46E99" w:rsidRDefault="006A5BF9" w:rsidP="006A5BF9">
      <w:pPr>
        <w:numPr>
          <w:ilvl w:val="0"/>
          <w:numId w:val="197"/>
        </w:numPr>
      </w:pPr>
      <w:r w:rsidRPr="00F46E99">
        <w:rPr>
          <w:b/>
          <w:bCs/>
        </w:rPr>
        <w:lastRenderedPageBreak/>
        <w:t xml:space="preserve">Equity </w:t>
      </w:r>
      <m:oMath>
        <m:sSub>
          <m:sSubPr>
            <m:ctrlPr>
              <w:rPr>
                <w:rFonts w:ascii="Cambria Math" w:hAnsi="Cambria Math"/>
              </w:rPr>
            </m:ctrlPr>
          </m:sSubPr>
          <m:e>
            <m:r>
              <w:rPr>
                <w:rFonts w:ascii="Cambria Math" w:hAnsi="Cambria Math"/>
              </w:rPr>
              <m:t>E</m:t>
            </m:r>
          </m:e>
          <m:sub>
            <m:r>
              <w:rPr>
                <w:rFonts w:ascii="Cambria Math" w:hAnsi="Cambria Math"/>
              </w:rPr>
              <m:t>u</m:t>
            </m:r>
          </m:sub>
        </m:sSub>
      </m:oMath>
      <w:r w:rsidRPr="00F46E99">
        <w:rPr>
          <w:b/>
          <w:bCs/>
        </w:rPr>
        <w:t>:</w:t>
      </w:r>
      <w:r w:rsidRPr="00F46E99">
        <w:t xml:space="preserve"> fairness in distribution of burdens/benefits and voice, protection against systematic exclusion.</w:t>
      </w:r>
    </w:p>
    <w:p w14:paraId="56799BE4" w14:textId="77777777" w:rsidR="006A5BF9" w:rsidRPr="00E84F0A" w:rsidRDefault="006A5BF9" w:rsidP="006A5BF9">
      <w:pPr>
        <w:rPr>
          <w:b/>
          <w:bCs/>
        </w:rPr>
      </w:pPr>
      <w:r w:rsidRPr="00E84F0A">
        <w:rPr>
          <w:b/>
          <w:bCs/>
        </w:rPr>
        <w:t>E.3 Union-specific operational indicator families (defaults)</w:t>
      </w:r>
    </w:p>
    <w:p w14:paraId="125E70AB" w14:textId="77777777" w:rsidR="006A5BF9" w:rsidRPr="00E84F0A" w:rsidRDefault="006A5BF9" w:rsidP="006A5BF9">
      <w:r w:rsidRPr="00E84F0A">
        <w:t xml:space="preserve">This section specifies the canonical default indicator families for each union’s UCI components: </w:t>
      </w:r>
      <w:r w:rsidRPr="00E84F0A">
        <w:rPr>
          <w:b/>
          <w:bCs/>
        </w:rPr>
        <w:t>Cohesion</w:t>
      </w:r>
      <w:r w:rsidRPr="00E84F0A">
        <w:t xml:space="preserve"> </w:t>
      </w:r>
      <m:oMath>
        <m:sSub>
          <m:sSubPr>
            <m:ctrlPr>
              <w:rPr>
                <w:rFonts w:ascii="Cambria Math" w:hAnsi="Cambria Math"/>
              </w:rPr>
            </m:ctrlPr>
          </m:sSubPr>
          <m:e>
            <m:r>
              <w:rPr>
                <w:rFonts w:ascii="Cambria Math" w:hAnsi="Cambria Math"/>
              </w:rPr>
              <m:t>H</m:t>
            </m:r>
          </m:e>
          <m:sub>
            <m:r>
              <w:rPr>
                <w:rFonts w:ascii="Cambria Math" w:hAnsi="Cambria Math"/>
              </w:rPr>
              <m:t>u</m:t>
            </m:r>
          </m:sub>
        </m:sSub>
      </m:oMath>
      <w:r w:rsidRPr="00E84F0A">
        <w:t xml:space="preserve">, </w:t>
      </w:r>
      <w:r w:rsidRPr="00E84F0A">
        <w:rPr>
          <w:b/>
          <w:bCs/>
        </w:rPr>
        <w:t>Flow</w:t>
      </w:r>
      <w:r w:rsidRPr="00E84F0A">
        <w:t xml:space="preserve"> </w:t>
      </w:r>
      <m:oMath>
        <m:sSub>
          <m:sSubPr>
            <m:ctrlPr>
              <w:rPr>
                <w:rFonts w:ascii="Cambria Math" w:hAnsi="Cambria Math"/>
              </w:rPr>
            </m:ctrlPr>
          </m:sSubPr>
          <m:e>
            <m:r>
              <w:rPr>
                <w:rFonts w:ascii="Cambria Math" w:hAnsi="Cambria Math"/>
              </w:rPr>
              <m:t>F</m:t>
            </m:r>
          </m:e>
          <m:sub>
            <m:r>
              <w:rPr>
                <w:rFonts w:ascii="Cambria Math" w:hAnsi="Cambria Math"/>
              </w:rPr>
              <m:t>u</m:t>
            </m:r>
          </m:sub>
        </m:sSub>
      </m:oMath>
      <w:r w:rsidRPr="00E84F0A">
        <w:t xml:space="preserve">, </w:t>
      </w:r>
      <w:r w:rsidRPr="00E84F0A">
        <w:rPr>
          <w:b/>
          <w:bCs/>
        </w:rPr>
        <w:t>Resilience</w:t>
      </w:r>
      <w:r w:rsidRPr="00E84F0A">
        <w:t xml:space="preserve"> </w:t>
      </w:r>
      <m:oMath>
        <m:sSub>
          <m:sSubPr>
            <m:ctrlPr>
              <w:rPr>
                <w:rFonts w:ascii="Cambria Math" w:hAnsi="Cambria Math"/>
              </w:rPr>
            </m:ctrlPr>
          </m:sSubPr>
          <m:e>
            <m:r>
              <w:rPr>
                <w:rFonts w:ascii="Cambria Math" w:hAnsi="Cambria Math"/>
              </w:rPr>
              <m:t>R</m:t>
            </m:r>
          </m:e>
          <m:sub>
            <m:r>
              <w:rPr>
                <w:rFonts w:ascii="Cambria Math" w:hAnsi="Cambria Math"/>
              </w:rPr>
              <m:t>u</m:t>
            </m:r>
          </m:sub>
        </m:sSub>
      </m:oMath>
      <w:r w:rsidRPr="00E84F0A">
        <w:t xml:space="preserve">, and </w:t>
      </w:r>
      <w:r w:rsidRPr="00E84F0A">
        <w:rPr>
          <w:b/>
          <w:bCs/>
        </w:rPr>
        <w:t>Equity</w:t>
      </w:r>
      <w:r w:rsidRPr="00E84F0A">
        <w:t xml:space="preserve"> </w:t>
      </w:r>
      <m:oMath>
        <m:sSub>
          <m:sSubPr>
            <m:ctrlPr>
              <w:rPr>
                <w:rFonts w:ascii="Cambria Math" w:hAnsi="Cambria Math"/>
              </w:rPr>
            </m:ctrlPr>
          </m:sSubPr>
          <m:e>
            <m:r>
              <w:rPr>
                <w:rFonts w:ascii="Cambria Math" w:hAnsi="Cambria Math"/>
              </w:rPr>
              <m:t>E</m:t>
            </m:r>
          </m:e>
          <m:sub>
            <m:r>
              <w:rPr>
                <w:rFonts w:ascii="Cambria Math" w:hAnsi="Cambria Math"/>
              </w:rPr>
              <m:t>u</m:t>
            </m:r>
          </m:sub>
        </m:sSub>
      </m:oMath>
      <w:r w:rsidRPr="00E84F0A">
        <w:t xml:space="preserve">. These indicators are </w:t>
      </w:r>
      <w:r w:rsidRPr="00E84F0A">
        <w:rPr>
          <w:b/>
          <w:bCs/>
        </w:rPr>
        <w:t>structural and process measures</w:t>
      </w:r>
      <w:r w:rsidRPr="00E84F0A">
        <w:t xml:space="preserve">, designed to remain </w:t>
      </w:r>
      <w:r w:rsidRPr="00E84F0A">
        <w:rPr>
          <w:b/>
          <w:bCs/>
        </w:rPr>
        <w:t>distinct from the welfare indicators</w:t>
      </w:r>
      <w:r w:rsidRPr="00E84F0A">
        <w:t xml:space="preserve"> used to score the RLS matrix. Substitutions are permitted, but substitutions must preserve the component meaning (Section E.2), must be declared in the PCC, and must include the sign convention, baseline method, cadence, and data source.</w:t>
      </w:r>
    </w:p>
    <w:p w14:paraId="4C1506BE" w14:textId="77777777" w:rsidR="006A5BF9" w:rsidRPr="00E84F0A" w:rsidRDefault="006A5BF9" w:rsidP="006A5BF9">
      <w:r w:rsidRPr="00E84F0A">
        <w:rPr>
          <w:b/>
          <w:bCs/>
        </w:rPr>
        <w:t>General measurement rules (apply to all unions).</w:t>
      </w:r>
    </w:p>
    <w:p w14:paraId="5DB090D2" w14:textId="77777777" w:rsidR="006A5BF9" w:rsidRPr="00E84F0A" w:rsidRDefault="006A5BF9" w:rsidP="006A5BF9">
      <w:pPr>
        <w:numPr>
          <w:ilvl w:val="0"/>
          <w:numId w:val="213"/>
        </w:numPr>
      </w:pPr>
      <w:r>
        <w:t xml:space="preserve">Independence verification (Normative). The PCC MUST attest that the structural indicators used for UCI are distinct from the welfare indicators used for RLS. If structural-indicator availability forces a proxy mapping, the run MUST be labeled UCI-proxy and is PERMITTED ONLY at Tier ≤ 2; Tier ≥ 3 use is noncompliant and MUST downgrade the tier claim with </w:t>
      </w:r>
      <w:proofErr w:type="spellStart"/>
      <w:r>
        <w:t>audit_flag</w:t>
      </w:r>
      <w:proofErr w:type="spellEnd"/>
      <w:r>
        <w:t xml:space="preserve"> UCI_PROXY_USED_TIER_VIOLATION.</w:t>
      </w:r>
    </w:p>
    <w:p w14:paraId="59B0B469" w14:textId="77777777" w:rsidR="006A5BF9" w:rsidRPr="00E84F0A" w:rsidRDefault="006A5BF9" w:rsidP="006A5BF9">
      <w:pPr>
        <w:numPr>
          <w:ilvl w:val="0"/>
          <w:numId w:val="213"/>
        </w:numPr>
      </w:pPr>
      <w:r w:rsidRPr="00E84F0A">
        <w:rPr>
          <w:b/>
          <w:bCs/>
        </w:rPr>
        <w:t>Sign conventions.</w:t>
      </w:r>
      <w:r w:rsidRPr="00E84F0A">
        <w:t xml:space="preserve"> Every indicator must be tagged as higher-is-better or higher-is-worse. Where raw measures are higher-is-worse (for example, conflict count), the impact mapping must preserve the sign convention during magnitude calibration.</w:t>
      </w:r>
    </w:p>
    <w:p w14:paraId="6B05FE1A" w14:textId="77777777" w:rsidR="006A5BF9" w:rsidRPr="00E84F0A" w:rsidRDefault="006A5BF9" w:rsidP="006A5BF9">
      <w:pPr>
        <w:numPr>
          <w:ilvl w:val="0"/>
          <w:numId w:val="213"/>
        </w:numPr>
      </w:pPr>
      <w:r w:rsidRPr="00E84F0A">
        <w:rPr>
          <w:b/>
          <w:bCs/>
        </w:rPr>
        <w:t>Baselines.</w:t>
      </w:r>
      <w:r w:rsidRPr="00E84F0A">
        <w:t xml:space="preserve"> Each component requires a declared baseline method (rolling mean, rolling median, or fixed baseline snapshot) and a baseline update cadence.</w:t>
      </w:r>
    </w:p>
    <w:p w14:paraId="5FF2231B" w14:textId="77777777" w:rsidR="006A5BF9" w:rsidRPr="00E84F0A" w:rsidRDefault="006A5BF9" w:rsidP="006A5BF9">
      <w:pPr>
        <w:numPr>
          <w:ilvl w:val="0"/>
          <w:numId w:val="213"/>
        </w:numPr>
      </w:pPr>
      <w:r w:rsidRPr="00E84F0A">
        <w:rPr>
          <w:b/>
          <w:bCs/>
        </w:rPr>
        <w:t>Cadence fit.</w:t>
      </w:r>
      <w:r w:rsidRPr="00E84F0A">
        <w:t xml:space="preserve"> Cadence should match the union’s typical dynamical timescale. Faster-changing unions can be measured weekly or monthly; slower unions often require quarterly or annual measurement.</w:t>
      </w:r>
    </w:p>
    <w:p w14:paraId="67399FCB" w14:textId="77777777" w:rsidR="006A5BF9" w:rsidRPr="00E84F0A" w:rsidRDefault="006A5BF9" w:rsidP="006A5BF9">
      <w:pPr>
        <w:numPr>
          <w:ilvl w:val="0"/>
          <w:numId w:val="213"/>
        </w:numPr>
      </w:pPr>
      <w:r w:rsidRPr="00E84F0A">
        <w:rPr>
          <w:b/>
          <w:bCs/>
        </w:rPr>
        <w:t>Audit readiness.</w:t>
      </w:r>
      <w:r w:rsidRPr="00E84F0A">
        <w:t xml:space="preserve"> The PCC must </w:t>
      </w:r>
      <w:proofErr w:type="gramStart"/>
      <w:r w:rsidRPr="00E84F0A">
        <w:t>record:</w:t>
      </w:r>
      <w:proofErr w:type="gramEnd"/>
      <w:r w:rsidRPr="00E84F0A">
        <w:t xml:space="preserve"> indicator definition, unit/proxy, sign convention, baseline method, cadence, and data source for each component, for each union that is materially affected.</w:t>
      </w:r>
    </w:p>
    <w:p w14:paraId="28B4188C" w14:textId="77777777" w:rsidR="006A5BF9" w:rsidRPr="00E84F0A" w:rsidRDefault="006A5BF9" w:rsidP="006A5BF9">
      <w:pPr>
        <w:rPr>
          <w:b/>
          <w:bCs/>
        </w:rPr>
      </w:pPr>
      <w:r w:rsidRPr="00E84F0A">
        <w:rPr>
          <w:b/>
          <w:bCs/>
        </w:rPr>
        <w:t>E.3.1 Self (U₁)</w:t>
      </w:r>
    </w:p>
    <w:p w14:paraId="201E789F" w14:textId="77777777" w:rsidR="006A5BF9" w:rsidRPr="00E84F0A" w:rsidRDefault="006A5BF9" w:rsidP="006A5BF9">
      <w:r w:rsidRPr="00E84F0A">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E84F0A">
        <w:rPr>
          <w:b/>
          <w:bCs/>
        </w:rPr>
        <w:t>(weekly or monthly).</w:t>
      </w:r>
      <w:r w:rsidRPr="00E84F0A">
        <w:br/>
        <w:t>Cohesion at the Self level captures internal consistency, integrity of commitments, and degree of self-conflict that disrupts stable agency. Default indicator families include:</w:t>
      </w:r>
    </w:p>
    <w:p w14:paraId="4C06235C" w14:textId="77777777" w:rsidR="006A5BF9" w:rsidRPr="00E84F0A" w:rsidRDefault="006A5BF9" w:rsidP="006A5BF9">
      <w:pPr>
        <w:numPr>
          <w:ilvl w:val="0"/>
          <w:numId w:val="214"/>
        </w:numPr>
      </w:pPr>
      <w:r w:rsidRPr="00E84F0A">
        <w:rPr>
          <w:b/>
          <w:bCs/>
        </w:rPr>
        <w:t>Commitment consistency and follow-through.</w:t>
      </w:r>
      <w:r w:rsidRPr="00E84F0A">
        <w:t xml:space="preserve"> Proxies include percent of intended commitments completed within declared time windows, or a weekly follow-through rate on priority actions.</w:t>
      </w:r>
    </w:p>
    <w:p w14:paraId="228751B9" w14:textId="77777777" w:rsidR="006A5BF9" w:rsidRPr="00E84F0A" w:rsidRDefault="006A5BF9" w:rsidP="006A5BF9">
      <w:pPr>
        <w:numPr>
          <w:ilvl w:val="0"/>
          <w:numId w:val="214"/>
        </w:numPr>
      </w:pPr>
      <w:r w:rsidRPr="00E84F0A">
        <w:rPr>
          <w:b/>
          <w:bCs/>
        </w:rPr>
        <w:lastRenderedPageBreak/>
        <w:t>Internal conflict index (self-report).</w:t>
      </w:r>
      <w:r w:rsidRPr="00E84F0A">
        <w:t xml:space="preserve"> Short-form weekly check-in items capturing competing goals, unresolved internal tension, or repeated self-sabotage patterns, scored using </w:t>
      </w:r>
      <w:proofErr w:type="gramStart"/>
      <w:r w:rsidRPr="00E84F0A">
        <w:t>a consistent</w:t>
      </w:r>
      <w:proofErr w:type="gramEnd"/>
      <w:r w:rsidRPr="00E84F0A">
        <w:t xml:space="preserve"> rubric.</w:t>
      </w:r>
    </w:p>
    <w:p w14:paraId="3C56DCC1" w14:textId="77777777" w:rsidR="006A5BF9" w:rsidRPr="00E84F0A" w:rsidRDefault="006A5BF9" w:rsidP="006A5BF9">
      <w:pPr>
        <w:numPr>
          <w:ilvl w:val="0"/>
          <w:numId w:val="214"/>
        </w:numPr>
      </w:pPr>
      <w:r w:rsidRPr="00E84F0A">
        <w:rPr>
          <w:b/>
          <w:bCs/>
        </w:rPr>
        <w:t>Stability of stress signals.</w:t>
      </w:r>
      <w:r w:rsidRPr="00E84F0A">
        <w:t xml:space="preserve"> Proxies include variance or instability measures in sleep timing, resting heart rate stability (if available), or other consistent stress markers, interpreted as “lower variance tends to indicate greater internal stability,” with explicit sign convention and limitations recorded.</w:t>
      </w:r>
    </w:p>
    <w:p w14:paraId="6B5FBAF1" w14:textId="77777777" w:rsidR="006A5BF9" w:rsidRPr="00E84F0A" w:rsidRDefault="006A5BF9" w:rsidP="006A5BF9">
      <w:r w:rsidRPr="00E84F0A">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E84F0A">
        <w:rPr>
          <w:b/>
          <w:bCs/>
        </w:rPr>
        <w:t>(weekly).</w:t>
      </w:r>
      <w:r w:rsidRPr="00E84F0A">
        <w:br/>
        <w:t>Flow at the Self level represents throughput of essential tasks and reduced friction in execution. Default indicator families include:</w:t>
      </w:r>
    </w:p>
    <w:p w14:paraId="52939FCB" w14:textId="77777777" w:rsidR="006A5BF9" w:rsidRPr="00E84F0A" w:rsidRDefault="006A5BF9" w:rsidP="006A5BF9">
      <w:pPr>
        <w:numPr>
          <w:ilvl w:val="0"/>
          <w:numId w:val="215"/>
        </w:numPr>
      </w:pPr>
      <w:r w:rsidRPr="00E84F0A">
        <w:rPr>
          <w:b/>
          <w:bCs/>
        </w:rPr>
        <w:t>Time-on-priority ratio.</w:t>
      </w:r>
      <w:r w:rsidRPr="00E84F0A">
        <w:t xml:space="preserve"> Percent of time spent on declared top priorities relative to total available time.</w:t>
      </w:r>
    </w:p>
    <w:p w14:paraId="04660C7C" w14:textId="77777777" w:rsidR="006A5BF9" w:rsidRPr="00E84F0A" w:rsidRDefault="006A5BF9" w:rsidP="006A5BF9">
      <w:pPr>
        <w:numPr>
          <w:ilvl w:val="0"/>
          <w:numId w:val="215"/>
        </w:numPr>
      </w:pPr>
      <w:r w:rsidRPr="00E84F0A">
        <w:rPr>
          <w:b/>
          <w:bCs/>
        </w:rPr>
        <w:t>Interruption load.</w:t>
      </w:r>
      <w:r w:rsidRPr="00E84F0A">
        <w:t xml:space="preserve"> Interruptions per hour (or per work block), including context switches that degrade throughput.</w:t>
      </w:r>
    </w:p>
    <w:p w14:paraId="59F9AD70" w14:textId="77777777" w:rsidR="006A5BF9" w:rsidRPr="00E84F0A" w:rsidRDefault="006A5BF9" w:rsidP="006A5BF9">
      <w:pPr>
        <w:numPr>
          <w:ilvl w:val="0"/>
          <w:numId w:val="215"/>
        </w:numPr>
      </w:pPr>
      <w:r w:rsidRPr="00E84F0A">
        <w:rPr>
          <w:b/>
          <w:bCs/>
        </w:rPr>
        <w:t>Task completion latency.</w:t>
      </w:r>
      <w:r w:rsidRPr="00E84F0A">
        <w:t xml:space="preserve"> Median delay between intended start and completion for key tasks, with a stable task definition to avoid manipulation.</w:t>
      </w:r>
    </w:p>
    <w:p w14:paraId="5A7F8AF6" w14:textId="77777777" w:rsidR="006A5BF9" w:rsidRPr="00E84F0A" w:rsidRDefault="006A5BF9" w:rsidP="006A5BF9">
      <w:r w:rsidRPr="00E84F0A">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E84F0A">
        <w:rPr>
          <w:b/>
          <w:bCs/>
        </w:rPr>
        <w:t>(monthly).</w:t>
      </w:r>
      <w:r w:rsidRPr="00E84F0A">
        <w:br/>
        <w:t>Resilience at the Self level captures recovery capacity, buffers, and adaptive stability under disruption. Default indicator families include:</w:t>
      </w:r>
    </w:p>
    <w:p w14:paraId="6A02E112" w14:textId="77777777" w:rsidR="006A5BF9" w:rsidRPr="00E84F0A" w:rsidRDefault="006A5BF9" w:rsidP="006A5BF9">
      <w:pPr>
        <w:numPr>
          <w:ilvl w:val="0"/>
          <w:numId w:val="216"/>
        </w:numPr>
      </w:pPr>
      <w:r w:rsidRPr="00E84F0A">
        <w:rPr>
          <w:b/>
          <w:bCs/>
        </w:rPr>
        <w:t>Recovery time after disruption.</w:t>
      </w:r>
      <w:r w:rsidRPr="00E84F0A">
        <w:t xml:space="preserve"> Days required to return to baseline routine or functioning after a shock event, using a consistent definition of “return to baseline.”</w:t>
      </w:r>
    </w:p>
    <w:p w14:paraId="0B816A5A" w14:textId="77777777" w:rsidR="006A5BF9" w:rsidRPr="00E84F0A" w:rsidRDefault="006A5BF9" w:rsidP="006A5BF9">
      <w:pPr>
        <w:numPr>
          <w:ilvl w:val="0"/>
          <w:numId w:val="216"/>
        </w:numPr>
      </w:pPr>
      <w:r w:rsidRPr="00E84F0A">
        <w:rPr>
          <w:b/>
          <w:bCs/>
        </w:rPr>
        <w:t>Buffer-days of essentials.</w:t>
      </w:r>
      <w:r w:rsidRPr="00E84F0A">
        <w:t xml:space="preserve"> Buffer capacity measured as days (or weeks) of essential resources, such as food, basic cash </w:t>
      </w:r>
      <w:proofErr w:type="gramStart"/>
      <w:r w:rsidRPr="00E84F0A">
        <w:t>buffer</w:t>
      </w:r>
      <w:proofErr w:type="gramEnd"/>
      <w:r w:rsidRPr="00E84F0A">
        <w:t xml:space="preserve">, or medication </w:t>
      </w:r>
      <w:proofErr w:type="gramStart"/>
      <w:r w:rsidRPr="00E84F0A">
        <w:t>buffer</w:t>
      </w:r>
      <w:proofErr w:type="gramEnd"/>
      <w:r w:rsidRPr="00E84F0A">
        <w:t xml:space="preserve"> where relevant.</w:t>
      </w:r>
    </w:p>
    <w:p w14:paraId="7ED9A701" w14:textId="77777777" w:rsidR="006A5BF9" w:rsidRPr="00E84F0A" w:rsidRDefault="006A5BF9" w:rsidP="006A5BF9">
      <w:pPr>
        <w:numPr>
          <w:ilvl w:val="0"/>
          <w:numId w:val="216"/>
        </w:numPr>
      </w:pPr>
      <w:r w:rsidRPr="00E84F0A">
        <w:rPr>
          <w:b/>
          <w:bCs/>
        </w:rPr>
        <w:t>Health reserve proxy.</w:t>
      </w:r>
      <w:r w:rsidRPr="00E84F0A">
        <w:t xml:space="preserve"> A conservative proxy such as stability of resting heart rate, sleep regularity, or an agreed physiological resilience marker, documented with limitations and the sign convention.</w:t>
      </w:r>
    </w:p>
    <w:p w14:paraId="7EE8C6EC" w14:textId="77777777" w:rsidR="006A5BF9" w:rsidRPr="00E84F0A" w:rsidRDefault="006A5BF9" w:rsidP="006A5BF9">
      <w:r w:rsidRPr="00E84F0A">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1</m:t>
            </m:r>
          </m:sub>
        </m:sSub>
      </m:oMath>
      <w:r w:rsidRPr="00E84F0A">
        <w:rPr>
          <w:b/>
          <w:bCs/>
        </w:rPr>
        <w:t>(definition rule).</w:t>
      </w:r>
      <w:r w:rsidRPr="00E84F0A">
        <w:br/>
        <w:t xml:space="preserve">Set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=1</m:t>
        </m:r>
      </m:oMath>
      <w:r w:rsidRPr="00E84F0A">
        <w:t>by definition.</w:t>
      </w:r>
      <w:r w:rsidRPr="00E84F0A">
        <w:br/>
        <w:t xml:space="preserve">This convention prevents double-counting within a single-agent union; equity operators are applied starting at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E84F0A">
        <w:t>where distribution across persons is meaningful.</w:t>
      </w:r>
      <w:r w:rsidRPr="00E84F0A">
        <w:br/>
        <w:t>Optional note (if retained): If any nontrivial “intra-self balance proxy” is used, it must be explicitly labeled as such and must remain structurally distinct from welfare scoring inputs.</w:t>
      </w:r>
    </w:p>
    <w:p w14:paraId="43244BC9" w14:textId="77777777" w:rsidR="006A5BF9" w:rsidRPr="00E84F0A" w:rsidRDefault="00000000" w:rsidP="006A5BF9">
      <w:r>
        <w:lastRenderedPageBreak/>
        <w:pict w14:anchorId="2037F24D">
          <v:rect id="_x0000_i1055" style="width:0;height:1.5pt" o:hralign="center" o:hrstd="t" o:hr="t" fillcolor="#a0a0a0" stroked="f"/>
        </w:pict>
      </w:r>
    </w:p>
    <w:p w14:paraId="627C4831" w14:textId="77777777" w:rsidR="006A5BF9" w:rsidRPr="00E84F0A" w:rsidRDefault="006A5BF9" w:rsidP="006A5BF9">
      <w:pPr>
        <w:rPr>
          <w:b/>
          <w:bCs/>
        </w:rPr>
      </w:pPr>
      <w:r w:rsidRPr="00E84F0A">
        <w:rPr>
          <w:b/>
          <w:bCs/>
        </w:rPr>
        <w:t>E.3.2 Household (U₂)</w:t>
      </w:r>
    </w:p>
    <w:p w14:paraId="54EA6866" w14:textId="77777777" w:rsidR="006A5BF9" w:rsidRPr="00E84F0A" w:rsidRDefault="006A5BF9" w:rsidP="006A5BF9">
      <w:r w:rsidRPr="00E84F0A">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E84F0A">
        <w:rPr>
          <w:b/>
          <w:bCs/>
        </w:rPr>
        <w:t>(monthly).</w:t>
      </w:r>
      <w:r w:rsidRPr="00E84F0A">
        <w:br/>
        <w:t>Household cohesion reflects trust, relational stability, conflict resolution capacity, and reliable caregiving coordination. Default indicator families include:</w:t>
      </w:r>
    </w:p>
    <w:p w14:paraId="3FB400C6" w14:textId="77777777" w:rsidR="006A5BF9" w:rsidRPr="00E84F0A" w:rsidRDefault="006A5BF9" w:rsidP="006A5BF9">
      <w:pPr>
        <w:numPr>
          <w:ilvl w:val="0"/>
          <w:numId w:val="217"/>
        </w:numPr>
      </w:pPr>
      <w:r w:rsidRPr="00E84F0A">
        <w:rPr>
          <w:b/>
          <w:bCs/>
        </w:rPr>
        <w:t>Conflict frequency and resolution rate.</w:t>
      </w:r>
      <w:r w:rsidRPr="00E84F0A">
        <w:t xml:space="preserve"> Count of conflicts and percent resolved within a defined window using an agreed “resolution” definition.</w:t>
      </w:r>
    </w:p>
    <w:p w14:paraId="778E7F19" w14:textId="77777777" w:rsidR="006A5BF9" w:rsidRPr="00E84F0A" w:rsidRDefault="006A5BF9" w:rsidP="006A5BF9">
      <w:pPr>
        <w:numPr>
          <w:ilvl w:val="0"/>
          <w:numId w:val="217"/>
        </w:numPr>
      </w:pPr>
      <w:r w:rsidRPr="00E84F0A">
        <w:rPr>
          <w:b/>
          <w:bCs/>
        </w:rPr>
        <w:t>Shared decision participation.</w:t>
      </w:r>
      <w:r w:rsidRPr="00E84F0A">
        <w:t xml:space="preserve"> Percent of significant household decisions involving shared input, with a declared “decision significance” threshold.</w:t>
      </w:r>
    </w:p>
    <w:p w14:paraId="30AED3C0" w14:textId="77777777" w:rsidR="006A5BF9" w:rsidRPr="00E84F0A" w:rsidRDefault="006A5BF9" w:rsidP="006A5BF9">
      <w:pPr>
        <w:numPr>
          <w:ilvl w:val="0"/>
          <w:numId w:val="217"/>
        </w:numPr>
      </w:pPr>
      <w:r w:rsidRPr="00E84F0A">
        <w:rPr>
          <w:b/>
          <w:bCs/>
        </w:rPr>
        <w:t>Caregiving stability.</w:t>
      </w:r>
      <w:r w:rsidRPr="00E84F0A">
        <w:t xml:space="preserve"> Reliability of caregiving coverage (planned coverage met), including predictable handoffs and continuity of care.</w:t>
      </w:r>
    </w:p>
    <w:p w14:paraId="3DFE355B" w14:textId="77777777" w:rsidR="006A5BF9" w:rsidRPr="00E84F0A" w:rsidRDefault="006A5BF9" w:rsidP="006A5BF9">
      <w:r w:rsidRPr="00E84F0A">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E84F0A">
        <w:rPr>
          <w:b/>
          <w:bCs/>
        </w:rPr>
        <w:t>(monthly).</w:t>
      </w:r>
      <w:r w:rsidRPr="00E84F0A">
        <w:br/>
        <w:t>Household flow measures the reliability of household operations and reduction of logistical friction. Default indicator families include:</w:t>
      </w:r>
    </w:p>
    <w:p w14:paraId="5C51BE45" w14:textId="77777777" w:rsidR="006A5BF9" w:rsidRPr="00E84F0A" w:rsidRDefault="006A5BF9" w:rsidP="006A5BF9">
      <w:pPr>
        <w:numPr>
          <w:ilvl w:val="0"/>
          <w:numId w:val="218"/>
        </w:numPr>
      </w:pPr>
      <w:r w:rsidRPr="00E84F0A">
        <w:rPr>
          <w:b/>
          <w:bCs/>
        </w:rPr>
        <w:t>Essential task reliability.</w:t>
      </w:r>
      <w:r w:rsidRPr="00E84F0A">
        <w:t xml:space="preserve"> Percent of essential tasks completed on time (bills, school logistics, health-related tasks).</w:t>
      </w:r>
    </w:p>
    <w:p w14:paraId="46FD5194" w14:textId="77777777" w:rsidR="006A5BF9" w:rsidRPr="00E84F0A" w:rsidRDefault="006A5BF9" w:rsidP="006A5BF9">
      <w:pPr>
        <w:numPr>
          <w:ilvl w:val="0"/>
          <w:numId w:val="218"/>
        </w:numPr>
      </w:pPr>
      <w:r w:rsidRPr="00E84F0A">
        <w:rPr>
          <w:b/>
          <w:bCs/>
        </w:rPr>
        <w:t>Logistics friction.</w:t>
      </w:r>
      <w:r w:rsidRPr="00E84F0A">
        <w:t xml:space="preserve"> Missed essential appointments or failures of essential routines per month.</w:t>
      </w:r>
    </w:p>
    <w:p w14:paraId="7F2F85E9" w14:textId="77777777" w:rsidR="006A5BF9" w:rsidRPr="00E84F0A" w:rsidRDefault="006A5BF9" w:rsidP="006A5BF9">
      <w:pPr>
        <w:numPr>
          <w:ilvl w:val="0"/>
          <w:numId w:val="218"/>
        </w:numPr>
      </w:pPr>
      <w:r w:rsidRPr="00E84F0A">
        <w:rPr>
          <w:b/>
          <w:bCs/>
        </w:rPr>
        <w:t>Budget reliability.</w:t>
      </w:r>
      <w:r w:rsidRPr="00E84F0A">
        <w:t xml:space="preserve"> Late bills or missed payments per period, with explicit sign convention.</w:t>
      </w:r>
    </w:p>
    <w:p w14:paraId="5D31321B" w14:textId="77777777" w:rsidR="006A5BF9" w:rsidRPr="00E84F0A" w:rsidRDefault="006A5BF9" w:rsidP="006A5BF9">
      <w:r w:rsidRPr="00E84F0A">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E84F0A">
        <w:rPr>
          <w:b/>
          <w:bCs/>
        </w:rPr>
        <w:t>(quarterly).</w:t>
      </w:r>
      <w:r w:rsidRPr="00E84F0A">
        <w:br/>
        <w:t>Household resilience captures buffers, redundancy, and continuity under shocks. Default indicator families include:</w:t>
      </w:r>
    </w:p>
    <w:p w14:paraId="435C1664" w14:textId="77777777" w:rsidR="006A5BF9" w:rsidRPr="00E84F0A" w:rsidRDefault="006A5BF9" w:rsidP="006A5BF9">
      <w:pPr>
        <w:numPr>
          <w:ilvl w:val="0"/>
          <w:numId w:val="219"/>
        </w:numPr>
      </w:pPr>
      <w:r w:rsidRPr="00E84F0A">
        <w:rPr>
          <w:b/>
          <w:bCs/>
        </w:rPr>
        <w:t>Emergency buffer.</w:t>
      </w:r>
      <w:r w:rsidRPr="00E84F0A">
        <w:t xml:space="preserve"> Months of essential expenses covered (or equivalent buffer index), measured conservatively.</w:t>
      </w:r>
    </w:p>
    <w:p w14:paraId="3ED3D956" w14:textId="77777777" w:rsidR="006A5BF9" w:rsidRPr="00E84F0A" w:rsidRDefault="006A5BF9" w:rsidP="006A5BF9">
      <w:pPr>
        <w:numPr>
          <w:ilvl w:val="0"/>
          <w:numId w:val="219"/>
        </w:numPr>
      </w:pPr>
      <w:r w:rsidRPr="00E84F0A">
        <w:rPr>
          <w:b/>
          <w:bCs/>
        </w:rPr>
        <w:t>Redundancy of caregiving.</w:t>
      </w:r>
      <w:r w:rsidRPr="00E84F0A">
        <w:t xml:space="preserve"> Number of viable backup caregivers or coverage alternatives.</w:t>
      </w:r>
    </w:p>
    <w:p w14:paraId="60459E5E" w14:textId="77777777" w:rsidR="006A5BF9" w:rsidRPr="00E84F0A" w:rsidRDefault="006A5BF9" w:rsidP="006A5BF9">
      <w:pPr>
        <w:numPr>
          <w:ilvl w:val="0"/>
          <w:numId w:val="219"/>
        </w:numPr>
      </w:pPr>
      <w:r w:rsidRPr="00E84F0A">
        <w:rPr>
          <w:b/>
          <w:bCs/>
        </w:rPr>
        <w:t>Housing continuity risk.</w:t>
      </w:r>
      <w:r w:rsidRPr="00E84F0A">
        <w:t xml:space="preserve"> A simple risk rating (0–1 or categorical) derived from affordability, stability of lease/ownership, and displacement exposure.</w:t>
      </w:r>
    </w:p>
    <w:p w14:paraId="69D96C17" w14:textId="77777777" w:rsidR="006A5BF9" w:rsidRPr="00E84F0A" w:rsidRDefault="006A5BF9" w:rsidP="006A5BF9">
      <w:r w:rsidRPr="00E84F0A">
        <w:rPr>
          <w:b/>
          <w:bCs/>
        </w:rPr>
        <w:lastRenderedPageBreak/>
        <w:t xml:space="preserve">Equity </w:t>
      </w:r>
      <m:oMath>
        <m:sSub>
          <m:sSubPr>
            <m:ctrlPr>
              <w:rPr>
                <w:rFonts w:ascii="Cambria Math" w:hAnsi="Cambria Math"/>
              </w:rPr>
            </m:ctrlPr>
          </m:sSubPr>
          <m:e>
            <m:r>
              <w:rPr>
                <w:rFonts w:ascii="Cambria Math" w:hAnsi="Cambria Math"/>
              </w:rPr>
              <m:t>E</m:t>
            </m:r>
          </m:e>
          <m:sub>
            <m:r>
              <w:rPr>
                <w:rFonts w:ascii="Cambria Math" w:hAnsi="Cambria Math"/>
              </w:rPr>
              <m:t>2</m:t>
            </m:r>
          </m:sub>
        </m:sSub>
      </m:oMath>
      <w:r w:rsidRPr="00E84F0A">
        <w:rPr>
          <w:b/>
          <w:bCs/>
        </w:rPr>
        <w:t>(monthly or quarterly).</w:t>
      </w:r>
      <w:r w:rsidRPr="00E84F0A">
        <w:br/>
        <w:t>Household equity measures fairness in burdens, benefits, and voice. Default indicator families include:</w:t>
      </w:r>
    </w:p>
    <w:p w14:paraId="5514966E" w14:textId="77777777" w:rsidR="006A5BF9" w:rsidRPr="00E84F0A" w:rsidRDefault="006A5BF9" w:rsidP="006A5BF9">
      <w:pPr>
        <w:numPr>
          <w:ilvl w:val="0"/>
          <w:numId w:val="220"/>
        </w:numPr>
      </w:pPr>
      <w:r w:rsidRPr="00E84F0A">
        <w:rPr>
          <w:b/>
          <w:bCs/>
        </w:rPr>
        <w:t>Burden disparity index.</w:t>
      </w:r>
      <w:r w:rsidRPr="00E84F0A">
        <w:t xml:space="preserve"> Division-of-labor disparity </w:t>
      </w:r>
      <w:proofErr w:type="gramStart"/>
      <w:r w:rsidRPr="00E84F0A">
        <w:t>relative</w:t>
      </w:r>
      <w:proofErr w:type="gramEnd"/>
      <w:r w:rsidRPr="00E84F0A">
        <w:t xml:space="preserve"> to needs and constraints.</w:t>
      </w:r>
    </w:p>
    <w:p w14:paraId="11DBDF44" w14:textId="77777777" w:rsidR="006A5BF9" w:rsidRPr="00E84F0A" w:rsidRDefault="006A5BF9" w:rsidP="006A5BF9">
      <w:pPr>
        <w:numPr>
          <w:ilvl w:val="0"/>
          <w:numId w:val="220"/>
        </w:numPr>
      </w:pPr>
      <w:r w:rsidRPr="00E84F0A">
        <w:rPr>
          <w:b/>
          <w:bCs/>
        </w:rPr>
        <w:t>Voice representation.</w:t>
      </w:r>
      <w:r w:rsidRPr="00E84F0A">
        <w:t xml:space="preserve"> Percent of key decisions with inclusive participation, recorded via a stable household process.</w:t>
      </w:r>
    </w:p>
    <w:p w14:paraId="3B10FD5C" w14:textId="77777777" w:rsidR="006A5BF9" w:rsidRPr="00E84F0A" w:rsidRDefault="006A5BF9" w:rsidP="006A5BF9">
      <w:pPr>
        <w:numPr>
          <w:ilvl w:val="0"/>
          <w:numId w:val="220"/>
        </w:numPr>
      </w:pPr>
      <w:r w:rsidRPr="00E84F0A">
        <w:rPr>
          <w:b/>
          <w:bCs/>
        </w:rPr>
        <w:t xml:space="preserve">Needs-adjusted allocation </w:t>
      </w:r>
      <w:proofErr w:type="gramStart"/>
      <w:r w:rsidRPr="00E84F0A">
        <w:rPr>
          <w:b/>
          <w:bCs/>
        </w:rPr>
        <w:t>parity</w:t>
      </w:r>
      <w:proofErr w:type="gramEnd"/>
      <w:r w:rsidRPr="00E84F0A">
        <w:rPr>
          <w:b/>
          <w:bCs/>
        </w:rPr>
        <w:t>.</w:t>
      </w:r>
      <w:r w:rsidRPr="00E84F0A">
        <w:t xml:space="preserve"> A ratio comparing resource allocation to needs, where “closer to parity” is treated as better.</w:t>
      </w:r>
    </w:p>
    <w:p w14:paraId="15D47B1B" w14:textId="77777777" w:rsidR="006A5BF9" w:rsidRPr="00E84F0A" w:rsidRDefault="00000000" w:rsidP="006A5BF9">
      <w:r>
        <w:pict w14:anchorId="1D572C65">
          <v:rect id="_x0000_i1056" style="width:0;height:1.5pt" o:hralign="center" o:hrstd="t" o:hr="t" fillcolor="#a0a0a0" stroked="f"/>
        </w:pict>
      </w:r>
    </w:p>
    <w:p w14:paraId="138375A1" w14:textId="77777777" w:rsidR="006A5BF9" w:rsidRPr="00E84F0A" w:rsidRDefault="006A5BF9" w:rsidP="006A5BF9">
      <w:pPr>
        <w:rPr>
          <w:b/>
          <w:bCs/>
        </w:rPr>
      </w:pPr>
      <w:r w:rsidRPr="00E84F0A">
        <w:rPr>
          <w:b/>
          <w:bCs/>
        </w:rPr>
        <w:t>E.3.3 Community (U₃)</w:t>
      </w:r>
    </w:p>
    <w:p w14:paraId="35446B85" w14:textId="77777777" w:rsidR="006A5BF9" w:rsidRPr="00E84F0A" w:rsidRDefault="006A5BF9" w:rsidP="006A5BF9">
      <w:r w:rsidRPr="00E84F0A">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3</m:t>
            </m:r>
          </m:sub>
        </m:sSub>
      </m:oMath>
      <w:r w:rsidRPr="00E84F0A">
        <w:rPr>
          <w:b/>
          <w:bCs/>
        </w:rPr>
        <w:t>(quarterly).</w:t>
      </w:r>
      <w:r w:rsidRPr="00E84F0A">
        <w:br/>
        <w:t>Community cohesion captures generalized trust, participation, and polarization dynamics that affect cooperative capacity. Default indicator families include:</w:t>
      </w:r>
    </w:p>
    <w:p w14:paraId="1CDD927A" w14:textId="77777777" w:rsidR="006A5BF9" w:rsidRPr="00E84F0A" w:rsidRDefault="006A5BF9" w:rsidP="006A5BF9">
      <w:pPr>
        <w:numPr>
          <w:ilvl w:val="0"/>
          <w:numId w:val="221"/>
        </w:numPr>
      </w:pPr>
      <w:proofErr w:type="gramStart"/>
      <w:r w:rsidRPr="00E84F0A">
        <w:rPr>
          <w:b/>
          <w:bCs/>
        </w:rPr>
        <w:t>Generalized</w:t>
      </w:r>
      <w:proofErr w:type="gramEnd"/>
      <w:r w:rsidRPr="00E84F0A">
        <w:rPr>
          <w:b/>
          <w:bCs/>
        </w:rPr>
        <w:t xml:space="preserve"> trust index.</w:t>
      </w:r>
      <w:r w:rsidRPr="00E84F0A">
        <w:t xml:space="preserve"> Survey-based trust measures or a stable proxy with documentation.</w:t>
      </w:r>
    </w:p>
    <w:p w14:paraId="7B491EE5" w14:textId="77777777" w:rsidR="006A5BF9" w:rsidRPr="00E84F0A" w:rsidRDefault="006A5BF9" w:rsidP="006A5BF9">
      <w:pPr>
        <w:numPr>
          <w:ilvl w:val="0"/>
          <w:numId w:val="221"/>
        </w:numPr>
      </w:pPr>
      <w:r w:rsidRPr="00E84F0A">
        <w:rPr>
          <w:b/>
          <w:bCs/>
        </w:rPr>
        <w:t>Participation density.</w:t>
      </w:r>
      <w:r w:rsidRPr="00E84F0A">
        <w:t xml:space="preserve"> Participation in local groups, volunteering, or community event engagement per capita.</w:t>
      </w:r>
    </w:p>
    <w:p w14:paraId="3F332975" w14:textId="77777777" w:rsidR="006A5BF9" w:rsidRPr="00E84F0A" w:rsidRDefault="006A5BF9" w:rsidP="006A5BF9">
      <w:pPr>
        <w:numPr>
          <w:ilvl w:val="0"/>
          <w:numId w:val="221"/>
        </w:numPr>
      </w:pPr>
      <w:r w:rsidRPr="00E84F0A">
        <w:rPr>
          <w:b/>
          <w:bCs/>
        </w:rPr>
        <w:t>Polarization proxy.</w:t>
      </w:r>
      <w:r w:rsidRPr="00E84F0A">
        <w:t xml:space="preserve"> Network segregation, group hostility proxies, or social fragmentation measures, where lower fragmentation is treated as better.</w:t>
      </w:r>
    </w:p>
    <w:p w14:paraId="28CA477F" w14:textId="77777777" w:rsidR="006A5BF9" w:rsidRPr="00E84F0A" w:rsidRDefault="006A5BF9" w:rsidP="006A5BF9">
      <w:r w:rsidRPr="00E84F0A">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3</m:t>
            </m:r>
          </m:sub>
        </m:sSub>
      </m:oMath>
      <w:r w:rsidRPr="00E84F0A">
        <w:rPr>
          <w:b/>
          <w:bCs/>
        </w:rPr>
        <w:t>(quarterly).</w:t>
      </w:r>
      <w:r w:rsidRPr="00E84F0A">
        <w:br/>
        <w:t>Community flow measures functional access and throughput of core services and dispute resolution. Default indicator families include:</w:t>
      </w:r>
    </w:p>
    <w:p w14:paraId="73258C61" w14:textId="77777777" w:rsidR="006A5BF9" w:rsidRPr="00E84F0A" w:rsidRDefault="006A5BF9" w:rsidP="006A5BF9">
      <w:pPr>
        <w:numPr>
          <w:ilvl w:val="0"/>
          <w:numId w:val="222"/>
        </w:numPr>
      </w:pPr>
      <w:r w:rsidRPr="00E84F0A">
        <w:rPr>
          <w:b/>
          <w:bCs/>
        </w:rPr>
        <w:t>Access-to-services travel time.</w:t>
      </w:r>
      <w:r w:rsidRPr="00E84F0A">
        <w:t xml:space="preserve"> Median minutes to essential services for affected populations.</w:t>
      </w:r>
    </w:p>
    <w:p w14:paraId="02875CC1" w14:textId="77777777" w:rsidR="006A5BF9" w:rsidRPr="00E84F0A" w:rsidRDefault="006A5BF9" w:rsidP="006A5BF9">
      <w:pPr>
        <w:numPr>
          <w:ilvl w:val="0"/>
          <w:numId w:val="222"/>
        </w:numPr>
      </w:pPr>
      <w:r w:rsidRPr="00E84F0A">
        <w:rPr>
          <w:b/>
          <w:bCs/>
        </w:rPr>
        <w:t>Dispute resolution throughput.</w:t>
      </w:r>
      <w:r w:rsidRPr="00E84F0A">
        <w:t xml:space="preserve"> Cases resolved per period through mediation or local governance processes.</w:t>
      </w:r>
    </w:p>
    <w:p w14:paraId="1DFE00CD" w14:textId="77777777" w:rsidR="006A5BF9" w:rsidRPr="00E84F0A" w:rsidRDefault="006A5BF9" w:rsidP="006A5BF9">
      <w:pPr>
        <w:numPr>
          <w:ilvl w:val="0"/>
          <w:numId w:val="222"/>
        </w:numPr>
      </w:pPr>
      <w:r w:rsidRPr="00E84F0A">
        <w:rPr>
          <w:b/>
          <w:bCs/>
        </w:rPr>
        <w:t>Local supply continuity proxy.</w:t>
      </w:r>
      <w:r w:rsidRPr="00E84F0A">
        <w:t xml:space="preserve"> Stockout days for essentials, or other continuity measures.</w:t>
      </w:r>
    </w:p>
    <w:p w14:paraId="34718427" w14:textId="77777777" w:rsidR="006A5BF9" w:rsidRPr="00E84F0A" w:rsidRDefault="006A5BF9" w:rsidP="006A5BF9">
      <w:r w:rsidRPr="00E84F0A">
        <w:rPr>
          <w:b/>
          <w:bCs/>
        </w:rPr>
        <w:lastRenderedPageBreak/>
        <w:t xml:space="preserve">Resilience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E84F0A">
        <w:rPr>
          <w:b/>
          <w:bCs/>
        </w:rPr>
        <w:t>(quarterly).</w:t>
      </w:r>
      <w:r w:rsidRPr="00E84F0A">
        <w:br/>
        <w:t>Community resilience captures mutual aid capacity, redundancy, and emergency readiness. Default indicator families include:</w:t>
      </w:r>
    </w:p>
    <w:p w14:paraId="01E7A82F" w14:textId="77777777" w:rsidR="006A5BF9" w:rsidRPr="00E84F0A" w:rsidRDefault="006A5BF9" w:rsidP="006A5BF9">
      <w:pPr>
        <w:numPr>
          <w:ilvl w:val="0"/>
          <w:numId w:val="223"/>
        </w:numPr>
      </w:pPr>
      <w:r w:rsidRPr="00E84F0A">
        <w:rPr>
          <w:b/>
          <w:bCs/>
        </w:rPr>
        <w:t>Mutual aid capacity.</w:t>
      </w:r>
      <w:r w:rsidRPr="00E84F0A">
        <w:t xml:space="preserve"> Volunteers per capita or mutual aid network coverage.</w:t>
      </w:r>
    </w:p>
    <w:p w14:paraId="2F2BC8A6" w14:textId="77777777" w:rsidR="006A5BF9" w:rsidRPr="00E84F0A" w:rsidRDefault="006A5BF9" w:rsidP="006A5BF9">
      <w:pPr>
        <w:numPr>
          <w:ilvl w:val="0"/>
          <w:numId w:val="223"/>
        </w:numPr>
      </w:pPr>
      <w:r w:rsidRPr="00E84F0A">
        <w:rPr>
          <w:b/>
          <w:bCs/>
        </w:rPr>
        <w:t>Infrastructure redundancy.</w:t>
      </w:r>
      <w:r w:rsidRPr="00E84F0A">
        <w:t xml:space="preserve"> A score capturing redundancy in local essential infrastructure.</w:t>
      </w:r>
    </w:p>
    <w:p w14:paraId="3DBD5D47" w14:textId="77777777" w:rsidR="006A5BF9" w:rsidRPr="00E84F0A" w:rsidRDefault="006A5BF9" w:rsidP="006A5BF9">
      <w:pPr>
        <w:numPr>
          <w:ilvl w:val="0"/>
          <w:numId w:val="223"/>
        </w:numPr>
      </w:pPr>
      <w:r w:rsidRPr="00E84F0A">
        <w:rPr>
          <w:b/>
          <w:bCs/>
        </w:rPr>
        <w:t>Emergency response readiness.</w:t>
      </w:r>
      <w:r w:rsidRPr="00E84F0A">
        <w:t xml:space="preserve"> Median response time, preparedness drills, or readiness audit scores.</w:t>
      </w:r>
    </w:p>
    <w:p w14:paraId="24B03686" w14:textId="77777777" w:rsidR="006A5BF9" w:rsidRPr="00E84F0A" w:rsidRDefault="006A5BF9" w:rsidP="006A5BF9">
      <w:r w:rsidRPr="00E84F0A">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3</m:t>
            </m:r>
          </m:sub>
        </m:sSub>
      </m:oMath>
      <w:r w:rsidRPr="00E84F0A">
        <w:rPr>
          <w:b/>
          <w:bCs/>
        </w:rPr>
        <w:t>(quarterly).</w:t>
      </w:r>
      <w:r w:rsidRPr="00E84F0A">
        <w:br/>
        <w:t>Community equity measures parity of service coverage, discrimination exposure, and opportunity gaps. Default indicator families include:</w:t>
      </w:r>
    </w:p>
    <w:p w14:paraId="17288255" w14:textId="77777777" w:rsidR="006A5BF9" w:rsidRPr="00E84F0A" w:rsidRDefault="006A5BF9" w:rsidP="006A5BF9">
      <w:pPr>
        <w:numPr>
          <w:ilvl w:val="0"/>
          <w:numId w:val="224"/>
        </w:numPr>
      </w:pPr>
      <w:r w:rsidRPr="00E84F0A">
        <w:rPr>
          <w:b/>
          <w:bCs/>
        </w:rPr>
        <w:t>Service coverage parity.</w:t>
      </w:r>
      <w:r w:rsidRPr="00E84F0A">
        <w:t xml:space="preserve"> Disparity ratios across subgroups or neighborhoods.</w:t>
      </w:r>
    </w:p>
    <w:p w14:paraId="081CAD95" w14:textId="77777777" w:rsidR="006A5BF9" w:rsidRPr="00E84F0A" w:rsidRDefault="006A5BF9" w:rsidP="006A5BF9">
      <w:pPr>
        <w:numPr>
          <w:ilvl w:val="0"/>
          <w:numId w:val="224"/>
        </w:numPr>
      </w:pPr>
      <w:r w:rsidRPr="00E84F0A">
        <w:rPr>
          <w:b/>
          <w:bCs/>
        </w:rPr>
        <w:t>Discrimination complaint rate.</w:t>
      </w:r>
      <w:r w:rsidRPr="00E84F0A">
        <w:t xml:space="preserve"> Complaints per capita (interpreted cautiously, with context documented).</w:t>
      </w:r>
    </w:p>
    <w:p w14:paraId="4F3BD12B" w14:textId="77777777" w:rsidR="006A5BF9" w:rsidRPr="00E84F0A" w:rsidRDefault="006A5BF9" w:rsidP="006A5BF9">
      <w:pPr>
        <w:numPr>
          <w:ilvl w:val="0"/>
          <w:numId w:val="224"/>
        </w:numPr>
      </w:pPr>
      <w:r w:rsidRPr="00E84F0A">
        <w:rPr>
          <w:b/>
          <w:bCs/>
        </w:rPr>
        <w:t>Opportunity access gaps.</w:t>
      </w:r>
      <w:r w:rsidRPr="00E84F0A">
        <w:t xml:space="preserve"> Gap indices for education, jobs, services, or civic inclusion.</w:t>
      </w:r>
    </w:p>
    <w:p w14:paraId="44D4469F" w14:textId="77777777" w:rsidR="006A5BF9" w:rsidRPr="00E84F0A" w:rsidRDefault="00000000" w:rsidP="006A5BF9">
      <w:r>
        <w:pict w14:anchorId="344EEFEA">
          <v:rect id="_x0000_i1057" style="width:0;height:1.5pt" o:hralign="center" o:hrstd="t" o:hr="t" fillcolor="#a0a0a0" stroked="f"/>
        </w:pict>
      </w:r>
    </w:p>
    <w:p w14:paraId="1EA62019" w14:textId="77777777" w:rsidR="006A5BF9" w:rsidRPr="00E84F0A" w:rsidRDefault="006A5BF9" w:rsidP="006A5BF9">
      <w:pPr>
        <w:rPr>
          <w:b/>
          <w:bCs/>
        </w:rPr>
      </w:pPr>
      <w:r w:rsidRPr="00E84F0A">
        <w:rPr>
          <w:b/>
          <w:bCs/>
        </w:rPr>
        <w:t>E.3.4 Organization (U₄)</w:t>
      </w:r>
    </w:p>
    <w:p w14:paraId="662A2CDB" w14:textId="77777777" w:rsidR="006A5BF9" w:rsidRPr="00E84F0A" w:rsidRDefault="006A5BF9" w:rsidP="006A5BF9">
      <w:r w:rsidRPr="00E84F0A">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E84F0A">
        <w:rPr>
          <w:b/>
          <w:bCs/>
        </w:rPr>
        <w:t>(monthly or quarterly).</w:t>
      </w:r>
      <w:r w:rsidRPr="00E84F0A">
        <w:br/>
        <w:t>Organizational cohesion captures trust, coordination, and stability of internal relationships. Default indicator families include:</w:t>
      </w:r>
    </w:p>
    <w:p w14:paraId="7B07BC39" w14:textId="77777777" w:rsidR="006A5BF9" w:rsidRPr="00E84F0A" w:rsidRDefault="006A5BF9" w:rsidP="006A5BF9">
      <w:pPr>
        <w:numPr>
          <w:ilvl w:val="0"/>
          <w:numId w:val="225"/>
        </w:numPr>
      </w:pPr>
      <w:r w:rsidRPr="00E84F0A">
        <w:rPr>
          <w:b/>
          <w:bCs/>
        </w:rPr>
        <w:t>Engagement and trust index.</w:t>
      </w:r>
      <w:r w:rsidRPr="00E84F0A">
        <w:t xml:space="preserve"> Survey-based measures with stable instruments.</w:t>
      </w:r>
    </w:p>
    <w:p w14:paraId="72CCE1C5" w14:textId="77777777" w:rsidR="006A5BF9" w:rsidRPr="00E84F0A" w:rsidRDefault="006A5BF9" w:rsidP="006A5BF9">
      <w:pPr>
        <w:numPr>
          <w:ilvl w:val="0"/>
          <w:numId w:val="225"/>
        </w:numPr>
      </w:pPr>
      <w:r w:rsidRPr="00E84F0A">
        <w:rPr>
          <w:b/>
          <w:bCs/>
        </w:rPr>
        <w:t>Turnover volatility.</w:t>
      </w:r>
      <w:r w:rsidRPr="00E84F0A">
        <w:t xml:space="preserve"> Instability of turnover rate, not just turnover level, to capture coherence shocks.</w:t>
      </w:r>
    </w:p>
    <w:p w14:paraId="38FE4791" w14:textId="77777777" w:rsidR="006A5BF9" w:rsidRPr="00E84F0A" w:rsidRDefault="006A5BF9" w:rsidP="006A5BF9">
      <w:pPr>
        <w:numPr>
          <w:ilvl w:val="0"/>
          <w:numId w:val="225"/>
        </w:numPr>
      </w:pPr>
      <w:r w:rsidRPr="00E84F0A">
        <w:rPr>
          <w:b/>
          <w:bCs/>
        </w:rPr>
        <w:t>Cross-team coordination score.</w:t>
      </w:r>
      <w:r w:rsidRPr="00E84F0A">
        <w:t xml:space="preserve"> A stable coordination metric from operations reviews or collaboration diagnostics.</w:t>
      </w:r>
    </w:p>
    <w:p w14:paraId="0E0C490A" w14:textId="77777777" w:rsidR="006A5BF9" w:rsidRPr="00E84F0A" w:rsidRDefault="006A5BF9" w:rsidP="006A5BF9">
      <w:r w:rsidRPr="00E84F0A">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4</m:t>
            </m:r>
          </m:sub>
        </m:sSub>
      </m:oMath>
      <w:r w:rsidRPr="00E84F0A">
        <w:rPr>
          <w:b/>
          <w:bCs/>
        </w:rPr>
        <w:t>(monthly).</w:t>
      </w:r>
      <w:r w:rsidRPr="00E84F0A">
        <w:br/>
        <w:t>Organizational flow measures throughput, reliability, and bottleneck reduction. Default indicator families include:</w:t>
      </w:r>
    </w:p>
    <w:p w14:paraId="085AC36D" w14:textId="77777777" w:rsidR="006A5BF9" w:rsidRPr="00E84F0A" w:rsidRDefault="006A5BF9" w:rsidP="006A5BF9">
      <w:pPr>
        <w:numPr>
          <w:ilvl w:val="0"/>
          <w:numId w:val="226"/>
        </w:numPr>
      </w:pPr>
      <w:r w:rsidRPr="00E84F0A">
        <w:rPr>
          <w:b/>
          <w:bCs/>
        </w:rPr>
        <w:t>Cycle-time stability.</w:t>
      </w:r>
      <w:r w:rsidRPr="00E84F0A">
        <w:t xml:space="preserve"> Variance in cycle time across core processes.</w:t>
      </w:r>
    </w:p>
    <w:p w14:paraId="1D07E851" w14:textId="77777777" w:rsidR="006A5BF9" w:rsidRPr="00E84F0A" w:rsidRDefault="006A5BF9" w:rsidP="006A5BF9">
      <w:pPr>
        <w:numPr>
          <w:ilvl w:val="0"/>
          <w:numId w:val="226"/>
        </w:numPr>
      </w:pPr>
      <w:r w:rsidRPr="00E84F0A">
        <w:rPr>
          <w:b/>
          <w:bCs/>
        </w:rPr>
        <w:lastRenderedPageBreak/>
        <w:t>Error and rework rate.</w:t>
      </w:r>
      <w:r w:rsidRPr="00E84F0A">
        <w:t xml:space="preserve"> Percent of output requiring rework, with explicit sign convention.</w:t>
      </w:r>
    </w:p>
    <w:p w14:paraId="53683C59" w14:textId="77777777" w:rsidR="006A5BF9" w:rsidRPr="00E84F0A" w:rsidRDefault="006A5BF9" w:rsidP="006A5BF9">
      <w:pPr>
        <w:numPr>
          <w:ilvl w:val="0"/>
          <w:numId w:val="226"/>
        </w:numPr>
      </w:pPr>
      <w:r w:rsidRPr="00E84F0A">
        <w:rPr>
          <w:b/>
          <w:bCs/>
        </w:rPr>
        <w:t>Dependency bottleneck index.</w:t>
      </w:r>
      <w:r w:rsidRPr="00E84F0A">
        <w:t xml:space="preserve"> A score capturing single-threaded dependencies and known bottlenecks.</w:t>
      </w:r>
    </w:p>
    <w:p w14:paraId="60E002C3" w14:textId="77777777" w:rsidR="006A5BF9" w:rsidRPr="00E84F0A" w:rsidRDefault="006A5BF9" w:rsidP="006A5BF9">
      <w:r w:rsidRPr="00E84F0A">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4</m:t>
            </m:r>
          </m:sub>
        </m:sSub>
      </m:oMath>
      <w:r w:rsidRPr="00E84F0A">
        <w:rPr>
          <w:b/>
          <w:bCs/>
        </w:rPr>
        <w:t>(quarterly).</w:t>
      </w:r>
      <w:r w:rsidRPr="00E84F0A">
        <w:br/>
        <w:t>Organizational resilience captures robustness to shocks and recovery capacity. Default indicator families include:</w:t>
      </w:r>
    </w:p>
    <w:p w14:paraId="0CD6EA47" w14:textId="77777777" w:rsidR="006A5BF9" w:rsidRPr="00E84F0A" w:rsidRDefault="006A5BF9" w:rsidP="006A5BF9">
      <w:pPr>
        <w:numPr>
          <w:ilvl w:val="0"/>
          <w:numId w:val="227"/>
        </w:numPr>
      </w:pPr>
      <w:r w:rsidRPr="00E84F0A">
        <w:rPr>
          <w:b/>
          <w:bCs/>
        </w:rPr>
        <w:t>Single points of failure count.</w:t>
      </w:r>
      <w:r w:rsidRPr="00E84F0A">
        <w:t xml:space="preserve"> Count of critical failure points, interpreted as </w:t>
      </w:r>
      <w:proofErr w:type="gramStart"/>
      <w:r w:rsidRPr="00E84F0A">
        <w:t>lower</w:t>
      </w:r>
      <w:proofErr w:type="gramEnd"/>
      <w:r w:rsidRPr="00E84F0A">
        <w:t xml:space="preserve"> is better.</w:t>
      </w:r>
    </w:p>
    <w:p w14:paraId="2BE66DCD" w14:textId="77777777" w:rsidR="006A5BF9" w:rsidRPr="00E84F0A" w:rsidRDefault="006A5BF9" w:rsidP="006A5BF9">
      <w:pPr>
        <w:numPr>
          <w:ilvl w:val="0"/>
          <w:numId w:val="227"/>
        </w:numPr>
      </w:pPr>
      <w:r w:rsidRPr="00E84F0A">
        <w:rPr>
          <w:b/>
          <w:bCs/>
        </w:rPr>
        <w:t>Incident recovery time.</w:t>
      </w:r>
      <w:r w:rsidRPr="00E84F0A">
        <w:t xml:space="preserve"> Median time to recover from incidents.</w:t>
      </w:r>
    </w:p>
    <w:p w14:paraId="420F1A4E" w14:textId="77777777" w:rsidR="006A5BF9" w:rsidRPr="00E84F0A" w:rsidRDefault="006A5BF9" w:rsidP="006A5BF9">
      <w:pPr>
        <w:numPr>
          <w:ilvl w:val="0"/>
          <w:numId w:val="227"/>
        </w:numPr>
      </w:pPr>
      <w:r w:rsidRPr="00E84F0A">
        <w:rPr>
          <w:b/>
          <w:bCs/>
        </w:rPr>
        <w:t>Continuity plan maturity.</w:t>
      </w:r>
      <w:r w:rsidRPr="00E84F0A">
        <w:t xml:space="preserve"> Audit-based maturity score for continuity and recovery.</w:t>
      </w:r>
    </w:p>
    <w:p w14:paraId="5870EB17" w14:textId="77777777" w:rsidR="006A5BF9" w:rsidRPr="00E84F0A" w:rsidRDefault="006A5BF9" w:rsidP="006A5BF9">
      <w:r w:rsidRPr="00E84F0A">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4</m:t>
            </m:r>
          </m:sub>
        </m:sSub>
      </m:oMath>
      <w:r w:rsidRPr="00E84F0A">
        <w:rPr>
          <w:b/>
          <w:bCs/>
        </w:rPr>
        <w:t>(quarterly).</w:t>
      </w:r>
      <w:r w:rsidRPr="00E84F0A">
        <w:br/>
        <w:t>Organizational equity measures fairness in opportunity, burdens, and grievance processes. Default indicator families include:</w:t>
      </w:r>
    </w:p>
    <w:p w14:paraId="7EF7B981" w14:textId="77777777" w:rsidR="006A5BF9" w:rsidRPr="00E84F0A" w:rsidRDefault="006A5BF9" w:rsidP="006A5BF9">
      <w:pPr>
        <w:numPr>
          <w:ilvl w:val="0"/>
          <w:numId w:val="228"/>
        </w:numPr>
      </w:pPr>
      <w:r w:rsidRPr="00E84F0A">
        <w:rPr>
          <w:b/>
          <w:bCs/>
        </w:rPr>
        <w:t>Pay compression ratio.</w:t>
      </w:r>
      <w:r w:rsidRPr="00E84F0A">
        <w:t xml:space="preserve"> A governed-range ratio interpreted within policy.</w:t>
      </w:r>
    </w:p>
    <w:p w14:paraId="00947624" w14:textId="77777777" w:rsidR="006A5BF9" w:rsidRPr="00E84F0A" w:rsidRDefault="006A5BF9" w:rsidP="006A5BF9">
      <w:pPr>
        <w:numPr>
          <w:ilvl w:val="0"/>
          <w:numId w:val="228"/>
        </w:numPr>
      </w:pPr>
      <w:r w:rsidRPr="00E84F0A">
        <w:rPr>
          <w:b/>
          <w:bCs/>
        </w:rPr>
        <w:t xml:space="preserve">Promotion </w:t>
      </w:r>
      <w:proofErr w:type="gramStart"/>
      <w:r w:rsidRPr="00E84F0A">
        <w:rPr>
          <w:b/>
          <w:bCs/>
        </w:rPr>
        <w:t>parity</w:t>
      </w:r>
      <w:proofErr w:type="gramEnd"/>
      <w:r w:rsidRPr="00E84F0A">
        <w:rPr>
          <w:b/>
          <w:bCs/>
        </w:rPr>
        <w:t>.</w:t>
      </w:r>
      <w:r w:rsidRPr="00E84F0A">
        <w:t xml:space="preserve"> Parity ratios across protected groups, with scope and definitions declared.</w:t>
      </w:r>
    </w:p>
    <w:p w14:paraId="5A84E252" w14:textId="77777777" w:rsidR="006A5BF9" w:rsidRPr="00E84F0A" w:rsidRDefault="006A5BF9" w:rsidP="006A5BF9">
      <w:pPr>
        <w:numPr>
          <w:ilvl w:val="0"/>
          <w:numId w:val="228"/>
        </w:numPr>
      </w:pPr>
      <w:r w:rsidRPr="00E84F0A">
        <w:rPr>
          <w:b/>
          <w:bCs/>
        </w:rPr>
        <w:t>Grievance process fairness and closure rate.</w:t>
      </w:r>
      <w:r w:rsidRPr="00E84F0A">
        <w:t xml:space="preserve"> Percent resolved with due process and within defined timelines.</w:t>
      </w:r>
    </w:p>
    <w:p w14:paraId="36EB5A2E" w14:textId="77777777" w:rsidR="006A5BF9" w:rsidRPr="00E84F0A" w:rsidRDefault="00000000" w:rsidP="006A5BF9">
      <w:r>
        <w:pict w14:anchorId="5356B9F3">
          <v:rect id="_x0000_i1058" style="width:0;height:1.5pt" o:hralign="center" o:hrstd="t" o:hr="t" fillcolor="#a0a0a0" stroked="f"/>
        </w:pict>
      </w:r>
    </w:p>
    <w:p w14:paraId="7DEF5559" w14:textId="77777777" w:rsidR="006A5BF9" w:rsidRPr="00E84F0A" w:rsidRDefault="006A5BF9" w:rsidP="006A5BF9">
      <w:pPr>
        <w:rPr>
          <w:b/>
          <w:bCs/>
        </w:rPr>
      </w:pPr>
      <w:r w:rsidRPr="00E84F0A">
        <w:rPr>
          <w:b/>
          <w:bCs/>
        </w:rPr>
        <w:t>E.3.5 Polity (U₅)</w:t>
      </w:r>
    </w:p>
    <w:p w14:paraId="61AA31D7" w14:textId="77777777" w:rsidR="006A5BF9" w:rsidRPr="00E84F0A" w:rsidRDefault="006A5BF9" w:rsidP="006A5BF9">
      <w:r w:rsidRPr="00E84F0A">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5</m:t>
            </m:r>
          </m:sub>
        </m:sSub>
      </m:oMath>
      <w:r w:rsidRPr="00E84F0A">
        <w:rPr>
          <w:b/>
          <w:bCs/>
        </w:rPr>
        <w:t>(quarterly or annual).</w:t>
      </w:r>
      <w:r w:rsidRPr="00E84F0A">
        <w:br/>
        <w:t>Polity cohesion reflects institutional trust, civic stability, and polarization. Default indicator families include:</w:t>
      </w:r>
    </w:p>
    <w:p w14:paraId="5946DE58" w14:textId="77777777" w:rsidR="006A5BF9" w:rsidRPr="00E84F0A" w:rsidRDefault="006A5BF9" w:rsidP="006A5BF9">
      <w:pPr>
        <w:numPr>
          <w:ilvl w:val="0"/>
          <w:numId w:val="229"/>
        </w:numPr>
      </w:pPr>
      <w:r w:rsidRPr="00E84F0A">
        <w:rPr>
          <w:b/>
          <w:bCs/>
        </w:rPr>
        <w:t>Institutional trust index.</w:t>
      </w:r>
      <w:r w:rsidRPr="00E84F0A">
        <w:t xml:space="preserve"> National or regional trust surveys.</w:t>
      </w:r>
    </w:p>
    <w:p w14:paraId="0ECCBCA0" w14:textId="77777777" w:rsidR="006A5BF9" w:rsidRPr="00E84F0A" w:rsidRDefault="006A5BF9" w:rsidP="006A5BF9">
      <w:pPr>
        <w:numPr>
          <w:ilvl w:val="0"/>
          <w:numId w:val="229"/>
        </w:numPr>
      </w:pPr>
      <w:r w:rsidRPr="00E84F0A">
        <w:rPr>
          <w:b/>
          <w:bCs/>
        </w:rPr>
        <w:t>Civic violence incidence.</w:t>
      </w:r>
      <w:r w:rsidRPr="00E84F0A">
        <w:t xml:space="preserve"> Events per capita, interpreted as </w:t>
      </w:r>
      <w:proofErr w:type="gramStart"/>
      <w:r w:rsidRPr="00E84F0A">
        <w:t>lower</w:t>
      </w:r>
      <w:proofErr w:type="gramEnd"/>
      <w:r w:rsidRPr="00E84F0A">
        <w:t xml:space="preserve"> </w:t>
      </w:r>
      <w:proofErr w:type="gramStart"/>
      <w:r w:rsidRPr="00E84F0A">
        <w:t>is</w:t>
      </w:r>
      <w:proofErr w:type="gramEnd"/>
      <w:r w:rsidRPr="00E84F0A">
        <w:t xml:space="preserve"> better.</w:t>
      </w:r>
    </w:p>
    <w:p w14:paraId="5F6CF3C1" w14:textId="77777777" w:rsidR="006A5BF9" w:rsidRPr="00E84F0A" w:rsidRDefault="006A5BF9" w:rsidP="006A5BF9">
      <w:pPr>
        <w:numPr>
          <w:ilvl w:val="0"/>
          <w:numId w:val="229"/>
        </w:numPr>
      </w:pPr>
      <w:r w:rsidRPr="00E84F0A">
        <w:rPr>
          <w:b/>
          <w:bCs/>
        </w:rPr>
        <w:t>Polarization indices.</w:t>
      </w:r>
      <w:r w:rsidRPr="00E84F0A">
        <w:t xml:space="preserve"> Stable polarization metrics, documented for comparability.</w:t>
      </w:r>
    </w:p>
    <w:p w14:paraId="71D024B4" w14:textId="77777777" w:rsidR="006A5BF9" w:rsidRPr="00E84F0A" w:rsidRDefault="006A5BF9" w:rsidP="006A5BF9">
      <w:r w:rsidRPr="00E84F0A">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5</m:t>
            </m:r>
          </m:sub>
        </m:sSub>
      </m:oMath>
      <w:r w:rsidRPr="00E84F0A">
        <w:rPr>
          <w:b/>
          <w:bCs/>
        </w:rPr>
        <w:t>(quarterly).</w:t>
      </w:r>
      <w:r w:rsidRPr="00E84F0A">
        <w:br/>
        <w:t>Polity flow captures the throughput and predictability of state functions. Default indicator families include:</w:t>
      </w:r>
    </w:p>
    <w:p w14:paraId="591CF551" w14:textId="77777777" w:rsidR="006A5BF9" w:rsidRPr="00E84F0A" w:rsidRDefault="006A5BF9" w:rsidP="006A5BF9">
      <w:pPr>
        <w:numPr>
          <w:ilvl w:val="0"/>
          <w:numId w:val="230"/>
        </w:numPr>
      </w:pPr>
      <w:r w:rsidRPr="00E84F0A">
        <w:rPr>
          <w:b/>
          <w:bCs/>
        </w:rPr>
        <w:lastRenderedPageBreak/>
        <w:t>Administrative service delivery time.</w:t>
      </w:r>
      <w:r w:rsidRPr="00E84F0A">
        <w:t xml:space="preserve"> Days to deliver essential services.</w:t>
      </w:r>
    </w:p>
    <w:p w14:paraId="46FBFBDE" w14:textId="77777777" w:rsidR="006A5BF9" w:rsidRPr="00E84F0A" w:rsidRDefault="006A5BF9" w:rsidP="006A5BF9">
      <w:pPr>
        <w:numPr>
          <w:ilvl w:val="0"/>
          <w:numId w:val="230"/>
        </w:numPr>
      </w:pPr>
      <w:r w:rsidRPr="00E84F0A">
        <w:rPr>
          <w:b/>
          <w:bCs/>
        </w:rPr>
        <w:t>Regulatory predictability proxy.</w:t>
      </w:r>
      <w:r w:rsidRPr="00E84F0A">
        <w:t xml:space="preserve"> Volatility or unpredictability indices.</w:t>
      </w:r>
    </w:p>
    <w:p w14:paraId="4BFA4C83" w14:textId="77777777" w:rsidR="006A5BF9" w:rsidRPr="00E84F0A" w:rsidRDefault="006A5BF9" w:rsidP="006A5BF9">
      <w:pPr>
        <w:numPr>
          <w:ilvl w:val="0"/>
          <w:numId w:val="230"/>
        </w:numPr>
      </w:pPr>
      <w:r w:rsidRPr="00E84F0A">
        <w:rPr>
          <w:b/>
          <w:bCs/>
        </w:rPr>
        <w:t>Court backlog.</w:t>
      </w:r>
      <w:r w:rsidRPr="00E84F0A">
        <w:t xml:space="preserve"> Caseload per judge or time-to-resolution metrics.</w:t>
      </w:r>
    </w:p>
    <w:p w14:paraId="5C5627C3" w14:textId="77777777" w:rsidR="006A5BF9" w:rsidRPr="00E84F0A" w:rsidRDefault="006A5BF9" w:rsidP="006A5BF9">
      <w:r w:rsidRPr="00E84F0A">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5</m:t>
            </m:r>
          </m:sub>
        </m:sSub>
      </m:oMath>
      <w:r w:rsidRPr="00E84F0A">
        <w:rPr>
          <w:b/>
          <w:bCs/>
        </w:rPr>
        <w:t>(annual or quarterly).</w:t>
      </w:r>
      <w:r w:rsidRPr="00E84F0A">
        <w:br/>
        <w:t>Polity resilience captures preparedness, buffers, and robustness of critical systems. Default indicator families include:</w:t>
      </w:r>
    </w:p>
    <w:p w14:paraId="70404C70" w14:textId="77777777" w:rsidR="006A5BF9" w:rsidRPr="00E84F0A" w:rsidRDefault="006A5BF9" w:rsidP="006A5BF9">
      <w:pPr>
        <w:numPr>
          <w:ilvl w:val="0"/>
          <w:numId w:val="231"/>
        </w:numPr>
      </w:pPr>
      <w:r w:rsidRPr="00E84F0A">
        <w:rPr>
          <w:b/>
          <w:bCs/>
        </w:rPr>
        <w:t>Fiscal buffer.</w:t>
      </w:r>
      <w:r w:rsidRPr="00E84F0A">
        <w:t xml:space="preserve"> Months of coverage or buffer capacity.</w:t>
      </w:r>
    </w:p>
    <w:p w14:paraId="6DC15467" w14:textId="77777777" w:rsidR="006A5BF9" w:rsidRPr="00E84F0A" w:rsidRDefault="006A5BF9" w:rsidP="006A5BF9">
      <w:pPr>
        <w:numPr>
          <w:ilvl w:val="0"/>
          <w:numId w:val="231"/>
        </w:numPr>
      </w:pPr>
      <w:r w:rsidRPr="00E84F0A">
        <w:rPr>
          <w:b/>
          <w:bCs/>
        </w:rPr>
        <w:t>Infrastructure robustness.</w:t>
      </w:r>
      <w:r w:rsidRPr="00E84F0A">
        <w:t xml:space="preserve"> Audit-based robustness scores.</w:t>
      </w:r>
    </w:p>
    <w:p w14:paraId="2CCFED07" w14:textId="77777777" w:rsidR="006A5BF9" w:rsidRPr="00E84F0A" w:rsidRDefault="006A5BF9" w:rsidP="006A5BF9">
      <w:pPr>
        <w:numPr>
          <w:ilvl w:val="0"/>
          <w:numId w:val="231"/>
        </w:numPr>
      </w:pPr>
      <w:r w:rsidRPr="00E84F0A">
        <w:rPr>
          <w:b/>
          <w:bCs/>
        </w:rPr>
        <w:t>Disaster preparedness.</w:t>
      </w:r>
      <w:r w:rsidRPr="00E84F0A">
        <w:t xml:space="preserve"> Preparedness assessment scores.</w:t>
      </w:r>
    </w:p>
    <w:p w14:paraId="3FC4F7E4" w14:textId="77777777" w:rsidR="006A5BF9" w:rsidRPr="00E84F0A" w:rsidRDefault="006A5BF9" w:rsidP="006A5BF9">
      <w:r w:rsidRPr="00E84F0A">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5</m:t>
            </m:r>
          </m:sub>
        </m:sSub>
      </m:oMath>
      <w:r w:rsidRPr="00E84F0A">
        <w:rPr>
          <w:b/>
          <w:bCs/>
        </w:rPr>
        <w:t>(annual or quarterly).</w:t>
      </w:r>
      <w:r w:rsidRPr="00E84F0A">
        <w:br/>
        <w:t>Polity equity measures parity of rights protection and access to essential functions. Default indicator families include:</w:t>
      </w:r>
    </w:p>
    <w:p w14:paraId="0266B136" w14:textId="77777777" w:rsidR="006A5BF9" w:rsidRPr="00E84F0A" w:rsidRDefault="006A5BF9" w:rsidP="006A5BF9">
      <w:pPr>
        <w:numPr>
          <w:ilvl w:val="0"/>
          <w:numId w:val="232"/>
        </w:numPr>
      </w:pPr>
      <w:r w:rsidRPr="00E84F0A">
        <w:rPr>
          <w:b/>
          <w:bCs/>
        </w:rPr>
        <w:t xml:space="preserve">Access-to-justice </w:t>
      </w:r>
      <w:proofErr w:type="gramStart"/>
      <w:r w:rsidRPr="00E84F0A">
        <w:rPr>
          <w:b/>
          <w:bCs/>
        </w:rPr>
        <w:t>parity</w:t>
      </w:r>
      <w:proofErr w:type="gramEnd"/>
      <w:r w:rsidRPr="00E84F0A">
        <w:rPr>
          <w:b/>
          <w:bCs/>
        </w:rPr>
        <w:t>.</w:t>
      </w:r>
      <w:r w:rsidRPr="00E84F0A">
        <w:t xml:space="preserve"> Disparity ratios in outcomes or access.</w:t>
      </w:r>
    </w:p>
    <w:p w14:paraId="38A90DC1" w14:textId="77777777" w:rsidR="006A5BF9" w:rsidRPr="00E84F0A" w:rsidRDefault="006A5BF9" w:rsidP="006A5BF9">
      <w:pPr>
        <w:numPr>
          <w:ilvl w:val="0"/>
          <w:numId w:val="232"/>
        </w:numPr>
      </w:pPr>
      <w:r w:rsidRPr="00E84F0A">
        <w:rPr>
          <w:b/>
          <w:bCs/>
        </w:rPr>
        <w:t>Equal protection proxies.</w:t>
      </w:r>
      <w:r w:rsidRPr="00E84F0A">
        <w:t xml:space="preserve"> Ombuds outcomes, substantiated complaint handling, or audited parity measures.</w:t>
      </w:r>
    </w:p>
    <w:p w14:paraId="4881743D" w14:textId="77777777" w:rsidR="006A5BF9" w:rsidRPr="00E84F0A" w:rsidRDefault="006A5BF9" w:rsidP="006A5BF9">
      <w:pPr>
        <w:numPr>
          <w:ilvl w:val="0"/>
          <w:numId w:val="232"/>
        </w:numPr>
      </w:pPr>
      <w:r w:rsidRPr="00E84F0A">
        <w:rPr>
          <w:b/>
          <w:bCs/>
        </w:rPr>
        <w:t>Regional service disparity.</w:t>
      </w:r>
      <w:r w:rsidRPr="00E84F0A">
        <w:t xml:space="preserve"> Gap indices across regions.</w:t>
      </w:r>
    </w:p>
    <w:p w14:paraId="295531D0" w14:textId="77777777" w:rsidR="006A5BF9" w:rsidRPr="00E84F0A" w:rsidRDefault="00000000" w:rsidP="006A5BF9">
      <w:r>
        <w:pict w14:anchorId="4128863B">
          <v:rect id="_x0000_i1059" style="width:0;height:1.5pt" o:hralign="center" o:hrstd="t" o:hr="t" fillcolor="#a0a0a0" stroked="f"/>
        </w:pict>
      </w:r>
    </w:p>
    <w:p w14:paraId="4464B062" w14:textId="77777777" w:rsidR="006A5BF9" w:rsidRPr="00E84F0A" w:rsidRDefault="006A5BF9" w:rsidP="006A5BF9">
      <w:pPr>
        <w:rPr>
          <w:b/>
          <w:bCs/>
        </w:rPr>
      </w:pPr>
      <w:r w:rsidRPr="00E84F0A">
        <w:rPr>
          <w:b/>
          <w:bCs/>
        </w:rPr>
        <w:t>E.3.6 Humanity/CMIU (U₆)</w:t>
      </w:r>
    </w:p>
    <w:p w14:paraId="65CF85CD" w14:textId="77777777" w:rsidR="006A5BF9" w:rsidRPr="00E84F0A" w:rsidRDefault="006A5BF9" w:rsidP="006A5BF9">
      <w:r w:rsidRPr="00E84F0A">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6</m:t>
            </m:r>
          </m:sub>
        </m:sSub>
      </m:oMath>
      <w:r w:rsidRPr="00E84F0A">
        <w:rPr>
          <w:b/>
          <w:bCs/>
        </w:rPr>
        <w:t>(annual or quarterly).</w:t>
      </w:r>
      <w:r w:rsidRPr="00E84F0A">
        <w:br/>
        <w:t>CMIU cohesion reflects cross-national cooperation stability and conflict escalation dynamics. Default indicator families include:</w:t>
      </w:r>
    </w:p>
    <w:p w14:paraId="654D0062" w14:textId="77777777" w:rsidR="006A5BF9" w:rsidRPr="00E84F0A" w:rsidRDefault="006A5BF9" w:rsidP="006A5BF9">
      <w:pPr>
        <w:numPr>
          <w:ilvl w:val="0"/>
          <w:numId w:val="233"/>
        </w:numPr>
      </w:pPr>
      <w:r w:rsidRPr="00E84F0A">
        <w:rPr>
          <w:b/>
          <w:bCs/>
        </w:rPr>
        <w:t>Cross-national cooperation indices.</w:t>
      </w:r>
      <w:r w:rsidRPr="00E84F0A">
        <w:t xml:space="preserve"> Cooperation and coordination metrics from international datasets.</w:t>
      </w:r>
    </w:p>
    <w:p w14:paraId="5614938E" w14:textId="77777777" w:rsidR="006A5BF9" w:rsidRPr="00E84F0A" w:rsidRDefault="006A5BF9" w:rsidP="006A5BF9">
      <w:pPr>
        <w:numPr>
          <w:ilvl w:val="0"/>
          <w:numId w:val="233"/>
        </w:numPr>
      </w:pPr>
      <w:r w:rsidRPr="00E84F0A">
        <w:rPr>
          <w:b/>
          <w:bCs/>
        </w:rPr>
        <w:t>Treaty compliance stability.</w:t>
      </w:r>
      <w:r w:rsidRPr="00E84F0A">
        <w:t xml:space="preserve"> Compliance rates and volatility.</w:t>
      </w:r>
    </w:p>
    <w:p w14:paraId="6E6D9443" w14:textId="77777777" w:rsidR="006A5BF9" w:rsidRPr="00E84F0A" w:rsidRDefault="006A5BF9" w:rsidP="006A5BF9">
      <w:pPr>
        <w:numPr>
          <w:ilvl w:val="0"/>
          <w:numId w:val="233"/>
        </w:numPr>
      </w:pPr>
      <w:r w:rsidRPr="00E84F0A">
        <w:rPr>
          <w:b/>
          <w:bCs/>
        </w:rPr>
        <w:t>Conflict escalation frequency.</w:t>
      </w:r>
      <w:r w:rsidRPr="00E84F0A">
        <w:t xml:space="preserve"> Incidents per year, interpreted as </w:t>
      </w:r>
      <w:proofErr w:type="gramStart"/>
      <w:r w:rsidRPr="00E84F0A">
        <w:t>lower</w:t>
      </w:r>
      <w:proofErr w:type="gramEnd"/>
      <w:r w:rsidRPr="00E84F0A">
        <w:t xml:space="preserve"> </w:t>
      </w:r>
      <w:proofErr w:type="gramStart"/>
      <w:r w:rsidRPr="00E84F0A">
        <w:t>is</w:t>
      </w:r>
      <w:proofErr w:type="gramEnd"/>
      <w:r w:rsidRPr="00E84F0A">
        <w:t xml:space="preserve"> better.</w:t>
      </w:r>
    </w:p>
    <w:p w14:paraId="7CDDBAD5" w14:textId="77777777" w:rsidR="006A5BF9" w:rsidRPr="00E84F0A" w:rsidRDefault="006A5BF9" w:rsidP="006A5BF9">
      <w:r w:rsidRPr="00E84F0A">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6</m:t>
            </m:r>
          </m:sub>
        </m:sSub>
      </m:oMath>
      <w:r w:rsidRPr="00E84F0A">
        <w:rPr>
          <w:b/>
          <w:bCs/>
        </w:rPr>
        <w:t>(quarterly).</w:t>
      </w:r>
      <w:r w:rsidRPr="00E84F0A">
        <w:br/>
        <w:t>CMIU flow captures continuity of global coordination and essential cross-border throughput. Default indicator families include:</w:t>
      </w:r>
    </w:p>
    <w:p w14:paraId="61557E2E" w14:textId="77777777" w:rsidR="006A5BF9" w:rsidRPr="00E84F0A" w:rsidRDefault="006A5BF9" w:rsidP="006A5BF9">
      <w:pPr>
        <w:numPr>
          <w:ilvl w:val="0"/>
          <w:numId w:val="234"/>
        </w:numPr>
      </w:pPr>
      <w:r w:rsidRPr="00E84F0A">
        <w:rPr>
          <w:b/>
          <w:bCs/>
        </w:rPr>
        <w:t>Global supply fragility proxy.</w:t>
      </w:r>
      <w:r w:rsidRPr="00E84F0A">
        <w:t xml:space="preserve"> Fragility </w:t>
      </w:r>
      <w:proofErr w:type="gramStart"/>
      <w:r w:rsidRPr="00E84F0A">
        <w:t>indices for</w:t>
      </w:r>
      <w:proofErr w:type="gramEnd"/>
      <w:r w:rsidRPr="00E84F0A">
        <w:t xml:space="preserve"> critical supply chains.</w:t>
      </w:r>
    </w:p>
    <w:p w14:paraId="27D68DD8" w14:textId="77777777" w:rsidR="006A5BF9" w:rsidRPr="00E84F0A" w:rsidRDefault="006A5BF9" w:rsidP="006A5BF9">
      <w:pPr>
        <w:numPr>
          <w:ilvl w:val="0"/>
          <w:numId w:val="234"/>
        </w:numPr>
      </w:pPr>
      <w:r w:rsidRPr="00E84F0A">
        <w:rPr>
          <w:b/>
          <w:bCs/>
        </w:rPr>
        <w:lastRenderedPageBreak/>
        <w:t>Humanitarian access continuity.</w:t>
      </w:r>
      <w:r w:rsidRPr="00E84F0A">
        <w:t xml:space="preserve"> Percent access maintained or continuity indices.</w:t>
      </w:r>
    </w:p>
    <w:p w14:paraId="6D0C56DB" w14:textId="77777777" w:rsidR="006A5BF9" w:rsidRPr="00E84F0A" w:rsidRDefault="006A5BF9" w:rsidP="006A5BF9">
      <w:pPr>
        <w:numPr>
          <w:ilvl w:val="0"/>
          <w:numId w:val="234"/>
        </w:numPr>
      </w:pPr>
      <w:r w:rsidRPr="00E84F0A">
        <w:rPr>
          <w:b/>
          <w:bCs/>
        </w:rPr>
        <w:t>Information integrity proxy.</w:t>
      </w:r>
      <w:r w:rsidRPr="00E84F0A">
        <w:t xml:space="preserve"> Monitored misinformation prevalence or integrity indices, with limitations noted.</w:t>
      </w:r>
    </w:p>
    <w:p w14:paraId="0D6D0307" w14:textId="77777777" w:rsidR="006A5BF9" w:rsidRPr="00E84F0A" w:rsidRDefault="006A5BF9" w:rsidP="006A5BF9">
      <w:r w:rsidRPr="00E84F0A">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6</m:t>
            </m:r>
          </m:sub>
        </m:sSub>
      </m:oMath>
      <w:r w:rsidRPr="00E84F0A">
        <w:rPr>
          <w:b/>
          <w:bCs/>
        </w:rPr>
        <w:t>(annual).</w:t>
      </w:r>
      <w:r w:rsidRPr="00E84F0A">
        <w:br/>
        <w:t>CMIU resilience captures global readiness and redundancy for systemic shocks. Default indicator families include:</w:t>
      </w:r>
    </w:p>
    <w:p w14:paraId="2A19D393" w14:textId="77777777" w:rsidR="006A5BF9" w:rsidRPr="00E84F0A" w:rsidRDefault="006A5BF9" w:rsidP="006A5BF9">
      <w:pPr>
        <w:numPr>
          <w:ilvl w:val="0"/>
          <w:numId w:val="235"/>
        </w:numPr>
      </w:pPr>
      <w:r w:rsidRPr="00E84F0A">
        <w:rPr>
          <w:b/>
          <w:bCs/>
        </w:rPr>
        <w:t>Pandemic readiness.</w:t>
      </w:r>
      <w:r w:rsidRPr="00E84F0A">
        <w:t xml:space="preserve"> Readiness scores or audited capability indices.</w:t>
      </w:r>
    </w:p>
    <w:p w14:paraId="3BD67270" w14:textId="77777777" w:rsidR="006A5BF9" w:rsidRPr="00E84F0A" w:rsidRDefault="006A5BF9" w:rsidP="006A5BF9">
      <w:pPr>
        <w:numPr>
          <w:ilvl w:val="0"/>
          <w:numId w:val="235"/>
        </w:numPr>
      </w:pPr>
      <w:r w:rsidRPr="00E84F0A">
        <w:rPr>
          <w:b/>
          <w:bCs/>
        </w:rPr>
        <w:t>Redundancy of critical inputs.</w:t>
      </w:r>
      <w:r w:rsidRPr="00E84F0A">
        <w:t xml:space="preserve"> Redundancy scores for global critical dependencies.</w:t>
      </w:r>
    </w:p>
    <w:p w14:paraId="2CF109D5" w14:textId="77777777" w:rsidR="006A5BF9" w:rsidRPr="00E84F0A" w:rsidRDefault="006A5BF9" w:rsidP="006A5BF9">
      <w:pPr>
        <w:numPr>
          <w:ilvl w:val="0"/>
          <w:numId w:val="235"/>
        </w:numPr>
      </w:pPr>
      <w:r w:rsidRPr="00E84F0A">
        <w:rPr>
          <w:b/>
          <w:bCs/>
        </w:rPr>
        <w:t>Systemic financial stability proxies.</w:t>
      </w:r>
      <w:r w:rsidRPr="00E84F0A">
        <w:t xml:space="preserve"> Stress indices or stability indicators.</w:t>
      </w:r>
    </w:p>
    <w:p w14:paraId="3612ED5F" w14:textId="77777777" w:rsidR="006A5BF9" w:rsidRPr="00E84F0A" w:rsidRDefault="006A5BF9" w:rsidP="006A5BF9">
      <w:r w:rsidRPr="00E84F0A">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6</m:t>
            </m:r>
          </m:sub>
        </m:sSub>
      </m:oMath>
      <w:r w:rsidRPr="00E84F0A">
        <w:rPr>
          <w:b/>
          <w:bCs/>
        </w:rPr>
        <w:t>(annual).</w:t>
      </w:r>
      <w:r w:rsidRPr="00E84F0A">
        <w:br/>
        <w:t>CMIU equity measures distribution of burdens and benefits across nations and populations. Default indicator families include:</w:t>
      </w:r>
    </w:p>
    <w:p w14:paraId="0F2929CF" w14:textId="77777777" w:rsidR="006A5BF9" w:rsidRPr="00E84F0A" w:rsidRDefault="006A5BF9" w:rsidP="006A5BF9">
      <w:pPr>
        <w:numPr>
          <w:ilvl w:val="0"/>
          <w:numId w:val="236"/>
        </w:numPr>
      </w:pPr>
      <w:r w:rsidRPr="00E84F0A">
        <w:rPr>
          <w:b/>
          <w:bCs/>
        </w:rPr>
        <w:t>Global health access parity.</w:t>
      </w:r>
      <w:r w:rsidRPr="00E84F0A">
        <w:t xml:space="preserve"> Disparity ratios across countries.</w:t>
      </w:r>
    </w:p>
    <w:p w14:paraId="3935AAF0" w14:textId="77777777" w:rsidR="006A5BF9" w:rsidRPr="00E84F0A" w:rsidRDefault="006A5BF9" w:rsidP="006A5BF9">
      <w:pPr>
        <w:numPr>
          <w:ilvl w:val="0"/>
          <w:numId w:val="236"/>
        </w:numPr>
      </w:pPr>
      <w:r w:rsidRPr="00E84F0A">
        <w:rPr>
          <w:b/>
          <w:bCs/>
        </w:rPr>
        <w:t>Extreme poverty distribution.</w:t>
      </w:r>
      <w:r w:rsidRPr="00E84F0A">
        <w:t xml:space="preserve"> Percent below thresholds and distributional concentration.</w:t>
      </w:r>
    </w:p>
    <w:p w14:paraId="5AEB90A1" w14:textId="77777777" w:rsidR="006A5BF9" w:rsidRPr="00E84F0A" w:rsidRDefault="006A5BF9" w:rsidP="006A5BF9">
      <w:pPr>
        <w:numPr>
          <w:ilvl w:val="0"/>
          <w:numId w:val="236"/>
        </w:numPr>
      </w:pPr>
      <w:r w:rsidRPr="00E84F0A">
        <w:rPr>
          <w:b/>
          <w:bCs/>
        </w:rPr>
        <w:t>Climate burden distribution.</w:t>
      </w:r>
      <w:r w:rsidRPr="00E84F0A">
        <w:t xml:space="preserve"> Burden </w:t>
      </w:r>
      <w:proofErr w:type="gramStart"/>
      <w:r w:rsidRPr="00E84F0A">
        <w:t>share</w:t>
      </w:r>
      <w:proofErr w:type="gramEnd"/>
      <w:r w:rsidRPr="00E84F0A">
        <w:t xml:space="preserve"> relative to capacity, with definitions declared.</w:t>
      </w:r>
    </w:p>
    <w:p w14:paraId="1A18495B" w14:textId="77777777" w:rsidR="006A5BF9" w:rsidRPr="00E84F0A" w:rsidRDefault="00000000" w:rsidP="006A5BF9">
      <w:r>
        <w:pict w14:anchorId="4AB24EF0">
          <v:rect id="_x0000_i1060" style="width:0;height:1.5pt" o:hralign="center" o:hrstd="t" o:hr="t" fillcolor="#a0a0a0" stroked="f"/>
        </w:pict>
      </w:r>
    </w:p>
    <w:p w14:paraId="30C2EBDF" w14:textId="77777777" w:rsidR="006A5BF9" w:rsidRPr="00E84F0A" w:rsidRDefault="006A5BF9" w:rsidP="006A5BF9">
      <w:pPr>
        <w:rPr>
          <w:b/>
          <w:bCs/>
        </w:rPr>
      </w:pPr>
      <w:r w:rsidRPr="00E84F0A">
        <w:rPr>
          <w:b/>
          <w:bCs/>
        </w:rPr>
        <w:t>E.3.7 Biosphere (U₇)</w:t>
      </w:r>
    </w:p>
    <w:p w14:paraId="40DF8C40" w14:textId="77777777" w:rsidR="006A5BF9" w:rsidRPr="00E84F0A" w:rsidRDefault="006A5BF9" w:rsidP="006A5BF9">
      <w:r w:rsidRPr="00E84F0A">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7</m:t>
            </m:r>
          </m:sub>
        </m:sSub>
      </m:oMath>
      <w:r w:rsidRPr="00E84F0A">
        <w:rPr>
          <w:b/>
          <w:bCs/>
        </w:rPr>
        <w:t>(annual).</w:t>
      </w:r>
      <w:r w:rsidRPr="00E84F0A">
        <w:br/>
        <w:t>Biosphere cohesion reflects ecological connectivity and integrity of living system structure. Default indicator families include:</w:t>
      </w:r>
    </w:p>
    <w:p w14:paraId="5B143C9A" w14:textId="77777777" w:rsidR="006A5BF9" w:rsidRPr="00E84F0A" w:rsidRDefault="006A5BF9" w:rsidP="006A5BF9">
      <w:pPr>
        <w:numPr>
          <w:ilvl w:val="0"/>
          <w:numId w:val="237"/>
        </w:numPr>
      </w:pPr>
      <w:r w:rsidRPr="00E84F0A">
        <w:rPr>
          <w:b/>
          <w:bCs/>
        </w:rPr>
        <w:t>Habitat connectivity indices.</w:t>
      </w:r>
      <w:r w:rsidRPr="00E84F0A">
        <w:t xml:space="preserve"> Connectivity metrics from remote sensing or ecological monitoring.</w:t>
      </w:r>
    </w:p>
    <w:p w14:paraId="3265D97B" w14:textId="77777777" w:rsidR="006A5BF9" w:rsidRPr="00E84F0A" w:rsidRDefault="006A5BF9" w:rsidP="006A5BF9">
      <w:pPr>
        <w:numPr>
          <w:ilvl w:val="0"/>
          <w:numId w:val="237"/>
        </w:numPr>
      </w:pPr>
      <w:r w:rsidRPr="00E84F0A">
        <w:rPr>
          <w:b/>
          <w:bCs/>
        </w:rPr>
        <w:t>Fragmentation metrics.</w:t>
      </w:r>
      <w:r w:rsidRPr="00E84F0A">
        <w:t xml:space="preserve"> Fragmentation indices, interpreted as </w:t>
      </w:r>
      <w:proofErr w:type="gramStart"/>
      <w:r w:rsidRPr="00E84F0A">
        <w:t>lower</w:t>
      </w:r>
      <w:proofErr w:type="gramEnd"/>
      <w:r w:rsidRPr="00E84F0A">
        <w:t xml:space="preserve"> is better.</w:t>
      </w:r>
    </w:p>
    <w:p w14:paraId="08550EFE" w14:textId="77777777" w:rsidR="006A5BF9" w:rsidRPr="00E84F0A" w:rsidRDefault="006A5BF9" w:rsidP="006A5BF9">
      <w:pPr>
        <w:numPr>
          <w:ilvl w:val="0"/>
          <w:numId w:val="237"/>
        </w:numPr>
      </w:pPr>
      <w:r w:rsidRPr="00E84F0A">
        <w:rPr>
          <w:b/>
          <w:bCs/>
        </w:rPr>
        <w:t>Trophic integrity proxy.</w:t>
      </w:r>
      <w:r w:rsidRPr="00E84F0A">
        <w:t xml:space="preserve"> Conservative indices of trophic structure integrity.</w:t>
      </w:r>
    </w:p>
    <w:p w14:paraId="422CC871" w14:textId="77777777" w:rsidR="006A5BF9" w:rsidRPr="00E84F0A" w:rsidRDefault="006A5BF9" w:rsidP="006A5BF9">
      <w:r w:rsidRPr="00E84F0A">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7</m:t>
            </m:r>
          </m:sub>
        </m:sSub>
      </m:oMath>
      <w:r w:rsidRPr="00E84F0A">
        <w:rPr>
          <w:b/>
          <w:bCs/>
        </w:rPr>
        <w:t>(annual).</w:t>
      </w:r>
      <w:r w:rsidRPr="00E84F0A">
        <w:br/>
        <w:t>Biosphere flow captures functional throughput of key ecological cycles. Default indicator families include:</w:t>
      </w:r>
    </w:p>
    <w:p w14:paraId="4B126A4C" w14:textId="77777777" w:rsidR="006A5BF9" w:rsidRPr="00E84F0A" w:rsidRDefault="006A5BF9" w:rsidP="006A5BF9">
      <w:pPr>
        <w:numPr>
          <w:ilvl w:val="0"/>
          <w:numId w:val="238"/>
        </w:numPr>
      </w:pPr>
      <w:r w:rsidRPr="00E84F0A">
        <w:rPr>
          <w:b/>
          <w:bCs/>
        </w:rPr>
        <w:lastRenderedPageBreak/>
        <w:t>Water cycle disruption proxies.</w:t>
      </w:r>
      <w:r w:rsidRPr="00E84F0A">
        <w:t xml:space="preserve"> Anomaly indices </w:t>
      </w:r>
      <w:proofErr w:type="gramStart"/>
      <w:r w:rsidRPr="00E84F0A">
        <w:t>relative</w:t>
      </w:r>
      <w:proofErr w:type="gramEnd"/>
      <w:r w:rsidRPr="00E84F0A">
        <w:t xml:space="preserve"> to baseline.</w:t>
      </w:r>
    </w:p>
    <w:p w14:paraId="1C84B7E2" w14:textId="77777777" w:rsidR="006A5BF9" w:rsidRPr="00E84F0A" w:rsidRDefault="006A5BF9" w:rsidP="006A5BF9">
      <w:pPr>
        <w:numPr>
          <w:ilvl w:val="0"/>
          <w:numId w:val="238"/>
        </w:numPr>
      </w:pPr>
      <w:r w:rsidRPr="00E84F0A">
        <w:rPr>
          <w:b/>
          <w:bCs/>
        </w:rPr>
        <w:t>Nutrient cycle disruption proxies.</w:t>
      </w:r>
      <w:r w:rsidRPr="00E84F0A">
        <w:t xml:space="preserve"> Loading indices for nitrogen/phosphorus pressures.</w:t>
      </w:r>
    </w:p>
    <w:p w14:paraId="2A8F1D83" w14:textId="77777777" w:rsidR="006A5BF9" w:rsidRPr="00E84F0A" w:rsidRDefault="006A5BF9" w:rsidP="006A5BF9">
      <w:pPr>
        <w:numPr>
          <w:ilvl w:val="0"/>
          <w:numId w:val="238"/>
        </w:numPr>
      </w:pPr>
      <w:r w:rsidRPr="00E84F0A">
        <w:rPr>
          <w:b/>
          <w:bCs/>
        </w:rPr>
        <w:t>Phenological mismatch proxies.</w:t>
      </w:r>
      <w:r w:rsidRPr="00E84F0A">
        <w:t xml:space="preserve"> Mismatch </w:t>
      </w:r>
      <w:proofErr w:type="gramStart"/>
      <w:r w:rsidRPr="00E84F0A">
        <w:t>indices in</w:t>
      </w:r>
      <w:proofErr w:type="gramEnd"/>
      <w:r w:rsidRPr="00E84F0A">
        <w:t xml:space="preserve"> timing relationships.</w:t>
      </w:r>
    </w:p>
    <w:p w14:paraId="4F6BFE36" w14:textId="77777777" w:rsidR="006A5BF9" w:rsidRPr="00E84F0A" w:rsidRDefault="006A5BF9" w:rsidP="006A5BF9">
      <w:r w:rsidRPr="00E84F0A">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7</m:t>
            </m:r>
          </m:sub>
        </m:sSub>
      </m:oMath>
      <w:r w:rsidRPr="00E84F0A">
        <w:rPr>
          <w:b/>
          <w:bCs/>
        </w:rPr>
        <w:t>(annual).</w:t>
      </w:r>
      <w:r w:rsidRPr="00E84F0A">
        <w:br/>
        <w:t>Biosphere resilience captures recovery capacity and proximity to regime shifts. Default indicator families include:</w:t>
      </w:r>
    </w:p>
    <w:p w14:paraId="7D042C5D" w14:textId="77777777" w:rsidR="006A5BF9" w:rsidRPr="00E84F0A" w:rsidRDefault="006A5BF9" w:rsidP="006A5BF9">
      <w:pPr>
        <w:numPr>
          <w:ilvl w:val="0"/>
          <w:numId w:val="239"/>
        </w:numPr>
      </w:pPr>
      <w:r w:rsidRPr="00E84F0A">
        <w:rPr>
          <w:b/>
          <w:bCs/>
        </w:rPr>
        <w:t>Biodiversity intactness.</w:t>
      </w:r>
      <w:r w:rsidRPr="00E84F0A">
        <w:t xml:space="preserve"> Intactness indices, higher is better.</w:t>
      </w:r>
    </w:p>
    <w:p w14:paraId="2426E851" w14:textId="77777777" w:rsidR="006A5BF9" w:rsidRPr="00E84F0A" w:rsidRDefault="006A5BF9" w:rsidP="006A5BF9">
      <w:pPr>
        <w:numPr>
          <w:ilvl w:val="0"/>
          <w:numId w:val="239"/>
        </w:numPr>
      </w:pPr>
      <w:r w:rsidRPr="00E84F0A">
        <w:rPr>
          <w:b/>
          <w:bCs/>
        </w:rPr>
        <w:t>Regeneration capacity proxies.</w:t>
      </w:r>
      <w:r w:rsidRPr="00E84F0A">
        <w:t xml:space="preserve"> Recovery indices.</w:t>
      </w:r>
    </w:p>
    <w:p w14:paraId="03AB4113" w14:textId="77777777" w:rsidR="006A5BF9" w:rsidRPr="00E84F0A" w:rsidRDefault="006A5BF9" w:rsidP="006A5BF9">
      <w:pPr>
        <w:numPr>
          <w:ilvl w:val="0"/>
          <w:numId w:val="239"/>
        </w:numPr>
      </w:pPr>
      <w:r w:rsidRPr="00E84F0A">
        <w:rPr>
          <w:b/>
          <w:bCs/>
        </w:rPr>
        <w:t>Regime-shift proximity proxies.</w:t>
      </w:r>
      <w:r w:rsidRPr="00E84F0A">
        <w:t xml:space="preserve"> Risk indices, lower is better.</w:t>
      </w:r>
    </w:p>
    <w:p w14:paraId="5BEC1A9E" w14:textId="77777777" w:rsidR="006A5BF9" w:rsidRPr="00E84F0A" w:rsidRDefault="006A5BF9" w:rsidP="006A5BF9">
      <w:r w:rsidRPr="00E84F0A">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7</m:t>
            </m:r>
          </m:sub>
        </m:sSub>
      </m:oMath>
      <w:r w:rsidRPr="00E84F0A">
        <w:rPr>
          <w:b/>
          <w:bCs/>
        </w:rPr>
        <w:t>(annual).</w:t>
      </w:r>
      <w:r w:rsidRPr="00E84F0A">
        <w:br/>
        <w:t>Biosphere equity is defined as fairness in distribution of ecological pressures and protections across ecoregions and species risk. Default indicator families include:</w:t>
      </w:r>
    </w:p>
    <w:p w14:paraId="0BC5F964" w14:textId="77777777" w:rsidR="006A5BF9" w:rsidRPr="00E84F0A" w:rsidRDefault="006A5BF9" w:rsidP="006A5BF9">
      <w:pPr>
        <w:numPr>
          <w:ilvl w:val="0"/>
          <w:numId w:val="240"/>
        </w:numPr>
      </w:pPr>
      <w:r w:rsidRPr="00E84F0A">
        <w:rPr>
          <w:b/>
          <w:bCs/>
        </w:rPr>
        <w:t>Pressure distribution across ecoregions.</w:t>
      </w:r>
      <w:r w:rsidRPr="00E84F0A">
        <w:t xml:space="preserve"> Concentration indices, lower is better.</w:t>
      </w:r>
    </w:p>
    <w:p w14:paraId="44FD2A93" w14:textId="77777777" w:rsidR="006A5BF9" w:rsidRPr="00E84F0A" w:rsidRDefault="006A5BF9" w:rsidP="006A5BF9">
      <w:pPr>
        <w:numPr>
          <w:ilvl w:val="0"/>
          <w:numId w:val="240"/>
        </w:numPr>
      </w:pPr>
      <w:r w:rsidRPr="00E84F0A">
        <w:rPr>
          <w:b/>
          <w:bCs/>
        </w:rPr>
        <w:t>Species risk concentration.</w:t>
      </w:r>
      <w:r w:rsidRPr="00E84F0A">
        <w:t xml:space="preserve"> Concentration indices of extinction risk, lower is better.</w:t>
      </w:r>
    </w:p>
    <w:p w14:paraId="3F571A8D" w14:textId="77777777" w:rsidR="006A5BF9" w:rsidRPr="00E84F0A" w:rsidRDefault="006A5BF9" w:rsidP="006A5BF9">
      <w:pPr>
        <w:numPr>
          <w:ilvl w:val="0"/>
          <w:numId w:val="240"/>
        </w:numPr>
      </w:pPr>
      <w:r w:rsidRPr="00E84F0A">
        <w:rPr>
          <w:b/>
          <w:bCs/>
        </w:rPr>
        <w:t>Conservation coverage parity.</w:t>
      </w:r>
      <w:r w:rsidRPr="00E84F0A">
        <w:t xml:space="preserve"> Parity indices, higher is better.</w:t>
      </w:r>
    </w:p>
    <w:p w14:paraId="0BA26233" w14:textId="77777777" w:rsidR="006A5BF9" w:rsidRPr="00E84F0A" w:rsidRDefault="00000000" w:rsidP="006A5BF9">
      <w:r>
        <w:pict w14:anchorId="358B2E4C">
          <v:rect id="_x0000_i1061" style="width:0;height:1.5pt" o:hralign="center" o:hrstd="t" o:hr="t" fillcolor="#a0a0a0" stroked="f"/>
        </w:pict>
      </w:r>
    </w:p>
    <w:p w14:paraId="6F9E033C" w14:textId="77777777" w:rsidR="0052230D" w:rsidRDefault="0052230D"/>
    <w:p w14:paraId="1BEF044B" w14:textId="77777777" w:rsidR="0052230D" w:rsidRDefault="00733006">
      <w:r>
        <w:t xml:space="preserve">Audit rule: Any Tier ≥ 3 run that uses UCI-proxy MUST be labeled NONCOMPLIANT_FOR_TIER≥3_UCI and MUST downgrade the tier claim accordingly. The PCC MUST include </w:t>
      </w:r>
      <w:proofErr w:type="spellStart"/>
      <w:r>
        <w:t>audit_flag</w:t>
      </w:r>
      <w:proofErr w:type="spellEnd"/>
      <w:r>
        <w:t xml:space="preserve"> UCI_PROXY_USED_TIER_VIOLATION.</w:t>
      </w:r>
    </w:p>
    <w:p w14:paraId="3B846F83" w14:textId="77777777" w:rsidR="0052230D" w:rsidRDefault="00733006">
      <w:r>
        <w:t xml:space="preserve">For Tier ≥ 3, deriving UCI or ΔUCI from welfare-cell impacts </w:t>
      </w:r>
      <w:proofErr w:type="spellStart"/>
      <w:r>
        <w:t>Ī^prop</w:t>
      </w:r>
      <w:proofErr w:type="spellEnd"/>
      <w:r>
        <w:t xml:space="preserve"> (or any re-aggregation of RLS inputs) is PROHIBITED because it collapses UCI into a duplicate welfare score and violates the structural-independence requirement (Foundation Paper §11.5.2; Appendix E.1).</w:t>
      </w:r>
    </w:p>
    <w:p w14:paraId="62B6CC41" w14:textId="77777777" w:rsidR="0052230D" w:rsidRDefault="00733006">
      <w:r>
        <w:t>Normative restriction: UCI-proxy is PERMITTED ONLY at Tier ≤ 2.</w:t>
      </w:r>
    </w:p>
    <w:p w14:paraId="19C6C763" w14:textId="77777777" w:rsidR="0052230D" w:rsidRDefault="00733006">
      <w:r>
        <w:t>Some Tier-1/2 pilot or time-constrained applications MAY use a proxy mapping from welfare impacts to approximate UCI effects (“UCI-proxy”).</w:t>
      </w:r>
    </w:p>
    <w:p w14:paraId="79DBD869" w14:textId="77777777" w:rsidR="0052230D" w:rsidRDefault="00733006">
      <w:r>
        <w:t xml:space="preserve">E.4 UCI proxy mapping (Tier ≤ 2 only; </w:t>
      </w:r>
      <w:proofErr w:type="gramStart"/>
      <w:r>
        <w:t>Non-normative</w:t>
      </w:r>
      <w:proofErr w:type="gramEnd"/>
      <w:r>
        <w:t xml:space="preserve"> above Tier 2)</w:t>
      </w:r>
    </w:p>
    <w:p w14:paraId="020A1DDF" w14:textId="77777777" w:rsidR="006A5BF9" w:rsidRPr="00F46E99" w:rsidRDefault="006A5BF9" w:rsidP="006A5BF9">
      <w:pPr>
        <w:rPr>
          <w:b/>
          <w:bCs/>
        </w:rPr>
      </w:pPr>
      <w:r w:rsidRPr="00F46E99">
        <w:rPr>
          <w:b/>
          <w:bCs/>
        </w:rPr>
        <w:lastRenderedPageBreak/>
        <w:t>E.5 Data sources and cadence defaults (guidance)</w:t>
      </w:r>
    </w:p>
    <w:p w14:paraId="5928B2E0" w14:textId="77777777" w:rsidR="006A5BF9" w:rsidRPr="00F46E99" w:rsidRDefault="006A5BF9" w:rsidP="006A5BF9">
      <w:r w:rsidRPr="00F46E99">
        <w:t>The above indicator families may be measured using surveys, administrative records, audits, and public datasets depending on union scale. Default cadences are indicative:</w:t>
      </w:r>
    </w:p>
    <w:p w14:paraId="0963246E" w14:textId="77777777" w:rsidR="006A5BF9" w:rsidRPr="00F46E99" w:rsidRDefault="006A5BF9" w:rsidP="006A5BF9">
      <w:pPr>
        <w:numPr>
          <w:ilvl w:val="0"/>
          <w:numId w:val="198"/>
        </w:numPr>
      </w:pPr>
      <w:r w:rsidRPr="00F46E99">
        <w:t>Self/Household: weekly to quarterly depending on decision horizon,</w:t>
      </w:r>
    </w:p>
    <w:p w14:paraId="3B794D67" w14:textId="77777777" w:rsidR="006A5BF9" w:rsidRPr="00F46E99" w:rsidRDefault="006A5BF9" w:rsidP="006A5BF9">
      <w:pPr>
        <w:numPr>
          <w:ilvl w:val="0"/>
          <w:numId w:val="198"/>
        </w:numPr>
      </w:pPr>
      <w:r w:rsidRPr="00F46E99">
        <w:t>Organization/Community: monthly to quarterly,</w:t>
      </w:r>
    </w:p>
    <w:p w14:paraId="379B4029" w14:textId="77777777" w:rsidR="006A5BF9" w:rsidRPr="00F46E99" w:rsidRDefault="006A5BF9" w:rsidP="006A5BF9">
      <w:pPr>
        <w:numPr>
          <w:ilvl w:val="0"/>
          <w:numId w:val="198"/>
        </w:numPr>
      </w:pPr>
      <w:r w:rsidRPr="00F46E99">
        <w:t>Polity/Humanity/Biosphere: quarterly to annual depending on data availability.</w:t>
      </w:r>
    </w:p>
    <w:p w14:paraId="59F93345" w14:textId="77777777" w:rsidR="006A5BF9" w:rsidRPr="00F46E99" w:rsidRDefault="006A5BF9" w:rsidP="006A5BF9">
      <w:r>
        <w:t>For Tier 4, the PCC must declare:</w:t>
      </w:r>
    </w:p>
    <w:p w14:paraId="4830B7C1" w14:textId="77777777" w:rsidR="006A5BF9" w:rsidRPr="00F46E99" w:rsidRDefault="006A5BF9" w:rsidP="006A5BF9">
      <w:pPr>
        <w:numPr>
          <w:ilvl w:val="0"/>
          <w:numId w:val="199"/>
        </w:numPr>
      </w:pPr>
      <w:r w:rsidRPr="00F46E99">
        <w:t>data sources and known limitations,</w:t>
      </w:r>
    </w:p>
    <w:p w14:paraId="10065137" w14:textId="77777777" w:rsidR="006A5BF9" w:rsidRPr="00F46E99" w:rsidRDefault="006A5BF9" w:rsidP="006A5BF9">
      <w:pPr>
        <w:numPr>
          <w:ilvl w:val="0"/>
          <w:numId w:val="199"/>
        </w:numPr>
      </w:pPr>
      <w:r w:rsidRPr="00F46E99">
        <w:t>measurement cadence,</w:t>
      </w:r>
    </w:p>
    <w:p w14:paraId="5D66663F" w14:textId="77777777" w:rsidR="006A5BF9" w:rsidRPr="00F46E99" w:rsidRDefault="006A5BF9" w:rsidP="006A5BF9">
      <w:pPr>
        <w:numPr>
          <w:ilvl w:val="0"/>
          <w:numId w:val="199"/>
        </w:numPr>
      </w:pPr>
      <w:r w:rsidRPr="00F46E99">
        <w:t>anchoring reference classes for converting raw indicators to bounded deltas, and</w:t>
      </w:r>
    </w:p>
    <w:p w14:paraId="3C6D72BA" w14:textId="77777777" w:rsidR="006A5BF9" w:rsidRDefault="006A5BF9" w:rsidP="006A5BF9">
      <w:pPr>
        <w:numPr>
          <w:ilvl w:val="0"/>
          <w:numId w:val="199"/>
        </w:numPr>
      </w:pPr>
      <w:r w:rsidRPr="00F46E99">
        <w:t>a brief justification that indicators are structurally distinct from RLS welfare indicators.</w:t>
      </w:r>
    </w:p>
    <w:p w14:paraId="4DD71C5E"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Appendix E</w:t>
      </w:r>
      <w:r>
        <w:rPr>
          <w:rFonts w:eastAsia="Calibri" w:cs="Times New Roman"/>
          <w:b/>
          <w:kern w:val="0"/>
          <w14:ligatures w14:val="none"/>
        </w:rPr>
        <w:t>.6</w:t>
      </w:r>
      <w:r w:rsidRPr="009B7A61">
        <w:rPr>
          <w:rFonts w:eastAsia="Calibri" w:cs="Times New Roman"/>
          <w:b/>
          <w:kern w:val="0"/>
          <w14:ligatures w14:val="none"/>
        </w:rPr>
        <w:t>: UCI measurement operationalization (auditor table format)</w:t>
      </w:r>
    </w:p>
    <w:p w14:paraId="506810F9" w14:textId="77777777" w:rsidR="006A5BF9" w:rsidRPr="009B7A61" w:rsidRDefault="006A5BF9" w:rsidP="006A5BF9">
      <w:pPr>
        <w:spacing w:after="200" w:line="276" w:lineRule="auto"/>
        <w:rPr>
          <w:rFonts w:eastAsia="Calibri" w:cs="Times New Roman"/>
          <w:kern w:val="0"/>
          <w14:ligatures w14:val="none"/>
        </w:rPr>
      </w:pPr>
      <w:r>
        <w:t>This appendix provides union-specific structural indicators for the Union Coherence Index (UCI) components H (cohesion), F (flow), R (resilience), and E (equity). Indicators are intended to be structurally distinct from welfare scoring (RLS) inputs at Tier 4. All substitutions must be declared in the PCC.</w:t>
      </w:r>
    </w:p>
    <w:p w14:paraId="435FFD98"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U1 Self</w:t>
      </w:r>
    </w:p>
    <w:p w14:paraId="54908197"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2013"/>
        <w:gridCol w:w="1289"/>
        <w:gridCol w:w="1626"/>
        <w:gridCol w:w="1401"/>
        <w:gridCol w:w="1429"/>
        <w:gridCol w:w="1592"/>
      </w:tblGrid>
      <w:tr w:rsidR="006A5BF9" w:rsidRPr="009B7A61" w14:paraId="0D87A143" w14:textId="77777777" w:rsidTr="00DA6B2E">
        <w:tc>
          <w:tcPr>
            <w:tcW w:w="3744" w:type="dxa"/>
          </w:tcPr>
          <w:p w14:paraId="46C861BC"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105A480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72893EF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1641FD40"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7C9D409C"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37C4A200"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79E1C21C" w14:textId="77777777" w:rsidTr="00DA6B2E">
        <w:tc>
          <w:tcPr>
            <w:tcW w:w="2400" w:type="dxa"/>
          </w:tcPr>
          <w:p w14:paraId="274230DA" w14:textId="77777777" w:rsidR="006A5BF9" w:rsidRPr="009B7A61" w:rsidRDefault="006A5BF9" w:rsidP="00DA6B2E">
            <w:pPr>
              <w:rPr>
                <w:rFonts w:eastAsia="Calibri" w:cs="Times New Roman"/>
                <w:sz w:val="24"/>
                <w:szCs w:val="24"/>
              </w:rPr>
            </w:pPr>
            <w:r w:rsidRPr="009B7A61">
              <w:rPr>
                <w:rFonts w:eastAsia="Calibri" w:cs="Times New Roman"/>
                <w:sz w:val="24"/>
                <w:szCs w:val="24"/>
              </w:rPr>
              <w:t>Commitment consistency score (follow-through rate)</w:t>
            </w:r>
          </w:p>
        </w:tc>
        <w:tc>
          <w:tcPr>
            <w:tcW w:w="2400" w:type="dxa"/>
          </w:tcPr>
          <w:p w14:paraId="3158E6CD"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w:t>
            </w:r>
          </w:p>
        </w:tc>
        <w:tc>
          <w:tcPr>
            <w:tcW w:w="2400" w:type="dxa"/>
          </w:tcPr>
          <w:p w14:paraId="3A9B0484"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6808FEB6" w14:textId="77777777" w:rsidR="006A5BF9" w:rsidRPr="009B7A61" w:rsidRDefault="006A5BF9" w:rsidP="00DA6B2E">
            <w:pPr>
              <w:rPr>
                <w:rFonts w:eastAsia="Calibri" w:cs="Times New Roman"/>
                <w:sz w:val="24"/>
                <w:szCs w:val="24"/>
              </w:rPr>
            </w:pPr>
            <w:r w:rsidRPr="009B7A61">
              <w:rPr>
                <w:rFonts w:eastAsia="Calibri" w:cs="Times New Roman"/>
                <w:sz w:val="24"/>
                <w:szCs w:val="24"/>
              </w:rPr>
              <w:t>4-week rolling average</w:t>
            </w:r>
          </w:p>
        </w:tc>
        <w:tc>
          <w:tcPr>
            <w:tcW w:w="2400" w:type="dxa"/>
          </w:tcPr>
          <w:p w14:paraId="3C208640" w14:textId="77777777" w:rsidR="006A5BF9" w:rsidRPr="009B7A61" w:rsidRDefault="006A5BF9" w:rsidP="00DA6B2E">
            <w:pPr>
              <w:rPr>
                <w:rFonts w:eastAsia="Calibri" w:cs="Times New Roman"/>
                <w:sz w:val="24"/>
                <w:szCs w:val="24"/>
              </w:rPr>
            </w:pPr>
            <w:r w:rsidRPr="009B7A61">
              <w:rPr>
                <w:rFonts w:eastAsia="Calibri" w:cs="Times New Roman"/>
                <w:sz w:val="24"/>
                <w:szCs w:val="24"/>
              </w:rPr>
              <w:t>Weekly</w:t>
            </w:r>
          </w:p>
        </w:tc>
        <w:tc>
          <w:tcPr>
            <w:tcW w:w="2400" w:type="dxa"/>
          </w:tcPr>
          <w:p w14:paraId="46CB21F0" w14:textId="77777777" w:rsidR="006A5BF9" w:rsidRPr="009B7A61" w:rsidRDefault="006A5BF9" w:rsidP="00DA6B2E">
            <w:pPr>
              <w:rPr>
                <w:rFonts w:eastAsia="Calibri" w:cs="Times New Roman"/>
                <w:sz w:val="24"/>
                <w:szCs w:val="24"/>
              </w:rPr>
            </w:pPr>
            <w:r w:rsidRPr="009B7A61">
              <w:rPr>
                <w:rFonts w:eastAsia="Calibri" w:cs="Times New Roman"/>
                <w:sz w:val="24"/>
                <w:szCs w:val="24"/>
              </w:rPr>
              <w:t>Self-tracking log</w:t>
            </w:r>
          </w:p>
        </w:tc>
      </w:tr>
      <w:tr w:rsidR="006A5BF9" w:rsidRPr="009B7A61" w14:paraId="5434191D" w14:textId="77777777" w:rsidTr="00DA6B2E">
        <w:tc>
          <w:tcPr>
            <w:tcW w:w="2400" w:type="dxa"/>
          </w:tcPr>
          <w:p w14:paraId="64E0A8C7" w14:textId="77777777" w:rsidR="006A5BF9" w:rsidRPr="009B7A61" w:rsidRDefault="006A5BF9" w:rsidP="00DA6B2E">
            <w:pPr>
              <w:rPr>
                <w:rFonts w:eastAsia="Calibri" w:cs="Times New Roman"/>
                <w:sz w:val="24"/>
                <w:szCs w:val="24"/>
              </w:rPr>
            </w:pPr>
            <w:r w:rsidRPr="009B7A61">
              <w:rPr>
                <w:rFonts w:eastAsia="Calibri" w:cs="Times New Roman"/>
                <w:sz w:val="24"/>
                <w:szCs w:val="24"/>
              </w:rPr>
              <w:t>Internal conflict frequency (self-report)</w:t>
            </w:r>
          </w:p>
        </w:tc>
        <w:tc>
          <w:tcPr>
            <w:tcW w:w="2400" w:type="dxa"/>
          </w:tcPr>
          <w:p w14:paraId="19B7B6D5" w14:textId="77777777" w:rsidR="006A5BF9" w:rsidRPr="009B7A61" w:rsidRDefault="006A5BF9" w:rsidP="00DA6B2E">
            <w:pPr>
              <w:rPr>
                <w:rFonts w:eastAsia="Calibri" w:cs="Times New Roman"/>
                <w:sz w:val="24"/>
                <w:szCs w:val="24"/>
              </w:rPr>
            </w:pPr>
            <w:r w:rsidRPr="009B7A61">
              <w:rPr>
                <w:rFonts w:eastAsia="Calibri" w:cs="Times New Roman"/>
                <w:sz w:val="24"/>
                <w:szCs w:val="24"/>
              </w:rPr>
              <w:t>Count per week</w:t>
            </w:r>
          </w:p>
        </w:tc>
        <w:tc>
          <w:tcPr>
            <w:tcW w:w="2400" w:type="dxa"/>
          </w:tcPr>
          <w:p w14:paraId="37EDC95E"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3852F9A2"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8-week median</w:t>
            </w:r>
          </w:p>
        </w:tc>
        <w:tc>
          <w:tcPr>
            <w:tcW w:w="2400" w:type="dxa"/>
          </w:tcPr>
          <w:p w14:paraId="623F9790" w14:textId="77777777" w:rsidR="006A5BF9" w:rsidRPr="009B7A61" w:rsidRDefault="006A5BF9" w:rsidP="00DA6B2E">
            <w:pPr>
              <w:rPr>
                <w:rFonts w:eastAsia="Calibri" w:cs="Times New Roman"/>
                <w:sz w:val="24"/>
                <w:szCs w:val="24"/>
              </w:rPr>
            </w:pPr>
            <w:r w:rsidRPr="009B7A61">
              <w:rPr>
                <w:rFonts w:eastAsia="Calibri" w:cs="Times New Roman"/>
                <w:sz w:val="24"/>
                <w:szCs w:val="24"/>
              </w:rPr>
              <w:t>Weekly</w:t>
            </w:r>
          </w:p>
        </w:tc>
        <w:tc>
          <w:tcPr>
            <w:tcW w:w="2400" w:type="dxa"/>
          </w:tcPr>
          <w:p w14:paraId="3CA655BD" w14:textId="77777777" w:rsidR="006A5BF9" w:rsidRPr="009B7A61" w:rsidRDefault="006A5BF9" w:rsidP="00DA6B2E">
            <w:pPr>
              <w:rPr>
                <w:rFonts w:eastAsia="Calibri" w:cs="Times New Roman"/>
                <w:sz w:val="24"/>
                <w:szCs w:val="24"/>
              </w:rPr>
            </w:pPr>
            <w:r w:rsidRPr="009B7A61">
              <w:rPr>
                <w:rFonts w:eastAsia="Calibri" w:cs="Times New Roman"/>
                <w:sz w:val="24"/>
                <w:szCs w:val="24"/>
              </w:rPr>
              <w:t>Short self-report survey</w:t>
            </w:r>
          </w:p>
        </w:tc>
      </w:tr>
      <w:tr w:rsidR="006A5BF9" w:rsidRPr="009B7A61" w14:paraId="04DD7BFE" w14:textId="77777777" w:rsidTr="00DA6B2E">
        <w:tc>
          <w:tcPr>
            <w:tcW w:w="2400" w:type="dxa"/>
          </w:tcPr>
          <w:p w14:paraId="6DB44520" w14:textId="77777777" w:rsidR="006A5BF9" w:rsidRPr="009B7A61" w:rsidRDefault="006A5BF9" w:rsidP="00DA6B2E">
            <w:pPr>
              <w:rPr>
                <w:rFonts w:eastAsia="Calibri" w:cs="Times New Roman"/>
                <w:sz w:val="24"/>
                <w:szCs w:val="24"/>
              </w:rPr>
            </w:pPr>
            <w:r w:rsidRPr="009B7A61">
              <w:rPr>
                <w:rFonts w:eastAsia="Calibri" w:cs="Times New Roman"/>
                <w:sz w:val="24"/>
                <w:szCs w:val="24"/>
              </w:rPr>
              <w:t>Stress stability proxy (sleep regularity)</w:t>
            </w:r>
          </w:p>
        </w:tc>
        <w:tc>
          <w:tcPr>
            <w:tcW w:w="2400" w:type="dxa"/>
          </w:tcPr>
          <w:p w14:paraId="37CCC36D" w14:textId="77777777" w:rsidR="006A5BF9" w:rsidRPr="009B7A61" w:rsidRDefault="006A5BF9" w:rsidP="00DA6B2E">
            <w:pPr>
              <w:rPr>
                <w:rFonts w:eastAsia="Calibri" w:cs="Times New Roman"/>
                <w:sz w:val="24"/>
                <w:szCs w:val="24"/>
              </w:rPr>
            </w:pPr>
            <w:r w:rsidRPr="009B7A61">
              <w:rPr>
                <w:rFonts w:eastAsia="Calibri" w:cs="Times New Roman"/>
                <w:sz w:val="24"/>
                <w:szCs w:val="24"/>
              </w:rPr>
              <w:t>Std dev of sleep timing</w:t>
            </w:r>
          </w:p>
        </w:tc>
        <w:tc>
          <w:tcPr>
            <w:tcW w:w="2400" w:type="dxa"/>
          </w:tcPr>
          <w:p w14:paraId="45720E87"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43A43A64"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4-week baseline</w:t>
            </w:r>
          </w:p>
        </w:tc>
        <w:tc>
          <w:tcPr>
            <w:tcW w:w="2400" w:type="dxa"/>
          </w:tcPr>
          <w:p w14:paraId="0E60F702" w14:textId="77777777" w:rsidR="006A5BF9" w:rsidRPr="009B7A61" w:rsidRDefault="006A5BF9" w:rsidP="00DA6B2E">
            <w:pPr>
              <w:rPr>
                <w:rFonts w:eastAsia="Calibri" w:cs="Times New Roman"/>
                <w:sz w:val="24"/>
                <w:szCs w:val="24"/>
              </w:rPr>
            </w:pPr>
            <w:r w:rsidRPr="009B7A61">
              <w:rPr>
                <w:rFonts w:eastAsia="Calibri" w:cs="Times New Roman"/>
                <w:sz w:val="24"/>
                <w:szCs w:val="24"/>
              </w:rPr>
              <w:t>Weekly</w:t>
            </w:r>
          </w:p>
        </w:tc>
        <w:tc>
          <w:tcPr>
            <w:tcW w:w="2400" w:type="dxa"/>
          </w:tcPr>
          <w:p w14:paraId="38F0B1B0" w14:textId="77777777" w:rsidR="006A5BF9" w:rsidRPr="009B7A61" w:rsidRDefault="006A5BF9" w:rsidP="00DA6B2E">
            <w:pPr>
              <w:rPr>
                <w:rFonts w:eastAsia="Calibri" w:cs="Times New Roman"/>
                <w:sz w:val="24"/>
                <w:szCs w:val="24"/>
              </w:rPr>
            </w:pPr>
            <w:r w:rsidRPr="009B7A61">
              <w:rPr>
                <w:rFonts w:eastAsia="Calibri" w:cs="Times New Roman"/>
                <w:sz w:val="24"/>
                <w:szCs w:val="24"/>
              </w:rPr>
              <w:t>Wearable or sleep diary</w:t>
            </w:r>
          </w:p>
        </w:tc>
      </w:tr>
    </w:tbl>
    <w:p w14:paraId="3FEA6497" w14:textId="77777777" w:rsidR="006A5BF9" w:rsidRPr="009B7A61" w:rsidRDefault="006A5BF9" w:rsidP="006A5BF9">
      <w:pPr>
        <w:spacing w:after="200" w:line="276" w:lineRule="auto"/>
        <w:rPr>
          <w:rFonts w:eastAsia="Calibri" w:cs="Times New Roman"/>
          <w:kern w:val="0"/>
          <w14:ligatures w14:val="none"/>
        </w:rPr>
      </w:pPr>
    </w:p>
    <w:p w14:paraId="1E21B9DE"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lastRenderedPageBreak/>
        <w:t>F Flow</w:t>
      </w:r>
    </w:p>
    <w:tbl>
      <w:tblPr>
        <w:tblStyle w:val="TableGrid1"/>
        <w:tblW w:w="0" w:type="auto"/>
        <w:tblLook w:val="04A0" w:firstRow="1" w:lastRow="0" w:firstColumn="1" w:lastColumn="0" w:noHBand="0" w:noVBand="1"/>
      </w:tblPr>
      <w:tblGrid>
        <w:gridCol w:w="1812"/>
        <w:gridCol w:w="1696"/>
        <w:gridCol w:w="1596"/>
        <w:gridCol w:w="1362"/>
        <w:gridCol w:w="1390"/>
        <w:gridCol w:w="1494"/>
      </w:tblGrid>
      <w:tr w:rsidR="006A5BF9" w:rsidRPr="009B7A61" w14:paraId="07BFBCC8" w14:textId="77777777" w:rsidTr="00DA6B2E">
        <w:tc>
          <w:tcPr>
            <w:tcW w:w="3744" w:type="dxa"/>
          </w:tcPr>
          <w:p w14:paraId="0EE4384B"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64504307"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76283CB4"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00ADCB7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26625FE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27050C90"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6B75E454" w14:textId="77777777" w:rsidTr="00DA6B2E">
        <w:tc>
          <w:tcPr>
            <w:tcW w:w="2400" w:type="dxa"/>
          </w:tcPr>
          <w:p w14:paraId="61B9F2EC" w14:textId="77777777" w:rsidR="006A5BF9" w:rsidRPr="009B7A61" w:rsidRDefault="006A5BF9" w:rsidP="00DA6B2E">
            <w:pPr>
              <w:rPr>
                <w:rFonts w:eastAsia="Calibri" w:cs="Times New Roman"/>
                <w:sz w:val="24"/>
                <w:szCs w:val="24"/>
              </w:rPr>
            </w:pPr>
            <w:r w:rsidRPr="009B7A61">
              <w:rPr>
                <w:rFonts w:eastAsia="Calibri" w:cs="Times New Roman"/>
                <w:sz w:val="24"/>
                <w:szCs w:val="24"/>
              </w:rPr>
              <w:t>Time-on-priority ratio</w:t>
            </w:r>
          </w:p>
        </w:tc>
        <w:tc>
          <w:tcPr>
            <w:tcW w:w="2400" w:type="dxa"/>
          </w:tcPr>
          <w:p w14:paraId="35A93B03"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w:t>
            </w:r>
          </w:p>
        </w:tc>
        <w:tc>
          <w:tcPr>
            <w:tcW w:w="2400" w:type="dxa"/>
          </w:tcPr>
          <w:p w14:paraId="3849BA35"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7F794E1B"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4-week mean</w:t>
            </w:r>
          </w:p>
        </w:tc>
        <w:tc>
          <w:tcPr>
            <w:tcW w:w="2400" w:type="dxa"/>
          </w:tcPr>
          <w:p w14:paraId="6BB64D41" w14:textId="77777777" w:rsidR="006A5BF9" w:rsidRPr="009B7A61" w:rsidRDefault="006A5BF9" w:rsidP="00DA6B2E">
            <w:pPr>
              <w:rPr>
                <w:rFonts w:eastAsia="Calibri" w:cs="Times New Roman"/>
                <w:sz w:val="24"/>
                <w:szCs w:val="24"/>
              </w:rPr>
            </w:pPr>
            <w:r w:rsidRPr="009B7A61">
              <w:rPr>
                <w:rFonts w:eastAsia="Calibri" w:cs="Times New Roman"/>
                <w:sz w:val="24"/>
                <w:szCs w:val="24"/>
              </w:rPr>
              <w:t>Weekly</w:t>
            </w:r>
          </w:p>
        </w:tc>
        <w:tc>
          <w:tcPr>
            <w:tcW w:w="2400" w:type="dxa"/>
          </w:tcPr>
          <w:p w14:paraId="4BBEA2BC" w14:textId="77777777" w:rsidR="006A5BF9" w:rsidRPr="009B7A61" w:rsidRDefault="006A5BF9" w:rsidP="00DA6B2E">
            <w:pPr>
              <w:rPr>
                <w:rFonts w:eastAsia="Calibri" w:cs="Times New Roman"/>
                <w:sz w:val="24"/>
                <w:szCs w:val="24"/>
              </w:rPr>
            </w:pPr>
            <w:r w:rsidRPr="009B7A61">
              <w:rPr>
                <w:rFonts w:eastAsia="Calibri" w:cs="Times New Roman"/>
                <w:sz w:val="24"/>
                <w:szCs w:val="24"/>
              </w:rPr>
              <w:t>Calendar + time log</w:t>
            </w:r>
          </w:p>
        </w:tc>
      </w:tr>
      <w:tr w:rsidR="006A5BF9" w:rsidRPr="009B7A61" w14:paraId="3380B6C9" w14:textId="77777777" w:rsidTr="00DA6B2E">
        <w:tc>
          <w:tcPr>
            <w:tcW w:w="2400" w:type="dxa"/>
          </w:tcPr>
          <w:p w14:paraId="24C56925" w14:textId="77777777" w:rsidR="006A5BF9" w:rsidRPr="009B7A61" w:rsidRDefault="006A5BF9" w:rsidP="00DA6B2E">
            <w:pPr>
              <w:rPr>
                <w:rFonts w:eastAsia="Calibri" w:cs="Times New Roman"/>
                <w:sz w:val="24"/>
                <w:szCs w:val="24"/>
              </w:rPr>
            </w:pPr>
            <w:r w:rsidRPr="009B7A61">
              <w:rPr>
                <w:rFonts w:eastAsia="Calibri" w:cs="Times New Roman"/>
                <w:sz w:val="24"/>
                <w:szCs w:val="24"/>
              </w:rPr>
              <w:t>Interruption load</w:t>
            </w:r>
          </w:p>
        </w:tc>
        <w:tc>
          <w:tcPr>
            <w:tcW w:w="2400" w:type="dxa"/>
          </w:tcPr>
          <w:p w14:paraId="445F8962" w14:textId="77777777" w:rsidR="006A5BF9" w:rsidRPr="009B7A61" w:rsidRDefault="006A5BF9" w:rsidP="00DA6B2E">
            <w:pPr>
              <w:rPr>
                <w:rFonts w:eastAsia="Calibri" w:cs="Times New Roman"/>
                <w:sz w:val="24"/>
                <w:szCs w:val="24"/>
              </w:rPr>
            </w:pPr>
            <w:r w:rsidRPr="009B7A61">
              <w:rPr>
                <w:rFonts w:eastAsia="Calibri" w:cs="Times New Roman"/>
                <w:sz w:val="24"/>
                <w:szCs w:val="24"/>
              </w:rPr>
              <w:t>Interruptions per hour</w:t>
            </w:r>
          </w:p>
        </w:tc>
        <w:tc>
          <w:tcPr>
            <w:tcW w:w="2400" w:type="dxa"/>
          </w:tcPr>
          <w:p w14:paraId="20263F62"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765A50B7"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4-week mean</w:t>
            </w:r>
          </w:p>
        </w:tc>
        <w:tc>
          <w:tcPr>
            <w:tcW w:w="2400" w:type="dxa"/>
          </w:tcPr>
          <w:p w14:paraId="01D76C94" w14:textId="77777777" w:rsidR="006A5BF9" w:rsidRPr="009B7A61" w:rsidRDefault="006A5BF9" w:rsidP="00DA6B2E">
            <w:pPr>
              <w:rPr>
                <w:rFonts w:eastAsia="Calibri" w:cs="Times New Roman"/>
                <w:sz w:val="24"/>
                <w:szCs w:val="24"/>
              </w:rPr>
            </w:pPr>
            <w:r w:rsidRPr="009B7A61">
              <w:rPr>
                <w:rFonts w:eastAsia="Calibri" w:cs="Times New Roman"/>
                <w:sz w:val="24"/>
                <w:szCs w:val="24"/>
              </w:rPr>
              <w:t>Weekly</w:t>
            </w:r>
          </w:p>
        </w:tc>
        <w:tc>
          <w:tcPr>
            <w:tcW w:w="2400" w:type="dxa"/>
          </w:tcPr>
          <w:p w14:paraId="406D130D" w14:textId="77777777" w:rsidR="006A5BF9" w:rsidRPr="009B7A61" w:rsidRDefault="006A5BF9" w:rsidP="00DA6B2E">
            <w:pPr>
              <w:rPr>
                <w:rFonts w:eastAsia="Calibri" w:cs="Times New Roman"/>
                <w:sz w:val="24"/>
                <w:szCs w:val="24"/>
              </w:rPr>
            </w:pPr>
            <w:r w:rsidRPr="009B7A61">
              <w:rPr>
                <w:rFonts w:eastAsia="Calibri" w:cs="Times New Roman"/>
                <w:sz w:val="24"/>
                <w:szCs w:val="24"/>
              </w:rPr>
              <w:t>Time log, focus app</w:t>
            </w:r>
          </w:p>
        </w:tc>
      </w:tr>
      <w:tr w:rsidR="006A5BF9" w:rsidRPr="009B7A61" w14:paraId="3B9A7E7B" w14:textId="77777777" w:rsidTr="00DA6B2E">
        <w:tc>
          <w:tcPr>
            <w:tcW w:w="2400" w:type="dxa"/>
          </w:tcPr>
          <w:p w14:paraId="6BF11E6D" w14:textId="77777777" w:rsidR="006A5BF9" w:rsidRPr="009B7A61" w:rsidRDefault="006A5BF9" w:rsidP="00DA6B2E">
            <w:pPr>
              <w:rPr>
                <w:rFonts w:eastAsia="Calibri" w:cs="Times New Roman"/>
                <w:sz w:val="24"/>
                <w:szCs w:val="24"/>
              </w:rPr>
            </w:pPr>
            <w:r w:rsidRPr="009B7A61">
              <w:rPr>
                <w:rFonts w:eastAsia="Calibri" w:cs="Times New Roman"/>
                <w:sz w:val="24"/>
                <w:szCs w:val="24"/>
              </w:rPr>
              <w:t>Task completion latency (key tasks)</w:t>
            </w:r>
          </w:p>
        </w:tc>
        <w:tc>
          <w:tcPr>
            <w:tcW w:w="2400" w:type="dxa"/>
          </w:tcPr>
          <w:p w14:paraId="1C291A89" w14:textId="77777777" w:rsidR="006A5BF9" w:rsidRPr="009B7A61" w:rsidRDefault="006A5BF9" w:rsidP="00DA6B2E">
            <w:pPr>
              <w:rPr>
                <w:rFonts w:eastAsia="Calibri" w:cs="Times New Roman"/>
                <w:sz w:val="24"/>
                <w:szCs w:val="24"/>
              </w:rPr>
            </w:pPr>
            <w:r w:rsidRPr="009B7A61">
              <w:rPr>
                <w:rFonts w:eastAsia="Calibri" w:cs="Times New Roman"/>
                <w:sz w:val="24"/>
                <w:szCs w:val="24"/>
              </w:rPr>
              <w:t>Days</w:t>
            </w:r>
          </w:p>
        </w:tc>
        <w:tc>
          <w:tcPr>
            <w:tcW w:w="2400" w:type="dxa"/>
          </w:tcPr>
          <w:p w14:paraId="6FEBB2A3"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4031123F"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8-task median</w:t>
            </w:r>
          </w:p>
        </w:tc>
        <w:tc>
          <w:tcPr>
            <w:tcW w:w="2400" w:type="dxa"/>
          </w:tcPr>
          <w:p w14:paraId="3595DE9E" w14:textId="77777777" w:rsidR="006A5BF9" w:rsidRPr="009B7A61" w:rsidRDefault="006A5BF9" w:rsidP="00DA6B2E">
            <w:pPr>
              <w:rPr>
                <w:rFonts w:eastAsia="Calibri" w:cs="Times New Roman"/>
                <w:sz w:val="24"/>
                <w:szCs w:val="24"/>
              </w:rPr>
            </w:pPr>
            <w:r w:rsidRPr="009B7A61">
              <w:rPr>
                <w:rFonts w:eastAsia="Calibri" w:cs="Times New Roman"/>
                <w:sz w:val="24"/>
                <w:szCs w:val="24"/>
              </w:rPr>
              <w:t>Weekly</w:t>
            </w:r>
          </w:p>
        </w:tc>
        <w:tc>
          <w:tcPr>
            <w:tcW w:w="2400" w:type="dxa"/>
          </w:tcPr>
          <w:p w14:paraId="518A242C" w14:textId="77777777" w:rsidR="006A5BF9" w:rsidRPr="009B7A61" w:rsidRDefault="006A5BF9" w:rsidP="00DA6B2E">
            <w:pPr>
              <w:rPr>
                <w:rFonts w:eastAsia="Calibri" w:cs="Times New Roman"/>
                <w:sz w:val="24"/>
                <w:szCs w:val="24"/>
              </w:rPr>
            </w:pPr>
            <w:r w:rsidRPr="009B7A61">
              <w:rPr>
                <w:rFonts w:eastAsia="Calibri" w:cs="Times New Roman"/>
                <w:sz w:val="24"/>
                <w:szCs w:val="24"/>
              </w:rPr>
              <w:t>Task manager</w:t>
            </w:r>
          </w:p>
        </w:tc>
      </w:tr>
    </w:tbl>
    <w:p w14:paraId="30F30E00" w14:textId="77777777" w:rsidR="006A5BF9" w:rsidRPr="009B7A61" w:rsidRDefault="006A5BF9" w:rsidP="006A5BF9">
      <w:pPr>
        <w:spacing w:after="200" w:line="276" w:lineRule="auto"/>
        <w:rPr>
          <w:rFonts w:eastAsia="Calibri" w:cs="Times New Roman"/>
          <w:kern w:val="0"/>
          <w14:ligatures w14:val="none"/>
        </w:rPr>
      </w:pPr>
    </w:p>
    <w:p w14:paraId="776CDD41"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755"/>
        <w:gridCol w:w="1352"/>
        <w:gridCol w:w="1628"/>
        <w:gridCol w:w="1586"/>
        <w:gridCol w:w="1430"/>
        <w:gridCol w:w="1599"/>
      </w:tblGrid>
      <w:tr w:rsidR="006A5BF9" w:rsidRPr="009B7A61" w14:paraId="780033FF" w14:textId="77777777" w:rsidTr="00DA6B2E">
        <w:tc>
          <w:tcPr>
            <w:tcW w:w="3744" w:type="dxa"/>
          </w:tcPr>
          <w:p w14:paraId="2670FCD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57A102F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56FAF04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73DFCE7E"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6C01B2A7"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182FACA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25C7132A" w14:textId="77777777" w:rsidTr="00DA6B2E">
        <w:tc>
          <w:tcPr>
            <w:tcW w:w="2400" w:type="dxa"/>
          </w:tcPr>
          <w:p w14:paraId="3AD7C4F5" w14:textId="77777777" w:rsidR="006A5BF9" w:rsidRPr="009B7A61" w:rsidRDefault="006A5BF9" w:rsidP="00DA6B2E">
            <w:pPr>
              <w:rPr>
                <w:rFonts w:eastAsia="Calibri" w:cs="Times New Roman"/>
                <w:sz w:val="24"/>
                <w:szCs w:val="24"/>
              </w:rPr>
            </w:pPr>
            <w:r w:rsidRPr="009B7A61">
              <w:rPr>
                <w:rFonts w:eastAsia="Calibri" w:cs="Times New Roman"/>
                <w:sz w:val="24"/>
                <w:szCs w:val="24"/>
              </w:rPr>
              <w:t>Recovery time after disruption</w:t>
            </w:r>
          </w:p>
        </w:tc>
        <w:tc>
          <w:tcPr>
            <w:tcW w:w="2400" w:type="dxa"/>
          </w:tcPr>
          <w:p w14:paraId="02ABC6A5" w14:textId="77777777" w:rsidR="006A5BF9" w:rsidRPr="009B7A61" w:rsidRDefault="006A5BF9" w:rsidP="00DA6B2E">
            <w:pPr>
              <w:rPr>
                <w:rFonts w:eastAsia="Calibri" w:cs="Times New Roman"/>
                <w:sz w:val="24"/>
                <w:szCs w:val="24"/>
              </w:rPr>
            </w:pPr>
            <w:r w:rsidRPr="009B7A61">
              <w:rPr>
                <w:rFonts w:eastAsia="Calibri" w:cs="Times New Roman"/>
                <w:sz w:val="24"/>
                <w:szCs w:val="24"/>
              </w:rPr>
              <w:t>Days to baseline routine</w:t>
            </w:r>
          </w:p>
        </w:tc>
        <w:tc>
          <w:tcPr>
            <w:tcW w:w="2400" w:type="dxa"/>
          </w:tcPr>
          <w:p w14:paraId="12F0610A"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2AC77FD9" w14:textId="77777777" w:rsidR="006A5BF9" w:rsidRPr="009B7A61" w:rsidRDefault="006A5BF9" w:rsidP="00DA6B2E">
            <w:pPr>
              <w:rPr>
                <w:rFonts w:eastAsia="Calibri" w:cs="Times New Roman"/>
                <w:sz w:val="24"/>
                <w:szCs w:val="24"/>
              </w:rPr>
            </w:pPr>
            <w:r w:rsidRPr="009B7A61">
              <w:rPr>
                <w:rFonts w:eastAsia="Calibri" w:cs="Times New Roman"/>
                <w:sz w:val="24"/>
                <w:szCs w:val="24"/>
              </w:rPr>
              <w:t>Median of last 3 disruptions</w:t>
            </w:r>
          </w:p>
        </w:tc>
        <w:tc>
          <w:tcPr>
            <w:tcW w:w="2400" w:type="dxa"/>
          </w:tcPr>
          <w:p w14:paraId="42806FB0"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54499432" w14:textId="77777777" w:rsidR="006A5BF9" w:rsidRPr="009B7A61" w:rsidRDefault="006A5BF9" w:rsidP="00DA6B2E">
            <w:pPr>
              <w:rPr>
                <w:rFonts w:eastAsia="Calibri" w:cs="Times New Roman"/>
                <w:sz w:val="24"/>
                <w:szCs w:val="24"/>
              </w:rPr>
            </w:pPr>
            <w:r w:rsidRPr="009B7A61">
              <w:rPr>
                <w:rFonts w:eastAsia="Calibri" w:cs="Times New Roman"/>
                <w:sz w:val="24"/>
                <w:szCs w:val="24"/>
              </w:rPr>
              <w:t>Self-report + log</w:t>
            </w:r>
          </w:p>
        </w:tc>
      </w:tr>
      <w:tr w:rsidR="006A5BF9" w:rsidRPr="009B7A61" w14:paraId="753013A2" w14:textId="77777777" w:rsidTr="00DA6B2E">
        <w:tc>
          <w:tcPr>
            <w:tcW w:w="2400" w:type="dxa"/>
          </w:tcPr>
          <w:p w14:paraId="6136F34B" w14:textId="77777777" w:rsidR="006A5BF9" w:rsidRPr="009B7A61" w:rsidRDefault="006A5BF9" w:rsidP="00DA6B2E">
            <w:pPr>
              <w:rPr>
                <w:rFonts w:eastAsia="Calibri" w:cs="Times New Roman"/>
                <w:sz w:val="24"/>
                <w:szCs w:val="24"/>
              </w:rPr>
            </w:pPr>
            <w:proofErr w:type="gramStart"/>
            <w:r w:rsidRPr="009B7A61">
              <w:rPr>
                <w:rFonts w:eastAsia="Calibri" w:cs="Times New Roman"/>
                <w:sz w:val="24"/>
                <w:szCs w:val="24"/>
              </w:rPr>
              <w:t>Buffer-days</w:t>
            </w:r>
            <w:proofErr w:type="gramEnd"/>
            <w:r w:rsidRPr="009B7A61">
              <w:rPr>
                <w:rFonts w:eastAsia="Calibri" w:cs="Times New Roman"/>
                <w:sz w:val="24"/>
                <w:szCs w:val="24"/>
              </w:rPr>
              <w:t xml:space="preserve"> of essentials (food, cash, meds)</w:t>
            </w:r>
          </w:p>
        </w:tc>
        <w:tc>
          <w:tcPr>
            <w:tcW w:w="2400" w:type="dxa"/>
          </w:tcPr>
          <w:p w14:paraId="14207790" w14:textId="77777777" w:rsidR="006A5BF9" w:rsidRPr="009B7A61" w:rsidRDefault="006A5BF9" w:rsidP="00DA6B2E">
            <w:pPr>
              <w:rPr>
                <w:rFonts w:eastAsia="Calibri" w:cs="Times New Roman"/>
                <w:sz w:val="24"/>
                <w:szCs w:val="24"/>
              </w:rPr>
            </w:pPr>
            <w:r w:rsidRPr="009B7A61">
              <w:rPr>
                <w:rFonts w:eastAsia="Calibri" w:cs="Times New Roman"/>
                <w:sz w:val="24"/>
                <w:szCs w:val="24"/>
              </w:rPr>
              <w:t>Days</w:t>
            </w:r>
          </w:p>
        </w:tc>
        <w:tc>
          <w:tcPr>
            <w:tcW w:w="2400" w:type="dxa"/>
          </w:tcPr>
          <w:p w14:paraId="3C9797B2"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1EA34CFA" w14:textId="77777777" w:rsidR="006A5BF9" w:rsidRPr="009B7A61" w:rsidRDefault="006A5BF9" w:rsidP="00DA6B2E">
            <w:pPr>
              <w:rPr>
                <w:rFonts w:eastAsia="Calibri" w:cs="Times New Roman"/>
                <w:sz w:val="24"/>
                <w:szCs w:val="24"/>
              </w:rPr>
            </w:pPr>
            <w:r w:rsidRPr="009B7A61">
              <w:rPr>
                <w:rFonts w:eastAsia="Calibri" w:cs="Times New Roman"/>
                <w:sz w:val="24"/>
                <w:szCs w:val="24"/>
              </w:rPr>
              <w:t>Current inventory snapshot</w:t>
            </w:r>
          </w:p>
        </w:tc>
        <w:tc>
          <w:tcPr>
            <w:tcW w:w="2400" w:type="dxa"/>
          </w:tcPr>
          <w:p w14:paraId="79CCC6F8"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3FFA021E" w14:textId="77777777" w:rsidR="006A5BF9" w:rsidRPr="009B7A61" w:rsidRDefault="006A5BF9" w:rsidP="00DA6B2E">
            <w:pPr>
              <w:rPr>
                <w:rFonts w:eastAsia="Calibri" w:cs="Times New Roman"/>
                <w:sz w:val="24"/>
                <w:szCs w:val="24"/>
              </w:rPr>
            </w:pPr>
            <w:r w:rsidRPr="009B7A61">
              <w:rPr>
                <w:rFonts w:eastAsia="Calibri" w:cs="Times New Roman"/>
                <w:sz w:val="24"/>
                <w:szCs w:val="24"/>
              </w:rPr>
              <w:t>Inventory checklist</w:t>
            </w:r>
          </w:p>
        </w:tc>
      </w:tr>
      <w:tr w:rsidR="006A5BF9" w:rsidRPr="009B7A61" w14:paraId="05B2AACE" w14:textId="77777777" w:rsidTr="00DA6B2E">
        <w:tc>
          <w:tcPr>
            <w:tcW w:w="2400" w:type="dxa"/>
          </w:tcPr>
          <w:p w14:paraId="506E2CC8" w14:textId="77777777" w:rsidR="006A5BF9" w:rsidRPr="009B7A61" w:rsidRDefault="006A5BF9" w:rsidP="00DA6B2E">
            <w:pPr>
              <w:rPr>
                <w:rFonts w:eastAsia="Calibri" w:cs="Times New Roman"/>
                <w:sz w:val="24"/>
                <w:szCs w:val="24"/>
              </w:rPr>
            </w:pPr>
            <w:r w:rsidRPr="009B7A61">
              <w:rPr>
                <w:rFonts w:eastAsia="Calibri" w:cs="Times New Roman"/>
                <w:sz w:val="24"/>
                <w:szCs w:val="24"/>
              </w:rPr>
              <w:t>Health reserve proxy (resting HR stability)</w:t>
            </w:r>
          </w:p>
        </w:tc>
        <w:tc>
          <w:tcPr>
            <w:tcW w:w="2400" w:type="dxa"/>
          </w:tcPr>
          <w:p w14:paraId="2DB8C31C" w14:textId="77777777" w:rsidR="006A5BF9" w:rsidRPr="009B7A61" w:rsidRDefault="006A5BF9" w:rsidP="00DA6B2E">
            <w:pPr>
              <w:rPr>
                <w:rFonts w:eastAsia="Calibri" w:cs="Times New Roman"/>
                <w:sz w:val="24"/>
                <w:szCs w:val="24"/>
              </w:rPr>
            </w:pPr>
            <w:r w:rsidRPr="009B7A61">
              <w:rPr>
                <w:rFonts w:eastAsia="Calibri" w:cs="Times New Roman"/>
                <w:sz w:val="24"/>
                <w:szCs w:val="24"/>
              </w:rPr>
              <w:t>Std dev of RHR</w:t>
            </w:r>
          </w:p>
        </w:tc>
        <w:tc>
          <w:tcPr>
            <w:tcW w:w="2400" w:type="dxa"/>
          </w:tcPr>
          <w:p w14:paraId="2421C378"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3E549235"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30-day baseline</w:t>
            </w:r>
          </w:p>
        </w:tc>
        <w:tc>
          <w:tcPr>
            <w:tcW w:w="2400" w:type="dxa"/>
          </w:tcPr>
          <w:p w14:paraId="4D79DD42"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572A1D4B" w14:textId="77777777" w:rsidR="006A5BF9" w:rsidRPr="009B7A61" w:rsidRDefault="006A5BF9" w:rsidP="00DA6B2E">
            <w:pPr>
              <w:rPr>
                <w:rFonts w:eastAsia="Calibri" w:cs="Times New Roman"/>
                <w:sz w:val="24"/>
                <w:szCs w:val="24"/>
              </w:rPr>
            </w:pPr>
            <w:r w:rsidRPr="009B7A61">
              <w:rPr>
                <w:rFonts w:eastAsia="Calibri" w:cs="Times New Roman"/>
                <w:sz w:val="24"/>
                <w:szCs w:val="24"/>
              </w:rPr>
              <w:t>Wearable (if available)</w:t>
            </w:r>
          </w:p>
        </w:tc>
      </w:tr>
    </w:tbl>
    <w:p w14:paraId="324F4B2C" w14:textId="77777777" w:rsidR="006A5BF9" w:rsidRPr="009B7A61" w:rsidRDefault="006A5BF9" w:rsidP="006A5BF9">
      <w:pPr>
        <w:spacing w:after="200" w:line="276" w:lineRule="auto"/>
        <w:rPr>
          <w:rFonts w:eastAsia="Calibri" w:cs="Times New Roman"/>
          <w:kern w:val="0"/>
          <w14:ligatures w14:val="none"/>
        </w:rPr>
      </w:pPr>
    </w:p>
    <w:p w14:paraId="2703A284"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705"/>
        <w:gridCol w:w="1587"/>
        <w:gridCol w:w="1615"/>
        <w:gridCol w:w="1461"/>
        <w:gridCol w:w="1415"/>
        <w:gridCol w:w="1567"/>
      </w:tblGrid>
      <w:tr w:rsidR="006A5BF9" w:rsidRPr="009B7A61" w14:paraId="67E917AD" w14:textId="77777777" w:rsidTr="00DA6B2E">
        <w:tc>
          <w:tcPr>
            <w:tcW w:w="3744" w:type="dxa"/>
          </w:tcPr>
          <w:p w14:paraId="517E590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772A286C"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275DB0F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505BE08E"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6FC2911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1644C93E"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3B81B28D" w14:textId="77777777" w:rsidTr="00DA6B2E">
        <w:tc>
          <w:tcPr>
            <w:tcW w:w="2400" w:type="dxa"/>
          </w:tcPr>
          <w:p w14:paraId="743E44FA" w14:textId="77777777" w:rsidR="006A5BF9" w:rsidRPr="009B7A61" w:rsidRDefault="006A5BF9" w:rsidP="00DA6B2E">
            <w:pPr>
              <w:rPr>
                <w:rFonts w:eastAsia="Calibri" w:cs="Times New Roman"/>
                <w:sz w:val="24"/>
                <w:szCs w:val="24"/>
              </w:rPr>
            </w:pPr>
            <w:r w:rsidRPr="009B7A61">
              <w:rPr>
                <w:rFonts w:eastAsia="Calibri" w:cs="Times New Roman"/>
                <w:sz w:val="24"/>
                <w:szCs w:val="24"/>
              </w:rPr>
              <w:t>Equity for Self</w:t>
            </w:r>
          </w:p>
        </w:tc>
        <w:tc>
          <w:tcPr>
            <w:tcW w:w="2400" w:type="dxa"/>
          </w:tcPr>
          <w:p w14:paraId="13E911B3" w14:textId="77777777" w:rsidR="006A5BF9" w:rsidRPr="009B7A61" w:rsidRDefault="006A5BF9" w:rsidP="00DA6B2E">
            <w:pPr>
              <w:rPr>
                <w:rFonts w:eastAsia="Calibri" w:cs="Times New Roman"/>
                <w:sz w:val="24"/>
                <w:szCs w:val="24"/>
              </w:rPr>
            </w:pPr>
            <w:r w:rsidRPr="009B7A61">
              <w:rPr>
                <w:rFonts w:eastAsia="Calibri" w:cs="Times New Roman"/>
                <w:sz w:val="24"/>
                <w:szCs w:val="24"/>
              </w:rPr>
              <w:t>Definition</w:t>
            </w:r>
          </w:p>
        </w:tc>
        <w:tc>
          <w:tcPr>
            <w:tcW w:w="2400" w:type="dxa"/>
          </w:tcPr>
          <w:p w14:paraId="6F58C2A3" w14:textId="77777777" w:rsidR="006A5BF9" w:rsidRPr="009B7A61" w:rsidRDefault="006A5BF9" w:rsidP="00DA6B2E">
            <w:pPr>
              <w:rPr>
                <w:rFonts w:eastAsia="Calibri" w:cs="Times New Roman"/>
                <w:sz w:val="24"/>
                <w:szCs w:val="24"/>
              </w:rPr>
            </w:pPr>
            <w:r w:rsidRPr="009B7A61">
              <w:rPr>
                <w:rFonts w:eastAsia="Calibri" w:cs="Times New Roman"/>
                <w:sz w:val="24"/>
                <w:szCs w:val="24"/>
              </w:rPr>
              <w:t>N/A</w:t>
            </w:r>
          </w:p>
        </w:tc>
        <w:tc>
          <w:tcPr>
            <w:tcW w:w="2400" w:type="dxa"/>
          </w:tcPr>
          <w:p w14:paraId="3B2FD369" w14:textId="77777777" w:rsidR="006A5BF9" w:rsidRPr="009B7A61" w:rsidRDefault="006A5BF9" w:rsidP="00DA6B2E">
            <w:pPr>
              <w:rPr>
                <w:rFonts w:eastAsia="Calibri" w:cs="Times New Roman"/>
                <w:sz w:val="24"/>
                <w:szCs w:val="24"/>
              </w:rPr>
            </w:pPr>
            <w:r w:rsidRPr="009B7A61">
              <w:rPr>
                <w:rFonts w:eastAsia="Calibri" w:cs="Times New Roman"/>
                <w:sz w:val="24"/>
                <w:szCs w:val="24"/>
              </w:rPr>
              <w:t>Set E1 = 1.0 by definition</w:t>
            </w:r>
          </w:p>
        </w:tc>
        <w:tc>
          <w:tcPr>
            <w:tcW w:w="2400" w:type="dxa"/>
          </w:tcPr>
          <w:p w14:paraId="34CE4813" w14:textId="77777777" w:rsidR="006A5BF9" w:rsidRPr="009B7A61" w:rsidRDefault="006A5BF9" w:rsidP="00DA6B2E">
            <w:pPr>
              <w:rPr>
                <w:rFonts w:eastAsia="Calibri" w:cs="Times New Roman"/>
                <w:sz w:val="24"/>
                <w:szCs w:val="24"/>
              </w:rPr>
            </w:pPr>
            <w:r w:rsidRPr="009B7A61">
              <w:rPr>
                <w:rFonts w:eastAsia="Calibri" w:cs="Times New Roman"/>
                <w:sz w:val="24"/>
                <w:szCs w:val="24"/>
              </w:rPr>
              <w:t>N/A</w:t>
            </w:r>
          </w:p>
        </w:tc>
        <w:tc>
          <w:tcPr>
            <w:tcW w:w="2400" w:type="dxa"/>
          </w:tcPr>
          <w:p w14:paraId="68AFCE14" w14:textId="77777777" w:rsidR="006A5BF9" w:rsidRPr="009B7A61" w:rsidRDefault="006A5BF9" w:rsidP="00DA6B2E">
            <w:pPr>
              <w:rPr>
                <w:rFonts w:eastAsia="Calibri" w:cs="Times New Roman"/>
                <w:sz w:val="24"/>
                <w:szCs w:val="24"/>
              </w:rPr>
            </w:pPr>
            <w:r w:rsidRPr="009B7A61">
              <w:rPr>
                <w:rFonts w:eastAsia="Calibri" w:cs="Times New Roman"/>
                <w:sz w:val="24"/>
                <w:szCs w:val="24"/>
              </w:rPr>
              <w:t>Protocol definition</w:t>
            </w:r>
          </w:p>
        </w:tc>
      </w:tr>
      <w:tr w:rsidR="006A5BF9" w:rsidRPr="009B7A61" w14:paraId="011B9D3D" w14:textId="77777777" w:rsidTr="00DA6B2E">
        <w:tc>
          <w:tcPr>
            <w:tcW w:w="2400" w:type="dxa"/>
          </w:tcPr>
          <w:p w14:paraId="79ABAA87" w14:textId="77777777" w:rsidR="006A5BF9" w:rsidRPr="009B7A61" w:rsidRDefault="006A5BF9" w:rsidP="00DA6B2E">
            <w:pPr>
              <w:rPr>
                <w:rFonts w:eastAsia="Calibri" w:cs="Times New Roman"/>
                <w:sz w:val="24"/>
                <w:szCs w:val="24"/>
              </w:rPr>
            </w:pPr>
            <w:r w:rsidRPr="009B7A61">
              <w:rPr>
                <w:rFonts w:eastAsia="Calibri" w:cs="Times New Roman"/>
                <w:sz w:val="24"/>
                <w:szCs w:val="24"/>
              </w:rPr>
              <w:t>Optional: intra-</w:t>
            </w:r>
            <w:proofErr w:type="spellStart"/>
            <w:r w:rsidRPr="009B7A61">
              <w:rPr>
                <w:rFonts w:eastAsia="Calibri" w:cs="Times New Roman"/>
                <w:sz w:val="24"/>
                <w:szCs w:val="24"/>
              </w:rPr>
              <w:t>self balance</w:t>
            </w:r>
            <w:proofErr w:type="spellEnd"/>
            <w:r w:rsidRPr="009B7A61">
              <w:rPr>
                <w:rFonts w:eastAsia="Calibri" w:cs="Times New Roman"/>
                <w:sz w:val="24"/>
                <w:szCs w:val="24"/>
              </w:rPr>
              <w:t xml:space="preserve"> proxy (time allocation </w:t>
            </w:r>
            <w:r w:rsidRPr="009B7A61">
              <w:rPr>
                <w:rFonts w:eastAsia="Calibri" w:cs="Times New Roman"/>
                <w:sz w:val="24"/>
                <w:szCs w:val="24"/>
              </w:rPr>
              <w:lastRenderedPageBreak/>
              <w:t>across domains)</w:t>
            </w:r>
          </w:p>
        </w:tc>
        <w:tc>
          <w:tcPr>
            <w:tcW w:w="2400" w:type="dxa"/>
          </w:tcPr>
          <w:p w14:paraId="49B9FF0B" w14:textId="77777777" w:rsidR="006A5BF9" w:rsidRPr="009B7A61" w:rsidRDefault="006A5BF9" w:rsidP="00DA6B2E">
            <w:pPr>
              <w:rPr>
                <w:rFonts w:eastAsia="Calibri" w:cs="Times New Roman"/>
                <w:sz w:val="24"/>
                <w:szCs w:val="24"/>
              </w:rPr>
            </w:pPr>
            <w:r w:rsidRPr="009B7A61">
              <w:rPr>
                <w:rFonts w:eastAsia="Calibri" w:cs="Times New Roman"/>
                <w:sz w:val="24"/>
                <w:szCs w:val="24"/>
              </w:rPr>
              <w:lastRenderedPageBreak/>
              <w:t>Percent distribution divergence</w:t>
            </w:r>
          </w:p>
        </w:tc>
        <w:tc>
          <w:tcPr>
            <w:tcW w:w="2400" w:type="dxa"/>
          </w:tcPr>
          <w:p w14:paraId="7F7A2887"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0C71B397" w14:textId="77777777" w:rsidR="006A5BF9" w:rsidRPr="009B7A61" w:rsidRDefault="006A5BF9" w:rsidP="00DA6B2E">
            <w:pPr>
              <w:rPr>
                <w:rFonts w:eastAsia="Calibri" w:cs="Times New Roman"/>
                <w:sz w:val="24"/>
                <w:szCs w:val="24"/>
              </w:rPr>
            </w:pPr>
            <w:r w:rsidRPr="009B7A61">
              <w:rPr>
                <w:rFonts w:eastAsia="Calibri" w:cs="Times New Roman"/>
                <w:sz w:val="24"/>
                <w:szCs w:val="24"/>
              </w:rPr>
              <w:t>Declared target allocation</w:t>
            </w:r>
          </w:p>
        </w:tc>
        <w:tc>
          <w:tcPr>
            <w:tcW w:w="2400" w:type="dxa"/>
          </w:tcPr>
          <w:p w14:paraId="010354BE"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77D6A8EE" w14:textId="77777777" w:rsidR="006A5BF9" w:rsidRPr="009B7A61" w:rsidRDefault="006A5BF9" w:rsidP="00DA6B2E">
            <w:pPr>
              <w:rPr>
                <w:rFonts w:eastAsia="Calibri" w:cs="Times New Roman"/>
                <w:sz w:val="24"/>
                <w:szCs w:val="24"/>
              </w:rPr>
            </w:pPr>
            <w:r w:rsidRPr="009B7A61">
              <w:rPr>
                <w:rFonts w:eastAsia="Calibri" w:cs="Times New Roman"/>
                <w:sz w:val="24"/>
                <w:szCs w:val="24"/>
              </w:rPr>
              <w:t>Time log (optional)</w:t>
            </w:r>
          </w:p>
        </w:tc>
      </w:tr>
    </w:tbl>
    <w:p w14:paraId="1B6BE609" w14:textId="77777777" w:rsidR="006A5BF9" w:rsidRPr="009B7A61" w:rsidRDefault="006A5BF9" w:rsidP="006A5BF9">
      <w:pPr>
        <w:spacing w:after="200" w:line="276" w:lineRule="auto"/>
        <w:rPr>
          <w:rFonts w:eastAsia="Calibri" w:cs="Times New Roman"/>
          <w:kern w:val="0"/>
          <w14:ligatures w14:val="none"/>
        </w:rPr>
      </w:pPr>
    </w:p>
    <w:p w14:paraId="15649594"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U2 Household</w:t>
      </w:r>
    </w:p>
    <w:p w14:paraId="4ECB177C"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907"/>
        <w:gridCol w:w="1414"/>
        <w:gridCol w:w="1602"/>
        <w:gridCol w:w="1370"/>
        <w:gridCol w:w="1398"/>
        <w:gridCol w:w="1659"/>
      </w:tblGrid>
      <w:tr w:rsidR="006A5BF9" w:rsidRPr="009B7A61" w14:paraId="3EF43C9C" w14:textId="77777777" w:rsidTr="00DA6B2E">
        <w:tc>
          <w:tcPr>
            <w:tcW w:w="3744" w:type="dxa"/>
          </w:tcPr>
          <w:p w14:paraId="6050C188"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151D598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2200185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78B3617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14AF8048"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2BD9007B"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009F13A1" w14:textId="77777777" w:rsidTr="00DA6B2E">
        <w:tc>
          <w:tcPr>
            <w:tcW w:w="2400" w:type="dxa"/>
          </w:tcPr>
          <w:p w14:paraId="3AC602EA" w14:textId="77777777" w:rsidR="006A5BF9" w:rsidRPr="009B7A61" w:rsidRDefault="006A5BF9" w:rsidP="00DA6B2E">
            <w:pPr>
              <w:rPr>
                <w:rFonts w:eastAsia="Calibri" w:cs="Times New Roman"/>
                <w:sz w:val="24"/>
                <w:szCs w:val="24"/>
              </w:rPr>
            </w:pPr>
            <w:r w:rsidRPr="009B7A61">
              <w:rPr>
                <w:rFonts w:eastAsia="Calibri" w:cs="Times New Roman"/>
                <w:sz w:val="24"/>
                <w:szCs w:val="24"/>
              </w:rPr>
              <w:t>Conflict frequency and resolution rate</w:t>
            </w:r>
          </w:p>
        </w:tc>
        <w:tc>
          <w:tcPr>
            <w:tcW w:w="2400" w:type="dxa"/>
          </w:tcPr>
          <w:p w14:paraId="596AA778" w14:textId="77777777" w:rsidR="006A5BF9" w:rsidRPr="009B7A61" w:rsidRDefault="006A5BF9" w:rsidP="00DA6B2E">
            <w:pPr>
              <w:rPr>
                <w:rFonts w:eastAsia="Calibri" w:cs="Times New Roman"/>
                <w:sz w:val="24"/>
                <w:szCs w:val="24"/>
              </w:rPr>
            </w:pPr>
            <w:r w:rsidRPr="009B7A61">
              <w:rPr>
                <w:rFonts w:eastAsia="Calibri" w:cs="Times New Roman"/>
                <w:sz w:val="24"/>
                <w:szCs w:val="24"/>
              </w:rPr>
              <w:t>Count and percent resolved</w:t>
            </w:r>
          </w:p>
        </w:tc>
        <w:tc>
          <w:tcPr>
            <w:tcW w:w="2400" w:type="dxa"/>
          </w:tcPr>
          <w:p w14:paraId="6BA785FA"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conflict, higher resolution</w:t>
            </w:r>
          </w:p>
        </w:tc>
        <w:tc>
          <w:tcPr>
            <w:tcW w:w="2400" w:type="dxa"/>
          </w:tcPr>
          <w:p w14:paraId="14CBAA6E"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12-week median</w:t>
            </w:r>
          </w:p>
        </w:tc>
        <w:tc>
          <w:tcPr>
            <w:tcW w:w="2400" w:type="dxa"/>
          </w:tcPr>
          <w:p w14:paraId="6455F2EF"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5055A4C6" w14:textId="77777777" w:rsidR="006A5BF9" w:rsidRPr="009B7A61" w:rsidRDefault="006A5BF9" w:rsidP="00DA6B2E">
            <w:pPr>
              <w:rPr>
                <w:rFonts w:eastAsia="Calibri" w:cs="Times New Roman"/>
                <w:sz w:val="24"/>
                <w:szCs w:val="24"/>
              </w:rPr>
            </w:pPr>
            <w:r w:rsidRPr="009B7A61">
              <w:rPr>
                <w:rFonts w:eastAsia="Calibri" w:cs="Times New Roman"/>
                <w:sz w:val="24"/>
                <w:szCs w:val="24"/>
              </w:rPr>
              <w:t>Household check-in survey</w:t>
            </w:r>
          </w:p>
        </w:tc>
      </w:tr>
      <w:tr w:rsidR="006A5BF9" w:rsidRPr="009B7A61" w14:paraId="67CE1810" w14:textId="77777777" w:rsidTr="00DA6B2E">
        <w:tc>
          <w:tcPr>
            <w:tcW w:w="2400" w:type="dxa"/>
          </w:tcPr>
          <w:p w14:paraId="71C0B6D7" w14:textId="77777777" w:rsidR="006A5BF9" w:rsidRPr="009B7A61" w:rsidRDefault="006A5BF9" w:rsidP="00DA6B2E">
            <w:pPr>
              <w:rPr>
                <w:rFonts w:eastAsia="Calibri" w:cs="Times New Roman"/>
                <w:sz w:val="24"/>
                <w:szCs w:val="24"/>
              </w:rPr>
            </w:pPr>
            <w:r w:rsidRPr="009B7A61">
              <w:rPr>
                <w:rFonts w:eastAsia="Calibri" w:cs="Times New Roman"/>
                <w:sz w:val="24"/>
                <w:szCs w:val="24"/>
              </w:rPr>
              <w:t>Shared decision participation</w:t>
            </w:r>
          </w:p>
        </w:tc>
        <w:tc>
          <w:tcPr>
            <w:tcW w:w="2400" w:type="dxa"/>
          </w:tcPr>
          <w:p w14:paraId="09334E85"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 of decisions with shared input</w:t>
            </w:r>
          </w:p>
        </w:tc>
        <w:tc>
          <w:tcPr>
            <w:tcW w:w="2400" w:type="dxa"/>
          </w:tcPr>
          <w:p w14:paraId="1057FF70"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1AEF2B3B"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8-week mean</w:t>
            </w:r>
          </w:p>
        </w:tc>
        <w:tc>
          <w:tcPr>
            <w:tcW w:w="2400" w:type="dxa"/>
          </w:tcPr>
          <w:p w14:paraId="645A2B1B"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72349F3F" w14:textId="77777777" w:rsidR="006A5BF9" w:rsidRPr="009B7A61" w:rsidRDefault="006A5BF9" w:rsidP="00DA6B2E">
            <w:pPr>
              <w:rPr>
                <w:rFonts w:eastAsia="Calibri" w:cs="Times New Roman"/>
                <w:sz w:val="24"/>
                <w:szCs w:val="24"/>
              </w:rPr>
            </w:pPr>
            <w:r w:rsidRPr="009B7A61">
              <w:rPr>
                <w:rFonts w:eastAsia="Calibri" w:cs="Times New Roman"/>
                <w:sz w:val="24"/>
                <w:szCs w:val="24"/>
              </w:rPr>
              <w:t>Household log</w:t>
            </w:r>
          </w:p>
        </w:tc>
      </w:tr>
      <w:tr w:rsidR="006A5BF9" w:rsidRPr="009B7A61" w14:paraId="0C9BAB36" w14:textId="77777777" w:rsidTr="00DA6B2E">
        <w:tc>
          <w:tcPr>
            <w:tcW w:w="2400" w:type="dxa"/>
          </w:tcPr>
          <w:p w14:paraId="687E1878" w14:textId="77777777" w:rsidR="006A5BF9" w:rsidRPr="009B7A61" w:rsidRDefault="006A5BF9" w:rsidP="00DA6B2E">
            <w:pPr>
              <w:rPr>
                <w:rFonts w:eastAsia="Calibri" w:cs="Times New Roman"/>
                <w:sz w:val="24"/>
                <w:szCs w:val="24"/>
              </w:rPr>
            </w:pPr>
            <w:r w:rsidRPr="009B7A61">
              <w:rPr>
                <w:rFonts w:eastAsia="Calibri" w:cs="Times New Roman"/>
                <w:sz w:val="24"/>
                <w:szCs w:val="24"/>
              </w:rPr>
              <w:t>Caregiving stability (coverage reliability)</w:t>
            </w:r>
          </w:p>
        </w:tc>
        <w:tc>
          <w:tcPr>
            <w:tcW w:w="2400" w:type="dxa"/>
          </w:tcPr>
          <w:p w14:paraId="487D9AB2"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 of planned coverage met</w:t>
            </w:r>
          </w:p>
        </w:tc>
        <w:tc>
          <w:tcPr>
            <w:tcW w:w="2400" w:type="dxa"/>
          </w:tcPr>
          <w:p w14:paraId="15A4761C"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6153C2AC"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8-week mean</w:t>
            </w:r>
          </w:p>
        </w:tc>
        <w:tc>
          <w:tcPr>
            <w:tcW w:w="2400" w:type="dxa"/>
          </w:tcPr>
          <w:p w14:paraId="65602AA8"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355157A2" w14:textId="77777777" w:rsidR="006A5BF9" w:rsidRPr="009B7A61" w:rsidRDefault="006A5BF9" w:rsidP="00DA6B2E">
            <w:pPr>
              <w:rPr>
                <w:rFonts w:eastAsia="Calibri" w:cs="Times New Roman"/>
                <w:sz w:val="24"/>
                <w:szCs w:val="24"/>
              </w:rPr>
            </w:pPr>
            <w:r w:rsidRPr="009B7A61">
              <w:rPr>
                <w:rFonts w:eastAsia="Calibri" w:cs="Times New Roman"/>
                <w:sz w:val="24"/>
                <w:szCs w:val="24"/>
              </w:rPr>
              <w:t>Schedule records</w:t>
            </w:r>
          </w:p>
        </w:tc>
      </w:tr>
    </w:tbl>
    <w:p w14:paraId="4B03E36D" w14:textId="77777777" w:rsidR="006A5BF9" w:rsidRPr="009B7A61" w:rsidRDefault="006A5BF9" w:rsidP="006A5BF9">
      <w:pPr>
        <w:spacing w:after="200" w:line="276" w:lineRule="auto"/>
        <w:rPr>
          <w:rFonts w:eastAsia="Calibri" w:cs="Times New Roman"/>
          <w:kern w:val="0"/>
          <w14:ligatures w14:val="none"/>
        </w:rPr>
      </w:pPr>
    </w:p>
    <w:p w14:paraId="6F3897E6"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866"/>
        <w:gridCol w:w="1296"/>
        <w:gridCol w:w="1631"/>
        <w:gridCol w:w="1407"/>
        <w:gridCol w:w="1435"/>
        <w:gridCol w:w="1715"/>
      </w:tblGrid>
      <w:tr w:rsidR="006A5BF9" w:rsidRPr="009B7A61" w14:paraId="3B115983" w14:textId="77777777" w:rsidTr="00DA6B2E">
        <w:tc>
          <w:tcPr>
            <w:tcW w:w="3744" w:type="dxa"/>
          </w:tcPr>
          <w:p w14:paraId="6928417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4863AC0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32CB3474"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38A80A8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21A996D8"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020CAB39"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0F89C012" w14:textId="77777777" w:rsidTr="00DA6B2E">
        <w:tc>
          <w:tcPr>
            <w:tcW w:w="2400" w:type="dxa"/>
          </w:tcPr>
          <w:p w14:paraId="23A3CC16" w14:textId="77777777" w:rsidR="006A5BF9" w:rsidRPr="009B7A61" w:rsidRDefault="006A5BF9" w:rsidP="00DA6B2E">
            <w:pPr>
              <w:rPr>
                <w:rFonts w:eastAsia="Calibri" w:cs="Times New Roman"/>
                <w:sz w:val="24"/>
                <w:szCs w:val="24"/>
              </w:rPr>
            </w:pPr>
            <w:r w:rsidRPr="009B7A61">
              <w:rPr>
                <w:rFonts w:eastAsia="Calibri" w:cs="Times New Roman"/>
                <w:sz w:val="24"/>
                <w:szCs w:val="24"/>
              </w:rPr>
              <w:t>Essential task completion reliability</w:t>
            </w:r>
          </w:p>
        </w:tc>
        <w:tc>
          <w:tcPr>
            <w:tcW w:w="2400" w:type="dxa"/>
          </w:tcPr>
          <w:p w14:paraId="5DD93C23"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 on-time</w:t>
            </w:r>
          </w:p>
        </w:tc>
        <w:tc>
          <w:tcPr>
            <w:tcW w:w="2400" w:type="dxa"/>
          </w:tcPr>
          <w:p w14:paraId="71E4E3E0"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75070E6B"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8-week mean</w:t>
            </w:r>
          </w:p>
        </w:tc>
        <w:tc>
          <w:tcPr>
            <w:tcW w:w="2400" w:type="dxa"/>
          </w:tcPr>
          <w:p w14:paraId="2AC11D6D"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4D92B07E" w14:textId="77777777" w:rsidR="006A5BF9" w:rsidRPr="009B7A61" w:rsidRDefault="006A5BF9" w:rsidP="00DA6B2E">
            <w:pPr>
              <w:rPr>
                <w:rFonts w:eastAsia="Calibri" w:cs="Times New Roman"/>
                <w:sz w:val="24"/>
                <w:szCs w:val="24"/>
              </w:rPr>
            </w:pPr>
            <w:r w:rsidRPr="009B7A61">
              <w:rPr>
                <w:rFonts w:eastAsia="Calibri" w:cs="Times New Roman"/>
                <w:sz w:val="24"/>
                <w:szCs w:val="24"/>
              </w:rPr>
              <w:t>Household task log</w:t>
            </w:r>
          </w:p>
        </w:tc>
      </w:tr>
      <w:tr w:rsidR="006A5BF9" w:rsidRPr="009B7A61" w14:paraId="1B681C4B" w14:textId="77777777" w:rsidTr="00DA6B2E">
        <w:tc>
          <w:tcPr>
            <w:tcW w:w="2400" w:type="dxa"/>
          </w:tcPr>
          <w:p w14:paraId="329A3467" w14:textId="77777777" w:rsidR="006A5BF9" w:rsidRPr="009B7A61" w:rsidRDefault="006A5BF9" w:rsidP="00DA6B2E">
            <w:pPr>
              <w:rPr>
                <w:rFonts w:eastAsia="Calibri" w:cs="Times New Roman"/>
                <w:sz w:val="24"/>
                <w:szCs w:val="24"/>
              </w:rPr>
            </w:pPr>
            <w:r w:rsidRPr="009B7A61">
              <w:rPr>
                <w:rFonts w:eastAsia="Calibri" w:cs="Times New Roman"/>
                <w:sz w:val="24"/>
                <w:szCs w:val="24"/>
              </w:rPr>
              <w:t>Logistics friction (missed essentials)</w:t>
            </w:r>
          </w:p>
        </w:tc>
        <w:tc>
          <w:tcPr>
            <w:tcW w:w="2400" w:type="dxa"/>
          </w:tcPr>
          <w:p w14:paraId="60D9204B" w14:textId="77777777" w:rsidR="006A5BF9" w:rsidRPr="009B7A61" w:rsidRDefault="006A5BF9" w:rsidP="00DA6B2E">
            <w:pPr>
              <w:rPr>
                <w:rFonts w:eastAsia="Calibri" w:cs="Times New Roman"/>
                <w:sz w:val="24"/>
                <w:szCs w:val="24"/>
              </w:rPr>
            </w:pPr>
            <w:r w:rsidRPr="009B7A61">
              <w:rPr>
                <w:rFonts w:eastAsia="Calibri" w:cs="Times New Roman"/>
                <w:sz w:val="24"/>
                <w:szCs w:val="24"/>
              </w:rPr>
              <w:t>Count per month</w:t>
            </w:r>
          </w:p>
        </w:tc>
        <w:tc>
          <w:tcPr>
            <w:tcW w:w="2400" w:type="dxa"/>
          </w:tcPr>
          <w:p w14:paraId="04B8C507"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3F6B409C"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3-month mean</w:t>
            </w:r>
          </w:p>
        </w:tc>
        <w:tc>
          <w:tcPr>
            <w:tcW w:w="2400" w:type="dxa"/>
          </w:tcPr>
          <w:p w14:paraId="109A7AD0"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116644BF" w14:textId="77777777" w:rsidR="006A5BF9" w:rsidRPr="009B7A61" w:rsidRDefault="006A5BF9" w:rsidP="00DA6B2E">
            <w:pPr>
              <w:rPr>
                <w:rFonts w:eastAsia="Calibri" w:cs="Times New Roman"/>
                <w:sz w:val="24"/>
                <w:szCs w:val="24"/>
              </w:rPr>
            </w:pPr>
            <w:r w:rsidRPr="009B7A61">
              <w:rPr>
                <w:rFonts w:eastAsia="Calibri" w:cs="Times New Roman"/>
                <w:sz w:val="24"/>
                <w:szCs w:val="24"/>
              </w:rPr>
              <w:t>Household log</w:t>
            </w:r>
          </w:p>
        </w:tc>
      </w:tr>
      <w:tr w:rsidR="006A5BF9" w:rsidRPr="009B7A61" w14:paraId="629A208A" w14:textId="77777777" w:rsidTr="00DA6B2E">
        <w:tc>
          <w:tcPr>
            <w:tcW w:w="2400" w:type="dxa"/>
          </w:tcPr>
          <w:p w14:paraId="041238F9" w14:textId="77777777" w:rsidR="006A5BF9" w:rsidRPr="009B7A61" w:rsidRDefault="006A5BF9" w:rsidP="00DA6B2E">
            <w:pPr>
              <w:rPr>
                <w:rFonts w:eastAsia="Calibri" w:cs="Times New Roman"/>
                <w:sz w:val="24"/>
                <w:szCs w:val="24"/>
              </w:rPr>
            </w:pPr>
            <w:r w:rsidRPr="009B7A61">
              <w:rPr>
                <w:rFonts w:eastAsia="Calibri" w:cs="Times New Roman"/>
                <w:sz w:val="24"/>
                <w:szCs w:val="24"/>
              </w:rPr>
              <w:t>Budget reliability (late bills)</w:t>
            </w:r>
          </w:p>
        </w:tc>
        <w:tc>
          <w:tcPr>
            <w:tcW w:w="2400" w:type="dxa"/>
          </w:tcPr>
          <w:p w14:paraId="4A20661F" w14:textId="77777777" w:rsidR="006A5BF9" w:rsidRPr="009B7A61" w:rsidRDefault="006A5BF9" w:rsidP="00DA6B2E">
            <w:pPr>
              <w:rPr>
                <w:rFonts w:eastAsia="Calibri" w:cs="Times New Roman"/>
                <w:sz w:val="24"/>
                <w:szCs w:val="24"/>
              </w:rPr>
            </w:pPr>
            <w:r w:rsidRPr="009B7A61">
              <w:rPr>
                <w:rFonts w:eastAsia="Calibri" w:cs="Times New Roman"/>
                <w:sz w:val="24"/>
                <w:szCs w:val="24"/>
              </w:rPr>
              <w:t>Count per month</w:t>
            </w:r>
          </w:p>
        </w:tc>
        <w:tc>
          <w:tcPr>
            <w:tcW w:w="2400" w:type="dxa"/>
          </w:tcPr>
          <w:p w14:paraId="57FA9FE8"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44D56FA8"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6-month mean</w:t>
            </w:r>
          </w:p>
        </w:tc>
        <w:tc>
          <w:tcPr>
            <w:tcW w:w="2400" w:type="dxa"/>
          </w:tcPr>
          <w:p w14:paraId="4B295AD8"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0C8EF001" w14:textId="77777777" w:rsidR="006A5BF9" w:rsidRPr="009B7A61" w:rsidRDefault="006A5BF9" w:rsidP="00DA6B2E">
            <w:pPr>
              <w:rPr>
                <w:rFonts w:eastAsia="Calibri" w:cs="Times New Roman"/>
                <w:sz w:val="24"/>
                <w:szCs w:val="24"/>
              </w:rPr>
            </w:pPr>
            <w:r w:rsidRPr="009B7A61">
              <w:rPr>
                <w:rFonts w:eastAsia="Calibri" w:cs="Times New Roman"/>
                <w:sz w:val="24"/>
                <w:szCs w:val="24"/>
              </w:rPr>
              <w:t>Billing records</w:t>
            </w:r>
          </w:p>
        </w:tc>
      </w:tr>
    </w:tbl>
    <w:p w14:paraId="4DDF4797" w14:textId="77777777" w:rsidR="006A5BF9" w:rsidRPr="009B7A61" w:rsidRDefault="006A5BF9" w:rsidP="006A5BF9">
      <w:pPr>
        <w:spacing w:after="200" w:line="276" w:lineRule="auto"/>
        <w:rPr>
          <w:rFonts w:eastAsia="Calibri" w:cs="Times New Roman"/>
          <w:kern w:val="0"/>
          <w14:ligatures w14:val="none"/>
        </w:rPr>
      </w:pPr>
    </w:p>
    <w:p w14:paraId="09CA568F"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848"/>
        <w:gridCol w:w="1448"/>
        <w:gridCol w:w="1584"/>
        <w:gridCol w:w="1366"/>
        <w:gridCol w:w="1375"/>
        <w:gridCol w:w="1729"/>
      </w:tblGrid>
      <w:tr w:rsidR="006A5BF9" w:rsidRPr="009B7A61" w14:paraId="66D0CEB4" w14:textId="77777777" w:rsidTr="00DA6B2E">
        <w:tc>
          <w:tcPr>
            <w:tcW w:w="3744" w:type="dxa"/>
          </w:tcPr>
          <w:p w14:paraId="3267523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40CAC108"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3D5C25B3"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131F1D0C"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2BAA00B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33EB596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748F0349" w14:textId="77777777" w:rsidTr="00DA6B2E">
        <w:tc>
          <w:tcPr>
            <w:tcW w:w="2400" w:type="dxa"/>
          </w:tcPr>
          <w:p w14:paraId="7396C1E1" w14:textId="77777777" w:rsidR="006A5BF9" w:rsidRPr="009B7A61" w:rsidRDefault="006A5BF9" w:rsidP="00DA6B2E">
            <w:pPr>
              <w:rPr>
                <w:rFonts w:eastAsia="Calibri" w:cs="Times New Roman"/>
                <w:sz w:val="24"/>
                <w:szCs w:val="24"/>
              </w:rPr>
            </w:pPr>
            <w:r w:rsidRPr="009B7A61">
              <w:rPr>
                <w:rFonts w:eastAsia="Calibri" w:cs="Times New Roman"/>
                <w:sz w:val="24"/>
                <w:szCs w:val="24"/>
              </w:rPr>
              <w:lastRenderedPageBreak/>
              <w:t>Emergency buffer</w:t>
            </w:r>
          </w:p>
        </w:tc>
        <w:tc>
          <w:tcPr>
            <w:tcW w:w="2400" w:type="dxa"/>
          </w:tcPr>
          <w:p w14:paraId="7998C38E"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Months of essential expenses</w:t>
            </w:r>
          </w:p>
        </w:tc>
        <w:tc>
          <w:tcPr>
            <w:tcW w:w="2400" w:type="dxa"/>
          </w:tcPr>
          <w:p w14:paraId="7493114C"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490B9468" w14:textId="77777777" w:rsidR="006A5BF9" w:rsidRPr="009B7A61" w:rsidRDefault="006A5BF9" w:rsidP="00DA6B2E">
            <w:pPr>
              <w:rPr>
                <w:rFonts w:eastAsia="Calibri" w:cs="Times New Roman"/>
                <w:sz w:val="24"/>
                <w:szCs w:val="24"/>
              </w:rPr>
            </w:pPr>
            <w:r w:rsidRPr="009B7A61">
              <w:rPr>
                <w:rFonts w:eastAsia="Calibri" w:cs="Times New Roman"/>
                <w:sz w:val="24"/>
                <w:szCs w:val="24"/>
              </w:rPr>
              <w:t>Current snapshot</w:t>
            </w:r>
          </w:p>
        </w:tc>
        <w:tc>
          <w:tcPr>
            <w:tcW w:w="2400" w:type="dxa"/>
          </w:tcPr>
          <w:p w14:paraId="5C49471A"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02398AD0" w14:textId="77777777" w:rsidR="006A5BF9" w:rsidRPr="009B7A61" w:rsidRDefault="006A5BF9" w:rsidP="00DA6B2E">
            <w:pPr>
              <w:rPr>
                <w:rFonts w:eastAsia="Calibri" w:cs="Times New Roman"/>
                <w:sz w:val="24"/>
                <w:szCs w:val="24"/>
              </w:rPr>
            </w:pPr>
            <w:r w:rsidRPr="009B7A61">
              <w:rPr>
                <w:rFonts w:eastAsia="Calibri" w:cs="Times New Roman"/>
                <w:sz w:val="24"/>
                <w:szCs w:val="24"/>
              </w:rPr>
              <w:t>Finance records</w:t>
            </w:r>
          </w:p>
        </w:tc>
      </w:tr>
      <w:tr w:rsidR="006A5BF9" w:rsidRPr="009B7A61" w14:paraId="10DC1C2E" w14:textId="77777777" w:rsidTr="00DA6B2E">
        <w:tc>
          <w:tcPr>
            <w:tcW w:w="2400" w:type="dxa"/>
          </w:tcPr>
          <w:p w14:paraId="2D7DEA6E" w14:textId="77777777" w:rsidR="006A5BF9" w:rsidRPr="009B7A61" w:rsidRDefault="006A5BF9" w:rsidP="00DA6B2E">
            <w:pPr>
              <w:rPr>
                <w:rFonts w:eastAsia="Calibri" w:cs="Times New Roman"/>
                <w:sz w:val="24"/>
                <w:szCs w:val="24"/>
              </w:rPr>
            </w:pPr>
            <w:r w:rsidRPr="009B7A61">
              <w:rPr>
                <w:rFonts w:eastAsia="Calibri" w:cs="Times New Roman"/>
                <w:sz w:val="24"/>
                <w:szCs w:val="24"/>
              </w:rPr>
              <w:t>Redundancy of caregiving coverage</w:t>
            </w:r>
          </w:p>
        </w:tc>
        <w:tc>
          <w:tcPr>
            <w:tcW w:w="2400" w:type="dxa"/>
          </w:tcPr>
          <w:p w14:paraId="52973F86" w14:textId="77777777" w:rsidR="006A5BF9" w:rsidRPr="009B7A61" w:rsidRDefault="006A5BF9" w:rsidP="00DA6B2E">
            <w:pPr>
              <w:rPr>
                <w:rFonts w:eastAsia="Calibri" w:cs="Times New Roman"/>
                <w:sz w:val="24"/>
                <w:szCs w:val="24"/>
              </w:rPr>
            </w:pPr>
            <w:r w:rsidRPr="009B7A61">
              <w:rPr>
                <w:rFonts w:eastAsia="Calibri" w:cs="Times New Roman"/>
                <w:sz w:val="24"/>
                <w:szCs w:val="24"/>
              </w:rPr>
              <w:t>Number of backup caregivers</w:t>
            </w:r>
          </w:p>
        </w:tc>
        <w:tc>
          <w:tcPr>
            <w:tcW w:w="2400" w:type="dxa"/>
          </w:tcPr>
          <w:p w14:paraId="0F6CCF0D"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5C4FD141" w14:textId="77777777" w:rsidR="006A5BF9" w:rsidRPr="009B7A61" w:rsidRDefault="006A5BF9" w:rsidP="00DA6B2E">
            <w:pPr>
              <w:rPr>
                <w:rFonts w:eastAsia="Calibri" w:cs="Times New Roman"/>
                <w:sz w:val="24"/>
                <w:szCs w:val="24"/>
              </w:rPr>
            </w:pPr>
            <w:r w:rsidRPr="009B7A61">
              <w:rPr>
                <w:rFonts w:eastAsia="Calibri" w:cs="Times New Roman"/>
                <w:sz w:val="24"/>
                <w:szCs w:val="24"/>
              </w:rPr>
              <w:t>Current roster</w:t>
            </w:r>
          </w:p>
        </w:tc>
        <w:tc>
          <w:tcPr>
            <w:tcW w:w="2400" w:type="dxa"/>
          </w:tcPr>
          <w:p w14:paraId="7D1B98E8"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26C5E482" w14:textId="77777777" w:rsidR="006A5BF9" w:rsidRPr="009B7A61" w:rsidRDefault="006A5BF9" w:rsidP="00DA6B2E">
            <w:pPr>
              <w:rPr>
                <w:rFonts w:eastAsia="Calibri" w:cs="Times New Roman"/>
                <w:sz w:val="24"/>
                <w:szCs w:val="24"/>
              </w:rPr>
            </w:pPr>
            <w:r w:rsidRPr="009B7A61">
              <w:rPr>
                <w:rFonts w:eastAsia="Calibri" w:cs="Times New Roman"/>
                <w:sz w:val="24"/>
                <w:szCs w:val="24"/>
              </w:rPr>
              <w:t>Household plan</w:t>
            </w:r>
          </w:p>
        </w:tc>
      </w:tr>
      <w:tr w:rsidR="006A5BF9" w:rsidRPr="009B7A61" w14:paraId="7FA39C06" w14:textId="77777777" w:rsidTr="00DA6B2E">
        <w:tc>
          <w:tcPr>
            <w:tcW w:w="2400" w:type="dxa"/>
          </w:tcPr>
          <w:p w14:paraId="6731D917" w14:textId="77777777" w:rsidR="006A5BF9" w:rsidRPr="009B7A61" w:rsidRDefault="006A5BF9" w:rsidP="00DA6B2E">
            <w:pPr>
              <w:rPr>
                <w:rFonts w:eastAsia="Calibri" w:cs="Times New Roman"/>
                <w:sz w:val="24"/>
                <w:szCs w:val="24"/>
              </w:rPr>
            </w:pPr>
            <w:r w:rsidRPr="009B7A61">
              <w:rPr>
                <w:rFonts w:eastAsia="Calibri" w:cs="Times New Roman"/>
                <w:sz w:val="24"/>
                <w:szCs w:val="24"/>
              </w:rPr>
              <w:t>Housing continuity risk</w:t>
            </w:r>
          </w:p>
        </w:tc>
        <w:tc>
          <w:tcPr>
            <w:tcW w:w="2400" w:type="dxa"/>
          </w:tcPr>
          <w:p w14:paraId="7E623306" w14:textId="77777777" w:rsidR="006A5BF9" w:rsidRPr="009B7A61" w:rsidRDefault="006A5BF9" w:rsidP="00DA6B2E">
            <w:pPr>
              <w:rPr>
                <w:rFonts w:eastAsia="Calibri" w:cs="Times New Roman"/>
                <w:sz w:val="24"/>
                <w:szCs w:val="24"/>
              </w:rPr>
            </w:pPr>
            <w:r w:rsidRPr="009B7A61">
              <w:rPr>
                <w:rFonts w:eastAsia="Calibri" w:cs="Times New Roman"/>
                <w:sz w:val="24"/>
                <w:szCs w:val="24"/>
              </w:rPr>
              <w:t>Risk rating 0-1</w:t>
            </w:r>
          </w:p>
        </w:tc>
        <w:tc>
          <w:tcPr>
            <w:tcW w:w="2400" w:type="dxa"/>
          </w:tcPr>
          <w:p w14:paraId="184C6E0F"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4726F91C" w14:textId="77777777" w:rsidR="006A5BF9" w:rsidRPr="009B7A61" w:rsidRDefault="006A5BF9" w:rsidP="00DA6B2E">
            <w:pPr>
              <w:rPr>
                <w:rFonts w:eastAsia="Calibri" w:cs="Times New Roman"/>
                <w:sz w:val="24"/>
                <w:szCs w:val="24"/>
              </w:rPr>
            </w:pPr>
            <w:r w:rsidRPr="009B7A61">
              <w:rPr>
                <w:rFonts w:eastAsia="Calibri" w:cs="Times New Roman"/>
                <w:sz w:val="24"/>
                <w:szCs w:val="24"/>
              </w:rPr>
              <w:t>Current baseline rating</w:t>
            </w:r>
          </w:p>
        </w:tc>
        <w:tc>
          <w:tcPr>
            <w:tcW w:w="2400" w:type="dxa"/>
          </w:tcPr>
          <w:p w14:paraId="3D2F81D6"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6294C056" w14:textId="77777777" w:rsidR="006A5BF9" w:rsidRPr="009B7A61" w:rsidRDefault="006A5BF9" w:rsidP="00DA6B2E">
            <w:pPr>
              <w:rPr>
                <w:rFonts w:eastAsia="Calibri" w:cs="Times New Roman"/>
                <w:sz w:val="24"/>
                <w:szCs w:val="24"/>
              </w:rPr>
            </w:pPr>
            <w:r w:rsidRPr="009B7A61">
              <w:rPr>
                <w:rFonts w:eastAsia="Calibri" w:cs="Times New Roman"/>
                <w:sz w:val="24"/>
                <w:szCs w:val="24"/>
              </w:rPr>
              <w:t>Lease + affordability assessment</w:t>
            </w:r>
          </w:p>
        </w:tc>
      </w:tr>
    </w:tbl>
    <w:p w14:paraId="42A58AE4" w14:textId="77777777" w:rsidR="006A5BF9" w:rsidRPr="009B7A61" w:rsidRDefault="006A5BF9" w:rsidP="006A5BF9">
      <w:pPr>
        <w:spacing w:after="200" w:line="276" w:lineRule="auto"/>
        <w:rPr>
          <w:rFonts w:eastAsia="Calibri" w:cs="Times New Roman"/>
          <w:kern w:val="0"/>
          <w14:ligatures w14:val="none"/>
        </w:rPr>
      </w:pPr>
    </w:p>
    <w:p w14:paraId="63CE1847"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969"/>
        <w:gridCol w:w="1636"/>
        <w:gridCol w:w="1550"/>
        <w:gridCol w:w="1302"/>
        <w:gridCol w:w="1332"/>
        <w:gridCol w:w="1561"/>
      </w:tblGrid>
      <w:tr w:rsidR="006A5BF9" w:rsidRPr="009B7A61" w14:paraId="1B2744B8" w14:textId="77777777" w:rsidTr="00DA6B2E">
        <w:tc>
          <w:tcPr>
            <w:tcW w:w="3744" w:type="dxa"/>
          </w:tcPr>
          <w:p w14:paraId="7486589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6102BD20"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411E6E1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47720654"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7C69912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78F2F17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09FCBF43" w14:textId="77777777" w:rsidTr="00DA6B2E">
        <w:tc>
          <w:tcPr>
            <w:tcW w:w="2400" w:type="dxa"/>
          </w:tcPr>
          <w:p w14:paraId="4C840782" w14:textId="77777777" w:rsidR="006A5BF9" w:rsidRPr="009B7A61" w:rsidRDefault="006A5BF9" w:rsidP="00DA6B2E">
            <w:pPr>
              <w:rPr>
                <w:rFonts w:eastAsia="Calibri" w:cs="Times New Roman"/>
                <w:sz w:val="24"/>
                <w:szCs w:val="24"/>
              </w:rPr>
            </w:pPr>
            <w:r w:rsidRPr="009B7A61">
              <w:rPr>
                <w:rFonts w:eastAsia="Calibri" w:cs="Times New Roman"/>
                <w:sz w:val="24"/>
                <w:szCs w:val="24"/>
              </w:rPr>
              <w:t>Burden disparity index (care, chores)</w:t>
            </w:r>
          </w:p>
        </w:tc>
        <w:tc>
          <w:tcPr>
            <w:tcW w:w="2400" w:type="dxa"/>
          </w:tcPr>
          <w:p w14:paraId="0020D6B4"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 split vs needs</w:t>
            </w:r>
          </w:p>
        </w:tc>
        <w:tc>
          <w:tcPr>
            <w:tcW w:w="2400" w:type="dxa"/>
          </w:tcPr>
          <w:p w14:paraId="06D96E04"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disparity is better</w:t>
            </w:r>
          </w:p>
        </w:tc>
        <w:tc>
          <w:tcPr>
            <w:tcW w:w="2400" w:type="dxa"/>
          </w:tcPr>
          <w:p w14:paraId="5E5E52E3"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8-week mean</w:t>
            </w:r>
          </w:p>
        </w:tc>
        <w:tc>
          <w:tcPr>
            <w:tcW w:w="2400" w:type="dxa"/>
          </w:tcPr>
          <w:p w14:paraId="639EC8F6"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5D90759C" w14:textId="77777777" w:rsidR="006A5BF9" w:rsidRPr="009B7A61" w:rsidRDefault="006A5BF9" w:rsidP="00DA6B2E">
            <w:pPr>
              <w:rPr>
                <w:rFonts w:eastAsia="Calibri" w:cs="Times New Roman"/>
                <w:sz w:val="24"/>
                <w:szCs w:val="24"/>
              </w:rPr>
            </w:pPr>
            <w:r w:rsidRPr="009B7A61">
              <w:rPr>
                <w:rFonts w:eastAsia="Calibri" w:cs="Times New Roman"/>
                <w:sz w:val="24"/>
                <w:szCs w:val="24"/>
              </w:rPr>
              <w:t>Division-of-labor log</w:t>
            </w:r>
          </w:p>
        </w:tc>
      </w:tr>
      <w:tr w:rsidR="006A5BF9" w:rsidRPr="009B7A61" w14:paraId="0F18C24F" w14:textId="77777777" w:rsidTr="00DA6B2E">
        <w:tc>
          <w:tcPr>
            <w:tcW w:w="2400" w:type="dxa"/>
          </w:tcPr>
          <w:p w14:paraId="40421BCC" w14:textId="77777777" w:rsidR="006A5BF9" w:rsidRPr="009B7A61" w:rsidRDefault="006A5BF9" w:rsidP="00DA6B2E">
            <w:pPr>
              <w:rPr>
                <w:rFonts w:eastAsia="Calibri" w:cs="Times New Roman"/>
                <w:sz w:val="24"/>
                <w:szCs w:val="24"/>
              </w:rPr>
            </w:pPr>
            <w:r w:rsidRPr="009B7A61">
              <w:rPr>
                <w:rFonts w:eastAsia="Calibri" w:cs="Times New Roman"/>
                <w:sz w:val="24"/>
                <w:szCs w:val="24"/>
              </w:rPr>
              <w:t>Voice representation in decisions</w:t>
            </w:r>
          </w:p>
        </w:tc>
        <w:tc>
          <w:tcPr>
            <w:tcW w:w="2400" w:type="dxa"/>
          </w:tcPr>
          <w:p w14:paraId="43312C43"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 with inclusive participation</w:t>
            </w:r>
          </w:p>
        </w:tc>
        <w:tc>
          <w:tcPr>
            <w:tcW w:w="2400" w:type="dxa"/>
          </w:tcPr>
          <w:p w14:paraId="507BE74C"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3C652A19"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8-week mean</w:t>
            </w:r>
          </w:p>
        </w:tc>
        <w:tc>
          <w:tcPr>
            <w:tcW w:w="2400" w:type="dxa"/>
          </w:tcPr>
          <w:p w14:paraId="100CD29B"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56F84FC3" w14:textId="77777777" w:rsidR="006A5BF9" w:rsidRPr="009B7A61" w:rsidRDefault="006A5BF9" w:rsidP="00DA6B2E">
            <w:pPr>
              <w:rPr>
                <w:rFonts w:eastAsia="Calibri" w:cs="Times New Roman"/>
                <w:sz w:val="24"/>
                <w:szCs w:val="24"/>
              </w:rPr>
            </w:pPr>
            <w:r w:rsidRPr="009B7A61">
              <w:rPr>
                <w:rFonts w:eastAsia="Calibri" w:cs="Times New Roman"/>
                <w:sz w:val="24"/>
                <w:szCs w:val="24"/>
              </w:rPr>
              <w:t>Household check-in</w:t>
            </w:r>
          </w:p>
        </w:tc>
      </w:tr>
      <w:tr w:rsidR="006A5BF9" w:rsidRPr="009B7A61" w14:paraId="30CA6B3C" w14:textId="77777777" w:rsidTr="00DA6B2E">
        <w:tc>
          <w:tcPr>
            <w:tcW w:w="2400" w:type="dxa"/>
          </w:tcPr>
          <w:p w14:paraId="43E31BB4" w14:textId="77777777" w:rsidR="006A5BF9" w:rsidRPr="009B7A61" w:rsidRDefault="006A5BF9" w:rsidP="00DA6B2E">
            <w:pPr>
              <w:rPr>
                <w:rFonts w:eastAsia="Calibri" w:cs="Times New Roman"/>
                <w:sz w:val="24"/>
                <w:szCs w:val="24"/>
              </w:rPr>
            </w:pPr>
            <w:r w:rsidRPr="009B7A61">
              <w:rPr>
                <w:rFonts w:eastAsia="Calibri" w:cs="Times New Roman"/>
                <w:sz w:val="24"/>
                <w:szCs w:val="24"/>
              </w:rPr>
              <w:t>Resource allocation parity relative to needs</w:t>
            </w:r>
          </w:p>
        </w:tc>
        <w:tc>
          <w:tcPr>
            <w:tcW w:w="2400" w:type="dxa"/>
          </w:tcPr>
          <w:p w14:paraId="7AAA9B68" w14:textId="77777777" w:rsidR="006A5BF9" w:rsidRPr="009B7A61" w:rsidRDefault="006A5BF9" w:rsidP="00DA6B2E">
            <w:pPr>
              <w:rPr>
                <w:rFonts w:eastAsia="Calibri" w:cs="Times New Roman"/>
                <w:sz w:val="24"/>
                <w:szCs w:val="24"/>
              </w:rPr>
            </w:pPr>
            <w:r w:rsidRPr="009B7A61">
              <w:rPr>
                <w:rFonts w:eastAsia="Calibri" w:cs="Times New Roman"/>
                <w:sz w:val="24"/>
                <w:szCs w:val="24"/>
              </w:rPr>
              <w:t>Needs-adjusted ratio</w:t>
            </w:r>
          </w:p>
        </w:tc>
        <w:tc>
          <w:tcPr>
            <w:tcW w:w="2400" w:type="dxa"/>
          </w:tcPr>
          <w:p w14:paraId="7E18EEDF" w14:textId="77777777" w:rsidR="006A5BF9" w:rsidRPr="009B7A61" w:rsidRDefault="006A5BF9" w:rsidP="00DA6B2E">
            <w:pPr>
              <w:rPr>
                <w:rFonts w:eastAsia="Calibri" w:cs="Times New Roman"/>
                <w:sz w:val="24"/>
                <w:szCs w:val="24"/>
              </w:rPr>
            </w:pPr>
            <w:r w:rsidRPr="009B7A61">
              <w:rPr>
                <w:rFonts w:eastAsia="Calibri" w:cs="Times New Roman"/>
                <w:sz w:val="24"/>
                <w:szCs w:val="24"/>
              </w:rPr>
              <w:t>Closer to 1 is better</w:t>
            </w:r>
          </w:p>
        </w:tc>
        <w:tc>
          <w:tcPr>
            <w:tcW w:w="2400" w:type="dxa"/>
          </w:tcPr>
          <w:p w14:paraId="1D90D83A" w14:textId="77777777" w:rsidR="006A5BF9" w:rsidRPr="009B7A61" w:rsidRDefault="006A5BF9" w:rsidP="00DA6B2E">
            <w:pPr>
              <w:rPr>
                <w:rFonts w:eastAsia="Calibri" w:cs="Times New Roman"/>
                <w:sz w:val="24"/>
                <w:szCs w:val="24"/>
              </w:rPr>
            </w:pPr>
            <w:r w:rsidRPr="009B7A61">
              <w:rPr>
                <w:rFonts w:eastAsia="Calibri" w:cs="Times New Roman"/>
                <w:sz w:val="24"/>
                <w:szCs w:val="24"/>
              </w:rPr>
              <w:t>Current baseline ratio</w:t>
            </w:r>
          </w:p>
        </w:tc>
        <w:tc>
          <w:tcPr>
            <w:tcW w:w="2400" w:type="dxa"/>
          </w:tcPr>
          <w:p w14:paraId="58C3DC3F"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6CE5390C" w14:textId="77777777" w:rsidR="006A5BF9" w:rsidRPr="009B7A61" w:rsidRDefault="006A5BF9" w:rsidP="00DA6B2E">
            <w:pPr>
              <w:rPr>
                <w:rFonts w:eastAsia="Calibri" w:cs="Times New Roman"/>
                <w:sz w:val="24"/>
                <w:szCs w:val="24"/>
              </w:rPr>
            </w:pPr>
            <w:r w:rsidRPr="009B7A61">
              <w:rPr>
                <w:rFonts w:eastAsia="Calibri" w:cs="Times New Roman"/>
                <w:sz w:val="24"/>
                <w:szCs w:val="24"/>
              </w:rPr>
              <w:t>Household budget + needs checklist</w:t>
            </w:r>
          </w:p>
        </w:tc>
      </w:tr>
    </w:tbl>
    <w:p w14:paraId="6080A999" w14:textId="77777777" w:rsidR="006A5BF9" w:rsidRPr="009B7A61" w:rsidRDefault="006A5BF9" w:rsidP="006A5BF9">
      <w:pPr>
        <w:spacing w:after="200" w:line="276" w:lineRule="auto"/>
        <w:rPr>
          <w:rFonts w:eastAsia="Calibri" w:cs="Times New Roman"/>
          <w:kern w:val="0"/>
          <w14:ligatures w14:val="none"/>
        </w:rPr>
      </w:pPr>
    </w:p>
    <w:p w14:paraId="42F73364"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U3 Community</w:t>
      </w:r>
    </w:p>
    <w:p w14:paraId="207B50E2"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881"/>
        <w:gridCol w:w="1569"/>
        <w:gridCol w:w="1566"/>
        <w:gridCol w:w="1323"/>
        <w:gridCol w:w="1353"/>
        <w:gridCol w:w="1658"/>
      </w:tblGrid>
      <w:tr w:rsidR="006A5BF9" w:rsidRPr="009B7A61" w14:paraId="78444F8B" w14:textId="77777777" w:rsidTr="00DA6B2E">
        <w:tc>
          <w:tcPr>
            <w:tcW w:w="3744" w:type="dxa"/>
          </w:tcPr>
          <w:p w14:paraId="35DAA18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1F729C9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0AED443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4B5DB34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64B3ED28"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659DF81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64C17D1F" w14:textId="77777777" w:rsidTr="00DA6B2E">
        <w:tc>
          <w:tcPr>
            <w:tcW w:w="2400" w:type="dxa"/>
          </w:tcPr>
          <w:p w14:paraId="6FAC6D9F" w14:textId="77777777" w:rsidR="006A5BF9" w:rsidRPr="009B7A61" w:rsidRDefault="006A5BF9" w:rsidP="00DA6B2E">
            <w:pPr>
              <w:rPr>
                <w:rFonts w:eastAsia="Calibri" w:cs="Times New Roman"/>
                <w:sz w:val="24"/>
                <w:szCs w:val="24"/>
              </w:rPr>
            </w:pPr>
            <w:r w:rsidRPr="009B7A61">
              <w:rPr>
                <w:rFonts w:eastAsia="Calibri" w:cs="Times New Roman"/>
                <w:sz w:val="24"/>
                <w:szCs w:val="24"/>
              </w:rPr>
              <w:t>Generalized trust (survey index)</w:t>
            </w:r>
          </w:p>
        </w:tc>
        <w:tc>
          <w:tcPr>
            <w:tcW w:w="2400" w:type="dxa"/>
          </w:tcPr>
          <w:p w14:paraId="44F65CC8" w14:textId="77777777" w:rsidR="006A5BF9" w:rsidRPr="009B7A61" w:rsidRDefault="006A5BF9" w:rsidP="00DA6B2E">
            <w:pPr>
              <w:rPr>
                <w:rFonts w:eastAsia="Calibri" w:cs="Times New Roman"/>
                <w:sz w:val="24"/>
                <w:szCs w:val="24"/>
              </w:rPr>
            </w:pPr>
            <w:r w:rsidRPr="009B7A61">
              <w:rPr>
                <w:rFonts w:eastAsia="Calibri" w:cs="Times New Roman"/>
                <w:sz w:val="24"/>
                <w:szCs w:val="24"/>
              </w:rPr>
              <w:t>Index 0-1</w:t>
            </w:r>
          </w:p>
        </w:tc>
        <w:tc>
          <w:tcPr>
            <w:tcW w:w="2400" w:type="dxa"/>
          </w:tcPr>
          <w:p w14:paraId="3A522D6A"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7DA4FD4B"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 or prior-quarter average</w:t>
            </w:r>
          </w:p>
        </w:tc>
        <w:tc>
          <w:tcPr>
            <w:tcW w:w="2400" w:type="dxa"/>
          </w:tcPr>
          <w:p w14:paraId="3D961285"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41513DED" w14:textId="77777777" w:rsidR="006A5BF9" w:rsidRPr="009B7A61" w:rsidRDefault="006A5BF9" w:rsidP="00DA6B2E">
            <w:pPr>
              <w:rPr>
                <w:rFonts w:eastAsia="Calibri" w:cs="Times New Roman"/>
                <w:sz w:val="24"/>
                <w:szCs w:val="24"/>
              </w:rPr>
            </w:pPr>
            <w:r w:rsidRPr="009B7A61">
              <w:rPr>
                <w:rFonts w:eastAsia="Calibri" w:cs="Times New Roman"/>
                <w:sz w:val="24"/>
                <w:szCs w:val="24"/>
              </w:rPr>
              <w:t>Community survey</w:t>
            </w:r>
          </w:p>
        </w:tc>
      </w:tr>
      <w:tr w:rsidR="006A5BF9" w:rsidRPr="009B7A61" w14:paraId="62B080E7" w14:textId="77777777" w:rsidTr="00DA6B2E">
        <w:tc>
          <w:tcPr>
            <w:tcW w:w="2400" w:type="dxa"/>
          </w:tcPr>
          <w:p w14:paraId="6DE9E7CC" w14:textId="77777777" w:rsidR="006A5BF9" w:rsidRPr="009B7A61" w:rsidRDefault="006A5BF9" w:rsidP="00DA6B2E">
            <w:pPr>
              <w:rPr>
                <w:rFonts w:eastAsia="Calibri" w:cs="Times New Roman"/>
                <w:sz w:val="24"/>
                <w:szCs w:val="24"/>
              </w:rPr>
            </w:pPr>
            <w:r w:rsidRPr="009B7A61">
              <w:rPr>
                <w:rFonts w:eastAsia="Calibri" w:cs="Times New Roman"/>
                <w:sz w:val="24"/>
                <w:szCs w:val="24"/>
              </w:rPr>
              <w:t>Participation density (membership and attendance)</w:t>
            </w:r>
          </w:p>
        </w:tc>
        <w:tc>
          <w:tcPr>
            <w:tcW w:w="2400" w:type="dxa"/>
          </w:tcPr>
          <w:p w14:paraId="416E7FA2" w14:textId="77777777" w:rsidR="006A5BF9" w:rsidRPr="009B7A61" w:rsidRDefault="006A5BF9" w:rsidP="00DA6B2E">
            <w:pPr>
              <w:rPr>
                <w:rFonts w:eastAsia="Calibri" w:cs="Times New Roman"/>
                <w:sz w:val="24"/>
                <w:szCs w:val="24"/>
              </w:rPr>
            </w:pPr>
            <w:r w:rsidRPr="009B7A61">
              <w:rPr>
                <w:rFonts w:eastAsia="Calibri" w:cs="Times New Roman"/>
                <w:sz w:val="24"/>
                <w:szCs w:val="24"/>
              </w:rPr>
              <w:t>Events per capita</w:t>
            </w:r>
          </w:p>
        </w:tc>
        <w:tc>
          <w:tcPr>
            <w:tcW w:w="2400" w:type="dxa"/>
          </w:tcPr>
          <w:p w14:paraId="472353E0"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3155930A"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4-quarter mean</w:t>
            </w:r>
          </w:p>
        </w:tc>
        <w:tc>
          <w:tcPr>
            <w:tcW w:w="2400" w:type="dxa"/>
          </w:tcPr>
          <w:p w14:paraId="3AF6B83B"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260681DB" w14:textId="77777777" w:rsidR="006A5BF9" w:rsidRPr="009B7A61" w:rsidRDefault="006A5BF9" w:rsidP="00DA6B2E">
            <w:pPr>
              <w:rPr>
                <w:rFonts w:eastAsia="Calibri" w:cs="Times New Roman"/>
                <w:sz w:val="24"/>
                <w:szCs w:val="24"/>
              </w:rPr>
            </w:pPr>
            <w:r w:rsidRPr="009B7A61">
              <w:rPr>
                <w:rFonts w:eastAsia="Calibri" w:cs="Times New Roman"/>
                <w:sz w:val="24"/>
                <w:szCs w:val="24"/>
              </w:rPr>
              <w:t>Community org records</w:t>
            </w:r>
          </w:p>
        </w:tc>
      </w:tr>
      <w:tr w:rsidR="006A5BF9" w:rsidRPr="009B7A61" w14:paraId="23690B35" w14:textId="77777777" w:rsidTr="00DA6B2E">
        <w:tc>
          <w:tcPr>
            <w:tcW w:w="2400" w:type="dxa"/>
          </w:tcPr>
          <w:p w14:paraId="284E0FA9" w14:textId="77777777" w:rsidR="006A5BF9" w:rsidRPr="009B7A61" w:rsidRDefault="006A5BF9" w:rsidP="00DA6B2E">
            <w:pPr>
              <w:rPr>
                <w:rFonts w:eastAsia="Calibri" w:cs="Times New Roman"/>
                <w:sz w:val="24"/>
                <w:szCs w:val="24"/>
              </w:rPr>
            </w:pPr>
            <w:r w:rsidRPr="009B7A61">
              <w:rPr>
                <w:rFonts w:eastAsia="Calibri" w:cs="Times New Roman"/>
                <w:sz w:val="24"/>
                <w:szCs w:val="24"/>
              </w:rPr>
              <w:lastRenderedPageBreak/>
              <w:t>Polarization proxy (network segregation)</w:t>
            </w:r>
          </w:p>
        </w:tc>
        <w:tc>
          <w:tcPr>
            <w:tcW w:w="2400" w:type="dxa"/>
          </w:tcPr>
          <w:p w14:paraId="55BB95E4" w14:textId="77777777" w:rsidR="006A5BF9" w:rsidRPr="009B7A61" w:rsidRDefault="006A5BF9" w:rsidP="00DA6B2E">
            <w:pPr>
              <w:rPr>
                <w:rFonts w:eastAsia="Calibri" w:cs="Times New Roman"/>
                <w:sz w:val="24"/>
                <w:szCs w:val="24"/>
              </w:rPr>
            </w:pPr>
            <w:r w:rsidRPr="009B7A61">
              <w:rPr>
                <w:rFonts w:eastAsia="Calibri" w:cs="Times New Roman"/>
                <w:sz w:val="24"/>
                <w:szCs w:val="24"/>
              </w:rPr>
              <w:t>Segregation index</w:t>
            </w:r>
          </w:p>
        </w:tc>
        <w:tc>
          <w:tcPr>
            <w:tcW w:w="2400" w:type="dxa"/>
          </w:tcPr>
          <w:p w14:paraId="18724152"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72409312"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325700CB"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4EC62AE9" w14:textId="77777777" w:rsidR="006A5BF9" w:rsidRPr="009B7A61" w:rsidRDefault="006A5BF9" w:rsidP="00DA6B2E">
            <w:pPr>
              <w:rPr>
                <w:rFonts w:eastAsia="Calibri" w:cs="Times New Roman"/>
                <w:sz w:val="24"/>
                <w:szCs w:val="24"/>
              </w:rPr>
            </w:pPr>
            <w:r w:rsidRPr="009B7A61">
              <w:rPr>
                <w:rFonts w:eastAsia="Calibri" w:cs="Times New Roman"/>
                <w:sz w:val="24"/>
                <w:szCs w:val="24"/>
              </w:rPr>
              <w:t>Survey or public network proxies</w:t>
            </w:r>
          </w:p>
        </w:tc>
      </w:tr>
    </w:tbl>
    <w:p w14:paraId="0FDFAC93" w14:textId="77777777" w:rsidR="006A5BF9" w:rsidRPr="009B7A61" w:rsidRDefault="006A5BF9" w:rsidP="006A5BF9">
      <w:pPr>
        <w:spacing w:after="200" w:line="276" w:lineRule="auto"/>
        <w:rPr>
          <w:rFonts w:eastAsia="Calibri" w:cs="Times New Roman"/>
          <w:kern w:val="0"/>
          <w14:ligatures w14:val="none"/>
        </w:rPr>
      </w:pPr>
    </w:p>
    <w:p w14:paraId="12EC3F59"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841"/>
        <w:gridCol w:w="1398"/>
        <w:gridCol w:w="1633"/>
        <w:gridCol w:w="1409"/>
        <w:gridCol w:w="1436"/>
        <w:gridCol w:w="1633"/>
      </w:tblGrid>
      <w:tr w:rsidR="006A5BF9" w:rsidRPr="009B7A61" w14:paraId="67AE510B" w14:textId="77777777" w:rsidTr="00DA6B2E">
        <w:tc>
          <w:tcPr>
            <w:tcW w:w="3744" w:type="dxa"/>
          </w:tcPr>
          <w:p w14:paraId="0C46F8C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19C37E2E"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7BCC7CE7"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6EE0B41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3D6987BC"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148905C0"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39B6A22B" w14:textId="77777777" w:rsidTr="00DA6B2E">
        <w:tc>
          <w:tcPr>
            <w:tcW w:w="2400" w:type="dxa"/>
          </w:tcPr>
          <w:p w14:paraId="2567F8FA" w14:textId="77777777" w:rsidR="006A5BF9" w:rsidRPr="009B7A61" w:rsidRDefault="006A5BF9" w:rsidP="00DA6B2E">
            <w:pPr>
              <w:rPr>
                <w:rFonts w:eastAsia="Calibri" w:cs="Times New Roman"/>
                <w:sz w:val="24"/>
                <w:szCs w:val="24"/>
              </w:rPr>
            </w:pPr>
            <w:r w:rsidRPr="009B7A61">
              <w:rPr>
                <w:rFonts w:eastAsia="Calibri" w:cs="Times New Roman"/>
                <w:sz w:val="24"/>
                <w:szCs w:val="24"/>
              </w:rPr>
              <w:t>Access-to-services travel time</w:t>
            </w:r>
          </w:p>
        </w:tc>
        <w:tc>
          <w:tcPr>
            <w:tcW w:w="2400" w:type="dxa"/>
          </w:tcPr>
          <w:p w14:paraId="20C74A77" w14:textId="77777777" w:rsidR="006A5BF9" w:rsidRPr="009B7A61" w:rsidRDefault="006A5BF9" w:rsidP="00DA6B2E">
            <w:pPr>
              <w:rPr>
                <w:rFonts w:eastAsia="Calibri" w:cs="Times New Roman"/>
                <w:sz w:val="24"/>
                <w:szCs w:val="24"/>
              </w:rPr>
            </w:pPr>
            <w:r w:rsidRPr="009B7A61">
              <w:rPr>
                <w:rFonts w:eastAsia="Calibri" w:cs="Times New Roman"/>
                <w:sz w:val="24"/>
                <w:szCs w:val="24"/>
              </w:rPr>
              <w:t>Minutes</w:t>
            </w:r>
          </w:p>
        </w:tc>
        <w:tc>
          <w:tcPr>
            <w:tcW w:w="2400" w:type="dxa"/>
          </w:tcPr>
          <w:p w14:paraId="18808130"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14E8CCA2"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Prior-quarter median</w:t>
            </w:r>
          </w:p>
        </w:tc>
        <w:tc>
          <w:tcPr>
            <w:tcW w:w="2400" w:type="dxa"/>
          </w:tcPr>
          <w:p w14:paraId="41FF0D30"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70A9B5F6" w14:textId="77777777" w:rsidR="006A5BF9" w:rsidRPr="009B7A61" w:rsidRDefault="006A5BF9" w:rsidP="00DA6B2E">
            <w:pPr>
              <w:rPr>
                <w:rFonts w:eastAsia="Calibri" w:cs="Times New Roman"/>
                <w:sz w:val="24"/>
                <w:szCs w:val="24"/>
              </w:rPr>
            </w:pPr>
            <w:r w:rsidRPr="009B7A61">
              <w:rPr>
                <w:rFonts w:eastAsia="Calibri" w:cs="Times New Roman"/>
                <w:sz w:val="24"/>
                <w:szCs w:val="24"/>
              </w:rPr>
              <w:t>GIS or survey</w:t>
            </w:r>
          </w:p>
        </w:tc>
      </w:tr>
      <w:tr w:rsidR="006A5BF9" w:rsidRPr="009B7A61" w14:paraId="29DF69D9" w14:textId="77777777" w:rsidTr="00DA6B2E">
        <w:tc>
          <w:tcPr>
            <w:tcW w:w="2400" w:type="dxa"/>
          </w:tcPr>
          <w:p w14:paraId="2E781294" w14:textId="77777777" w:rsidR="006A5BF9" w:rsidRPr="009B7A61" w:rsidRDefault="006A5BF9" w:rsidP="00DA6B2E">
            <w:pPr>
              <w:rPr>
                <w:rFonts w:eastAsia="Calibri" w:cs="Times New Roman"/>
                <w:sz w:val="24"/>
                <w:szCs w:val="24"/>
              </w:rPr>
            </w:pPr>
            <w:r w:rsidRPr="009B7A61">
              <w:rPr>
                <w:rFonts w:eastAsia="Calibri" w:cs="Times New Roman"/>
                <w:sz w:val="24"/>
                <w:szCs w:val="24"/>
              </w:rPr>
              <w:t>Dispute resolution throughput</w:t>
            </w:r>
          </w:p>
        </w:tc>
        <w:tc>
          <w:tcPr>
            <w:tcW w:w="2400" w:type="dxa"/>
          </w:tcPr>
          <w:p w14:paraId="4F6D9221" w14:textId="77777777" w:rsidR="006A5BF9" w:rsidRPr="009B7A61" w:rsidRDefault="006A5BF9" w:rsidP="00DA6B2E">
            <w:pPr>
              <w:rPr>
                <w:rFonts w:eastAsia="Calibri" w:cs="Times New Roman"/>
                <w:sz w:val="24"/>
                <w:szCs w:val="24"/>
              </w:rPr>
            </w:pPr>
            <w:r w:rsidRPr="009B7A61">
              <w:rPr>
                <w:rFonts w:eastAsia="Calibri" w:cs="Times New Roman"/>
                <w:sz w:val="24"/>
                <w:szCs w:val="24"/>
              </w:rPr>
              <w:t>Cases resolved per month</w:t>
            </w:r>
          </w:p>
        </w:tc>
        <w:tc>
          <w:tcPr>
            <w:tcW w:w="2400" w:type="dxa"/>
          </w:tcPr>
          <w:p w14:paraId="398BD813"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44ED33CF" w14:textId="77777777" w:rsidR="006A5BF9" w:rsidRPr="009B7A61" w:rsidRDefault="006A5BF9" w:rsidP="00DA6B2E">
            <w:pPr>
              <w:rPr>
                <w:rFonts w:eastAsia="Calibri" w:cs="Times New Roman"/>
                <w:sz w:val="24"/>
                <w:szCs w:val="24"/>
              </w:rPr>
            </w:pPr>
            <w:proofErr w:type="gramStart"/>
            <w:r w:rsidRPr="009B7A61">
              <w:rPr>
                <w:rFonts w:eastAsia="Calibri" w:cs="Times New Roman"/>
                <w:sz w:val="24"/>
                <w:szCs w:val="24"/>
              </w:rPr>
              <w:t>Prior-year</w:t>
            </w:r>
            <w:proofErr w:type="gramEnd"/>
            <w:r w:rsidRPr="009B7A61">
              <w:rPr>
                <w:rFonts w:eastAsia="Calibri" w:cs="Times New Roman"/>
                <w:sz w:val="24"/>
                <w:szCs w:val="24"/>
              </w:rPr>
              <w:t xml:space="preserve"> mean</w:t>
            </w:r>
          </w:p>
        </w:tc>
        <w:tc>
          <w:tcPr>
            <w:tcW w:w="2400" w:type="dxa"/>
          </w:tcPr>
          <w:p w14:paraId="5AE95D0C"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45A36ED3" w14:textId="77777777" w:rsidR="006A5BF9" w:rsidRPr="009B7A61" w:rsidRDefault="006A5BF9" w:rsidP="00DA6B2E">
            <w:pPr>
              <w:rPr>
                <w:rFonts w:eastAsia="Calibri" w:cs="Times New Roman"/>
                <w:sz w:val="24"/>
                <w:szCs w:val="24"/>
              </w:rPr>
            </w:pPr>
            <w:r w:rsidRPr="009B7A61">
              <w:rPr>
                <w:rFonts w:eastAsia="Calibri" w:cs="Times New Roman"/>
                <w:sz w:val="24"/>
                <w:szCs w:val="24"/>
              </w:rPr>
              <w:t>Mediation or local admin records</w:t>
            </w:r>
          </w:p>
        </w:tc>
      </w:tr>
      <w:tr w:rsidR="006A5BF9" w:rsidRPr="009B7A61" w14:paraId="0234F5C1" w14:textId="77777777" w:rsidTr="00DA6B2E">
        <w:tc>
          <w:tcPr>
            <w:tcW w:w="2400" w:type="dxa"/>
          </w:tcPr>
          <w:p w14:paraId="7AEC7176" w14:textId="77777777" w:rsidR="006A5BF9" w:rsidRPr="009B7A61" w:rsidRDefault="006A5BF9" w:rsidP="00DA6B2E">
            <w:pPr>
              <w:rPr>
                <w:rFonts w:eastAsia="Calibri" w:cs="Times New Roman"/>
                <w:sz w:val="24"/>
                <w:szCs w:val="24"/>
              </w:rPr>
            </w:pPr>
            <w:r w:rsidRPr="009B7A61">
              <w:rPr>
                <w:rFonts w:eastAsia="Calibri" w:cs="Times New Roman"/>
                <w:sz w:val="24"/>
                <w:szCs w:val="24"/>
              </w:rPr>
              <w:t>Local supply continuity proxy</w:t>
            </w:r>
          </w:p>
        </w:tc>
        <w:tc>
          <w:tcPr>
            <w:tcW w:w="2400" w:type="dxa"/>
          </w:tcPr>
          <w:p w14:paraId="5BC9AE95" w14:textId="77777777" w:rsidR="006A5BF9" w:rsidRPr="009B7A61" w:rsidRDefault="006A5BF9" w:rsidP="00DA6B2E">
            <w:pPr>
              <w:rPr>
                <w:rFonts w:eastAsia="Calibri" w:cs="Times New Roman"/>
                <w:sz w:val="24"/>
                <w:szCs w:val="24"/>
              </w:rPr>
            </w:pPr>
            <w:r w:rsidRPr="009B7A61">
              <w:rPr>
                <w:rFonts w:eastAsia="Calibri" w:cs="Times New Roman"/>
                <w:sz w:val="24"/>
                <w:szCs w:val="24"/>
              </w:rPr>
              <w:t>Stockout days per quarter</w:t>
            </w:r>
          </w:p>
        </w:tc>
        <w:tc>
          <w:tcPr>
            <w:tcW w:w="2400" w:type="dxa"/>
          </w:tcPr>
          <w:p w14:paraId="633B6790"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7900EC8E"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4-quarter mean</w:t>
            </w:r>
          </w:p>
        </w:tc>
        <w:tc>
          <w:tcPr>
            <w:tcW w:w="2400" w:type="dxa"/>
          </w:tcPr>
          <w:p w14:paraId="337FFD58"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5026F940" w14:textId="77777777" w:rsidR="006A5BF9" w:rsidRPr="009B7A61" w:rsidRDefault="006A5BF9" w:rsidP="00DA6B2E">
            <w:pPr>
              <w:rPr>
                <w:rFonts w:eastAsia="Calibri" w:cs="Times New Roman"/>
                <w:sz w:val="24"/>
                <w:szCs w:val="24"/>
              </w:rPr>
            </w:pPr>
            <w:r w:rsidRPr="009B7A61">
              <w:rPr>
                <w:rFonts w:eastAsia="Calibri" w:cs="Times New Roman"/>
                <w:sz w:val="24"/>
                <w:szCs w:val="24"/>
              </w:rPr>
              <w:t>Retail or survey sampling</w:t>
            </w:r>
          </w:p>
        </w:tc>
      </w:tr>
    </w:tbl>
    <w:p w14:paraId="44C49700" w14:textId="77777777" w:rsidR="006A5BF9" w:rsidRPr="009B7A61" w:rsidRDefault="006A5BF9" w:rsidP="006A5BF9">
      <w:pPr>
        <w:spacing w:after="200" w:line="276" w:lineRule="auto"/>
        <w:rPr>
          <w:rFonts w:eastAsia="Calibri" w:cs="Times New Roman"/>
          <w:kern w:val="0"/>
          <w14:ligatures w14:val="none"/>
        </w:rPr>
      </w:pPr>
    </w:p>
    <w:p w14:paraId="44E1A315"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882"/>
        <w:gridCol w:w="1466"/>
        <w:gridCol w:w="1551"/>
        <w:gridCol w:w="1304"/>
        <w:gridCol w:w="1334"/>
        <w:gridCol w:w="1813"/>
      </w:tblGrid>
      <w:tr w:rsidR="006A5BF9" w:rsidRPr="009B7A61" w14:paraId="1E21B4B0" w14:textId="77777777" w:rsidTr="00DA6B2E">
        <w:tc>
          <w:tcPr>
            <w:tcW w:w="3744" w:type="dxa"/>
          </w:tcPr>
          <w:p w14:paraId="1F3A436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1939B4E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55DD782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2C583F0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5076998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70EBB8E9"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76ECF60C" w14:textId="77777777" w:rsidTr="00DA6B2E">
        <w:tc>
          <w:tcPr>
            <w:tcW w:w="2400" w:type="dxa"/>
          </w:tcPr>
          <w:p w14:paraId="0E1D891A" w14:textId="77777777" w:rsidR="006A5BF9" w:rsidRPr="009B7A61" w:rsidRDefault="006A5BF9" w:rsidP="00DA6B2E">
            <w:pPr>
              <w:rPr>
                <w:rFonts w:eastAsia="Calibri" w:cs="Times New Roman"/>
                <w:sz w:val="24"/>
                <w:szCs w:val="24"/>
              </w:rPr>
            </w:pPr>
            <w:r w:rsidRPr="009B7A61">
              <w:rPr>
                <w:rFonts w:eastAsia="Calibri" w:cs="Times New Roman"/>
                <w:sz w:val="24"/>
                <w:szCs w:val="24"/>
              </w:rPr>
              <w:t>Mutual aid capacity</w:t>
            </w:r>
          </w:p>
        </w:tc>
        <w:tc>
          <w:tcPr>
            <w:tcW w:w="2400" w:type="dxa"/>
          </w:tcPr>
          <w:p w14:paraId="1E2150A9" w14:textId="77777777" w:rsidR="006A5BF9" w:rsidRPr="009B7A61" w:rsidRDefault="006A5BF9" w:rsidP="00DA6B2E">
            <w:pPr>
              <w:rPr>
                <w:rFonts w:eastAsia="Calibri" w:cs="Times New Roman"/>
                <w:sz w:val="24"/>
                <w:szCs w:val="24"/>
              </w:rPr>
            </w:pPr>
            <w:r w:rsidRPr="009B7A61">
              <w:rPr>
                <w:rFonts w:eastAsia="Calibri" w:cs="Times New Roman"/>
                <w:sz w:val="24"/>
                <w:szCs w:val="24"/>
              </w:rPr>
              <w:t>Volunteers per 1,000</w:t>
            </w:r>
          </w:p>
        </w:tc>
        <w:tc>
          <w:tcPr>
            <w:tcW w:w="2400" w:type="dxa"/>
          </w:tcPr>
          <w:p w14:paraId="7F202F4B"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10C35087"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2FF4FD52"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64A7080E" w14:textId="77777777" w:rsidR="006A5BF9" w:rsidRPr="009B7A61" w:rsidRDefault="006A5BF9" w:rsidP="00DA6B2E">
            <w:pPr>
              <w:rPr>
                <w:rFonts w:eastAsia="Calibri" w:cs="Times New Roman"/>
                <w:sz w:val="24"/>
                <w:szCs w:val="24"/>
              </w:rPr>
            </w:pPr>
            <w:r w:rsidRPr="009B7A61">
              <w:rPr>
                <w:rFonts w:eastAsia="Calibri" w:cs="Times New Roman"/>
                <w:sz w:val="24"/>
                <w:szCs w:val="24"/>
              </w:rPr>
              <w:t>Mutual aid registries</w:t>
            </w:r>
          </w:p>
        </w:tc>
      </w:tr>
      <w:tr w:rsidR="006A5BF9" w:rsidRPr="009B7A61" w14:paraId="3ACE3D58" w14:textId="77777777" w:rsidTr="00DA6B2E">
        <w:tc>
          <w:tcPr>
            <w:tcW w:w="2400" w:type="dxa"/>
          </w:tcPr>
          <w:p w14:paraId="7BA818F3" w14:textId="77777777" w:rsidR="006A5BF9" w:rsidRPr="009B7A61" w:rsidRDefault="006A5BF9" w:rsidP="00DA6B2E">
            <w:pPr>
              <w:rPr>
                <w:rFonts w:eastAsia="Calibri" w:cs="Times New Roman"/>
                <w:sz w:val="24"/>
                <w:szCs w:val="24"/>
              </w:rPr>
            </w:pPr>
            <w:r w:rsidRPr="009B7A61">
              <w:rPr>
                <w:rFonts w:eastAsia="Calibri" w:cs="Times New Roman"/>
                <w:sz w:val="24"/>
                <w:szCs w:val="24"/>
              </w:rPr>
              <w:t>Infrastructure redundancy score</w:t>
            </w:r>
          </w:p>
        </w:tc>
        <w:tc>
          <w:tcPr>
            <w:tcW w:w="2400" w:type="dxa"/>
          </w:tcPr>
          <w:p w14:paraId="7AD2265F" w14:textId="77777777" w:rsidR="006A5BF9" w:rsidRPr="009B7A61" w:rsidRDefault="006A5BF9" w:rsidP="00DA6B2E">
            <w:pPr>
              <w:rPr>
                <w:rFonts w:eastAsia="Calibri" w:cs="Times New Roman"/>
                <w:sz w:val="24"/>
                <w:szCs w:val="24"/>
              </w:rPr>
            </w:pPr>
            <w:r w:rsidRPr="009B7A61">
              <w:rPr>
                <w:rFonts w:eastAsia="Calibri" w:cs="Times New Roman"/>
                <w:sz w:val="24"/>
                <w:szCs w:val="24"/>
              </w:rPr>
              <w:t>Score 0-1</w:t>
            </w:r>
          </w:p>
        </w:tc>
        <w:tc>
          <w:tcPr>
            <w:tcW w:w="2400" w:type="dxa"/>
          </w:tcPr>
          <w:p w14:paraId="6B1713B4"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6F5BD0B5"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 baseline</w:t>
            </w:r>
          </w:p>
        </w:tc>
        <w:tc>
          <w:tcPr>
            <w:tcW w:w="2400" w:type="dxa"/>
          </w:tcPr>
          <w:p w14:paraId="30629462"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50E34B58" w14:textId="77777777" w:rsidR="006A5BF9" w:rsidRPr="009B7A61" w:rsidRDefault="006A5BF9" w:rsidP="00DA6B2E">
            <w:pPr>
              <w:rPr>
                <w:rFonts w:eastAsia="Calibri" w:cs="Times New Roman"/>
                <w:sz w:val="24"/>
                <w:szCs w:val="24"/>
              </w:rPr>
            </w:pPr>
            <w:r w:rsidRPr="009B7A61">
              <w:rPr>
                <w:rFonts w:eastAsia="Calibri" w:cs="Times New Roman"/>
                <w:sz w:val="24"/>
                <w:szCs w:val="24"/>
              </w:rPr>
              <w:t>Local infrastructure audits</w:t>
            </w:r>
          </w:p>
        </w:tc>
      </w:tr>
      <w:tr w:rsidR="006A5BF9" w:rsidRPr="009B7A61" w14:paraId="0775AE28" w14:textId="77777777" w:rsidTr="00DA6B2E">
        <w:tc>
          <w:tcPr>
            <w:tcW w:w="2400" w:type="dxa"/>
          </w:tcPr>
          <w:p w14:paraId="151432A9" w14:textId="77777777" w:rsidR="006A5BF9" w:rsidRPr="009B7A61" w:rsidRDefault="006A5BF9" w:rsidP="00DA6B2E">
            <w:pPr>
              <w:rPr>
                <w:rFonts w:eastAsia="Calibri" w:cs="Times New Roman"/>
                <w:sz w:val="24"/>
                <w:szCs w:val="24"/>
              </w:rPr>
            </w:pPr>
            <w:r w:rsidRPr="009B7A61">
              <w:rPr>
                <w:rFonts w:eastAsia="Calibri" w:cs="Times New Roman"/>
                <w:sz w:val="24"/>
                <w:szCs w:val="24"/>
              </w:rPr>
              <w:t>Emergency response readiness</w:t>
            </w:r>
          </w:p>
        </w:tc>
        <w:tc>
          <w:tcPr>
            <w:tcW w:w="2400" w:type="dxa"/>
          </w:tcPr>
          <w:p w14:paraId="42E84121" w14:textId="77777777" w:rsidR="006A5BF9" w:rsidRPr="009B7A61" w:rsidRDefault="006A5BF9" w:rsidP="00DA6B2E">
            <w:pPr>
              <w:rPr>
                <w:rFonts w:eastAsia="Calibri" w:cs="Times New Roman"/>
                <w:sz w:val="24"/>
                <w:szCs w:val="24"/>
              </w:rPr>
            </w:pPr>
            <w:r w:rsidRPr="009B7A61">
              <w:rPr>
                <w:rFonts w:eastAsia="Calibri" w:cs="Times New Roman"/>
                <w:sz w:val="24"/>
                <w:szCs w:val="24"/>
              </w:rPr>
              <w:t>Response time median</w:t>
            </w:r>
          </w:p>
        </w:tc>
        <w:tc>
          <w:tcPr>
            <w:tcW w:w="2400" w:type="dxa"/>
          </w:tcPr>
          <w:p w14:paraId="6317709E"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1548513E"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median</w:t>
            </w:r>
          </w:p>
        </w:tc>
        <w:tc>
          <w:tcPr>
            <w:tcW w:w="2400" w:type="dxa"/>
          </w:tcPr>
          <w:p w14:paraId="126163F6"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3D447CD4" w14:textId="77777777" w:rsidR="006A5BF9" w:rsidRPr="009B7A61" w:rsidRDefault="006A5BF9" w:rsidP="00DA6B2E">
            <w:pPr>
              <w:rPr>
                <w:rFonts w:eastAsia="Calibri" w:cs="Times New Roman"/>
                <w:sz w:val="24"/>
                <w:szCs w:val="24"/>
              </w:rPr>
            </w:pPr>
            <w:r w:rsidRPr="009B7A61">
              <w:rPr>
                <w:rFonts w:eastAsia="Calibri" w:cs="Times New Roman"/>
                <w:sz w:val="24"/>
                <w:szCs w:val="24"/>
              </w:rPr>
              <w:t>Emergency services data</w:t>
            </w:r>
          </w:p>
        </w:tc>
      </w:tr>
    </w:tbl>
    <w:p w14:paraId="48A6DF8A" w14:textId="77777777" w:rsidR="006A5BF9" w:rsidRPr="009B7A61" w:rsidRDefault="006A5BF9" w:rsidP="006A5BF9">
      <w:pPr>
        <w:spacing w:after="200" w:line="276" w:lineRule="auto"/>
        <w:rPr>
          <w:rFonts w:eastAsia="Calibri" w:cs="Times New Roman"/>
          <w:kern w:val="0"/>
          <w14:ligatures w14:val="none"/>
        </w:rPr>
      </w:pPr>
    </w:p>
    <w:p w14:paraId="44DA9503"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939"/>
        <w:gridCol w:w="1525"/>
        <w:gridCol w:w="1537"/>
        <w:gridCol w:w="1286"/>
        <w:gridCol w:w="1317"/>
        <w:gridCol w:w="1746"/>
      </w:tblGrid>
      <w:tr w:rsidR="006A5BF9" w:rsidRPr="009B7A61" w14:paraId="1874EE88" w14:textId="77777777" w:rsidTr="00DA6B2E">
        <w:tc>
          <w:tcPr>
            <w:tcW w:w="3744" w:type="dxa"/>
          </w:tcPr>
          <w:p w14:paraId="109372C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03A7ECBB"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5C3175A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707AAE6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2D827EF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024E7F43"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4FD6973C" w14:textId="77777777" w:rsidTr="00DA6B2E">
        <w:tc>
          <w:tcPr>
            <w:tcW w:w="2400" w:type="dxa"/>
          </w:tcPr>
          <w:p w14:paraId="58EF8BEF" w14:textId="77777777" w:rsidR="006A5BF9" w:rsidRPr="009B7A61" w:rsidRDefault="006A5BF9" w:rsidP="00DA6B2E">
            <w:pPr>
              <w:rPr>
                <w:rFonts w:eastAsia="Calibri" w:cs="Times New Roman"/>
                <w:sz w:val="24"/>
                <w:szCs w:val="24"/>
              </w:rPr>
            </w:pPr>
            <w:r w:rsidRPr="009B7A61">
              <w:rPr>
                <w:rFonts w:eastAsia="Calibri" w:cs="Times New Roman"/>
                <w:sz w:val="24"/>
                <w:szCs w:val="24"/>
              </w:rPr>
              <w:t>Service coverage parity across subgroups</w:t>
            </w:r>
          </w:p>
        </w:tc>
        <w:tc>
          <w:tcPr>
            <w:tcW w:w="2400" w:type="dxa"/>
          </w:tcPr>
          <w:p w14:paraId="78D826F6" w14:textId="77777777" w:rsidR="006A5BF9" w:rsidRPr="009B7A61" w:rsidRDefault="006A5BF9" w:rsidP="00DA6B2E">
            <w:pPr>
              <w:rPr>
                <w:rFonts w:eastAsia="Calibri" w:cs="Times New Roman"/>
                <w:sz w:val="24"/>
                <w:szCs w:val="24"/>
              </w:rPr>
            </w:pPr>
            <w:r w:rsidRPr="009B7A61">
              <w:rPr>
                <w:rFonts w:eastAsia="Calibri" w:cs="Times New Roman"/>
                <w:sz w:val="24"/>
                <w:szCs w:val="24"/>
              </w:rPr>
              <w:t>Disparity ratio</w:t>
            </w:r>
          </w:p>
        </w:tc>
        <w:tc>
          <w:tcPr>
            <w:tcW w:w="2400" w:type="dxa"/>
          </w:tcPr>
          <w:p w14:paraId="175BB517" w14:textId="77777777" w:rsidR="006A5BF9" w:rsidRPr="009B7A61" w:rsidRDefault="006A5BF9" w:rsidP="00DA6B2E">
            <w:pPr>
              <w:rPr>
                <w:rFonts w:eastAsia="Calibri" w:cs="Times New Roman"/>
                <w:sz w:val="24"/>
                <w:szCs w:val="24"/>
              </w:rPr>
            </w:pPr>
            <w:r w:rsidRPr="009B7A61">
              <w:rPr>
                <w:rFonts w:eastAsia="Calibri" w:cs="Times New Roman"/>
                <w:sz w:val="24"/>
                <w:szCs w:val="24"/>
              </w:rPr>
              <w:t>Closer to 1 is better</w:t>
            </w:r>
          </w:p>
        </w:tc>
        <w:tc>
          <w:tcPr>
            <w:tcW w:w="2400" w:type="dxa"/>
          </w:tcPr>
          <w:p w14:paraId="343EE170"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ratio</w:t>
            </w:r>
          </w:p>
        </w:tc>
        <w:tc>
          <w:tcPr>
            <w:tcW w:w="2400" w:type="dxa"/>
          </w:tcPr>
          <w:p w14:paraId="6B5B545C"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29C042FC" w14:textId="77777777" w:rsidR="006A5BF9" w:rsidRPr="009B7A61" w:rsidRDefault="006A5BF9" w:rsidP="00DA6B2E">
            <w:pPr>
              <w:rPr>
                <w:rFonts w:eastAsia="Calibri" w:cs="Times New Roman"/>
                <w:sz w:val="24"/>
                <w:szCs w:val="24"/>
              </w:rPr>
            </w:pPr>
            <w:r w:rsidRPr="009B7A61">
              <w:rPr>
                <w:rFonts w:eastAsia="Calibri" w:cs="Times New Roman"/>
                <w:sz w:val="24"/>
                <w:szCs w:val="24"/>
              </w:rPr>
              <w:t>Admin + demographic data</w:t>
            </w:r>
          </w:p>
        </w:tc>
      </w:tr>
      <w:tr w:rsidR="006A5BF9" w:rsidRPr="009B7A61" w14:paraId="0DD93D04" w14:textId="77777777" w:rsidTr="00DA6B2E">
        <w:tc>
          <w:tcPr>
            <w:tcW w:w="2400" w:type="dxa"/>
          </w:tcPr>
          <w:p w14:paraId="7674C2E4" w14:textId="77777777" w:rsidR="006A5BF9" w:rsidRPr="009B7A61" w:rsidRDefault="006A5BF9" w:rsidP="00DA6B2E">
            <w:pPr>
              <w:rPr>
                <w:rFonts w:eastAsia="Calibri" w:cs="Times New Roman"/>
                <w:sz w:val="24"/>
                <w:szCs w:val="24"/>
              </w:rPr>
            </w:pPr>
            <w:r w:rsidRPr="009B7A61">
              <w:rPr>
                <w:rFonts w:eastAsia="Calibri" w:cs="Times New Roman"/>
                <w:sz w:val="24"/>
                <w:szCs w:val="24"/>
              </w:rPr>
              <w:lastRenderedPageBreak/>
              <w:t>Discrimination complaint rate</w:t>
            </w:r>
          </w:p>
        </w:tc>
        <w:tc>
          <w:tcPr>
            <w:tcW w:w="2400" w:type="dxa"/>
          </w:tcPr>
          <w:p w14:paraId="7865ACD2" w14:textId="77777777" w:rsidR="006A5BF9" w:rsidRPr="009B7A61" w:rsidRDefault="006A5BF9" w:rsidP="00DA6B2E">
            <w:pPr>
              <w:rPr>
                <w:rFonts w:eastAsia="Calibri" w:cs="Times New Roman"/>
                <w:sz w:val="24"/>
                <w:szCs w:val="24"/>
              </w:rPr>
            </w:pPr>
            <w:r w:rsidRPr="009B7A61">
              <w:rPr>
                <w:rFonts w:eastAsia="Calibri" w:cs="Times New Roman"/>
                <w:sz w:val="24"/>
                <w:szCs w:val="24"/>
              </w:rPr>
              <w:t>Complaints per 10,000</w:t>
            </w:r>
          </w:p>
        </w:tc>
        <w:tc>
          <w:tcPr>
            <w:tcW w:w="2400" w:type="dxa"/>
          </w:tcPr>
          <w:p w14:paraId="6FA3E833"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7E0FECBA" w14:textId="77777777" w:rsidR="006A5BF9" w:rsidRPr="009B7A61" w:rsidRDefault="006A5BF9" w:rsidP="00DA6B2E">
            <w:pPr>
              <w:rPr>
                <w:rFonts w:eastAsia="Calibri" w:cs="Times New Roman"/>
                <w:sz w:val="24"/>
                <w:szCs w:val="24"/>
              </w:rPr>
            </w:pPr>
            <w:proofErr w:type="gramStart"/>
            <w:r w:rsidRPr="009B7A61">
              <w:rPr>
                <w:rFonts w:eastAsia="Calibri" w:cs="Times New Roman"/>
                <w:sz w:val="24"/>
                <w:szCs w:val="24"/>
              </w:rPr>
              <w:t>Prior-year</w:t>
            </w:r>
            <w:proofErr w:type="gramEnd"/>
            <w:r w:rsidRPr="009B7A61">
              <w:rPr>
                <w:rFonts w:eastAsia="Calibri" w:cs="Times New Roman"/>
                <w:sz w:val="24"/>
                <w:szCs w:val="24"/>
              </w:rPr>
              <w:t xml:space="preserve"> mean</w:t>
            </w:r>
          </w:p>
        </w:tc>
        <w:tc>
          <w:tcPr>
            <w:tcW w:w="2400" w:type="dxa"/>
          </w:tcPr>
          <w:p w14:paraId="43F993AE"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58A35AA4" w14:textId="77777777" w:rsidR="006A5BF9" w:rsidRPr="009B7A61" w:rsidRDefault="006A5BF9" w:rsidP="00DA6B2E">
            <w:pPr>
              <w:rPr>
                <w:rFonts w:eastAsia="Calibri" w:cs="Times New Roman"/>
                <w:sz w:val="24"/>
                <w:szCs w:val="24"/>
              </w:rPr>
            </w:pPr>
            <w:r w:rsidRPr="009B7A61">
              <w:rPr>
                <w:rFonts w:eastAsia="Calibri" w:cs="Times New Roman"/>
                <w:sz w:val="24"/>
                <w:szCs w:val="24"/>
              </w:rPr>
              <w:t>Civil rights reports</w:t>
            </w:r>
          </w:p>
        </w:tc>
      </w:tr>
      <w:tr w:rsidR="006A5BF9" w:rsidRPr="009B7A61" w14:paraId="272196D0" w14:textId="77777777" w:rsidTr="00DA6B2E">
        <w:tc>
          <w:tcPr>
            <w:tcW w:w="2400" w:type="dxa"/>
          </w:tcPr>
          <w:p w14:paraId="62068A75" w14:textId="77777777" w:rsidR="006A5BF9" w:rsidRPr="009B7A61" w:rsidRDefault="006A5BF9" w:rsidP="00DA6B2E">
            <w:pPr>
              <w:rPr>
                <w:rFonts w:eastAsia="Calibri" w:cs="Times New Roman"/>
                <w:sz w:val="24"/>
                <w:szCs w:val="24"/>
              </w:rPr>
            </w:pPr>
            <w:r w:rsidRPr="009B7A61">
              <w:rPr>
                <w:rFonts w:eastAsia="Calibri" w:cs="Times New Roman"/>
                <w:sz w:val="24"/>
                <w:szCs w:val="24"/>
              </w:rPr>
              <w:t>Opportunity access gap</w:t>
            </w:r>
          </w:p>
        </w:tc>
        <w:tc>
          <w:tcPr>
            <w:tcW w:w="2400" w:type="dxa"/>
          </w:tcPr>
          <w:p w14:paraId="2FFA99B3" w14:textId="77777777" w:rsidR="006A5BF9" w:rsidRPr="009B7A61" w:rsidRDefault="006A5BF9" w:rsidP="00DA6B2E">
            <w:pPr>
              <w:rPr>
                <w:rFonts w:eastAsia="Calibri" w:cs="Times New Roman"/>
                <w:sz w:val="24"/>
                <w:szCs w:val="24"/>
              </w:rPr>
            </w:pPr>
            <w:r w:rsidRPr="009B7A61">
              <w:rPr>
                <w:rFonts w:eastAsia="Calibri" w:cs="Times New Roman"/>
                <w:sz w:val="24"/>
                <w:szCs w:val="24"/>
              </w:rPr>
              <w:t>Gap index</w:t>
            </w:r>
          </w:p>
        </w:tc>
        <w:tc>
          <w:tcPr>
            <w:tcW w:w="2400" w:type="dxa"/>
          </w:tcPr>
          <w:p w14:paraId="3BE730C9"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2F4750CF"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5DF3DB1B"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6F2986B4" w14:textId="77777777" w:rsidR="006A5BF9" w:rsidRPr="009B7A61" w:rsidRDefault="006A5BF9" w:rsidP="00DA6B2E">
            <w:pPr>
              <w:rPr>
                <w:rFonts w:eastAsia="Calibri" w:cs="Times New Roman"/>
                <w:sz w:val="24"/>
                <w:szCs w:val="24"/>
              </w:rPr>
            </w:pPr>
            <w:r w:rsidRPr="009B7A61">
              <w:rPr>
                <w:rFonts w:eastAsia="Calibri" w:cs="Times New Roman"/>
                <w:sz w:val="24"/>
                <w:szCs w:val="24"/>
              </w:rPr>
              <w:t>Education, jobs, services data</w:t>
            </w:r>
          </w:p>
        </w:tc>
      </w:tr>
    </w:tbl>
    <w:p w14:paraId="4EA360EF" w14:textId="77777777" w:rsidR="006A5BF9" w:rsidRPr="009B7A61" w:rsidRDefault="006A5BF9" w:rsidP="006A5BF9">
      <w:pPr>
        <w:spacing w:after="200" w:line="276" w:lineRule="auto"/>
        <w:rPr>
          <w:rFonts w:eastAsia="Calibri" w:cs="Times New Roman"/>
          <w:kern w:val="0"/>
          <w14:ligatures w14:val="none"/>
        </w:rPr>
      </w:pPr>
    </w:p>
    <w:p w14:paraId="6CCA9394"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U4 Organization</w:t>
      </w:r>
    </w:p>
    <w:p w14:paraId="328C7E0B"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957"/>
        <w:gridCol w:w="1337"/>
        <w:gridCol w:w="1624"/>
        <w:gridCol w:w="1397"/>
        <w:gridCol w:w="1425"/>
        <w:gridCol w:w="1610"/>
      </w:tblGrid>
      <w:tr w:rsidR="006A5BF9" w:rsidRPr="009B7A61" w14:paraId="5B154BA3" w14:textId="77777777" w:rsidTr="00DA6B2E">
        <w:tc>
          <w:tcPr>
            <w:tcW w:w="3744" w:type="dxa"/>
          </w:tcPr>
          <w:p w14:paraId="52CC276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7D10E8EB"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0CC4704B"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67149688"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1BDFBC78"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714E11F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12398908" w14:textId="77777777" w:rsidTr="00DA6B2E">
        <w:tc>
          <w:tcPr>
            <w:tcW w:w="2400" w:type="dxa"/>
          </w:tcPr>
          <w:p w14:paraId="5B038A8C" w14:textId="77777777" w:rsidR="006A5BF9" w:rsidRPr="009B7A61" w:rsidRDefault="006A5BF9" w:rsidP="00DA6B2E">
            <w:pPr>
              <w:rPr>
                <w:rFonts w:eastAsia="Calibri" w:cs="Times New Roman"/>
                <w:sz w:val="24"/>
                <w:szCs w:val="24"/>
              </w:rPr>
            </w:pPr>
            <w:r w:rsidRPr="009B7A61">
              <w:rPr>
                <w:rFonts w:eastAsia="Calibri" w:cs="Times New Roman"/>
                <w:sz w:val="24"/>
                <w:szCs w:val="24"/>
              </w:rPr>
              <w:t>Engagement and trust index</w:t>
            </w:r>
          </w:p>
        </w:tc>
        <w:tc>
          <w:tcPr>
            <w:tcW w:w="2400" w:type="dxa"/>
          </w:tcPr>
          <w:p w14:paraId="31E71100" w14:textId="77777777" w:rsidR="006A5BF9" w:rsidRPr="009B7A61" w:rsidRDefault="006A5BF9" w:rsidP="00DA6B2E">
            <w:pPr>
              <w:rPr>
                <w:rFonts w:eastAsia="Calibri" w:cs="Times New Roman"/>
                <w:sz w:val="24"/>
                <w:szCs w:val="24"/>
              </w:rPr>
            </w:pPr>
            <w:r w:rsidRPr="009B7A61">
              <w:rPr>
                <w:rFonts w:eastAsia="Calibri" w:cs="Times New Roman"/>
                <w:sz w:val="24"/>
                <w:szCs w:val="24"/>
              </w:rPr>
              <w:t>Index 0-1</w:t>
            </w:r>
          </w:p>
        </w:tc>
        <w:tc>
          <w:tcPr>
            <w:tcW w:w="2400" w:type="dxa"/>
          </w:tcPr>
          <w:p w14:paraId="0883F54F"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4966960A"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Prior-quarter average</w:t>
            </w:r>
          </w:p>
        </w:tc>
        <w:tc>
          <w:tcPr>
            <w:tcW w:w="2400" w:type="dxa"/>
          </w:tcPr>
          <w:p w14:paraId="7F96DC44"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598D065A" w14:textId="77777777" w:rsidR="006A5BF9" w:rsidRPr="009B7A61" w:rsidRDefault="006A5BF9" w:rsidP="00DA6B2E">
            <w:pPr>
              <w:rPr>
                <w:rFonts w:eastAsia="Calibri" w:cs="Times New Roman"/>
                <w:sz w:val="24"/>
                <w:szCs w:val="24"/>
              </w:rPr>
            </w:pPr>
            <w:r w:rsidRPr="009B7A61">
              <w:rPr>
                <w:rFonts w:eastAsia="Calibri" w:cs="Times New Roman"/>
                <w:sz w:val="24"/>
                <w:szCs w:val="24"/>
              </w:rPr>
              <w:t>Employee survey</w:t>
            </w:r>
          </w:p>
        </w:tc>
      </w:tr>
      <w:tr w:rsidR="006A5BF9" w:rsidRPr="009B7A61" w14:paraId="65BADB07" w14:textId="77777777" w:rsidTr="00DA6B2E">
        <w:tc>
          <w:tcPr>
            <w:tcW w:w="2400" w:type="dxa"/>
          </w:tcPr>
          <w:p w14:paraId="444AC5AF" w14:textId="77777777" w:rsidR="006A5BF9" w:rsidRPr="009B7A61" w:rsidRDefault="006A5BF9" w:rsidP="00DA6B2E">
            <w:pPr>
              <w:rPr>
                <w:rFonts w:eastAsia="Calibri" w:cs="Times New Roman"/>
                <w:sz w:val="24"/>
                <w:szCs w:val="24"/>
              </w:rPr>
            </w:pPr>
            <w:r w:rsidRPr="009B7A61">
              <w:rPr>
                <w:rFonts w:eastAsia="Calibri" w:cs="Times New Roman"/>
                <w:sz w:val="24"/>
                <w:szCs w:val="24"/>
              </w:rPr>
              <w:t>Turnover volatility</w:t>
            </w:r>
          </w:p>
        </w:tc>
        <w:tc>
          <w:tcPr>
            <w:tcW w:w="2400" w:type="dxa"/>
          </w:tcPr>
          <w:p w14:paraId="038E92E2" w14:textId="77777777" w:rsidR="006A5BF9" w:rsidRPr="009B7A61" w:rsidRDefault="006A5BF9" w:rsidP="00DA6B2E">
            <w:pPr>
              <w:rPr>
                <w:rFonts w:eastAsia="Calibri" w:cs="Times New Roman"/>
                <w:sz w:val="24"/>
                <w:szCs w:val="24"/>
              </w:rPr>
            </w:pPr>
            <w:r w:rsidRPr="009B7A61">
              <w:rPr>
                <w:rFonts w:eastAsia="Calibri" w:cs="Times New Roman"/>
                <w:sz w:val="24"/>
                <w:szCs w:val="24"/>
              </w:rPr>
              <w:t>Std dev of turnover rate</w:t>
            </w:r>
          </w:p>
        </w:tc>
        <w:tc>
          <w:tcPr>
            <w:tcW w:w="2400" w:type="dxa"/>
          </w:tcPr>
          <w:p w14:paraId="0FA5A672"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60EF1BAF"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4-quarter baseline</w:t>
            </w:r>
          </w:p>
        </w:tc>
        <w:tc>
          <w:tcPr>
            <w:tcW w:w="2400" w:type="dxa"/>
          </w:tcPr>
          <w:p w14:paraId="5005F239"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0F2A52E5" w14:textId="77777777" w:rsidR="006A5BF9" w:rsidRPr="009B7A61" w:rsidRDefault="006A5BF9" w:rsidP="00DA6B2E">
            <w:pPr>
              <w:rPr>
                <w:rFonts w:eastAsia="Calibri" w:cs="Times New Roman"/>
                <w:sz w:val="24"/>
                <w:szCs w:val="24"/>
              </w:rPr>
            </w:pPr>
            <w:r w:rsidRPr="009B7A61">
              <w:rPr>
                <w:rFonts w:eastAsia="Calibri" w:cs="Times New Roman"/>
                <w:sz w:val="24"/>
                <w:szCs w:val="24"/>
              </w:rPr>
              <w:t>HR records</w:t>
            </w:r>
          </w:p>
        </w:tc>
      </w:tr>
      <w:tr w:rsidR="006A5BF9" w:rsidRPr="009B7A61" w14:paraId="71A45ABE" w14:textId="77777777" w:rsidTr="00DA6B2E">
        <w:tc>
          <w:tcPr>
            <w:tcW w:w="2400" w:type="dxa"/>
          </w:tcPr>
          <w:p w14:paraId="4C719274" w14:textId="77777777" w:rsidR="006A5BF9" w:rsidRPr="009B7A61" w:rsidRDefault="006A5BF9" w:rsidP="00DA6B2E">
            <w:pPr>
              <w:rPr>
                <w:rFonts w:eastAsia="Calibri" w:cs="Times New Roman"/>
                <w:sz w:val="24"/>
                <w:szCs w:val="24"/>
              </w:rPr>
            </w:pPr>
            <w:r w:rsidRPr="009B7A61">
              <w:rPr>
                <w:rFonts w:eastAsia="Calibri" w:cs="Times New Roman"/>
                <w:sz w:val="24"/>
                <w:szCs w:val="24"/>
              </w:rPr>
              <w:t>Cross-team coordination score</w:t>
            </w:r>
          </w:p>
        </w:tc>
        <w:tc>
          <w:tcPr>
            <w:tcW w:w="2400" w:type="dxa"/>
          </w:tcPr>
          <w:p w14:paraId="3C0C5018" w14:textId="77777777" w:rsidR="006A5BF9" w:rsidRPr="009B7A61" w:rsidRDefault="006A5BF9" w:rsidP="00DA6B2E">
            <w:pPr>
              <w:rPr>
                <w:rFonts w:eastAsia="Calibri" w:cs="Times New Roman"/>
                <w:sz w:val="24"/>
                <w:szCs w:val="24"/>
              </w:rPr>
            </w:pPr>
            <w:r w:rsidRPr="009B7A61">
              <w:rPr>
                <w:rFonts w:eastAsia="Calibri" w:cs="Times New Roman"/>
                <w:sz w:val="24"/>
                <w:szCs w:val="24"/>
              </w:rPr>
              <w:t>Score 0-1</w:t>
            </w:r>
          </w:p>
        </w:tc>
        <w:tc>
          <w:tcPr>
            <w:tcW w:w="2400" w:type="dxa"/>
          </w:tcPr>
          <w:p w14:paraId="3F698E66"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4F88A530"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Prior-quarter baseline</w:t>
            </w:r>
          </w:p>
        </w:tc>
        <w:tc>
          <w:tcPr>
            <w:tcW w:w="2400" w:type="dxa"/>
          </w:tcPr>
          <w:p w14:paraId="4835FCE0"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5A33006E" w14:textId="77777777" w:rsidR="006A5BF9" w:rsidRPr="009B7A61" w:rsidRDefault="006A5BF9" w:rsidP="00DA6B2E">
            <w:pPr>
              <w:rPr>
                <w:rFonts w:eastAsia="Calibri" w:cs="Times New Roman"/>
                <w:sz w:val="24"/>
                <w:szCs w:val="24"/>
              </w:rPr>
            </w:pPr>
            <w:r w:rsidRPr="009B7A61">
              <w:rPr>
                <w:rFonts w:eastAsia="Calibri" w:cs="Times New Roman"/>
                <w:sz w:val="24"/>
                <w:szCs w:val="24"/>
              </w:rPr>
              <w:t>Ops review</w:t>
            </w:r>
          </w:p>
        </w:tc>
      </w:tr>
    </w:tbl>
    <w:p w14:paraId="493A229C" w14:textId="77777777" w:rsidR="006A5BF9" w:rsidRPr="009B7A61" w:rsidRDefault="006A5BF9" w:rsidP="006A5BF9">
      <w:pPr>
        <w:spacing w:after="200" w:line="276" w:lineRule="auto"/>
        <w:rPr>
          <w:rFonts w:eastAsia="Calibri" w:cs="Times New Roman"/>
          <w:kern w:val="0"/>
          <w14:ligatures w14:val="none"/>
        </w:rPr>
      </w:pPr>
    </w:p>
    <w:p w14:paraId="564E909D"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912"/>
        <w:gridCol w:w="1261"/>
        <w:gridCol w:w="1607"/>
        <w:gridCol w:w="1376"/>
        <w:gridCol w:w="1405"/>
        <w:gridCol w:w="1789"/>
      </w:tblGrid>
      <w:tr w:rsidR="006A5BF9" w:rsidRPr="009B7A61" w14:paraId="2B8D68F8" w14:textId="77777777" w:rsidTr="00DA6B2E">
        <w:tc>
          <w:tcPr>
            <w:tcW w:w="3744" w:type="dxa"/>
          </w:tcPr>
          <w:p w14:paraId="1F0EBDF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139B5C6B"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4A352F9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7570837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78700F2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7E01F127"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1098AA68" w14:textId="77777777" w:rsidTr="00DA6B2E">
        <w:tc>
          <w:tcPr>
            <w:tcW w:w="2400" w:type="dxa"/>
          </w:tcPr>
          <w:p w14:paraId="6B00B90C" w14:textId="77777777" w:rsidR="006A5BF9" w:rsidRPr="009B7A61" w:rsidRDefault="006A5BF9" w:rsidP="00DA6B2E">
            <w:pPr>
              <w:rPr>
                <w:rFonts w:eastAsia="Calibri" w:cs="Times New Roman"/>
                <w:sz w:val="24"/>
                <w:szCs w:val="24"/>
              </w:rPr>
            </w:pPr>
            <w:r w:rsidRPr="009B7A61">
              <w:rPr>
                <w:rFonts w:eastAsia="Calibri" w:cs="Times New Roman"/>
                <w:sz w:val="24"/>
                <w:szCs w:val="24"/>
              </w:rPr>
              <w:t>Process cycle-time stability</w:t>
            </w:r>
          </w:p>
        </w:tc>
        <w:tc>
          <w:tcPr>
            <w:tcW w:w="2400" w:type="dxa"/>
          </w:tcPr>
          <w:p w14:paraId="15C80217" w14:textId="77777777" w:rsidR="006A5BF9" w:rsidRPr="009B7A61" w:rsidRDefault="006A5BF9" w:rsidP="00DA6B2E">
            <w:pPr>
              <w:rPr>
                <w:rFonts w:eastAsia="Calibri" w:cs="Times New Roman"/>
                <w:sz w:val="24"/>
                <w:szCs w:val="24"/>
              </w:rPr>
            </w:pPr>
            <w:r w:rsidRPr="009B7A61">
              <w:rPr>
                <w:rFonts w:eastAsia="Calibri" w:cs="Times New Roman"/>
                <w:sz w:val="24"/>
                <w:szCs w:val="24"/>
              </w:rPr>
              <w:t>Std dev of cycle time</w:t>
            </w:r>
          </w:p>
        </w:tc>
        <w:tc>
          <w:tcPr>
            <w:tcW w:w="2400" w:type="dxa"/>
          </w:tcPr>
          <w:p w14:paraId="3504E23B"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1767BBEA"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Prior-quarter baseline</w:t>
            </w:r>
          </w:p>
        </w:tc>
        <w:tc>
          <w:tcPr>
            <w:tcW w:w="2400" w:type="dxa"/>
          </w:tcPr>
          <w:p w14:paraId="01A0C89E"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103D0941" w14:textId="77777777" w:rsidR="006A5BF9" w:rsidRPr="009B7A61" w:rsidRDefault="006A5BF9" w:rsidP="00DA6B2E">
            <w:pPr>
              <w:rPr>
                <w:rFonts w:eastAsia="Calibri" w:cs="Times New Roman"/>
                <w:sz w:val="24"/>
                <w:szCs w:val="24"/>
              </w:rPr>
            </w:pPr>
            <w:r w:rsidRPr="009B7A61">
              <w:rPr>
                <w:rFonts w:eastAsia="Calibri" w:cs="Times New Roman"/>
                <w:sz w:val="24"/>
                <w:szCs w:val="24"/>
              </w:rPr>
              <w:t>Workflow system</w:t>
            </w:r>
          </w:p>
        </w:tc>
      </w:tr>
      <w:tr w:rsidR="006A5BF9" w:rsidRPr="009B7A61" w14:paraId="23DC79AF" w14:textId="77777777" w:rsidTr="00DA6B2E">
        <w:tc>
          <w:tcPr>
            <w:tcW w:w="2400" w:type="dxa"/>
          </w:tcPr>
          <w:p w14:paraId="4BCE01B4" w14:textId="77777777" w:rsidR="006A5BF9" w:rsidRPr="009B7A61" w:rsidRDefault="006A5BF9" w:rsidP="00DA6B2E">
            <w:pPr>
              <w:rPr>
                <w:rFonts w:eastAsia="Calibri" w:cs="Times New Roman"/>
                <w:sz w:val="24"/>
                <w:szCs w:val="24"/>
              </w:rPr>
            </w:pPr>
            <w:r w:rsidRPr="009B7A61">
              <w:rPr>
                <w:rFonts w:eastAsia="Calibri" w:cs="Times New Roman"/>
                <w:sz w:val="24"/>
                <w:szCs w:val="24"/>
              </w:rPr>
              <w:t>Error and rework rate</w:t>
            </w:r>
          </w:p>
        </w:tc>
        <w:tc>
          <w:tcPr>
            <w:tcW w:w="2400" w:type="dxa"/>
          </w:tcPr>
          <w:p w14:paraId="39243523"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w:t>
            </w:r>
          </w:p>
        </w:tc>
        <w:tc>
          <w:tcPr>
            <w:tcW w:w="2400" w:type="dxa"/>
          </w:tcPr>
          <w:p w14:paraId="3D1760AC"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44E481F9"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Prior-quarter mean</w:t>
            </w:r>
          </w:p>
        </w:tc>
        <w:tc>
          <w:tcPr>
            <w:tcW w:w="2400" w:type="dxa"/>
          </w:tcPr>
          <w:p w14:paraId="0D5AFEFC"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76F4AEA2" w14:textId="77777777" w:rsidR="006A5BF9" w:rsidRPr="009B7A61" w:rsidRDefault="006A5BF9" w:rsidP="00DA6B2E">
            <w:pPr>
              <w:rPr>
                <w:rFonts w:eastAsia="Calibri" w:cs="Times New Roman"/>
                <w:sz w:val="24"/>
                <w:szCs w:val="24"/>
              </w:rPr>
            </w:pPr>
            <w:r w:rsidRPr="009B7A61">
              <w:rPr>
                <w:rFonts w:eastAsia="Calibri" w:cs="Times New Roman"/>
                <w:sz w:val="24"/>
                <w:szCs w:val="24"/>
              </w:rPr>
              <w:t>QA records</w:t>
            </w:r>
          </w:p>
        </w:tc>
      </w:tr>
      <w:tr w:rsidR="006A5BF9" w:rsidRPr="009B7A61" w14:paraId="62522C86" w14:textId="77777777" w:rsidTr="00DA6B2E">
        <w:tc>
          <w:tcPr>
            <w:tcW w:w="2400" w:type="dxa"/>
          </w:tcPr>
          <w:p w14:paraId="5C34F9BA" w14:textId="77777777" w:rsidR="006A5BF9" w:rsidRPr="009B7A61" w:rsidRDefault="006A5BF9" w:rsidP="00DA6B2E">
            <w:pPr>
              <w:rPr>
                <w:rFonts w:eastAsia="Calibri" w:cs="Times New Roman"/>
                <w:sz w:val="24"/>
                <w:szCs w:val="24"/>
              </w:rPr>
            </w:pPr>
            <w:r w:rsidRPr="009B7A61">
              <w:rPr>
                <w:rFonts w:eastAsia="Calibri" w:cs="Times New Roman"/>
                <w:sz w:val="24"/>
                <w:szCs w:val="24"/>
              </w:rPr>
              <w:t>Dependency bottleneck index</w:t>
            </w:r>
          </w:p>
        </w:tc>
        <w:tc>
          <w:tcPr>
            <w:tcW w:w="2400" w:type="dxa"/>
          </w:tcPr>
          <w:p w14:paraId="775D3586" w14:textId="77777777" w:rsidR="006A5BF9" w:rsidRPr="009B7A61" w:rsidRDefault="006A5BF9" w:rsidP="00DA6B2E">
            <w:pPr>
              <w:rPr>
                <w:rFonts w:eastAsia="Calibri" w:cs="Times New Roman"/>
                <w:sz w:val="24"/>
                <w:szCs w:val="24"/>
              </w:rPr>
            </w:pPr>
            <w:r w:rsidRPr="009B7A61">
              <w:rPr>
                <w:rFonts w:eastAsia="Calibri" w:cs="Times New Roman"/>
                <w:sz w:val="24"/>
                <w:szCs w:val="24"/>
              </w:rPr>
              <w:t>Score 0-1</w:t>
            </w:r>
          </w:p>
        </w:tc>
        <w:tc>
          <w:tcPr>
            <w:tcW w:w="2400" w:type="dxa"/>
          </w:tcPr>
          <w:p w14:paraId="4DDB5788"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72B9CE00"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Prior-quarter baseline</w:t>
            </w:r>
          </w:p>
        </w:tc>
        <w:tc>
          <w:tcPr>
            <w:tcW w:w="2400" w:type="dxa"/>
          </w:tcPr>
          <w:p w14:paraId="5D20CEC8"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4EA9C75D" w14:textId="77777777" w:rsidR="006A5BF9" w:rsidRPr="009B7A61" w:rsidRDefault="006A5BF9" w:rsidP="00DA6B2E">
            <w:pPr>
              <w:rPr>
                <w:rFonts w:eastAsia="Calibri" w:cs="Times New Roman"/>
                <w:sz w:val="24"/>
                <w:szCs w:val="24"/>
              </w:rPr>
            </w:pPr>
            <w:r w:rsidRPr="009B7A61">
              <w:rPr>
                <w:rFonts w:eastAsia="Calibri" w:cs="Times New Roman"/>
                <w:sz w:val="24"/>
                <w:szCs w:val="24"/>
              </w:rPr>
              <w:t>Architecture review</w:t>
            </w:r>
          </w:p>
        </w:tc>
      </w:tr>
    </w:tbl>
    <w:p w14:paraId="0583068C" w14:textId="77777777" w:rsidR="006A5BF9" w:rsidRPr="009B7A61" w:rsidRDefault="006A5BF9" w:rsidP="006A5BF9">
      <w:pPr>
        <w:spacing w:after="200" w:line="276" w:lineRule="auto"/>
        <w:rPr>
          <w:rFonts w:eastAsia="Calibri" w:cs="Times New Roman"/>
          <w:kern w:val="0"/>
          <w14:ligatures w14:val="none"/>
        </w:rPr>
      </w:pPr>
    </w:p>
    <w:p w14:paraId="0E9ED1A0"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894"/>
        <w:gridCol w:w="1238"/>
        <w:gridCol w:w="1677"/>
        <w:gridCol w:w="1467"/>
        <w:gridCol w:w="1492"/>
        <w:gridCol w:w="1582"/>
      </w:tblGrid>
      <w:tr w:rsidR="006A5BF9" w:rsidRPr="009B7A61" w14:paraId="2376E132" w14:textId="77777777" w:rsidTr="00DA6B2E">
        <w:tc>
          <w:tcPr>
            <w:tcW w:w="3744" w:type="dxa"/>
          </w:tcPr>
          <w:p w14:paraId="7DDC9367"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120FE409"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06ABEC70"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0C9A3CE3"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141E8CC9"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730BB6F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6E2829CE" w14:textId="77777777" w:rsidTr="00DA6B2E">
        <w:tc>
          <w:tcPr>
            <w:tcW w:w="2400" w:type="dxa"/>
          </w:tcPr>
          <w:p w14:paraId="22AA0F50" w14:textId="77777777" w:rsidR="006A5BF9" w:rsidRPr="009B7A61" w:rsidRDefault="006A5BF9" w:rsidP="00DA6B2E">
            <w:pPr>
              <w:rPr>
                <w:rFonts w:eastAsia="Calibri" w:cs="Times New Roman"/>
                <w:sz w:val="24"/>
                <w:szCs w:val="24"/>
              </w:rPr>
            </w:pPr>
            <w:r w:rsidRPr="009B7A61">
              <w:rPr>
                <w:rFonts w:eastAsia="Calibri" w:cs="Times New Roman"/>
                <w:sz w:val="24"/>
                <w:szCs w:val="24"/>
              </w:rPr>
              <w:lastRenderedPageBreak/>
              <w:t>Single points of failure count</w:t>
            </w:r>
          </w:p>
        </w:tc>
        <w:tc>
          <w:tcPr>
            <w:tcW w:w="2400" w:type="dxa"/>
          </w:tcPr>
          <w:p w14:paraId="711A22DC" w14:textId="77777777" w:rsidR="006A5BF9" w:rsidRPr="009B7A61" w:rsidRDefault="006A5BF9" w:rsidP="00DA6B2E">
            <w:pPr>
              <w:rPr>
                <w:rFonts w:eastAsia="Calibri" w:cs="Times New Roman"/>
                <w:sz w:val="24"/>
                <w:szCs w:val="24"/>
              </w:rPr>
            </w:pPr>
            <w:r w:rsidRPr="009B7A61">
              <w:rPr>
                <w:rFonts w:eastAsia="Calibri" w:cs="Times New Roman"/>
                <w:sz w:val="24"/>
                <w:szCs w:val="24"/>
              </w:rPr>
              <w:t>Count</w:t>
            </w:r>
          </w:p>
        </w:tc>
        <w:tc>
          <w:tcPr>
            <w:tcW w:w="2400" w:type="dxa"/>
          </w:tcPr>
          <w:p w14:paraId="12B857F9"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45139D49"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Prior-quarter count</w:t>
            </w:r>
          </w:p>
        </w:tc>
        <w:tc>
          <w:tcPr>
            <w:tcW w:w="2400" w:type="dxa"/>
          </w:tcPr>
          <w:p w14:paraId="1C85CB58"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53D6AFEE" w14:textId="77777777" w:rsidR="006A5BF9" w:rsidRPr="009B7A61" w:rsidRDefault="006A5BF9" w:rsidP="00DA6B2E">
            <w:pPr>
              <w:rPr>
                <w:rFonts w:eastAsia="Calibri" w:cs="Times New Roman"/>
                <w:sz w:val="24"/>
                <w:szCs w:val="24"/>
              </w:rPr>
            </w:pPr>
            <w:r w:rsidRPr="009B7A61">
              <w:rPr>
                <w:rFonts w:eastAsia="Calibri" w:cs="Times New Roman"/>
                <w:sz w:val="24"/>
                <w:szCs w:val="24"/>
              </w:rPr>
              <w:t>Risk register</w:t>
            </w:r>
          </w:p>
        </w:tc>
      </w:tr>
      <w:tr w:rsidR="006A5BF9" w:rsidRPr="009B7A61" w14:paraId="7270F4A2" w14:textId="77777777" w:rsidTr="00DA6B2E">
        <w:tc>
          <w:tcPr>
            <w:tcW w:w="2400" w:type="dxa"/>
          </w:tcPr>
          <w:p w14:paraId="15D8B6B4" w14:textId="77777777" w:rsidR="006A5BF9" w:rsidRPr="009B7A61" w:rsidRDefault="006A5BF9" w:rsidP="00DA6B2E">
            <w:pPr>
              <w:rPr>
                <w:rFonts w:eastAsia="Calibri" w:cs="Times New Roman"/>
                <w:sz w:val="24"/>
                <w:szCs w:val="24"/>
              </w:rPr>
            </w:pPr>
            <w:r w:rsidRPr="009B7A61">
              <w:rPr>
                <w:rFonts w:eastAsia="Calibri" w:cs="Times New Roman"/>
                <w:sz w:val="24"/>
                <w:szCs w:val="24"/>
              </w:rPr>
              <w:t>Incident recovery time</w:t>
            </w:r>
          </w:p>
        </w:tc>
        <w:tc>
          <w:tcPr>
            <w:tcW w:w="2400" w:type="dxa"/>
          </w:tcPr>
          <w:p w14:paraId="35E5DC67" w14:textId="77777777" w:rsidR="006A5BF9" w:rsidRPr="009B7A61" w:rsidRDefault="006A5BF9" w:rsidP="00DA6B2E">
            <w:pPr>
              <w:rPr>
                <w:rFonts w:eastAsia="Calibri" w:cs="Times New Roman"/>
                <w:sz w:val="24"/>
                <w:szCs w:val="24"/>
              </w:rPr>
            </w:pPr>
            <w:r w:rsidRPr="009B7A61">
              <w:rPr>
                <w:rFonts w:eastAsia="Calibri" w:cs="Times New Roman"/>
                <w:sz w:val="24"/>
                <w:szCs w:val="24"/>
              </w:rPr>
              <w:t>Hours</w:t>
            </w:r>
          </w:p>
        </w:tc>
        <w:tc>
          <w:tcPr>
            <w:tcW w:w="2400" w:type="dxa"/>
          </w:tcPr>
          <w:p w14:paraId="4E451A0F"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4C058598"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Prior-quarter median</w:t>
            </w:r>
          </w:p>
        </w:tc>
        <w:tc>
          <w:tcPr>
            <w:tcW w:w="2400" w:type="dxa"/>
          </w:tcPr>
          <w:p w14:paraId="0AE2F163"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Monthly</w:t>
            </w:r>
          </w:p>
        </w:tc>
        <w:tc>
          <w:tcPr>
            <w:tcW w:w="2400" w:type="dxa"/>
          </w:tcPr>
          <w:p w14:paraId="3F531C49" w14:textId="77777777" w:rsidR="006A5BF9" w:rsidRPr="009B7A61" w:rsidRDefault="006A5BF9" w:rsidP="00DA6B2E">
            <w:pPr>
              <w:rPr>
                <w:rFonts w:eastAsia="Calibri" w:cs="Times New Roman"/>
                <w:sz w:val="24"/>
                <w:szCs w:val="24"/>
              </w:rPr>
            </w:pPr>
            <w:r w:rsidRPr="009B7A61">
              <w:rPr>
                <w:rFonts w:eastAsia="Calibri" w:cs="Times New Roman"/>
                <w:sz w:val="24"/>
                <w:szCs w:val="24"/>
              </w:rPr>
              <w:t>Incident reports</w:t>
            </w:r>
          </w:p>
        </w:tc>
      </w:tr>
      <w:tr w:rsidR="006A5BF9" w:rsidRPr="009B7A61" w14:paraId="13DC37DF" w14:textId="77777777" w:rsidTr="00DA6B2E">
        <w:tc>
          <w:tcPr>
            <w:tcW w:w="2400" w:type="dxa"/>
          </w:tcPr>
          <w:p w14:paraId="7265DC11" w14:textId="77777777" w:rsidR="006A5BF9" w:rsidRPr="009B7A61" w:rsidRDefault="006A5BF9" w:rsidP="00DA6B2E">
            <w:pPr>
              <w:rPr>
                <w:rFonts w:eastAsia="Calibri" w:cs="Times New Roman"/>
                <w:sz w:val="24"/>
                <w:szCs w:val="24"/>
              </w:rPr>
            </w:pPr>
            <w:r w:rsidRPr="009B7A61">
              <w:rPr>
                <w:rFonts w:eastAsia="Calibri" w:cs="Times New Roman"/>
                <w:sz w:val="24"/>
                <w:szCs w:val="24"/>
              </w:rPr>
              <w:t>Continuity plan maturity</w:t>
            </w:r>
          </w:p>
        </w:tc>
        <w:tc>
          <w:tcPr>
            <w:tcW w:w="2400" w:type="dxa"/>
          </w:tcPr>
          <w:p w14:paraId="48B863B3" w14:textId="77777777" w:rsidR="006A5BF9" w:rsidRPr="009B7A61" w:rsidRDefault="006A5BF9" w:rsidP="00DA6B2E">
            <w:pPr>
              <w:rPr>
                <w:rFonts w:eastAsia="Calibri" w:cs="Times New Roman"/>
                <w:sz w:val="24"/>
                <w:szCs w:val="24"/>
              </w:rPr>
            </w:pPr>
            <w:r w:rsidRPr="009B7A61">
              <w:rPr>
                <w:rFonts w:eastAsia="Calibri" w:cs="Times New Roman"/>
                <w:sz w:val="24"/>
                <w:szCs w:val="24"/>
              </w:rPr>
              <w:t>Score 0-1</w:t>
            </w:r>
          </w:p>
        </w:tc>
        <w:tc>
          <w:tcPr>
            <w:tcW w:w="2400" w:type="dxa"/>
          </w:tcPr>
          <w:p w14:paraId="64D596AD"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71026414"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 baseline</w:t>
            </w:r>
          </w:p>
        </w:tc>
        <w:tc>
          <w:tcPr>
            <w:tcW w:w="2400" w:type="dxa"/>
          </w:tcPr>
          <w:p w14:paraId="03C64F6D"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69E1BB52" w14:textId="77777777" w:rsidR="006A5BF9" w:rsidRPr="009B7A61" w:rsidRDefault="006A5BF9" w:rsidP="00DA6B2E">
            <w:pPr>
              <w:rPr>
                <w:rFonts w:eastAsia="Calibri" w:cs="Times New Roman"/>
                <w:sz w:val="24"/>
                <w:szCs w:val="24"/>
              </w:rPr>
            </w:pPr>
            <w:r w:rsidRPr="009B7A61">
              <w:rPr>
                <w:rFonts w:eastAsia="Calibri" w:cs="Times New Roman"/>
                <w:sz w:val="24"/>
                <w:szCs w:val="24"/>
              </w:rPr>
              <w:t>Audit results</w:t>
            </w:r>
          </w:p>
        </w:tc>
      </w:tr>
    </w:tbl>
    <w:p w14:paraId="02581BE4" w14:textId="77777777" w:rsidR="006A5BF9" w:rsidRPr="009B7A61" w:rsidRDefault="006A5BF9" w:rsidP="006A5BF9">
      <w:pPr>
        <w:spacing w:after="200" w:line="276" w:lineRule="auto"/>
        <w:rPr>
          <w:rFonts w:eastAsia="Calibri" w:cs="Times New Roman"/>
          <w:kern w:val="0"/>
          <w14:ligatures w14:val="none"/>
        </w:rPr>
      </w:pPr>
    </w:p>
    <w:p w14:paraId="09329DF2"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938"/>
        <w:gridCol w:w="1275"/>
        <w:gridCol w:w="1602"/>
        <w:gridCol w:w="1370"/>
        <w:gridCol w:w="1398"/>
        <w:gridCol w:w="1767"/>
      </w:tblGrid>
      <w:tr w:rsidR="006A5BF9" w:rsidRPr="009B7A61" w14:paraId="4752B22E" w14:textId="77777777" w:rsidTr="00DA6B2E">
        <w:tc>
          <w:tcPr>
            <w:tcW w:w="3744" w:type="dxa"/>
          </w:tcPr>
          <w:p w14:paraId="75E2158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7D60808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7A2F70E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090BB1EE"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20B5A0C0"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72E49C7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6EF16B5C" w14:textId="77777777" w:rsidTr="00DA6B2E">
        <w:tc>
          <w:tcPr>
            <w:tcW w:w="2400" w:type="dxa"/>
          </w:tcPr>
          <w:p w14:paraId="4A8A76C9" w14:textId="77777777" w:rsidR="006A5BF9" w:rsidRPr="009B7A61" w:rsidRDefault="006A5BF9" w:rsidP="00DA6B2E">
            <w:pPr>
              <w:rPr>
                <w:rFonts w:eastAsia="Calibri" w:cs="Times New Roman"/>
                <w:sz w:val="24"/>
                <w:szCs w:val="24"/>
              </w:rPr>
            </w:pPr>
            <w:r w:rsidRPr="009B7A61">
              <w:rPr>
                <w:rFonts w:eastAsia="Calibri" w:cs="Times New Roman"/>
                <w:sz w:val="24"/>
                <w:szCs w:val="24"/>
              </w:rPr>
              <w:t>Promotion parity</w:t>
            </w:r>
          </w:p>
        </w:tc>
        <w:tc>
          <w:tcPr>
            <w:tcW w:w="2400" w:type="dxa"/>
          </w:tcPr>
          <w:p w14:paraId="3CFBE253" w14:textId="77777777" w:rsidR="006A5BF9" w:rsidRPr="009B7A61" w:rsidRDefault="006A5BF9" w:rsidP="00DA6B2E">
            <w:pPr>
              <w:rPr>
                <w:rFonts w:eastAsia="Calibri" w:cs="Times New Roman"/>
                <w:sz w:val="24"/>
                <w:szCs w:val="24"/>
              </w:rPr>
            </w:pPr>
            <w:r w:rsidRPr="009B7A61">
              <w:rPr>
                <w:rFonts w:eastAsia="Calibri" w:cs="Times New Roman"/>
                <w:sz w:val="24"/>
                <w:szCs w:val="24"/>
              </w:rPr>
              <w:t>Parity ratio</w:t>
            </w:r>
          </w:p>
        </w:tc>
        <w:tc>
          <w:tcPr>
            <w:tcW w:w="2400" w:type="dxa"/>
          </w:tcPr>
          <w:p w14:paraId="262653CF" w14:textId="77777777" w:rsidR="006A5BF9" w:rsidRPr="009B7A61" w:rsidRDefault="006A5BF9" w:rsidP="00DA6B2E">
            <w:pPr>
              <w:rPr>
                <w:rFonts w:eastAsia="Calibri" w:cs="Times New Roman"/>
                <w:sz w:val="24"/>
                <w:szCs w:val="24"/>
              </w:rPr>
            </w:pPr>
            <w:r w:rsidRPr="009B7A61">
              <w:rPr>
                <w:rFonts w:eastAsia="Calibri" w:cs="Times New Roman"/>
                <w:sz w:val="24"/>
                <w:szCs w:val="24"/>
              </w:rPr>
              <w:t>Closer to 1 is better</w:t>
            </w:r>
          </w:p>
        </w:tc>
        <w:tc>
          <w:tcPr>
            <w:tcW w:w="2400" w:type="dxa"/>
          </w:tcPr>
          <w:p w14:paraId="2769F4E2"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ratio</w:t>
            </w:r>
          </w:p>
        </w:tc>
        <w:tc>
          <w:tcPr>
            <w:tcW w:w="2400" w:type="dxa"/>
          </w:tcPr>
          <w:p w14:paraId="26E43CEC"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1D01F3C4" w14:textId="77777777" w:rsidR="006A5BF9" w:rsidRPr="009B7A61" w:rsidRDefault="006A5BF9" w:rsidP="00DA6B2E">
            <w:pPr>
              <w:rPr>
                <w:rFonts w:eastAsia="Calibri" w:cs="Times New Roman"/>
                <w:sz w:val="24"/>
                <w:szCs w:val="24"/>
              </w:rPr>
            </w:pPr>
            <w:r w:rsidRPr="009B7A61">
              <w:rPr>
                <w:rFonts w:eastAsia="Calibri" w:cs="Times New Roman"/>
                <w:sz w:val="24"/>
                <w:szCs w:val="24"/>
              </w:rPr>
              <w:t>HR analytics</w:t>
            </w:r>
          </w:p>
        </w:tc>
      </w:tr>
      <w:tr w:rsidR="006A5BF9" w:rsidRPr="009B7A61" w14:paraId="66A92A58" w14:textId="77777777" w:rsidTr="00DA6B2E">
        <w:tc>
          <w:tcPr>
            <w:tcW w:w="2400" w:type="dxa"/>
          </w:tcPr>
          <w:p w14:paraId="3EB09B5D" w14:textId="77777777" w:rsidR="006A5BF9" w:rsidRPr="009B7A61" w:rsidRDefault="006A5BF9" w:rsidP="00DA6B2E">
            <w:pPr>
              <w:rPr>
                <w:rFonts w:eastAsia="Calibri" w:cs="Times New Roman"/>
                <w:sz w:val="24"/>
                <w:szCs w:val="24"/>
              </w:rPr>
            </w:pPr>
            <w:r w:rsidRPr="009B7A61">
              <w:rPr>
                <w:rFonts w:eastAsia="Calibri" w:cs="Times New Roman"/>
                <w:sz w:val="24"/>
                <w:szCs w:val="24"/>
              </w:rPr>
              <w:t>Grievance process closure fairness</w:t>
            </w:r>
          </w:p>
        </w:tc>
        <w:tc>
          <w:tcPr>
            <w:tcW w:w="2400" w:type="dxa"/>
          </w:tcPr>
          <w:p w14:paraId="18450AD7"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 closed with due process</w:t>
            </w:r>
          </w:p>
        </w:tc>
        <w:tc>
          <w:tcPr>
            <w:tcW w:w="2400" w:type="dxa"/>
          </w:tcPr>
          <w:p w14:paraId="2BBD9B98"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2406E69E"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37CA116B"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5E0AFD6D" w14:textId="77777777" w:rsidR="006A5BF9" w:rsidRPr="009B7A61" w:rsidRDefault="006A5BF9" w:rsidP="00DA6B2E">
            <w:pPr>
              <w:rPr>
                <w:rFonts w:eastAsia="Calibri" w:cs="Times New Roman"/>
                <w:sz w:val="24"/>
                <w:szCs w:val="24"/>
              </w:rPr>
            </w:pPr>
            <w:r w:rsidRPr="009B7A61">
              <w:rPr>
                <w:rFonts w:eastAsia="Calibri" w:cs="Times New Roman"/>
                <w:sz w:val="24"/>
                <w:szCs w:val="24"/>
              </w:rPr>
              <w:t>Compliance reports</w:t>
            </w:r>
          </w:p>
        </w:tc>
      </w:tr>
      <w:tr w:rsidR="006A5BF9" w:rsidRPr="009B7A61" w14:paraId="12C9A73B" w14:textId="77777777" w:rsidTr="00DA6B2E">
        <w:tc>
          <w:tcPr>
            <w:tcW w:w="2400" w:type="dxa"/>
          </w:tcPr>
          <w:p w14:paraId="02CA5374" w14:textId="77777777" w:rsidR="006A5BF9" w:rsidRPr="009B7A61" w:rsidRDefault="006A5BF9" w:rsidP="00DA6B2E">
            <w:pPr>
              <w:rPr>
                <w:rFonts w:eastAsia="Calibri" w:cs="Times New Roman"/>
                <w:sz w:val="24"/>
                <w:szCs w:val="24"/>
              </w:rPr>
            </w:pPr>
            <w:r w:rsidRPr="009B7A61">
              <w:rPr>
                <w:rFonts w:eastAsia="Calibri" w:cs="Times New Roman"/>
                <w:sz w:val="24"/>
                <w:szCs w:val="24"/>
              </w:rPr>
              <w:t>Pay compression ratio</w:t>
            </w:r>
          </w:p>
        </w:tc>
        <w:tc>
          <w:tcPr>
            <w:tcW w:w="2400" w:type="dxa"/>
          </w:tcPr>
          <w:p w14:paraId="26F048AF" w14:textId="77777777" w:rsidR="006A5BF9" w:rsidRPr="009B7A61" w:rsidRDefault="006A5BF9" w:rsidP="00DA6B2E">
            <w:pPr>
              <w:rPr>
                <w:rFonts w:eastAsia="Calibri" w:cs="Times New Roman"/>
                <w:sz w:val="24"/>
                <w:szCs w:val="24"/>
              </w:rPr>
            </w:pPr>
            <w:r w:rsidRPr="009B7A61">
              <w:rPr>
                <w:rFonts w:eastAsia="Calibri" w:cs="Times New Roman"/>
                <w:sz w:val="24"/>
                <w:szCs w:val="24"/>
              </w:rPr>
              <w:t>Ratio</w:t>
            </w:r>
          </w:p>
        </w:tc>
        <w:tc>
          <w:tcPr>
            <w:tcW w:w="2400" w:type="dxa"/>
          </w:tcPr>
          <w:p w14:paraId="6B211640" w14:textId="77777777" w:rsidR="006A5BF9" w:rsidRPr="009B7A61" w:rsidRDefault="006A5BF9" w:rsidP="00DA6B2E">
            <w:pPr>
              <w:rPr>
                <w:rFonts w:eastAsia="Calibri" w:cs="Times New Roman"/>
                <w:sz w:val="24"/>
                <w:szCs w:val="24"/>
              </w:rPr>
            </w:pPr>
            <w:r w:rsidRPr="009B7A61">
              <w:rPr>
                <w:rFonts w:eastAsia="Calibri" w:cs="Times New Roman"/>
                <w:sz w:val="24"/>
                <w:szCs w:val="24"/>
              </w:rPr>
              <w:t>Governed range is better</w:t>
            </w:r>
          </w:p>
        </w:tc>
        <w:tc>
          <w:tcPr>
            <w:tcW w:w="2400" w:type="dxa"/>
          </w:tcPr>
          <w:p w14:paraId="6F5F7A53"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3CE4C3B4"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2F34AC7B" w14:textId="77777777" w:rsidR="006A5BF9" w:rsidRPr="009B7A61" w:rsidRDefault="006A5BF9" w:rsidP="00DA6B2E">
            <w:pPr>
              <w:rPr>
                <w:rFonts w:eastAsia="Calibri" w:cs="Times New Roman"/>
                <w:sz w:val="24"/>
                <w:szCs w:val="24"/>
              </w:rPr>
            </w:pPr>
            <w:r w:rsidRPr="009B7A61">
              <w:rPr>
                <w:rFonts w:eastAsia="Calibri" w:cs="Times New Roman"/>
                <w:sz w:val="24"/>
                <w:szCs w:val="24"/>
              </w:rPr>
              <w:t>Payroll data</w:t>
            </w:r>
          </w:p>
        </w:tc>
      </w:tr>
    </w:tbl>
    <w:p w14:paraId="5D212CEB" w14:textId="77777777" w:rsidR="006A5BF9" w:rsidRPr="009B7A61" w:rsidRDefault="006A5BF9" w:rsidP="006A5BF9">
      <w:pPr>
        <w:spacing w:after="200" w:line="276" w:lineRule="auto"/>
        <w:rPr>
          <w:rFonts w:eastAsia="Calibri" w:cs="Times New Roman"/>
          <w:kern w:val="0"/>
          <w14:ligatures w14:val="none"/>
        </w:rPr>
      </w:pPr>
    </w:p>
    <w:p w14:paraId="5CC50CD6"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U5 Polity</w:t>
      </w:r>
    </w:p>
    <w:p w14:paraId="0E8A42F0"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948"/>
        <w:gridCol w:w="1339"/>
        <w:gridCol w:w="1645"/>
        <w:gridCol w:w="1425"/>
        <w:gridCol w:w="1452"/>
        <w:gridCol w:w="1541"/>
      </w:tblGrid>
      <w:tr w:rsidR="006A5BF9" w:rsidRPr="009B7A61" w14:paraId="37ABC6CD" w14:textId="77777777" w:rsidTr="00DA6B2E">
        <w:tc>
          <w:tcPr>
            <w:tcW w:w="3744" w:type="dxa"/>
          </w:tcPr>
          <w:p w14:paraId="6936B8D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735D1CA3"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56209CF0"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3C31899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5379317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6B6C6000"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7D7A809B" w14:textId="77777777" w:rsidTr="00DA6B2E">
        <w:tc>
          <w:tcPr>
            <w:tcW w:w="2400" w:type="dxa"/>
          </w:tcPr>
          <w:p w14:paraId="53F68867" w14:textId="77777777" w:rsidR="006A5BF9" w:rsidRPr="009B7A61" w:rsidRDefault="006A5BF9" w:rsidP="00DA6B2E">
            <w:pPr>
              <w:rPr>
                <w:rFonts w:eastAsia="Calibri" w:cs="Times New Roman"/>
                <w:sz w:val="24"/>
                <w:szCs w:val="24"/>
              </w:rPr>
            </w:pPr>
            <w:r w:rsidRPr="009B7A61">
              <w:rPr>
                <w:rFonts w:eastAsia="Calibri" w:cs="Times New Roman"/>
                <w:sz w:val="24"/>
                <w:szCs w:val="24"/>
              </w:rPr>
              <w:t>Institutional trust index</w:t>
            </w:r>
          </w:p>
        </w:tc>
        <w:tc>
          <w:tcPr>
            <w:tcW w:w="2400" w:type="dxa"/>
          </w:tcPr>
          <w:p w14:paraId="33DBC0C5" w14:textId="77777777" w:rsidR="006A5BF9" w:rsidRPr="009B7A61" w:rsidRDefault="006A5BF9" w:rsidP="00DA6B2E">
            <w:pPr>
              <w:rPr>
                <w:rFonts w:eastAsia="Calibri" w:cs="Times New Roman"/>
                <w:sz w:val="24"/>
                <w:szCs w:val="24"/>
              </w:rPr>
            </w:pPr>
            <w:r w:rsidRPr="009B7A61">
              <w:rPr>
                <w:rFonts w:eastAsia="Calibri" w:cs="Times New Roman"/>
                <w:sz w:val="24"/>
                <w:szCs w:val="24"/>
              </w:rPr>
              <w:t>Index 0-1</w:t>
            </w:r>
          </w:p>
        </w:tc>
        <w:tc>
          <w:tcPr>
            <w:tcW w:w="2400" w:type="dxa"/>
          </w:tcPr>
          <w:p w14:paraId="107F07E2"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745E130F"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580E1BDC"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304FB90A" w14:textId="77777777" w:rsidR="006A5BF9" w:rsidRPr="009B7A61" w:rsidRDefault="006A5BF9" w:rsidP="00DA6B2E">
            <w:pPr>
              <w:rPr>
                <w:rFonts w:eastAsia="Calibri" w:cs="Times New Roman"/>
                <w:sz w:val="24"/>
                <w:szCs w:val="24"/>
              </w:rPr>
            </w:pPr>
            <w:r w:rsidRPr="009B7A61">
              <w:rPr>
                <w:rFonts w:eastAsia="Calibri" w:cs="Times New Roman"/>
                <w:sz w:val="24"/>
                <w:szCs w:val="24"/>
              </w:rPr>
              <w:t>National surveys</w:t>
            </w:r>
          </w:p>
        </w:tc>
      </w:tr>
      <w:tr w:rsidR="006A5BF9" w:rsidRPr="009B7A61" w14:paraId="1E878077" w14:textId="77777777" w:rsidTr="00DA6B2E">
        <w:tc>
          <w:tcPr>
            <w:tcW w:w="2400" w:type="dxa"/>
          </w:tcPr>
          <w:p w14:paraId="5FA4C18D" w14:textId="77777777" w:rsidR="006A5BF9" w:rsidRPr="009B7A61" w:rsidRDefault="006A5BF9" w:rsidP="00DA6B2E">
            <w:pPr>
              <w:rPr>
                <w:rFonts w:eastAsia="Calibri" w:cs="Times New Roman"/>
                <w:sz w:val="24"/>
                <w:szCs w:val="24"/>
              </w:rPr>
            </w:pPr>
            <w:r w:rsidRPr="009B7A61">
              <w:rPr>
                <w:rFonts w:eastAsia="Calibri" w:cs="Times New Roman"/>
                <w:sz w:val="24"/>
                <w:szCs w:val="24"/>
              </w:rPr>
              <w:t>Civic violence incidence</w:t>
            </w:r>
          </w:p>
        </w:tc>
        <w:tc>
          <w:tcPr>
            <w:tcW w:w="2400" w:type="dxa"/>
          </w:tcPr>
          <w:p w14:paraId="4EA2392E" w14:textId="77777777" w:rsidR="006A5BF9" w:rsidRPr="009B7A61" w:rsidRDefault="006A5BF9" w:rsidP="00DA6B2E">
            <w:pPr>
              <w:rPr>
                <w:rFonts w:eastAsia="Calibri" w:cs="Times New Roman"/>
                <w:sz w:val="24"/>
                <w:szCs w:val="24"/>
              </w:rPr>
            </w:pPr>
            <w:r w:rsidRPr="009B7A61">
              <w:rPr>
                <w:rFonts w:eastAsia="Calibri" w:cs="Times New Roman"/>
                <w:sz w:val="24"/>
                <w:szCs w:val="24"/>
              </w:rPr>
              <w:t>Events per 100,000</w:t>
            </w:r>
          </w:p>
        </w:tc>
        <w:tc>
          <w:tcPr>
            <w:tcW w:w="2400" w:type="dxa"/>
          </w:tcPr>
          <w:p w14:paraId="40787653"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6860151B"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3-year mean</w:t>
            </w:r>
          </w:p>
        </w:tc>
        <w:tc>
          <w:tcPr>
            <w:tcW w:w="2400" w:type="dxa"/>
          </w:tcPr>
          <w:p w14:paraId="4916AD89"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060C3CDC" w14:textId="77777777" w:rsidR="006A5BF9" w:rsidRPr="009B7A61" w:rsidRDefault="006A5BF9" w:rsidP="00DA6B2E">
            <w:pPr>
              <w:rPr>
                <w:rFonts w:eastAsia="Calibri" w:cs="Times New Roman"/>
                <w:sz w:val="24"/>
                <w:szCs w:val="24"/>
              </w:rPr>
            </w:pPr>
            <w:r w:rsidRPr="009B7A61">
              <w:rPr>
                <w:rFonts w:eastAsia="Calibri" w:cs="Times New Roman"/>
                <w:sz w:val="24"/>
                <w:szCs w:val="24"/>
              </w:rPr>
              <w:t>Public safety data</w:t>
            </w:r>
          </w:p>
        </w:tc>
      </w:tr>
      <w:tr w:rsidR="006A5BF9" w:rsidRPr="009B7A61" w14:paraId="2C4E2E78" w14:textId="77777777" w:rsidTr="00DA6B2E">
        <w:tc>
          <w:tcPr>
            <w:tcW w:w="2400" w:type="dxa"/>
          </w:tcPr>
          <w:p w14:paraId="4F582614" w14:textId="77777777" w:rsidR="006A5BF9" w:rsidRPr="009B7A61" w:rsidRDefault="006A5BF9" w:rsidP="00DA6B2E">
            <w:pPr>
              <w:rPr>
                <w:rFonts w:eastAsia="Calibri" w:cs="Times New Roman"/>
                <w:sz w:val="24"/>
                <w:szCs w:val="24"/>
              </w:rPr>
            </w:pPr>
            <w:r w:rsidRPr="009B7A61">
              <w:rPr>
                <w:rFonts w:eastAsia="Calibri" w:cs="Times New Roman"/>
                <w:sz w:val="24"/>
                <w:szCs w:val="24"/>
              </w:rPr>
              <w:t>Polarization index</w:t>
            </w:r>
          </w:p>
        </w:tc>
        <w:tc>
          <w:tcPr>
            <w:tcW w:w="2400" w:type="dxa"/>
          </w:tcPr>
          <w:p w14:paraId="03B9A6BC" w14:textId="77777777" w:rsidR="006A5BF9" w:rsidRPr="009B7A61" w:rsidRDefault="006A5BF9" w:rsidP="00DA6B2E">
            <w:pPr>
              <w:rPr>
                <w:rFonts w:eastAsia="Calibri" w:cs="Times New Roman"/>
                <w:sz w:val="24"/>
                <w:szCs w:val="24"/>
              </w:rPr>
            </w:pPr>
            <w:r w:rsidRPr="009B7A61">
              <w:rPr>
                <w:rFonts w:eastAsia="Calibri" w:cs="Times New Roman"/>
                <w:sz w:val="24"/>
                <w:szCs w:val="24"/>
              </w:rPr>
              <w:t>Index 0-1</w:t>
            </w:r>
          </w:p>
        </w:tc>
        <w:tc>
          <w:tcPr>
            <w:tcW w:w="2400" w:type="dxa"/>
          </w:tcPr>
          <w:p w14:paraId="043E2922"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5FBC9E9E"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621E061D"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34DD63E6" w14:textId="77777777" w:rsidR="006A5BF9" w:rsidRPr="009B7A61" w:rsidRDefault="006A5BF9" w:rsidP="00DA6B2E">
            <w:pPr>
              <w:rPr>
                <w:rFonts w:eastAsia="Calibri" w:cs="Times New Roman"/>
                <w:sz w:val="24"/>
                <w:szCs w:val="24"/>
              </w:rPr>
            </w:pPr>
            <w:r w:rsidRPr="009B7A61">
              <w:rPr>
                <w:rFonts w:eastAsia="Calibri" w:cs="Times New Roman"/>
                <w:sz w:val="24"/>
                <w:szCs w:val="24"/>
              </w:rPr>
              <w:t>Election and survey proxies</w:t>
            </w:r>
          </w:p>
        </w:tc>
      </w:tr>
    </w:tbl>
    <w:p w14:paraId="4E59891C" w14:textId="77777777" w:rsidR="006A5BF9" w:rsidRPr="009B7A61" w:rsidRDefault="006A5BF9" w:rsidP="006A5BF9">
      <w:pPr>
        <w:spacing w:after="200" w:line="276" w:lineRule="auto"/>
        <w:rPr>
          <w:rFonts w:eastAsia="Calibri" w:cs="Times New Roman"/>
          <w:kern w:val="0"/>
          <w14:ligatures w14:val="none"/>
        </w:rPr>
      </w:pPr>
    </w:p>
    <w:p w14:paraId="5BEDD701"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2077"/>
        <w:gridCol w:w="1347"/>
        <w:gridCol w:w="1612"/>
        <w:gridCol w:w="1382"/>
        <w:gridCol w:w="1410"/>
        <w:gridCol w:w="1522"/>
      </w:tblGrid>
      <w:tr w:rsidR="006A5BF9" w:rsidRPr="009B7A61" w14:paraId="39584980" w14:textId="77777777" w:rsidTr="00DA6B2E">
        <w:tc>
          <w:tcPr>
            <w:tcW w:w="3744" w:type="dxa"/>
          </w:tcPr>
          <w:p w14:paraId="4E5E276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0D1AF67C"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5E6EB8E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58B774A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1103914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50E9EDE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7EA48972" w14:textId="77777777" w:rsidTr="00DA6B2E">
        <w:tc>
          <w:tcPr>
            <w:tcW w:w="2400" w:type="dxa"/>
          </w:tcPr>
          <w:p w14:paraId="0B088F24" w14:textId="77777777" w:rsidR="006A5BF9" w:rsidRPr="009B7A61" w:rsidRDefault="006A5BF9" w:rsidP="00DA6B2E">
            <w:pPr>
              <w:rPr>
                <w:rFonts w:eastAsia="Calibri" w:cs="Times New Roman"/>
                <w:sz w:val="24"/>
                <w:szCs w:val="24"/>
              </w:rPr>
            </w:pPr>
            <w:r w:rsidRPr="009B7A61">
              <w:rPr>
                <w:rFonts w:eastAsia="Calibri" w:cs="Times New Roman"/>
                <w:sz w:val="24"/>
                <w:szCs w:val="24"/>
              </w:rPr>
              <w:lastRenderedPageBreak/>
              <w:t>Administrative service delivery time</w:t>
            </w:r>
          </w:p>
        </w:tc>
        <w:tc>
          <w:tcPr>
            <w:tcW w:w="2400" w:type="dxa"/>
          </w:tcPr>
          <w:p w14:paraId="6268112C" w14:textId="77777777" w:rsidR="006A5BF9" w:rsidRPr="009B7A61" w:rsidRDefault="006A5BF9" w:rsidP="00DA6B2E">
            <w:pPr>
              <w:rPr>
                <w:rFonts w:eastAsia="Calibri" w:cs="Times New Roman"/>
                <w:sz w:val="24"/>
                <w:szCs w:val="24"/>
              </w:rPr>
            </w:pPr>
            <w:r w:rsidRPr="009B7A61">
              <w:rPr>
                <w:rFonts w:eastAsia="Calibri" w:cs="Times New Roman"/>
                <w:sz w:val="24"/>
                <w:szCs w:val="24"/>
              </w:rPr>
              <w:t>Days</w:t>
            </w:r>
          </w:p>
        </w:tc>
        <w:tc>
          <w:tcPr>
            <w:tcW w:w="2400" w:type="dxa"/>
          </w:tcPr>
          <w:p w14:paraId="4D67AE8F"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1DA07B2B"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median</w:t>
            </w:r>
          </w:p>
        </w:tc>
        <w:tc>
          <w:tcPr>
            <w:tcW w:w="2400" w:type="dxa"/>
          </w:tcPr>
          <w:p w14:paraId="30A1E495"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4DCAF84D" w14:textId="77777777" w:rsidR="006A5BF9" w:rsidRPr="009B7A61" w:rsidRDefault="006A5BF9" w:rsidP="00DA6B2E">
            <w:pPr>
              <w:rPr>
                <w:rFonts w:eastAsia="Calibri" w:cs="Times New Roman"/>
                <w:sz w:val="24"/>
                <w:szCs w:val="24"/>
              </w:rPr>
            </w:pPr>
            <w:r w:rsidRPr="009B7A61">
              <w:rPr>
                <w:rFonts w:eastAsia="Calibri" w:cs="Times New Roman"/>
                <w:sz w:val="24"/>
                <w:szCs w:val="24"/>
              </w:rPr>
              <w:t>Agency metrics</w:t>
            </w:r>
          </w:p>
        </w:tc>
      </w:tr>
      <w:tr w:rsidR="006A5BF9" w:rsidRPr="009B7A61" w14:paraId="030EDF5E" w14:textId="77777777" w:rsidTr="00DA6B2E">
        <w:tc>
          <w:tcPr>
            <w:tcW w:w="2400" w:type="dxa"/>
          </w:tcPr>
          <w:p w14:paraId="0939D4B3" w14:textId="77777777" w:rsidR="006A5BF9" w:rsidRPr="009B7A61" w:rsidRDefault="006A5BF9" w:rsidP="00DA6B2E">
            <w:pPr>
              <w:rPr>
                <w:rFonts w:eastAsia="Calibri" w:cs="Times New Roman"/>
                <w:sz w:val="24"/>
                <w:szCs w:val="24"/>
              </w:rPr>
            </w:pPr>
            <w:r w:rsidRPr="009B7A61">
              <w:rPr>
                <w:rFonts w:eastAsia="Calibri" w:cs="Times New Roman"/>
                <w:sz w:val="24"/>
                <w:szCs w:val="24"/>
              </w:rPr>
              <w:t>Regulatory predictability proxy</w:t>
            </w:r>
          </w:p>
        </w:tc>
        <w:tc>
          <w:tcPr>
            <w:tcW w:w="2400" w:type="dxa"/>
          </w:tcPr>
          <w:p w14:paraId="0AA19B4A" w14:textId="77777777" w:rsidR="006A5BF9" w:rsidRPr="009B7A61" w:rsidRDefault="006A5BF9" w:rsidP="00DA6B2E">
            <w:pPr>
              <w:rPr>
                <w:rFonts w:eastAsia="Calibri" w:cs="Times New Roman"/>
                <w:sz w:val="24"/>
                <w:szCs w:val="24"/>
              </w:rPr>
            </w:pPr>
            <w:r w:rsidRPr="009B7A61">
              <w:rPr>
                <w:rFonts w:eastAsia="Calibri" w:cs="Times New Roman"/>
                <w:sz w:val="24"/>
                <w:szCs w:val="24"/>
              </w:rPr>
              <w:t>Volatility index</w:t>
            </w:r>
          </w:p>
        </w:tc>
        <w:tc>
          <w:tcPr>
            <w:tcW w:w="2400" w:type="dxa"/>
          </w:tcPr>
          <w:p w14:paraId="74CF2B90"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4AC730AB"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56A2E59D"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424F9B8A" w14:textId="77777777" w:rsidR="006A5BF9" w:rsidRPr="009B7A61" w:rsidRDefault="006A5BF9" w:rsidP="00DA6B2E">
            <w:pPr>
              <w:rPr>
                <w:rFonts w:eastAsia="Calibri" w:cs="Times New Roman"/>
                <w:sz w:val="24"/>
                <w:szCs w:val="24"/>
              </w:rPr>
            </w:pPr>
            <w:r w:rsidRPr="009B7A61">
              <w:rPr>
                <w:rFonts w:eastAsia="Calibri" w:cs="Times New Roman"/>
                <w:sz w:val="24"/>
                <w:szCs w:val="24"/>
              </w:rPr>
              <w:t>Policy analytics</w:t>
            </w:r>
          </w:p>
        </w:tc>
      </w:tr>
      <w:tr w:rsidR="006A5BF9" w:rsidRPr="009B7A61" w14:paraId="55BC9480" w14:textId="77777777" w:rsidTr="00DA6B2E">
        <w:tc>
          <w:tcPr>
            <w:tcW w:w="2400" w:type="dxa"/>
          </w:tcPr>
          <w:p w14:paraId="6C9BD1A4" w14:textId="77777777" w:rsidR="006A5BF9" w:rsidRPr="009B7A61" w:rsidRDefault="006A5BF9" w:rsidP="00DA6B2E">
            <w:pPr>
              <w:rPr>
                <w:rFonts w:eastAsia="Calibri" w:cs="Times New Roman"/>
                <w:sz w:val="24"/>
                <w:szCs w:val="24"/>
              </w:rPr>
            </w:pPr>
            <w:r w:rsidRPr="009B7A61">
              <w:rPr>
                <w:rFonts w:eastAsia="Calibri" w:cs="Times New Roman"/>
                <w:sz w:val="24"/>
                <w:szCs w:val="24"/>
              </w:rPr>
              <w:t>Court backlog</w:t>
            </w:r>
          </w:p>
        </w:tc>
        <w:tc>
          <w:tcPr>
            <w:tcW w:w="2400" w:type="dxa"/>
          </w:tcPr>
          <w:p w14:paraId="30C67F23" w14:textId="77777777" w:rsidR="006A5BF9" w:rsidRPr="009B7A61" w:rsidRDefault="006A5BF9" w:rsidP="00DA6B2E">
            <w:pPr>
              <w:rPr>
                <w:rFonts w:eastAsia="Calibri" w:cs="Times New Roman"/>
                <w:sz w:val="24"/>
                <w:szCs w:val="24"/>
              </w:rPr>
            </w:pPr>
            <w:r w:rsidRPr="009B7A61">
              <w:rPr>
                <w:rFonts w:eastAsia="Calibri" w:cs="Times New Roman"/>
                <w:sz w:val="24"/>
                <w:szCs w:val="24"/>
              </w:rPr>
              <w:t>Cases per judge</w:t>
            </w:r>
          </w:p>
        </w:tc>
        <w:tc>
          <w:tcPr>
            <w:tcW w:w="2400" w:type="dxa"/>
          </w:tcPr>
          <w:p w14:paraId="4A08242D"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3560B09C"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5964177A"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6FE5961C" w14:textId="77777777" w:rsidR="006A5BF9" w:rsidRPr="009B7A61" w:rsidRDefault="006A5BF9" w:rsidP="00DA6B2E">
            <w:pPr>
              <w:rPr>
                <w:rFonts w:eastAsia="Calibri" w:cs="Times New Roman"/>
                <w:sz w:val="24"/>
                <w:szCs w:val="24"/>
              </w:rPr>
            </w:pPr>
            <w:r w:rsidRPr="009B7A61">
              <w:rPr>
                <w:rFonts w:eastAsia="Calibri" w:cs="Times New Roman"/>
                <w:sz w:val="24"/>
                <w:szCs w:val="24"/>
              </w:rPr>
              <w:t>Judiciary statistics</w:t>
            </w:r>
          </w:p>
        </w:tc>
      </w:tr>
    </w:tbl>
    <w:p w14:paraId="3E99D4BB" w14:textId="77777777" w:rsidR="006A5BF9" w:rsidRPr="009B7A61" w:rsidRDefault="006A5BF9" w:rsidP="006A5BF9">
      <w:pPr>
        <w:spacing w:after="200" w:line="276" w:lineRule="auto"/>
        <w:rPr>
          <w:rFonts w:eastAsia="Calibri" w:cs="Times New Roman"/>
          <w:kern w:val="0"/>
          <w14:ligatures w14:val="none"/>
        </w:rPr>
      </w:pPr>
    </w:p>
    <w:p w14:paraId="2E82E8CB"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927"/>
        <w:gridCol w:w="1322"/>
        <w:gridCol w:w="1567"/>
        <w:gridCol w:w="1325"/>
        <w:gridCol w:w="1354"/>
        <w:gridCol w:w="1855"/>
      </w:tblGrid>
      <w:tr w:rsidR="006A5BF9" w:rsidRPr="009B7A61" w14:paraId="4D11387F" w14:textId="77777777" w:rsidTr="00DA6B2E">
        <w:tc>
          <w:tcPr>
            <w:tcW w:w="3744" w:type="dxa"/>
          </w:tcPr>
          <w:p w14:paraId="6F298BE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27EA4803"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61D95C0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6AAD4B1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1525BE0B"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63F870EE"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626B0E6A" w14:textId="77777777" w:rsidTr="00DA6B2E">
        <w:tc>
          <w:tcPr>
            <w:tcW w:w="2400" w:type="dxa"/>
          </w:tcPr>
          <w:p w14:paraId="28B13867" w14:textId="77777777" w:rsidR="006A5BF9" w:rsidRPr="009B7A61" w:rsidRDefault="006A5BF9" w:rsidP="00DA6B2E">
            <w:pPr>
              <w:rPr>
                <w:rFonts w:eastAsia="Calibri" w:cs="Times New Roman"/>
                <w:sz w:val="24"/>
                <w:szCs w:val="24"/>
              </w:rPr>
            </w:pPr>
            <w:r w:rsidRPr="009B7A61">
              <w:rPr>
                <w:rFonts w:eastAsia="Calibri" w:cs="Times New Roman"/>
                <w:sz w:val="24"/>
                <w:szCs w:val="24"/>
              </w:rPr>
              <w:t>Fiscal buffer</w:t>
            </w:r>
          </w:p>
        </w:tc>
        <w:tc>
          <w:tcPr>
            <w:tcW w:w="2400" w:type="dxa"/>
          </w:tcPr>
          <w:p w14:paraId="31CDA036" w14:textId="77777777" w:rsidR="006A5BF9" w:rsidRPr="009B7A61" w:rsidRDefault="006A5BF9" w:rsidP="00DA6B2E">
            <w:pPr>
              <w:rPr>
                <w:rFonts w:eastAsia="Calibri" w:cs="Times New Roman"/>
                <w:sz w:val="24"/>
                <w:szCs w:val="24"/>
              </w:rPr>
            </w:pPr>
            <w:r w:rsidRPr="009B7A61">
              <w:rPr>
                <w:rFonts w:eastAsia="Calibri" w:cs="Times New Roman"/>
                <w:sz w:val="24"/>
                <w:szCs w:val="24"/>
              </w:rPr>
              <w:t>Months of coverage</w:t>
            </w:r>
          </w:p>
        </w:tc>
        <w:tc>
          <w:tcPr>
            <w:tcW w:w="2400" w:type="dxa"/>
          </w:tcPr>
          <w:p w14:paraId="3887F476"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52BA1939"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48668F0D"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218ABC6B" w14:textId="77777777" w:rsidR="006A5BF9" w:rsidRPr="009B7A61" w:rsidRDefault="006A5BF9" w:rsidP="00DA6B2E">
            <w:pPr>
              <w:rPr>
                <w:rFonts w:eastAsia="Calibri" w:cs="Times New Roman"/>
                <w:sz w:val="24"/>
                <w:szCs w:val="24"/>
              </w:rPr>
            </w:pPr>
            <w:r w:rsidRPr="009B7A61">
              <w:rPr>
                <w:rFonts w:eastAsia="Calibri" w:cs="Times New Roman"/>
                <w:sz w:val="24"/>
                <w:szCs w:val="24"/>
              </w:rPr>
              <w:t>Treasury reports</w:t>
            </w:r>
          </w:p>
        </w:tc>
      </w:tr>
      <w:tr w:rsidR="006A5BF9" w:rsidRPr="009B7A61" w14:paraId="1353C493" w14:textId="77777777" w:rsidTr="00DA6B2E">
        <w:tc>
          <w:tcPr>
            <w:tcW w:w="2400" w:type="dxa"/>
          </w:tcPr>
          <w:p w14:paraId="4014E587" w14:textId="77777777" w:rsidR="006A5BF9" w:rsidRPr="009B7A61" w:rsidRDefault="006A5BF9" w:rsidP="00DA6B2E">
            <w:pPr>
              <w:rPr>
                <w:rFonts w:eastAsia="Calibri" w:cs="Times New Roman"/>
                <w:sz w:val="24"/>
                <w:szCs w:val="24"/>
              </w:rPr>
            </w:pPr>
            <w:r w:rsidRPr="009B7A61">
              <w:rPr>
                <w:rFonts w:eastAsia="Calibri" w:cs="Times New Roman"/>
                <w:sz w:val="24"/>
                <w:szCs w:val="24"/>
              </w:rPr>
              <w:t>Critical infrastructure robustness</w:t>
            </w:r>
          </w:p>
        </w:tc>
        <w:tc>
          <w:tcPr>
            <w:tcW w:w="2400" w:type="dxa"/>
          </w:tcPr>
          <w:p w14:paraId="7CB650E5" w14:textId="77777777" w:rsidR="006A5BF9" w:rsidRPr="009B7A61" w:rsidRDefault="006A5BF9" w:rsidP="00DA6B2E">
            <w:pPr>
              <w:rPr>
                <w:rFonts w:eastAsia="Calibri" w:cs="Times New Roman"/>
                <w:sz w:val="24"/>
                <w:szCs w:val="24"/>
              </w:rPr>
            </w:pPr>
            <w:r w:rsidRPr="009B7A61">
              <w:rPr>
                <w:rFonts w:eastAsia="Calibri" w:cs="Times New Roman"/>
                <w:sz w:val="24"/>
                <w:szCs w:val="24"/>
              </w:rPr>
              <w:t>Score 0-1</w:t>
            </w:r>
          </w:p>
        </w:tc>
        <w:tc>
          <w:tcPr>
            <w:tcW w:w="2400" w:type="dxa"/>
          </w:tcPr>
          <w:p w14:paraId="794A4DC2"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32961353"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 baseline</w:t>
            </w:r>
          </w:p>
        </w:tc>
        <w:tc>
          <w:tcPr>
            <w:tcW w:w="2400" w:type="dxa"/>
          </w:tcPr>
          <w:p w14:paraId="427016C4"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61263F35" w14:textId="77777777" w:rsidR="006A5BF9" w:rsidRPr="009B7A61" w:rsidRDefault="006A5BF9" w:rsidP="00DA6B2E">
            <w:pPr>
              <w:rPr>
                <w:rFonts w:eastAsia="Calibri" w:cs="Times New Roman"/>
                <w:sz w:val="24"/>
                <w:szCs w:val="24"/>
              </w:rPr>
            </w:pPr>
            <w:r w:rsidRPr="009B7A61">
              <w:rPr>
                <w:rFonts w:eastAsia="Calibri" w:cs="Times New Roman"/>
                <w:sz w:val="24"/>
                <w:szCs w:val="24"/>
              </w:rPr>
              <w:t>Infrastructure audit</w:t>
            </w:r>
          </w:p>
        </w:tc>
      </w:tr>
      <w:tr w:rsidR="006A5BF9" w:rsidRPr="009B7A61" w14:paraId="1CE58262" w14:textId="77777777" w:rsidTr="00DA6B2E">
        <w:tc>
          <w:tcPr>
            <w:tcW w:w="2400" w:type="dxa"/>
          </w:tcPr>
          <w:p w14:paraId="0FA8F999" w14:textId="77777777" w:rsidR="006A5BF9" w:rsidRPr="009B7A61" w:rsidRDefault="006A5BF9" w:rsidP="00DA6B2E">
            <w:pPr>
              <w:rPr>
                <w:rFonts w:eastAsia="Calibri" w:cs="Times New Roman"/>
                <w:sz w:val="24"/>
                <w:szCs w:val="24"/>
              </w:rPr>
            </w:pPr>
            <w:r w:rsidRPr="009B7A61">
              <w:rPr>
                <w:rFonts w:eastAsia="Calibri" w:cs="Times New Roman"/>
                <w:sz w:val="24"/>
                <w:szCs w:val="24"/>
              </w:rPr>
              <w:t>Disaster preparedness</w:t>
            </w:r>
          </w:p>
        </w:tc>
        <w:tc>
          <w:tcPr>
            <w:tcW w:w="2400" w:type="dxa"/>
          </w:tcPr>
          <w:p w14:paraId="607C0CEA" w14:textId="77777777" w:rsidR="006A5BF9" w:rsidRPr="009B7A61" w:rsidRDefault="006A5BF9" w:rsidP="00DA6B2E">
            <w:pPr>
              <w:rPr>
                <w:rFonts w:eastAsia="Calibri" w:cs="Times New Roman"/>
                <w:sz w:val="24"/>
                <w:szCs w:val="24"/>
              </w:rPr>
            </w:pPr>
            <w:r w:rsidRPr="009B7A61">
              <w:rPr>
                <w:rFonts w:eastAsia="Calibri" w:cs="Times New Roman"/>
                <w:sz w:val="24"/>
                <w:szCs w:val="24"/>
              </w:rPr>
              <w:t>Score 0-1</w:t>
            </w:r>
          </w:p>
        </w:tc>
        <w:tc>
          <w:tcPr>
            <w:tcW w:w="2400" w:type="dxa"/>
          </w:tcPr>
          <w:p w14:paraId="12085EE7"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662D7AFD"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79D42927"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5B3BB6ED" w14:textId="77777777" w:rsidR="006A5BF9" w:rsidRPr="009B7A61" w:rsidRDefault="006A5BF9" w:rsidP="00DA6B2E">
            <w:pPr>
              <w:rPr>
                <w:rFonts w:eastAsia="Calibri" w:cs="Times New Roman"/>
                <w:sz w:val="24"/>
                <w:szCs w:val="24"/>
              </w:rPr>
            </w:pPr>
            <w:r w:rsidRPr="009B7A61">
              <w:rPr>
                <w:rFonts w:eastAsia="Calibri" w:cs="Times New Roman"/>
                <w:sz w:val="24"/>
                <w:szCs w:val="24"/>
              </w:rPr>
              <w:t>Preparedness assessments</w:t>
            </w:r>
          </w:p>
        </w:tc>
      </w:tr>
    </w:tbl>
    <w:p w14:paraId="2BC7ACBD" w14:textId="77777777" w:rsidR="006A5BF9" w:rsidRPr="009B7A61" w:rsidRDefault="006A5BF9" w:rsidP="006A5BF9">
      <w:pPr>
        <w:spacing w:after="200" w:line="276" w:lineRule="auto"/>
        <w:rPr>
          <w:rFonts w:eastAsia="Calibri" w:cs="Times New Roman"/>
          <w:kern w:val="0"/>
          <w14:ligatures w14:val="none"/>
        </w:rPr>
      </w:pPr>
    </w:p>
    <w:p w14:paraId="263A9EE9"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823"/>
        <w:gridCol w:w="1342"/>
        <w:gridCol w:w="1595"/>
        <w:gridCol w:w="1360"/>
        <w:gridCol w:w="1389"/>
        <w:gridCol w:w="1841"/>
      </w:tblGrid>
      <w:tr w:rsidR="006A5BF9" w:rsidRPr="009B7A61" w14:paraId="4EEEC97D" w14:textId="77777777" w:rsidTr="00DA6B2E">
        <w:tc>
          <w:tcPr>
            <w:tcW w:w="3744" w:type="dxa"/>
          </w:tcPr>
          <w:p w14:paraId="31EF18B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3C94675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244E6C2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6F97AFF7"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29467F7B"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1095692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7EB5C5B4" w14:textId="77777777" w:rsidTr="00DA6B2E">
        <w:tc>
          <w:tcPr>
            <w:tcW w:w="2400" w:type="dxa"/>
          </w:tcPr>
          <w:p w14:paraId="39B4AA96" w14:textId="77777777" w:rsidR="006A5BF9" w:rsidRPr="009B7A61" w:rsidRDefault="006A5BF9" w:rsidP="00DA6B2E">
            <w:pPr>
              <w:rPr>
                <w:rFonts w:eastAsia="Calibri" w:cs="Times New Roman"/>
                <w:sz w:val="24"/>
                <w:szCs w:val="24"/>
              </w:rPr>
            </w:pPr>
            <w:r w:rsidRPr="009B7A61">
              <w:rPr>
                <w:rFonts w:eastAsia="Calibri" w:cs="Times New Roman"/>
                <w:sz w:val="24"/>
                <w:szCs w:val="24"/>
              </w:rPr>
              <w:t>Access-to-justice parity</w:t>
            </w:r>
          </w:p>
        </w:tc>
        <w:tc>
          <w:tcPr>
            <w:tcW w:w="2400" w:type="dxa"/>
          </w:tcPr>
          <w:p w14:paraId="6300FEBA" w14:textId="77777777" w:rsidR="006A5BF9" w:rsidRPr="009B7A61" w:rsidRDefault="006A5BF9" w:rsidP="00DA6B2E">
            <w:pPr>
              <w:rPr>
                <w:rFonts w:eastAsia="Calibri" w:cs="Times New Roman"/>
                <w:sz w:val="24"/>
                <w:szCs w:val="24"/>
              </w:rPr>
            </w:pPr>
            <w:r w:rsidRPr="009B7A61">
              <w:rPr>
                <w:rFonts w:eastAsia="Calibri" w:cs="Times New Roman"/>
                <w:sz w:val="24"/>
                <w:szCs w:val="24"/>
              </w:rPr>
              <w:t>Disparity ratio</w:t>
            </w:r>
          </w:p>
        </w:tc>
        <w:tc>
          <w:tcPr>
            <w:tcW w:w="2400" w:type="dxa"/>
          </w:tcPr>
          <w:p w14:paraId="3839154A" w14:textId="77777777" w:rsidR="006A5BF9" w:rsidRPr="009B7A61" w:rsidRDefault="006A5BF9" w:rsidP="00DA6B2E">
            <w:pPr>
              <w:rPr>
                <w:rFonts w:eastAsia="Calibri" w:cs="Times New Roman"/>
                <w:sz w:val="24"/>
                <w:szCs w:val="24"/>
              </w:rPr>
            </w:pPr>
            <w:r w:rsidRPr="009B7A61">
              <w:rPr>
                <w:rFonts w:eastAsia="Calibri" w:cs="Times New Roman"/>
                <w:sz w:val="24"/>
                <w:szCs w:val="24"/>
              </w:rPr>
              <w:t>Closer to 1 is better</w:t>
            </w:r>
          </w:p>
        </w:tc>
        <w:tc>
          <w:tcPr>
            <w:tcW w:w="2400" w:type="dxa"/>
          </w:tcPr>
          <w:p w14:paraId="00F28B0F"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73CD6363"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296ABBDD" w14:textId="77777777" w:rsidR="006A5BF9" w:rsidRPr="009B7A61" w:rsidRDefault="006A5BF9" w:rsidP="00DA6B2E">
            <w:pPr>
              <w:rPr>
                <w:rFonts w:eastAsia="Calibri" w:cs="Times New Roman"/>
                <w:sz w:val="24"/>
                <w:szCs w:val="24"/>
              </w:rPr>
            </w:pPr>
            <w:r w:rsidRPr="009B7A61">
              <w:rPr>
                <w:rFonts w:eastAsia="Calibri" w:cs="Times New Roman"/>
                <w:sz w:val="24"/>
                <w:szCs w:val="24"/>
              </w:rPr>
              <w:t>Court and demographic data</w:t>
            </w:r>
          </w:p>
        </w:tc>
      </w:tr>
      <w:tr w:rsidR="006A5BF9" w:rsidRPr="009B7A61" w14:paraId="4BDFBF54" w14:textId="77777777" w:rsidTr="00DA6B2E">
        <w:tc>
          <w:tcPr>
            <w:tcW w:w="2400" w:type="dxa"/>
          </w:tcPr>
          <w:p w14:paraId="1E6E81FB" w14:textId="77777777" w:rsidR="006A5BF9" w:rsidRPr="009B7A61" w:rsidRDefault="006A5BF9" w:rsidP="00DA6B2E">
            <w:pPr>
              <w:rPr>
                <w:rFonts w:eastAsia="Calibri" w:cs="Times New Roman"/>
                <w:sz w:val="24"/>
                <w:szCs w:val="24"/>
              </w:rPr>
            </w:pPr>
            <w:r w:rsidRPr="009B7A61">
              <w:rPr>
                <w:rFonts w:eastAsia="Calibri" w:cs="Times New Roman"/>
                <w:sz w:val="24"/>
                <w:szCs w:val="24"/>
              </w:rPr>
              <w:t>Equal protection proxy (complaints upheld)</w:t>
            </w:r>
          </w:p>
        </w:tc>
        <w:tc>
          <w:tcPr>
            <w:tcW w:w="2400" w:type="dxa"/>
          </w:tcPr>
          <w:p w14:paraId="107D29C4"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w:t>
            </w:r>
          </w:p>
        </w:tc>
        <w:tc>
          <w:tcPr>
            <w:tcW w:w="2400" w:type="dxa"/>
          </w:tcPr>
          <w:p w14:paraId="2CB804CB"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2A9CA941"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5715DD5B"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7CD9D57B" w14:textId="77777777" w:rsidR="006A5BF9" w:rsidRPr="009B7A61" w:rsidRDefault="006A5BF9" w:rsidP="00DA6B2E">
            <w:pPr>
              <w:rPr>
                <w:rFonts w:eastAsia="Calibri" w:cs="Times New Roman"/>
                <w:sz w:val="24"/>
                <w:szCs w:val="24"/>
              </w:rPr>
            </w:pPr>
            <w:r w:rsidRPr="009B7A61">
              <w:rPr>
                <w:rFonts w:eastAsia="Calibri" w:cs="Times New Roman"/>
                <w:sz w:val="24"/>
                <w:szCs w:val="24"/>
              </w:rPr>
              <w:t>Ombuds reports</w:t>
            </w:r>
          </w:p>
        </w:tc>
      </w:tr>
      <w:tr w:rsidR="006A5BF9" w:rsidRPr="009B7A61" w14:paraId="1DE0D09C" w14:textId="77777777" w:rsidTr="00DA6B2E">
        <w:tc>
          <w:tcPr>
            <w:tcW w:w="2400" w:type="dxa"/>
          </w:tcPr>
          <w:p w14:paraId="61BBC5DE" w14:textId="77777777" w:rsidR="006A5BF9" w:rsidRPr="009B7A61" w:rsidRDefault="006A5BF9" w:rsidP="00DA6B2E">
            <w:pPr>
              <w:rPr>
                <w:rFonts w:eastAsia="Calibri" w:cs="Times New Roman"/>
                <w:sz w:val="24"/>
                <w:szCs w:val="24"/>
              </w:rPr>
            </w:pPr>
            <w:r w:rsidRPr="009B7A61">
              <w:rPr>
                <w:rFonts w:eastAsia="Calibri" w:cs="Times New Roman"/>
                <w:sz w:val="24"/>
                <w:szCs w:val="24"/>
              </w:rPr>
              <w:t>Regional service disparity</w:t>
            </w:r>
          </w:p>
        </w:tc>
        <w:tc>
          <w:tcPr>
            <w:tcW w:w="2400" w:type="dxa"/>
          </w:tcPr>
          <w:p w14:paraId="7BA2B301" w14:textId="77777777" w:rsidR="006A5BF9" w:rsidRPr="009B7A61" w:rsidRDefault="006A5BF9" w:rsidP="00DA6B2E">
            <w:pPr>
              <w:rPr>
                <w:rFonts w:eastAsia="Calibri" w:cs="Times New Roman"/>
                <w:sz w:val="24"/>
                <w:szCs w:val="24"/>
              </w:rPr>
            </w:pPr>
            <w:r w:rsidRPr="009B7A61">
              <w:rPr>
                <w:rFonts w:eastAsia="Calibri" w:cs="Times New Roman"/>
                <w:sz w:val="24"/>
                <w:szCs w:val="24"/>
              </w:rPr>
              <w:t>Gap index</w:t>
            </w:r>
          </w:p>
        </w:tc>
        <w:tc>
          <w:tcPr>
            <w:tcW w:w="2400" w:type="dxa"/>
          </w:tcPr>
          <w:p w14:paraId="2BBA3A01"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22500FF5"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7480EA70"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10AED2FC" w14:textId="77777777" w:rsidR="006A5BF9" w:rsidRPr="009B7A61" w:rsidRDefault="006A5BF9" w:rsidP="00DA6B2E">
            <w:pPr>
              <w:rPr>
                <w:rFonts w:eastAsia="Calibri" w:cs="Times New Roman"/>
                <w:sz w:val="24"/>
                <w:szCs w:val="24"/>
              </w:rPr>
            </w:pPr>
            <w:r w:rsidRPr="009B7A61">
              <w:rPr>
                <w:rFonts w:eastAsia="Calibri" w:cs="Times New Roman"/>
                <w:sz w:val="24"/>
                <w:szCs w:val="24"/>
              </w:rPr>
              <w:t>Service coverage maps</w:t>
            </w:r>
          </w:p>
        </w:tc>
      </w:tr>
    </w:tbl>
    <w:p w14:paraId="54AFB9F3" w14:textId="77777777" w:rsidR="006A5BF9" w:rsidRPr="009B7A61" w:rsidRDefault="006A5BF9" w:rsidP="006A5BF9">
      <w:pPr>
        <w:spacing w:after="200" w:line="276" w:lineRule="auto"/>
        <w:rPr>
          <w:rFonts w:eastAsia="Calibri" w:cs="Times New Roman"/>
          <w:kern w:val="0"/>
          <w14:ligatures w14:val="none"/>
        </w:rPr>
      </w:pPr>
    </w:p>
    <w:p w14:paraId="747D91D7"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U6 Humanity/CMIU</w:t>
      </w:r>
    </w:p>
    <w:p w14:paraId="1050DAE5"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763"/>
        <w:gridCol w:w="1602"/>
        <w:gridCol w:w="1564"/>
        <w:gridCol w:w="1320"/>
        <w:gridCol w:w="1350"/>
        <w:gridCol w:w="1751"/>
      </w:tblGrid>
      <w:tr w:rsidR="006A5BF9" w:rsidRPr="009B7A61" w14:paraId="345379BA" w14:textId="77777777" w:rsidTr="00DA6B2E">
        <w:tc>
          <w:tcPr>
            <w:tcW w:w="3744" w:type="dxa"/>
          </w:tcPr>
          <w:p w14:paraId="08EA4B5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lastRenderedPageBreak/>
              <w:t>Indicator</w:t>
            </w:r>
          </w:p>
        </w:tc>
        <w:tc>
          <w:tcPr>
            <w:tcW w:w="1728" w:type="dxa"/>
          </w:tcPr>
          <w:p w14:paraId="1F596C1A"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4494E1F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1EAD5CE8"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7BD1EF2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3FD0477E"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6C34BBBC" w14:textId="77777777" w:rsidTr="00DA6B2E">
        <w:tc>
          <w:tcPr>
            <w:tcW w:w="2400" w:type="dxa"/>
          </w:tcPr>
          <w:p w14:paraId="01719CF5" w14:textId="77777777" w:rsidR="006A5BF9" w:rsidRPr="009B7A61" w:rsidRDefault="006A5BF9" w:rsidP="00DA6B2E">
            <w:pPr>
              <w:rPr>
                <w:rFonts w:eastAsia="Calibri" w:cs="Times New Roman"/>
                <w:sz w:val="24"/>
                <w:szCs w:val="24"/>
              </w:rPr>
            </w:pPr>
            <w:r w:rsidRPr="009B7A61">
              <w:rPr>
                <w:rFonts w:eastAsia="Calibri" w:cs="Times New Roman"/>
                <w:sz w:val="24"/>
                <w:szCs w:val="24"/>
              </w:rPr>
              <w:t>Cross-national cooperation index</w:t>
            </w:r>
          </w:p>
        </w:tc>
        <w:tc>
          <w:tcPr>
            <w:tcW w:w="2400" w:type="dxa"/>
          </w:tcPr>
          <w:p w14:paraId="7E9F01F2" w14:textId="77777777" w:rsidR="006A5BF9" w:rsidRPr="009B7A61" w:rsidRDefault="006A5BF9" w:rsidP="00DA6B2E">
            <w:pPr>
              <w:rPr>
                <w:rFonts w:eastAsia="Calibri" w:cs="Times New Roman"/>
                <w:sz w:val="24"/>
                <w:szCs w:val="24"/>
              </w:rPr>
            </w:pPr>
            <w:r w:rsidRPr="009B7A61">
              <w:rPr>
                <w:rFonts w:eastAsia="Calibri" w:cs="Times New Roman"/>
                <w:sz w:val="24"/>
                <w:szCs w:val="24"/>
              </w:rPr>
              <w:t>Index 0-1</w:t>
            </w:r>
          </w:p>
        </w:tc>
        <w:tc>
          <w:tcPr>
            <w:tcW w:w="2400" w:type="dxa"/>
          </w:tcPr>
          <w:p w14:paraId="351AA1CB"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59BDB7F2"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5-year mean</w:t>
            </w:r>
          </w:p>
        </w:tc>
        <w:tc>
          <w:tcPr>
            <w:tcW w:w="2400" w:type="dxa"/>
          </w:tcPr>
          <w:p w14:paraId="5E469887"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5556562C" w14:textId="77777777" w:rsidR="006A5BF9" w:rsidRPr="009B7A61" w:rsidRDefault="006A5BF9" w:rsidP="00DA6B2E">
            <w:pPr>
              <w:rPr>
                <w:rFonts w:eastAsia="Calibri" w:cs="Times New Roman"/>
                <w:sz w:val="24"/>
                <w:szCs w:val="24"/>
              </w:rPr>
            </w:pPr>
            <w:r w:rsidRPr="009B7A61">
              <w:rPr>
                <w:rFonts w:eastAsia="Calibri" w:cs="Times New Roman"/>
                <w:sz w:val="24"/>
                <w:szCs w:val="24"/>
              </w:rPr>
              <w:t>International datasets</w:t>
            </w:r>
          </w:p>
        </w:tc>
      </w:tr>
      <w:tr w:rsidR="006A5BF9" w:rsidRPr="009B7A61" w14:paraId="066DCA4A" w14:textId="77777777" w:rsidTr="00DA6B2E">
        <w:tc>
          <w:tcPr>
            <w:tcW w:w="2400" w:type="dxa"/>
          </w:tcPr>
          <w:p w14:paraId="3E130EC3" w14:textId="77777777" w:rsidR="006A5BF9" w:rsidRPr="009B7A61" w:rsidRDefault="006A5BF9" w:rsidP="00DA6B2E">
            <w:pPr>
              <w:rPr>
                <w:rFonts w:eastAsia="Calibri" w:cs="Times New Roman"/>
                <w:sz w:val="24"/>
                <w:szCs w:val="24"/>
              </w:rPr>
            </w:pPr>
            <w:r w:rsidRPr="009B7A61">
              <w:rPr>
                <w:rFonts w:eastAsia="Calibri" w:cs="Times New Roman"/>
                <w:sz w:val="24"/>
                <w:szCs w:val="24"/>
              </w:rPr>
              <w:t>Treaty compliance stability</w:t>
            </w:r>
          </w:p>
        </w:tc>
        <w:tc>
          <w:tcPr>
            <w:tcW w:w="2400" w:type="dxa"/>
          </w:tcPr>
          <w:p w14:paraId="7C2A253B" w14:textId="77777777" w:rsidR="006A5BF9" w:rsidRPr="009B7A61" w:rsidRDefault="006A5BF9" w:rsidP="00DA6B2E">
            <w:pPr>
              <w:rPr>
                <w:rFonts w:eastAsia="Calibri" w:cs="Times New Roman"/>
                <w:sz w:val="24"/>
                <w:szCs w:val="24"/>
              </w:rPr>
            </w:pPr>
            <w:r w:rsidRPr="009B7A61">
              <w:rPr>
                <w:rFonts w:eastAsia="Calibri" w:cs="Times New Roman"/>
                <w:sz w:val="24"/>
                <w:szCs w:val="24"/>
              </w:rPr>
              <w:t>Compliance percent</w:t>
            </w:r>
          </w:p>
        </w:tc>
        <w:tc>
          <w:tcPr>
            <w:tcW w:w="2400" w:type="dxa"/>
          </w:tcPr>
          <w:p w14:paraId="77E332D4"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6221EC85"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3-year mean</w:t>
            </w:r>
          </w:p>
        </w:tc>
        <w:tc>
          <w:tcPr>
            <w:tcW w:w="2400" w:type="dxa"/>
          </w:tcPr>
          <w:p w14:paraId="4A7B8DBF"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00F9B3A7" w14:textId="77777777" w:rsidR="006A5BF9" w:rsidRPr="009B7A61" w:rsidRDefault="006A5BF9" w:rsidP="00DA6B2E">
            <w:pPr>
              <w:rPr>
                <w:rFonts w:eastAsia="Calibri" w:cs="Times New Roman"/>
                <w:sz w:val="24"/>
                <w:szCs w:val="24"/>
              </w:rPr>
            </w:pPr>
            <w:r w:rsidRPr="009B7A61">
              <w:rPr>
                <w:rFonts w:eastAsia="Calibri" w:cs="Times New Roman"/>
                <w:sz w:val="24"/>
                <w:szCs w:val="24"/>
              </w:rPr>
              <w:t>Treaty bodies</w:t>
            </w:r>
          </w:p>
        </w:tc>
      </w:tr>
      <w:tr w:rsidR="006A5BF9" w:rsidRPr="009B7A61" w14:paraId="0B669610" w14:textId="77777777" w:rsidTr="00DA6B2E">
        <w:tc>
          <w:tcPr>
            <w:tcW w:w="2400" w:type="dxa"/>
          </w:tcPr>
          <w:p w14:paraId="3CF62A56" w14:textId="77777777" w:rsidR="006A5BF9" w:rsidRPr="009B7A61" w:rsidRDefault="006A5BF9" w:rsidP="00DA6B2E">
            <w:pPr>
              <w:rPr>
                <w:rFonts w:eastAsia="Calibri" w:cs="Times New Roman"/>
                <w:sz w:val="24"/>
                <w:szCs w:val="24"/>
              </w:rPr>
            </w:pPr>
            <w:r w:rsidRPr="009B7A61">
              <w:rPr>
                <w:rFonts w:eastAsia="Calibri" w:cs="Times New Roman"/>
                <w:sz w:val="24"/>
                <w:szCs w:val="24"/>
              </w:rPr>
              <w:t>Conflict escalation frequency</w:t>
            </w:r>
          </w:p>
        </w:tc>
        <w:tc>
          <w:tcPr>
            <w:tcW w:w="2400" w:type="dxa"/>
          </w:tcPr>
          <w:p w14:paraId="4AC30615" w14:textId="77777777" w:rsidR="006A5BF9" w:rsidRPr="009B7A61" w:rsidRDefault="006A5BF9" w:rsidP="00DA6B2E">
            <w:pPr>
              <w:rPr>
                <w:rFonts w:eastAsia="Calibri" w:cs="Times New Roman"/>
                <w:sz w:val="24"/>
                <w:szCs w:val="24"/>
              </w:rPr>
            </w:pPr>
            <w:r w:rsidRPr="009B7A61">
              <w:rPr>
                <w:rFonts w:eastAsia="Calibri" w:cs="Times New Roman"/>
                <w:sz w:val="24"/>
                <w:szCs w:val="24"/>
              </w:rPr>
              <w:t>Incidents per year</w:t>
            </w:r>
          </w:p>
        </w:tc>
        <w:tc>
          <w:tcPr>
            <w:tcW w:w="2400" w:type="dxa"/>
          </w:tcPr>
          <w:p w14:paraId="36CD303E"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78C0817A"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10-year mean</w:t>
            </w:r>
          </w:p>
        </w:tc>
        <w:tc>
          <w:tcPr>
            <w:tcW w:w="2400" w:type="dxa"/>
          </w:tcPr>
          <w:p w14:paraId="0C34260D"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47A47699" w14:textId="77777777" w:rsidR="006A5BF9" w:rsidRPr="009B7A61" w:rsidRDefault="006A5BF9" w:rsidP="00DA6B2E">
            <w:pPr>
              <w:rPr>
                <w:rFonts w:eastAsia="Calibri" w:cs="Times New Roman"/>
                <w:sz w:val="24"/>
                <w:szCs w:val="24"/>
              </w:rPr>
            </w:pPr>
            <w:r w:rsidRPr="009B7A61">
              <w:rPr>
                <w:rFonts w:eastAsia="Calibri" w:cs="Times New Roman"/>
                <w:sz w:val="24"/>
                <w:szCs w:val="24"/>
              </w:rPr>
              <w:t>Conflict datasets</w:t>
            </w:r>
          </w:p>
        </w:tc>
      </w:tr>
    </w:tbl>
    <w:p w14:paraId="7997AC6A" w14:textId="77777777" w:rsidR="006A5BF9" w:rsidRPr="009B7A61" w:rsidRDefault="006A5BF9" w:rsidP="006A5BF9">
      <w:pPr>
        <w:spacing w:after="200" w:line="276" w:lineRule="auto"/>
        <w:rPr>
          <w:rFonts w:eastAsia="Calibri" w:cs="Times New Roman"/>
          <w:kern w:val="0"/>
          <w14:ligatures w14:val="none"/>
        </w:rPr>
      </w:pPr>
    </w:p>
    <w:p w14:paraId="4ABE5F16"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803"/>
        <w:gridCol w:w="1832"/>
        <w:gridCol w:w="1514"/>
        <w:gridCol w:w="1256"/>
        <w:gridCol w:w="1287"/>
        <w:gridCol w:w="1658"/>
      </w:tblGrid>
      <w:tr w:rsidR="006A5BF9" w:rsidRPr="009B7A61" w14:paraId="3662CD28" w14:textId="77777777" w:rsidTr="00DA6B2E">
        <w:tc>
          <w:tcPr>
            <w:tcW w:w="3744" w:type="dxa"/>
          </w:tcPr>
          <w:p w14:paraId="04529D2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70635939"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2E62D62C"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20BF103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5CDD79E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379A52A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61168FCA" w14:textId="77777777" w:rsidTr="00DA6B2E">
        <w:tc>
          <w:tcPr>
            <w:tcW w:w="2400" w:type="dxa"/>
          </w:tcPr>
          <w:p w14:paraId="0765393F" w14:textId="77777777" w:rsidR="006A5BF9" w:rsidRPr="009B7A61" w:rsidRDefault="006A5BF9" w:rsidP="00DA6B2E">
            <w:pPr>
              <w:rPr>
                <w:rFonts w:eastAsia="Calibri" w:cs="Times New Roman"/>
                <w:sz w:val="24"/>
                <w:szCs w:val="24"/>
              </w:rPr>
            </w:pPr>
            <w:r w:rsidRPr="009B7A61">
              <w:rPr>
                <w:rFonts w:eastAsia="Calibri" w:cs="Times New Roman"/>
                <w:sz w:val="24"/>
                <w:szCs w:val="24"/>
              </w:rPr>
              <w:t>Global supply fragility proxy</w:t>
            </w:r>
          </w:p>
        </w:tc>
        <w:tc>
          <w:tcPr>
            <w:tcW w:w="2400" w:type="dxa"/>
          </w:tcPr>
          <w:p w14:paraId="5151E4D3" w14:textId="77777777" w:rsidR="006A5BF9" w:rsidRPr="009B7A61" w:rsidRDefault="006A5BF9" w:rsidP="00DA6B2E">
            <w:pPr>
              <w:rPr>
                <w:rFonts w:eastAsia="Calibri" w:cs="Times New Roman"/>
                <w:sz w:val="24"/>
                <w:szCs w:val="24"/>
              </w:rPr>
            </w:pPr>
            <w:r w:rsidRPr="009B7A61">
              <w:rPr>
                <w:rFonts w:eastAsia="Calibri" w:cs="Times New Roman"/>
                <w:sz w:val="24"/>
                <w:szCs w:val="24"/>
              </w:rPr>
              <w:t>Fragility index</w:t>
            </w:r>
          </w:p>
        </w:tc>
        <w:tc>
          <w:tcPr>
            <w:tcW w:w="2400" w:type="dxa"/>
          </w:tcPr>
          <w:p w14:paraId="4DC462AB"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020A292B"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5ADA1170"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7ADBE614" w14:textId="77777777" w:rsidR="006A5BF9" w:rsidRPr="009B7A61" w:rsidRDefault="006A5BF9" w:rsidP="00DA6B2E">
            <w:pPr>
              <w:rPr>
                <w:rFonts w:eastAsia="Calibri" w:cs="Times New Roman"/>
                <w:sz w:val="24"/>
                <w:szCs w:val="24"/>
              </w:rPr>
            </w:pPr>
            <w:r w:rsidRPr="009B7A61">
              <w:rPr>
                <w:rFonts w:eastAsia="Calibri" w:cs="Times New Roman"/>
                <w:sz w:val="24"/>
                <w:szCs w:val="24"/>
              </w:rPr>
              <w:t>Trade and logistics data</w:t>
            </w:r>
          </w:p>
        </w:tc>
      </w:tr>
      <w:tr w:rsidR="006A5BF9" w:rsidRPr="009B7A61" w14:paraId="4ACD9161" w14:textId="77777777" w:rsidTr="00DA6B2E">
        <w:tc>
          <w:tcPr>
            <w:tcW w:w="2400" w:type="dxa"/>
          </w:tcPr>
          <w:p w14:paraId="39972268" w14:textId="77777777" w:rsidR="006A5BF9" w:rsidRPr="009B7A61" w:rsidRDefault="006A5BF9" w:rsidP="00DA6B2E">
            <w:pPr>
              <w:rPr>
                <w:rFonts w:eastAsia="Calibri" w:cs="Times New Roman"/>
                <w:sz w:val="24"/>
                <w:szCs w:val="24"/>
              </w:rPr>
            </w:pPr>
            <w:r w:rsidRPr="009B7A61">
              <w:rPr>
                <w:rFonts w:eastAsia="Calibri" w:cs="Times New Roman"/>
                <w:sz w:val="24"/>
                <w:szCs w:val="24"/>
              </w:rPr>
              <w:t>Humanitarian access continuity</w:t>
            </w:r>
          </w:p>
        </w:tc>
        <w:tc>
          <w:tcPr>
            <w:tcW w:w="2400" w:type="dxa"/>
          </w:tcPr>
          <w:p w14:paraId="760FCA71" w14:textId="77777777" w:rsidR="006A5BF9" w:rsidRPr="009B7A61" w:rsidRDefault="006A5BF9" w:rsidP="00DA6B2E">
            <w:pPr>
              <w:rPr>
                <w:rFonts w:eastAsia="Calibri" w:cs="Times New Roman"/>
                <w:sz w:val="24"/>
                <w:szCs w:val="24"/>
              </w:rPr>
            </w:pPr>
            <w:proofErr w:type="gramStart"/>
            <w:r w:rsidRPr="009B7A61">
              <w:rPr>
                <w:rFonts w:eastAsia="Calibri" w:cs="Times New Roman"/>
                <w:sz w:val="24"/>
                <w:szCs w:val="24"/>
              </w:rPr>
              <w:t>Percent</w:t>
            </w:r>
            <w:proofErr w:type="gramEnd"/>
            <w:r w:rsidRPr="009B7A61">
              <w:rPr>
                <w:rFonts w:eastAsia="Calibri" w:cs="Times New Roman"/>
                <w:sz w:val="24"/>
                <w:szCs w:val="24"/>
              </w:rPr>
              <w:t xml:space="preserve"> access maintained</w:t>
            </w:r>
          </w:p>
        </w:tc>
        <w:tc>
          <w:tcPr>
            <w:tcW w:w="2400" w:type="dxa"/>
          </w:tcPr>
          <w:p w14:paraId="56D64903"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75BBCA95"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4057B5CF"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7FE68D74" w14:textId="77777777" w:rsidR="006A5BF9" w:rsidRPr="009B7A61" w:rsidRDefault="006A5BF9" w:rsidP="00DA6B2E">
            <w:pPr>
              <w:rPr>
                <w:rFonts w:eastAsia="Calibri" w:cs="Times New Roman"/>
                <w:sz w:val="24"/>
                <w:szCs w:val="24"/>
              </w:rPr>
            </w:pPr>
            <w:r w:rsidRPr="009B7A61">
              <w:rPr>
                <w:rFonts w:eastAsia="Calibri" w:cs="Times New Roman"/>
                <w:sz w:val="24"/>
                <w:szCs w:val="24"/>
              </w:rPr>
              <w:t>UN and NGO reports</w:t>
            </w:r>
          </w:p>
        </w:tc>
      </w:tr>
      <w:tr w:rsidR="006A5BF9" w:rsidRPr="009B7A61" w14:paraId="2AC2BD50" w14:textId="77777777" w:rsidTr="00DA6B2E">
        <w:tc>
          <w:tcPr>
            <w:tcW w:w="2400" w:type="dxa"/>
          </w:tcPr>
          <w:p w14:paraId="4B4F01FE" w14:textId="77777777" w:rsidR="006A5BF9" w:rsidRPr="009B7A61" w:rsidRDefault="006A5BF9" w:rsidP="00DA6B2E">
            <w:pPr>
              <w:rPr>
                <w:rFonts w:eastAsia="Calibri" w:cs="Times New Roman"/>
                <w:sz w:val="24"/>
                <w:szCs w:val="24"/>
              </w:rPr>
            </w:pPr>
            <w:r w:rsidRPr="009B7A61">
              <w:rPr>
                <w:rFonts w:eastAsia="Calibri" w:cs="Times New Roman"/>
                <w:sz w:val="24"/>
                <w:szCs w:val="24"/>
              </w:rPr>
              <w:t>Information integrity proxy</w:t>
            </w:r>
          </w:p>
        </w:tc>
        <w:tc>
          <w:tcPr>
            <w:tcW w:w="2400" w:type="dxa"/>
          </w:tcPr>
          <w:p w14:paraId="310C3941" w14:textId="77777777" w:rsidR="006A5BF9" w:rsidRPr="009B7A61" w:rsidRDefault="006A5BF9" w:rsidP="00DA6B2E">
            <w:pPr>
              <w:rPr>
                <w:rFonts w:eastAsia="Calibri" w:cs="Times New Roman"/>
                <w:sz w:val="24"/>
                <w:szCs w:val="24"/>
              </w:rPr>
            </w:pPr>
            <w:r w:rsidRPr="009B7A61">
              <w:rPr>
                <w:rFonts w:eastAsia="Calibri" w:cs="Times New Roman"/>
                <w:sz w:val="24"/>
                <w:szCs w:val="24"/>
              </w:rPr>
              <w:t>Misinformation prevalence index</w:t>
            </w:r>
          </w:p>
        </w:tc>
        <w:tc>
          <w:tcPr>
            <w:tcW w:w="2400" w:type="dxa"/>
          </w:tcPr>
          <w:p w14:paraId="3CFD2D22"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57B945DF"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79BA51A7"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7BDB651B" w14:textId="77777777" w:rsidR="006A5BF9" w:rsidRPr="009B7A61" w:rsidRDefault="006A5BF9" w:rsidP="00DA6B2E">
            <w:pPr>
              <w:rPr>
                <w:rFonts w:eastAsia="Calibri" w:cs="Times New Roman"/>
                <w:sz w:val="24"/>
                <w:szCs w:val="24"/>
              </w:rPr>
            </w:pPr>
            <w:r w:rsidRPr="009B7A61">
              <w:rPr>
                <w:rFonts w:eastAsia="Calibri" w:cs="Times New Roman"/>
                <w:sz w:val="24"/>
                <w:szCs w:val="24"/>
              </w:rPr>
              <w:t>Independent monitoring</w:t>
            </w:r>
          </w:p>
        </w:tc>
      </w:tr>
    </w:tbl>
    <w:p w14:paraId="0BE56D53" w14:textId="77777777" w:rsidR="006A5BF9" w:rsidRPr="009B7A61" w:rsidRDefault="006A5BF9" w:rsidP="006A5BF9">
      <w:pPr>
        <w:spacing w:after="200" w:line="276" w:lineRule="auto"/>
        <w:rPr>
          <w:rFonts w:eastAsia="Calibri" w:cs="Times New Roman"/>
          <w:kern w:val="0"/>
          <w14:ligatures w14:val="none"/>
        </w:rPr>
      </w:pPr>
    </w:p>
    <w:p w14:paraId="7B9FB2A9"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870"/>
        <w:gridCol w:w="1658"/>
        <w:gridCol w:w="1594"/>
        <w:gridCol w:w="1359"/>
        <w:gridCol w:w="1387"/>
        <w:gridCol w:w="1482"/>
      </w:tblGrid>
      <w:tr w:rsidR="006A5BF9" w:rsidRPr="009B7A61" w14:paraId="2C01C1C0" w14:textId="77777777" w:rsidTr="00DA6B2E">
        <w:tc>
          <w:tcPr>
            <w:tcW w:w="3744" w:type="dxa"/>
          </w:tcPr>
          <w:p w14:paraId="3895EF5C"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6B0C80E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59B9E7A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4BF89AF4"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1B5D5FB4"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682D46CB"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3ED3859F" w14:textId="77777777" w:rsidTr="00DA6B2E">
        <w:tc>
          <w:tcPr>
            <w:tcW w:w="2400" w:type="dxa"/>
          </w:tcPr>
          <w:p w14:paraId="5A729AB8" w14:textId="77777777" w:rsidR="006A5BF9" w:rsidRPr="009B7A61" w:rsidRDefault="006A5BF9" w:rsidP="00DA6B2E">
            <w:pPr>
              <w:rPr>
                <w:rFonts w:eastAsia="Calibri" w:cs="Times New Roman"/>
                <w:sz w:val="24"/>
                <w:szCs w:val="24"/>
              </w:rPr>
            </w:pPr>
            <w:r w:rsidRPr="009B7A61">
              <w:rPr>
                <w:rFonts w:eastAsia="Calibri" w:cs="Times New Roman"/>
                <w:sz w:val="24"/>
                <w:szCs w:val="24"/>
              </w:rPr>
              <w:t>Pandemic readiness</w:t>
            </w:r>
          </w:p>
        </w:tc>
        <w:tc>
          <w:tcPr>
            <w:tcW w:w="2400" w:type="dxa"/>
          </w:tcPr>
          <w:p w14:paraId="79A678FB" w14:textId="77777777" w:rsidR="006A5BF9" w:rsidRPr="009B7A61" w:rsidRDefault="006A5BF9" w:rsidP="00DA6B2E">
            <w:pPr>
              <w:rPr>
                <w:rFonts w:eastAsia="Calibri" w:cs="Times New Roman"/>
                <w:sz w:val="24"/>
                <w:szCs w:val="24"/>
              </w:rPr>
            </w:pPr>
            <w:r w:rsidRPr="009B7A61">
              <w:rPr>
                <w:rFonts w:eastAsia="Calibri" w:cs="Times New Roman"/>
                <w:sz w:val="24"/>
                <w:szCs w:val="24"/>
              </w:rPr>
              <w:t>Score 0-1</w:t>
            </w:r>
          </w:p>
        </w:tc>
        <w:tc>
          <w:tcPr>
            <w:tcW w:w="2400" w:type="dxa"/>
          </w:tcPr>
          <w:p w14:paraId="027C23DB"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6F7846F9"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7447A40F"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7B6DD00D" w14:textId="77777777" w:rsidR="006A5BF9" w:rsidRPr="009B7A61" w:rsidRDefault="006A5BF9" w:rsidP="00DA6B2E">
            <w:pPr>
              <w:rPr>
                <w:rFonts w:eastAsia="Calibri" w:cs="Times New Roman"/>
                <w:sz w:val="24"/>
                <w:szCs w:val="24"/>
              </w:rPr>
            </w:pPr>
            <w:r w:rsidRPr="009B7A61">
              <w:rPr>
                <w:rFonts w:eastAsia="Calibri" w:cs="Times New Roman"/>
                <w:sz w:val="24"/>
                <w:szCs w:val="24"/>
              </w:rPr>
              <w:t>Health security indices</w:t>
            </w:r>
          </w:p>
        </w:tc>
      </w:tr>
      <w:tr w:rsidR="006A5BF9" w:rsidRPr="009B7A61" w14:paraId="3B7A363D" w14:textId="77777777" w:rsidTr="00DA6B2E">
        <w:tc>
          <w:tcPr>
            <w:tcW w:w="2400" w:type="dxa"/>
          </w:tcPr>
          <w:p w14:paraId="53BA0B30" w14:textId="77777777" w:rsidR="006A5BF9" w:rsidRPr="009B7A61" w:rsidRDefault="006A5BF9" w:rsidP="00DA6B2E">
            <w:pPr>
              <w:rPr>
                <w:rFonts w:eastAsia="Calibri" w:cs="Times New Roman"/>
                <w:sz w:val="24"/>
                <w:szCs w:val="24"/>
              </w:rPr>
            </w:pPr>
            <w:r w:rsidRPr="009B7A61">
              <w:rPr>
                <w:rFonts w:eastAsia="Calibri" w:cs="Times New Roman"/>
                <w:sz w:val="24"/>
                <w:szCs w:val="24"/>
              </w:rPr>
              <w:t>Redundancy of critical inputs</w:t>
            </w:r>
          </w:p>
        </w:tc>
        <w:tc>
          <w:tcPr>
            <w:tcW w:w="2400" w:type="dxa"/>
          </w:tcPr>
          <w:p w14:paraId="234C15E4" w14:textId="77777777" w:rsidR="006A5BF9" w:rsidRPr="009B7A61" w:rsidRDefault="006A5BF9" w:rsidP="00DA6B2E">
            <w:pPr>
              <w:rPr>
                <w:rFonts w:eastAsia="Calibri" w:cs="Times New Roman"/>
                <w:sz w:val="24"/>
                <w:szCs w:val="24"/>
              </w:rPr>
            </w:pPr>
            <w:r w:rsidRPr="009B7A61">
              <w:rPr>
                <w:rFonts w:eastAsia="Calibri" w:cs="Times New Roman"/>
                <w:sz w:val="24"/>
                <w:szCs w:val="24"/>
              </w:rPr>
              <w:t>Redundancy score 0-1</w:t>
            </w:r>
          </w:p>
        </w:tc>
        <w:tc>
          <w:tcPr>
            <w:tcW w:w="2400" w:type="dxa"/>
          </w:tcPr>
          <w:p w14:paraId="38F0A36C"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02BA26AD"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 baseline</w:t>
            </w:r>
          </w:p>
        </w:tc>
        <w:tc>
          <w:tcPr>
            <w:tcW w:w="2400" w:type="dxa"/>
          </w:tcPr>
          <w:p w14:paraId="3A6A766B"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214DA9DD" w14:textId="77777777" w:rsidR="006A5BF9" w:rsidRPr="009B7A61" w:rsidRDefault="006A5BF9" w:rsidP="00DA6B2E">
            <w:pPr>
              <w:rPr>
                <w:rFonts w:eastAsia="Calibri" w:cs="Times New Roman"/>
                <w:sz w:val="24"/>
                <w:szCs w:val="24"/>
              </w:rPr>
            </w:pPr>
            <w:r w:rsidRPr="009B7A61">
              <w:rPr>
                <w:rFonts w:eastAsia="Calibri" w:cs="Times New Roman"/>
                <w:sz w:val="24"/>
                <w:szCs w:val="24"/>
              </w:rPr>
              <w:t>Supply chain audits</w:t>
            </w:r>
          </w:p>
        </w:tc>
      </w:tr>
      <w:tr w:rsidR="006A5BF9" w:rsidRPr="009B7A61" w14:paraId="00EF1E18" w14:textId="77777777" w:rsidTr="00DA6B2E">
        <w:tc>
          <w:tcPr>
            <w:tcW w:w="2400" w:type="dxa"/>
          </w:tcPr>
          <w:p w14:paraId="5A7F896A" w14:textId="77777777" w:rsidR="006A5BF9" w:rsidRPr="009B7A61" w:rsidRDefault="006A5BF9" w:rsidP="00DA6B2E">
            <w:pPr>
              <w:rPr>
                <w:rFonts w:eastAsia="Calibri" w:cs="Times New Roman"/>
                <w:sz w:val="24"/>
                <w:szCs w:val="24"/>
              </w:rPr>
            </w:pPr>
            <w:r w:rsidRPr="009B7A61">
              <w:rPr>
                <w:rFonts w:eastAsia="Calibri" w:cs="Times New Roman"/>
                <w:sz w:val="24"/>
                <w:szCs w:val="24"/>
              </w:rPr>
              <w:t>Systemic financial stability proxy</w:t>
            </w:r>
          </w:p>
        </w:tc>
        <w:tc>
          <w:tcPr>
            <w:tcW w:w="2400" w:type="dxa"/>
          </w:tcPr>
          <w:p w14:paraId="69C79DBE" w14:textId="77777777" w:rsidR="006A5BF9" w:rsidRPr="009B7A61" w:rsidRDefault="006A5BF9" w:rsidP="00DA6B2E">
            <w:pPr>
              <w:rPr>
                <w:rFonts w:eastAsia="Calibri" w:cs="Times New Roman"/>
                <w:sz w:val="24"/>
                <w:szCs w:val="24"/>
              </w:rPr>
            </w:pPr>
            <w:r w:rsidRPr="009B7A61">
              <w:rPr>
                <w:rFonts w:eastAsia="Calibri" w:cs="Times New Roman"/>
                <w:sz w:val="24"/>
                <w:szCs w:val="24"/>
              </w:rPr>
              <w:t>Stress index</w:t>
            </w:r>
          </w:p>
        </w:tc>
        <w:tc>
          <w:tcPr>
            <w:tcW w:w="2400" w:type="dxa"/>
          </w:tcPr>
          <w:p w14:paraId="29FB73FE"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2E9D9551"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6E76072F" w14:textId="77777777" w:rsidR="006A5BF9" w:rsidRPr="009B7A61" w:rsidRDefault="006A5BF9" w:rsidP="00DA6B2E">
            <w:pPr>
              <w:rPr>
                <w:rFonts w:eastAsia="Calibri" w:cs="Times New Roman"/>
                <w:sz w:val="24"/>
                <w:szCs w:val="24"/>
              </w:rPr>
            </w:pPr>
            <w:r w:rsidRPr="009B7A61">
              <w:rPr>
                <w:rFonts w:eastAsia="Calibri" w:cs="Times New Roman"/>
                <w:sz w:val="24"/>
                <w:szCs w:val="24"/>
              </w:rPr>
              <w:t>Quarterly</w:t>
            </w:r>
          </w:p>
        </w:tc>
        <w:tc>
          <w:tcPr>
            <w:tcW w:w="2400" w:type="dxa"/>
          </w:tcPr>
          <w:p w14:paraId="40FE9035" w14:textId="77777777" w:rsidR="006A5BF9" w:rsidRPr="009B7A61" w:rsidRDefault="006A5BF9" w:rsidP="00DA6B2E">
            <w:pPr>
              <w:rPr>
                <w:rFonts w:eastAsia="Calibri" w:cs="Times New Roman"/>
                <w:sz w:val="24"/>
                <w:szCs w:val="24"/>
              </w:rPr>
            </w:pPr>
            <w:r w:rsidRPr="009B7A61">
              <w:rPr>
                <w:rFonts w:eastAsia="Calibri" w:cs="Times New Roman"/>
                <w:sz w:val="24"/>
                <w:szCs w:val="24"/>
              </w:rPr>
              <w:t>Financial stability reports</w:t>
            </w:r>
          </w:p>
        </w:tc>
      </w:tr>
    </w:tbl>
    <w:p w14:paraId="70623437" w14:textId="77777777" w:rsidR="006A5BF9" w:rsidRPr="009B7A61" w:rsidRDefault="006A5BF9" w:rsidP="006A5BF9">
      <w:pPr>
        <w:spacing w:after="200" w:line="276" w:lineRule="auto"/>
        <w:rPr>
          <w:rFonts w:eastAsia="Calibri" w:cs="Times New Roman"/>
          <w:kern w:val="0"/>
          <w14:ligatures w14:val="none"/>
        </w:rPr>
      </w:pPr>
    </w:p>
    <w:p w14:paraId="027A1659"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800"/>
        <w:gridCol w:w="1410"/>
        <w:gridCol w:w="1603"/>
        <w:gridCol w:w="1370"/>
        <w:gridCol w:w="1399"/>
        <w:gridCol w:w="1768"/>
      </w:tblGrid>
      <w:tr w:rsidR="006A5BF9" w:rsidRPr="009B7A61" w14:paraId="01CD2061" w14:textId="77777777" w:rsidTr="00DA6B2E">
        <w:tc>
          <w:tcPr>
            <w:tcW w:w="3744" w:type="dxa"/>
          </w:tcPr>
          <w:p w14:paraId="20B816CC"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lastRenderedPageBreak/>
              <w:t>Indicator</w:t>
            </w:r>
          </w:p>
        </w:tc>
        <w:tc>
          <w:tcPr>
            <w:tcW w:w="1728" w:type="dxa"/>
          </w:tcPr>
          <w:p w14:paraId="514F480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698A5289"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7A8D3B7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173035EE"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2F91A754"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23B10901" w14:textId="77777777" w:rsidTr="00DA6B2E">
        <w:tc>
          <w:tcPr>
            <w:tcW w:w="2400" w:type="dxa"/>
          </w:tcPr>
          <w:p w14:paraId="355FDB11" w14:textId="77777777" w:rsidR="006A5BF9" w:rsidRPr="009B7A61" w:rsidRDefault="006A5BF9" w:rsidP="00DA6B2E">
            <w:pPr>
              <w:rPr>
                <w:rFonts w:eastAsia="Calibri" w:cs="Times New Roman"/>
                <w:sz w:val="24"/>
                <w:szCs w:val="24"/>
              </w:rPr>
            </w:pPr>
            <w:r w:rsidRPr="009B7A61">
              <w:rPr>
                <w:rFonts w:eastAsia="Calibri" w:cs="Times New Roman"/>
                <w:sz w:val="24"/>
                <w:szCs w:val="24"/>
              </w:rPr>
              <w:t>Global health access parity</w:t>
            </w:r>
          </w:p>
        </w:tc>
        <w:tc>
          <w:tcPr>
            <w:tcW w:w="2400" w:type="dxa"/>
          </w:tcPr>
          <w:p w14:paraId="3963ED00" w14:textId="77777777" w:rsidR="006A5BF9" w:rsidRPr="009B7A61" w:rsidRDefault="006A5BF9" w:rsidP="00DA6B2E">
            <w:pPr>
              <w:rPr>
                <w:rFonts w:eastAsia="Calibri" w:cs="Times New Roman"/>
                <w:sz w:val="24"/>
                <w:szCs w:val="24"/>
              </w:rPr>
            </w:pPr>
            <w:r w:rsidRPr="009B7A61">
              <w:rPr>
                <w:rFonts w:eastAsia="Calibri" w:cs="Times New Roman"/>
                <w:sz w:val="24"/>
                <w:szCs w:val="24"/>
              </w:rPr>
              <w:t>Disparity ratio</w:t>
            </w:r>
          </w:p>
        </w:tc>
        <w:tc>
          <w:tcPr>
            <w:tcW w:w="2400" w:type="dxa"/>
          </w:tcPr>
          <w:p w14:paraId="4987F0F7" w14:textId="77777777" w:rsidR="006A5BF9" w:rsidRPr="009B7A61" w:rsidRDefault="006A5BF9" w:rsidP="00DA6B2E">
            <w:pPr>
              <w:rPr>
                <w:rFonts w:eastAsia="Calibri" w:cs="Times New Roman"/>
                <w:sz w:val="24"/>
                <w:szCs w:val="24"/>
              </w:rPr>
            </w:pPr>
            <w:r w:rsidRPr="009B7A61">
              <w:rPr>
                <w:rFonts w:eastAsia="Calibri" w:cs="Times New Roman"/>
                <w:sz w:val="24"/>
                <w:szCs w:val="24"/>
              </w:rPr>
              <w:t>Closer to 1 is better</w:t>
            </w:r>
          </w:p>
        </w:tc>
        <w:tc>
          <w:tcPr>
            <w:tcW w:w="2400" w:type="dxa"/>
          </w:tcPr>
          <w:p w14:paraId="7F341702"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0C639B6B"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644E1CBA" w14:textId="77777777" w:rsidR="006A5BF9" w:rsidRPr="009B7A61" w:rsidRDefault="006A5BF9" w:rsidP="00DA6B2E">
            <w:pPr>
              <w:rPr>
                <w:rFonts w:eastAsia="Calibri" w:cs="Times New Roman"/>
                <w:sz w:val="24"/>
                <w:szCs w:val="24"/>
              </w:rPr>
            </w:pPr>
            <w:r w:rsidRPr="009B7A61">
              <w:rPr>
                <w:rFonts w:eastAsia="Calibri" w:cs="Times New Roman"/>
                <w:sz w:val="24"/>
                <w:szCs w:val="24"/>
              </w:rPr>
              <w:t>WHO and national stats</w:t>
            </w:r>
          </w:p>
        </w:tc>
      </w:tr>
      <w:tr w:rsidR="006A5BF9" w:rsidRPr="009B7A61" w14:paraId="29D7205E" w14:textId="77777777" w:rsidTr="00DA6B2E">
        <w:tc>
          <w:tcPr>
            <w:tcW w:w="2400" w:type="dxa"/>
          </w:tcPr>
          <w:p w14:paraId="59B32163" w14:textId="77777777" w:rsidR="006A5BF9" w:rsidRPr="009B7A61" w:rsidRDefault="006A5BF9" w:rsidP="00DA6B2E">
            <w:pPr>
              <w:rPr>
                <w:rFonts w:eastAsia="Calibri" w:cs="Times New Roman"/>
                <w:sz w:val="24"/>
                <w:szCs w:val="24"/>
              </w:rPr>
            </w:pPr>
            <w:r w:rsidRPr="009B7A61">
              <w:rPr>
                <w:rFonts w:eastAsia="Calibri" w:cs="Times New Roman"/>
                <w:sz w:val="24"/>
                <w:szCs w:val="24"/>
              </w:rPr>
              <w:t>Extreme poverty distribution</w:t>
            </w:r>
          </w:p>
        </w:tc>
        <w:tc>
          <w:tcPr>
            <w:tcW w:w="2400" w:type="dxa"/>
          </w:tcPr>
          <w:p w14:paraId="4814AB61" w14:textId="77777777" w:rsidR="006A5BF9" w:rsidRPr="009B7A61" w:rsidRDefault="006A5BF9" w:rsidP="00DA6B2E">
            <w:pPr>
              <w:rPr>
                <w:rFonts w:eastAsia="Calibri" w:cs="Times New Roman"/>
                <w:sz w:val="24"/>
                <w:szCs w:val="24"/>
              </w:rPr>
            </w:pPr>
            <w:r w:rsidRPr="009B7A61">
              <w:rPr>
                <w:rFonts w:eastAsia="Calibri" w:cs="Times New Roman"/>
                <w:sz w:val="24"/>
                <w:szCs w:val="24"/>
              </w:rPr>
              <w:t>Percent below threshold</w:t>
            </w:r>
          </w:p>
        </w:tc>
        <w:tc>
          <w:tcPr>
            <w:tcW w:w="2400" w:type="dxa"/>
          </w:tcPr>
          <w:p w14:paraId="5BFF8EF7"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761C74B1"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3CB597C6"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1D8C48F2" w14:textId="77777777" w:rsidR="006A5BF9" w:rsidRPr="009B7A61" w:rsidRDefault="006A5BF9" w:rsidP="00DA6B2E">
            <w:pPr>
              <w:rPr>
                <w:rFonts w:eastAsia="Calibri" w:cs="Times New Roman"/>
                <w:sz w:val="24"/>
                <w:szCs w:val="24"/>
              </w:rPr>
            </w:pPr>
            <w:r w:rsidRPr="009B7A61">
              <w:rPr>
                <w:rFonts w:eastAsia="Calibri" w:cs="Times New Roman"/>
                <w:sz w:val="24"/>
                <w:szCs w:val="24"/>
              </w:rPr>
              <w:t>World Bank datasets</w:t>
            </w:r>
          </w:p>
        </w:tc>
      </w:tr>
      <w:tr w:rsidR="006A5BF9" w:rsidRPr="009B7A61" w14:paraId="22A41EB4" w14:textId="77777777" w:rsidTr="00DA6B2E">
        <w:tc>
          <w:tcPr>
            <w:tcW w:w="2400" w:type="dxa"/>
          </w:tcPr>
          <w:p w14:paraId="3D016F52" w14:textId="77777777" w:rsidR="006A5BF9" w:rsidRPr="009B7A61" w:rsidRDefault="006A5BF9" w:rsidP="00DA6B2E">
            <w:pPr>
              <w:rPr>
                <w:rFonts w:eastAsia="Calibri" w:cs="Times New Roman"/>
                <w:sz w:val="24"/>
                <w:szCs w:val="24"/>
              </w:rPr>
            </w:pPr>
            <w:r w:rsidRPr="009B7A61">
              <w:rPr>
                <w:rFonts w:eastAsia="Calibri" w:cs="Times New Roman"/>
                <w:sz w:val="24"/>
                <w:szCs w:val="24"/>
              </w:rPr>
              <w:t>Climate burden distribution</w:t>
            </w:r>
          </w:p>
        </w:tc>
        <w:tc>
          <w:tcPr>
            <w:tcW w:w="2400" w:type="dxa"/>
          </w:tcPr>
          <w:p w14:paraId="7B1866F7" w14:textId="77777777" w:rsidR="006A5BF9" w:rsidRPr="009B7A61" w:rsidRDefault="006A5BF9" w:rsidP="00DA6B2E">
            <w:pPr>
              <w:rPr>
                <w:rFonts w:eastAsia="Calibri" w:cs="Times New Roman"/>
                <w:sz w:val="24"/>
                <w:szCs w:val="24"/>
              </w:rPr>
            </w:pPr>
            <w:r w:rsidRPr="009B7A61">
              <w:rPr>
                <w:rFonts w:eastAsia="Calibri" w:cs="Times New Roman"/>
                <w:sz w:val="24"/>
                <w:szCs w:val="24"/>
              </w:rPr>
              <w:t>Burden share vs capacity</w:t>
            </w:r>
          </w:p>
        </w:tc>
        <w:tc>
          <w:tcPr>
            <w:tcW w:w="2400" w:type="dxa"/>
          </w:tcPr>
          <w:p w14:paraId="72330B30" w14:textId="77777777" w:rsidR="006A5BF9" w:rsidRPr="009B7A61" w:rsidRDefault="006A5BF9" w:rsidP="00DA6B2E">
            <w:pPr>
              <w:rPr>
                <w:rFonts w:eastAsia="Calibri" w:cs="Times New Roman"/>
                <w:sz w:val="24"/>
                <w:szCs w:val="24"/>
              </w:rPr>
            </w:pPr>
            <w:r w:rsidRPr="009B7A61">
              <w:rPr>
                <w:rFonts w:eastAsia="Calibri" w:cs="Times New Roman"/>
                <w:sz w:val="24"/>
                <w:szCs w:val="24"/>
              </w:rPr>
              <w:t>Closer to parity is better</w:t>
            </w:r>
          </w:p>
        </w:tc>
        <w:tc>
          <w:tcPr>
            <w:tcW w:w="2400" w:type="dxa"/>
          </w:tcPr>
          <w:p w14:paraId="2B411B36"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7BBDBA4F"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38A164C8" w14:textId="77777777" w:rsidR="006A5BF9" w:rsidRPr="009B7A61" w:rsidRDefault="006A5BF9" w:rsidP="00DA6B2E">
            <w:pPr>
              <w:rPr>
                <w:rFonts w:eastAsia="Calibri" w:cs="Times New Roman"/>
                <w:sz w:val="24"/>
                <w:szCs w:val="24"/>
              </w:rPr>
            </w:pPr>
            <w:r w:rsidRPr="009B7A61">
              <w:rPr>
                <w:rFonts w:eastAsia="Calibri" w:cs="Times New Roman"/>
                <w:sz w:val="24"/>
                <w:szCs w:val="24"/>
              </w:rPr>
              <w:t>Emissions + vulnerability datasets</w:t>
            </w:r>
          </w:p>
        </w:tc>
      </w:tr>
    </w:tbl>
    <w:p w14:paraId="0D3AB543" w14:textId="77777777" w:rsidR="006A5BF9" w:rsidRPr="009B7A61" w:rsidRDefault="006A5BF9" w:rsidP="006A5BF9">
      <w:pPr>
        <w:spacing w:after="200" w:line="276" w:lineRule="auto"/>
        <w:rPr>
          <w:rFonts w:eastAsia="Calibri" w:cs="Times New Roman"/>
          <w:kern w:val="0"/>
          <w14:ligatures w14:val="none"/>
        </w:rPr>
      </w:pPr>
    </w:p>
    <w:p w14:paraId="204884F6"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U7 Biosphere</w:t>
      </w:r>
    </w:p>
    <w:p w14:paraId="19219EFF"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933"/>
        <w:gridCol w:w="1801"/>
        <w:gridCol w:w="1537"/>
        <w:gridCol w:w="1285"/>
        <w:gridCol w:w="1316"/>
        <w:gridCol w:w="1478"/>
      </w:tblGrid>
      <w:tr w:rsidR="006A5BF9" w:rsidRPr="009B7A61" w14:paraId="1D59C97E" w14:textId="77777777" w:rsidTr="00DA6B2E">
        <w:tc>
          <w:tcPr>
            <w:tcW w:w="3744" w:type="dxa"/>
          </w:tcPr>
          <w:p w14:paraId="39DD570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7B5FAE4E"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20AEEA9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716A46E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152EA73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39D0E123"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4EA613A3" w14:textId="77777777" w:rsidTr="00DA6B2E">
        <w:tc>
          <w:tcPr>
            <w:tcW w:w="2400" w:type="dxa"/>
          </w:tcPr>
          <w:p w14:paraId="1893AF15" w14:textId="77777777" w:rsidR="006A5BF9" w:rsidRPr="009B7A61" w:rsidRDefault="006A5BF9" w:rsidP="00DA6B2E">
            <w:pPr>
              <w:rPr>
                <w:rFonts w:eastAsia="Calibri" w:cs="Times New Roman"/>
                <w:sz w:val="24"/>
                <w:szCs w:val="24"/>
              </w:rPr>
            </w:pPr>
            <w:r w:rsidRPr="009B7A61">
              <w:rPr>
                <w:rFonts w:eastAsia="Calibri" w:cs="Times New Roman"/>
                <w:sz w:val="24"/>
                <w:szCs w:val="24"/>
              </w:rPr>
              <w:t>Habitat connectivity</w:t>
            </w:r>
          </w:p>
        </w:tc>
        <w:tc>
          <w:tcPr>
            <w:tcW w:w="2400" w:type="dxa"/>
          </w:tcPr>
          <w:p w14:paraId="74B076F7" w14:textId="77777777" w:rsidR="006A5BF9" w:rsidRPr="009B7A61" w:rsidRDefault="006A5BF9" w:rsidP="00DA6B2E">
            <w:pPr>
              <w:rPr>
                <w:rFonts w:eastAsia="Calibri" w:cs="Times New Roman"/>
                <w:sz w:val="24"/>
                <w:szCs w:val="24"/>
              </w:rPr>
            </w:pPr>
            <w:r w:rsidRPr="009B7A61">
              <w:rPr>
                <w:rFonts w:eastAsia="Calibri" w:cs="Times New Roman"/>
                <w:sz w:val="24"/>
                <w:szCs w:val="24"/>
              </w:rPr>
              <w:t>Connectivity index</w:t>
            </w:r>
          </w:p>
        </w:tc>
        <w:tc>
          <w:tcPr>
            <w:tcW w:w="2400" w:type="dxa"/>
          </w:tcPr>
          <w:p w14:paraId="30D0E6BB"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5930574B"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2E91BD67"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281BD423" w14:textId="77777777" w:rsidR="006A5BF9" w:rsidRPr="009B7A61" w:rsidRDefault="006A5BF9" w:rsidP="00DA6B2E">
            <w:pPr>
              <w:rPr>
                <w:rFonts w:eastAsia="Calibri" w:cs="Times New Roman"/>
                <w:sz w:val="24"/>
                <w:szCs w:val="24"/>
              </w:rPr>
            </w:pPr>
            <w:r w:rsidRPr="009B7A61">
              <w:rPr>
                <w:rFonts w:eastAsia="Calibri" w:cs="Times New Roman"/>
                <w:sz w:val="24"/>
                <w:szCs w:val="24"/>
              </w:rPr>
              <w:t>Remote sensing</w:t>
            </w:r>
          </w:p>
        </w:tc>
      </w:tr>
      <w:tr w:rsidR="006A5BF9" w:rsidRPr="009B7A61" w14:paraId="3116F55B" w14:textId="77777777" w:rsidTr="00DA6B2E">
        <w:tc>
          <w:tcPr>
            <w:tcW w:w="2400" w:type="dxa"/>
          </w:tcPr>
          <w:p w14:paraId="544C34A6" w14:textId="77777777" w:rsidR="006A5BF9" w:rsidRPr="009B7A61" w:rsidRDefault="006A5BF9" w:rsidP="00DA6B2E">
            <w:pPr>
              <w:rPr>
                <w:rFonts w:eastAsia="Calibri" w:cs="Times New Roman"/>
                <w:sz w:val="24"/>
                <w:szCs w:val="24"/>
              </w:rPr>
            </w:pPr>
            <w:r w:rsidRPr="009B7A61">
              <w:rPr>
                <w:rFonts w:eastAsia="Calibri" w:cs="Times New Roman"/>
                <w:sz w:val="24"/>
                <w:szCs w:val="24"/>
              </w:rPr>
              <w:t>Fragmentation metric</w:t>
            </w:r>
          </w:p>
        </w:tc>
        <w:tc>
          <w:tcPr>
            <w:tcW w:w="2400" w:type="dxa"/>
          </w:tcPr>
          <w:p w14:paraId="0A8C9561" w14:textId="77777777" w:rsidR="006A5BF9" w:rsidRPr="009B7A61" w:rsidRDefault="006A5BF9" w:rsidP="00DA6B2E">
            <w:pPr>
              <w:rPr>
                <w:rFonts w:eastAsia="Calibri" w:cs="Times New Roman"/>
                <w:sz w:val="24"/>
                <w:szCs w:val="24"/>
              </w:rPr>
            </w:pPr>
            <w:r w:rsidRPr="009B7A61">
              <w:rPr>
                <w:rFonts w:eastAsia="Calibri" w:cs="Times New Roman"/>
                <w:sz w:val="24"/>
                <w:szCs w:val="24"/>
              </w:rPr>
              <w:t>Fragmentation index</w:t>
            </w:r>
          </w:p>
        </w:tc>
        <w:tc>
          <w:tcPr>
            <w:tcW w:w="2400" w:type="dxa"/>
          </w:tcPr>
          <w:p w14:paraId="4E4B723E"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3F6AA3B8"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79179299"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185FDFBC" w14:textId="77777777" w:rsidR="006A5BF9" w:rsidRPr="009B7A61" w:rsidRDefault="006A5BF9" w:rsidP="00DA6B2E">
            <w:pPr>
              <w:rPr>
                <w:rFonts w:eastAsia="Calibri" w:cs="Times New Roman"/>
                <w:sz w:val="24"/>
                <w:szCs w:val="24"/>
              </w:rPr>
            </w:pPr>
            <w:r w:rsidRPr="009B7A61">
              <w:rPr>
                <w:rFonts w:eastAsia="Calibri" w:cs="Times New Roman"/>
                <w:sz w:val="24"/>
                <w:szCs w:val="24"/>
              </w:rPr>
              <w:t>Land cover maps</w:t>
            </w:r>
          </w:p>
        </w:tc>
      </w:tr>
      <w:tr w:rsidR="006A5BF9" w:rsidRPr="009B7A61" w14:paraId="40FB6694" w14:textId="77777777" w:rsidTr="00DA6B2E">
        <w:tc>
          <w:tcPr>
            <w:tcW w:w="2400" w:type="dxa"/>
          </w:tcPr>
          <w:p w14:paraId="58CF7787" w14:textId="77777777" w:rsidR="006A5BF9" w:rsidRPr="009B7A61" w:rsidRDefault="006A5BF9" w:rsidP="00DA6B2E">
            <w:pPr>
              <w:rPr>
                <w:rFonts w:eastAsia="Calibri" w:cs="Times New Roman"/>
                <w:sz w:val="24"/>
                <w:szCs w:val="24"/>
              </w:rPr>
            </w:pPr>
            <w:r w:rsidRPr="009B7A61">
              <w:rPr>
                <w:rFonts w:eastAsia="Calibri" w:cs="Times New Roman"/>
                <w:sz w:val="24"/>
                <w:szCs w:val="24"/>
              </w:rPr>
              <w:t>Trophic integrity proxy</w:t>
            </w:r>
          </w:p>
        </w:tc>
        <w:tc>
          <w:tcPr>
            <w:tcW w:w="2400" w:type="dxa"/>
          </w:tcPr>
          <w:p w14:paraId="2A295D39" w14:textId="77777777" w:rsidR="006A5BF9" w:rsidRPr="009B7A61" w:rsidRDefault="006A5BF9" w:rsidP="00DA6B2E">
            <w:pPr>
              <w:rPr>
                <w:rFonts w:eastAsia="Calibri" w:cs="Times New Roman"/>
                <w:sz w:val="24"/>
                <w:szCs w:val="24"/>
              </w:rPr>
            </w:pPr>
            <w:r w:rsidRPr="009B7A61">
              <w:rPr>
                <w:rFonts w:eastAsia="Calibri" w:cs="Times New Roman"/>
                <w:sz w:val="24"/>
                <w:szCs w:val="24"/>
              </w:rPr>
              <w:t>Index 0-1</w:t>
            </w:r>
          </w:p>
        </w:tc>
        <w:tc>
          <w:tcPr>
            <w:tcW w:w="2400" w:type="dxa"/>
          </w:tcPr>
          <w:p w14:paraId="0FEA0BC2"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20D1BFDC"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29BA1F1C"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644833E3" w14:textId="77777777" w:rsidR="006A5BF9" w:rsidRPr="009B7A61" w:rsidRDefault="006A5BF9" w:rsidP="00DA6B2E">
            <w:pPr>
              <w:rPr>
                <w:rFonts w:eastAsia="Calibri" w:cs="Times New Roman"/>
                <w:sz w:val="24"/>
                <w:szCs w:val="24"/>
              </w:rPr>
            </w:pPr>
            <w:r w:rsidRPr="009B7A61">
              <w:rPr>
                <w:rFonts w:eastAsia="Calibri" w:cs="Times New Roman"/>
                <w:sz w:val="24"/>
                <w:szCs w:val="24"/>
              </w:rPr>
              <w:t>Ecological surveys</w:t>
            </w:r>
          </w:p>
        </w:tc>
      </w:tr>
    </w:tbl>
    <w:p w14:paraId="079B10D0" w14:textId="77777777" w:rsidR="006A5BF9" w:rsidRPr="009B7A61" w:rsidRDefault="006A5BF9" w:rsidP="006A5BF9">
      <w:pPr>
        <w:spacing w:after="200" w:line="276" w:lineRule="auto"/>
        <w:rPr>
          <w:rFonts w:eastAsia="Calibri" w:cs="Times New Roman"/>
          <w:kern w:val="0"/>
          <w14:ligatures w14:val="none"/>
        </w:rPr>
      </w:pPr>
    </w:p>
    <w:p w14:paraId="62E0B541"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903"/>
        <w:gridCol w:w="1427"/>
        <w:gridCol w:w="1591"/>
        <w:gridCol w:w="1355"/>
        <w:gridCol w:w="1384"/>
        <w:gridCol w:w="1690"/>
      </w:tblGrid>
      <w:tr w:rsidR="006A5BF9" w:rsidRPr="009B7A61" w14:paraId="4177AFD8" w14:textId="77777777" w:rsidTr="00DA6B2E">
        <w:tc>
          <w:tcPr>
            <w:tcW w:w="3744" w:type="dxa"/>
          </w:tcPr>
          <w:p w14:paraId="6196799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64C2B2A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1C4C77A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3C960F7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63DD0A7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31E88D0B"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1AB9BC3B" w14:textId="77777777" w:rsidTr="00DA6B2E">
        <w:tc>
          <w:tcPr>
            <w:tcW w:w="2400" w:type="dxa"/>
          </w:tcPr>
          <w:p w14:paraId="27A1CAEF" w14:textId="77777777" w:rsidR="006A5BF9" w:rsidRPr="009B7A61" w:rsidRDefault="006A5BF9" w:rsidP="00DA6B2E">
            <w:pPr>
              <w:rPr>
                <w:rFonts w:eastAsia="Calibri" w:cs="Times New Roman"/>
                <w:sz w:val="24"/>
                <w:szCs w:val="24"/>
              </w:rPr>
            </w:pPr>
            <w:r w:rsidRPr="009B7A61">
              <w:rPr>
                <w:rFonts w:eastAsia="Calibri" w:cs="Times New Roman"/>
                <w:sz w:val="24"/>
                <w:szCs w:val="24"/>
              </w:rPr>
              <w:t>Water cycle disruption proxy</w:t>
            </w:r>
          </w:p>
        </w:tc>
        <w:tc>
          <w:tcPr>
            <w:tcW w:w="2400" w:type="dxa"/>
          </w:tcPr>
          <w:p w14:paraId="04F30806" w14:textId="77777777" w:rsidR="006A5BF9" w:rsidRPr="009B7A61" w:rsidRDefault="006A5BF9" w:rsidP="00DA6B2E">
            <w:pPr>
              <w:rPr>
                <w:rFonts w:eastAsia="Calibri" w:cs="Times New Roman"/>
                <w:sz w:val="24"/>
                <w:szCs w:val="24"/>
              </w:rPr>
            </w:pPr>
            <w:r w:rsidRPr="009B7A61">
              <w:rPr>
                <w:rFonts w:eastAsia="Calibri" w:cs="Times New Roman"/>
                <w:sz w:val="24"/>
                <w:szCs w:val="24"/>
              </w:rPr>
              <w:t>Anomaly index</w:t>
            </w:r>
          </w:p>
        </w:tc>
        <w:tc>
          <w:tcPr>
            <w:tcW w:w="2400" w:type="dxa"/>
          </w:tcPr>
          <w:p w14:paraId="7A876F72"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38CB5B21"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 10-year mean</w:t>
            </w:r>
          </w:p>
        </w:tc>
        <w:tc>
          <w:tcPr>
            <w:tcW w:w="2400" w:type="dxa"/>
          </w:tcPr>
          <w:p w14:paraId="6C73DE6C"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3428C27B" w14:textId="77777777" w:rsidR="006A5BF9" w:rsidRPr="009B7A61" w:rsidRDefault="006A5BF9" w:rsidP="00DA6B2E">
            <w:pPr>
              <w:rPr>
                <w:rFonts w:eastAsia="Calibri" w:cs="Times New Roman"/>
                <w:sz w:val="24"/>
                <w:szCs w:val="24"/>
              </w:rPr>
            </w:pPr>
            <w:r w:rsidRPr="009B7A61">
              <w:rPr>
                <w:rFonts w:eastAsia="Calibri" w:cs="Times New Roman"/>
                <w:sz w:val="24"/>
                <w:szCs w:val="24"/>
              </w:rPr>
              <w:t>Hydrology datasets</w:t>
            </w:r>
          </w:p>
        </w:tc>
      </w:tr>
      <w:tr w:rsidR="006A5BF9" w:rsidRPr="009B7A61" w14:paraId="79823727" w14:textId="77777777" w:rsidTr="00DA6B2E">
        <w:tc>
          <w:tcPr>
            <w:tcW w:w="2400" w:type="dxa"/>
          </w:tcPr>
          <w:p w14:paraId="6276EB37" w14:textId="77777777" w:rsidR="006A5BF9" w:rsidRPr="009B7A61" w:rsidRDefault="006A5BF9" w:rsidP="00DA6B2E">
            <w:pPr>
              <w:rPr>
                <w:rFonts w:eastAsia="Calibri" w:cs="Times New Roman"/>
                <w:sz w:val="24"/>
                <w:szCs w:val="24"/>
              </w:rPr>
            </w:pPr>
            <w:r w:rsidRPr="009B7A61">
              <w:rPr>
                <w:rFonts w:eastAsia="Calibri" w:cs="Times New Roman"/>
                <w:sz w:val="24"/>
                <w:szCs w:val="24"/>
              </w:rPr>
              <w:t>Nutrient cycle disruption proxy</w:t>
            </w:r>
          </w:p>
        </w:tc>
        <w:tc>
          <w:tcPr>
            <w:tcW w:w="2400" w:type="dxa"/>
          </w:tcPr>
          <w:p w14:paraId="072A7746" w14:textId="77777777" w:rsidR="006A5BF9" w:rsidRPr="009B7A61" w:rsidRDefault="006A5BF9" w:rsidP="00DA6B2E">
            <w:pPr>
              <w:rPr>
                <w:rFonts w:eastAsia="Calibri" w:cs="Times New Roman"/>
                <w:sz w:val="24"/>
                <w:szCs w:val="24"/>
              </w:rPr>
            </w:pPr>
            <w:r w:rsidRPr="009B7A61">
              <w:rPr>
                <w:rFonts w:eastAsia="Calibri" w:cs="Times New Roman"/>
                <w:sz w:val="24"/>
                <w:szCs w:val="24"/>
              </w:rPr>
              <w:t>Loading index</w:t>
            </w:r>
          </w:p>
        </w:tc>
        <w:tc>
          <w:tcPr>
            <w:tcW w:w="2400" w:type="dxa"/>
          </w:tcPr>
          <w:p w14:paraId="032E6730"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26395D1A"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01B57EED"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2AD2F15D" w14:textId="77777777" w:rsidR="006A5BF9" w:rsidRPr="009B7A61" w:rsidRDefault="006A5BF9" w:rsidP="00DA6B2E">
            <w:pPr>
              <w:rPr>
                <w:rFonts w:eastAsia="Calibri" w:cs="Times New Roman"/>
                <w:sz w:val="24"/>
                <w:szCs w:val="24"/>
              </w:rPr>
            </w:pPr>
            <w:r w:rsidRPr="009B7A61">
              <w:rPr>
                <w:rFonts w:eastAsia="Calibri" w:cs="Times New Roman"/>
                <w:sz w:val="24"/>
                <w:szCs w:val="24"/>
              </w:rPr>
              <w:t>Monitoring networks</w:t>
            </w:r>
          </w:p>
        </w:tc>
      </w:tr>
      <w:tr w:rsidR="006A5BF9" w:rsidRPr="009B7A61" w14:paraId="36F366E5" w14:textId="77777777" w:rsidTr="00DA6B2E">
        <w:tc>
          <w:tcPr>
            <w:tcW w:w="2400" w:type="dxa"/>
          </w:tcPr>
          <w:p w14:paraId="138AD71F" w14:textId="77777777" w:rsidR="006A5BF9" w:rsidRPr="009B7A61" w:rsidRDefault="006A5BF9" w:rsidP="00DA6B2E">
            <w:pPr>
              <w:rPr>
                <w:rFonts w:eastAsia="Calibri" w:cs="Times New Roman"/>
                <w:sz w:val="24"/>
                <w:szCs w:val="24"/>
              </w:rPr>
            </w:pPr>
            <w:r w:rsidRPr="009B7A61">
              <w:rPr>
                <w:rFonts w:eastAsia="Calibri" w:cs="Times New Roman"/>
                <w:sz w:val="24"/>
                <w:szCs w:val="24"/>
              </w:rPr>
              <w:t>Phenological mismatch proxy</w:t>
            </w:r>
          </w:p>
        </w:tc>
        <w:tc>
          <w:tcPr>
            <w:tcW w:w="2400" w:type="dxa"/>
          </w:tcPr>
          <w:p w14:paraId="506B6ECB" w14:textId="77777777" w:rsidR="006A5BF9" w:rsidRPr="009B7A61" w:rsidRDefault="006A5BF9" w:rsidP="00DA6B2E">
            <w:pPr>
              <w:rPr>
                <w:rFonts w:eastAsia="Calibri" w:cs="Times New Roman"/>
                <w:sz w:val="24"/>
                <w:szCs w:val="24"/>
              </w:rPr>
            </w:pPr>
            <w:r w:rsidRPr="009B7A61">
              <w:rPr>
                <w:rFonts w:eastAsia="Calibri" w:cs="Times New Roman"/>
                <w:sz w:val="24"/>
                <w:szCs w:val="24"/>
              </w:rPr>
              <w:t>Mismatch index</w:t>
            </w:r>
          </w:p>
        </w:tc>
        <w:tc>
          <w:tcPr>
            <w:tcW w:w="2400" w:type="dxa"/>
          </w:tcPr>
          <w:p w14:paraId="448633DE"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6B80A87B"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41CC78E9"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5C4750CB" w14:textId="77777777" w:rsidR="006A5BF9" w:rsidRPr="009B7A61" w:rsidRDefault="006A5BF9" w:rsidP="00DA6B2E">
            <w:pPr>
              <w:rPr>
                <w:rFonts w:eastAsia="Calibri" w:cs="Times New Roman"/>
                <w:sz w:val="24"/>
                <w:szCs w:val="24"/>
              </w:rPr>
            </w:pPr>
            <w:r w:rsidRPr="009B7A61">
              <w:rPr>
                <w:rFonts w:eastAsia="Calibri" w:cs="Times New Roman"/>
                <w:sz w:val="24"/>
                <w:szCs w:val="24"/>
              </w:rPr>
              <w:t>Biodiversity time series</w:t>
            </w:r>
          </w:p>
        </w:tc>
      </w:tr>
    </w:tbl>
    <w:p w14:paraId="32BF2F4A" w14:textId="77777777" w:rsidR="006A5BF9" w:rsidRPr="009B7A61" w:rsidRDefault="006A5BF9" w:rsidP="006A5BF9">
      <w:pPr>
        <w:spacing w:after="200" w:line="276" w:lineRule="auto"/>
        <w:rPr>
          <w:rFonts w:eastAsia="Calibri" w:cs="Times New Roman"/>
          <w:kern w:val="0"/>
          <w14:ligatures w14:val="none"/>
        </w:rPr>
      </w:pPr>
    </w:p>
    <w:p w14:paraId="6B860A63"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940"/>
        <w:gridCol w:w="1367"/>
        <w:gridCol w:w="1595"/>
        <w:gridCol w:w="1361"/>
        <w:gridCol w:w="1389"/>
        <w:gridCol w:w="1698"/>
      </w:tblGrid>
      <w:tr w:rsidR="006A5BF9" w:rsidRPr="009B7A61" w14:paraId="6C06940D" w14:textId="77777777" w:rsidTr="00DA6B2E">
        <w:tc>
          <w:tcPr>
            <w:tcW w:w="3744" w:type="dxa"/>
          </w:tcPr>
          <w:p w14:paraId="1049765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6D4EDE78"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05B99822"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3C0E119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02C695E5"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17712E36"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757C0726" w14:textId="77777777" w:rsidTr="00DA6B2E">
        <w:tc>
          <w:tcPr>
            <w:tcW w:w="2400" w:type="dxa"/>
          </w:tcPr>
          <w:p w14:paraId="536A9DAC" w14:textId="77777777" w:rsidR="006A5BF9" w:rsidRPr="009B7A61" w:rsidRDefault="006A5BF9" w:rsidP="00DA6B2E">
            <w:pPr>
              <w:rPr>
                <w:rFonts w:eastAsia="Calibri" w:cs="Times New Roman"/>
                <w:sz w:val="24"/>
                <w:szCs w:val="24"/>
              </w:rPr>
            </w:pPr>
            <w:r w:rsidRPr="009B7A61">
              <w:rPr>
                <w:rFonts w:eastAsia="Calibri" w:cs="Times New Roman"/>
                <w:sz w:val="24"/>
                <w:szCs w:val="24"/>
              </w:rPr>
              <w:t>Biodiversity intactness</w:t>
            </w:r>
          </w:p>
        </w:tc>
        <w:tc>
          <w:tcPr>
            <w:tcW w:w="2400" w:type="dxa"/>
          </w:tcPr>
          <w:p w14:paraId="3C2FBF81" w14:textId="77777777" w:rsidR="006A5BF9" w:rsidRPr="009B7A61" w:rsidRDefault="006A5BF9" w:rsidP="00DA6B2E">
            <w:pPr>
              <w:rPr>
                <w:rFonts w:eastAsia="Calibri" w:cs="Times New Roman"/>
                <w:sz w:val="24"/>
                <w:szCs w:val="24"/>
              </w:rPr>
            </w:pPr>
            <w:r w:rsidRPr="009B7A61">
              <w:rPr>
                <w:rFonts w:eastAsia="Calibri" w:cs="Times New Roman"/>
                <w:sz w:val="24"/>
                <w:szCs w:val="24"/>
              </w:rPr>
              <w:t>Index 0-1</w:t>
            </w:r>
          </w:p>
        </w:tc>
        <w:tc>
          <w:tcPr>
            <w:tcW w:w="2400" w:type="dxa"/>
          </w:tcPr>
          <w:p w14:paraId="0ED2808C"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3C9A35AE"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030A1E3E"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3636F5AF" w14:textId="77777777" w:rsidR="006A5BF9" w:rsidRPr="009B7A61" w:rsidRDefault="006A5BF9" w:rsidP="00DA6B2E">
            <w:pPr>
              <w:rPr>
                <w:rFonts w:eastAsia="Calibri" w:cs="Times New Roman"/>
                <w:sz w:val="24"/>
                <w:szCs w:val="24"/>
              </w:rPr>
            </w:pPr>
            <w:r w:rsidRPr="009B7A61">
              <w:rPr>
                <w:rFonts w:eastAsia="Calibri" w:cs="Times New Roman"/>
                <w:sz w:val="24"/>
                <w:szCs w:val="24"/>
              </w:rPr>
              <w:t>Biodiversity datasets</w:t>
            </w:r>
          </w:p>
        </w:tc>
      </w:tr>
      <w:tr w:rsidR="006A5BF9" w:rsidRPr="009B7A61" w14:paraId="2A767035" w14:textId="77777777" w:rsidTr="00DA6B2E">
        <w:tc>
          <w:tcPr>
            <w:tcW w:w="2400" w:type="dxa"/>
          </w:tcPr>
          <w:p w14:paraId="322B4613" w14:textId="77777777" w:rsidR="006A5BF9" w:rsidRPr="009B7A61" w:rsidRDefault="006A5BF9" w:rsidP="00DA6B2E">
            <w:pPr>
              <w:rPr>
                <w:rFonts w:eastAsia="Calibri" w:cs="Times New Roman"/>
                <w:sz w:val="24"/>
                <w:szCs w:val="24"/>
              </w:rPr>
            </w:pPr>
            <w:r w:rsidRPr="009B7A61">
              <w:rPr>
                <w:rFonts w:eastAsia="Calibri" w:cs="Times New Roman"/>
                <w:sz w:val="24"/>
                <w:szCs w:val="24"/>
              </w:rPr>
              <w:lastRenderedPageBreak/>
              <w:t>Regeneration capacity proxy</w:t>
            </w:r>
          </w:p>
        </w:tc>
        <w:tc>
          <w:tcPr>
            <w:tcW w:w="2400" w:type="dxa"/>
          </w:tcPr>
          <w:p w14:paraId="412C17C0" w14:textId="77777777" w:rsidR="006A5BF9" w:rsidRPr="009B7A61" w:rsidRDefault="006A5BF9" w:rsidP="00DA6B2E">
            <w:pPr>
              <w:rPr>
                <w:rFonts w:eastAsia="Calibri" w:cs="Times New Roman"/>
                <w:sz w:val="24"/>
                <w:szCs w:val="24"/>
              </w:rPr>
            </w:pPr>
            <w:r w:rsidRPr="009B7A61">
              <w:rPr>
                <w:rFonts w:eastAsia="Calibri" w:cs="Times New Roman"/>
                <w:sz w:val="24"/>
                <w:szCs w:val="24"/>
              </w:rPr>
              <w:t>Recovery index</w:t>
            </w:r>
          </w:p>
        </w:tc>
        <w:tc>
          <w:tcPr>
            <w:tcW w:w="2400" w:type="dxa"/>
          </w:tcPr>
          <w:p w14:paraId="5397FA37"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0866E52D"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6E72B6FA"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41E28789" w14:textId="77777777" w:rsidR="006A5BF9" w:rsidRPr="009B7A61" w:rsidRDefault="006A5BF9" w:rsidP="00DA6B2E">
            <w:pPr>
              <w:rPr>
                <w:rFonts w:eastAsia="Calibri" w:cs="Times New Roman"/>
                <w:sz w:val="24"/>
                <w:szCs w:val="24"/>
              </w:rPr>
            </w:pPr>
            <w:r w:rsidRPr="009B7A61">
              <w:rPr>
                <w:rFonts w:eastAsia="Calibri" w:cs="Times New Roman"/>
                <w:sz w:val="24"/>
                <w:szCs w:val="24"/>
              </w:rPr>
              <w:t>Remote sensing + field data</w:t>
            </w:r>
          </w:p>
        </w:tc>
      </w:tr>
      <w:tr w:rsidR="006A5BF9" w:rsidRPr="009B7A61" w14:paraId="3E1BA683" w14:textId="77777777" w:rsidTr="00DA6B2E">
        <w:tc>
          <w:tcPr>
            <w:tcW w:w="2400" w:type="dxa"/>
          </w:tcPr>
          <w:p w14:paraId="1CBB6823" w14:textId="77777777" w:rsidR="006A5BF9" w:rsidRPr="009B7A61" w:rsidRDefault="006A5BF9" w:rsidP="00DA6B2E">
            <w:pPr>
              <w:rPr>
                <w:rFonts w:eastAsia="Calibri" w:cs="Times New Roman"/>
                <w:sz w:val="24"/>
                <w:szCs w:val="24"/>
              </w:rPr>
            </w:pPr>
            <w:r w:rsidRPr="009B7A61">
              <w:rPr>
                <w:rFonts w:eastAsia="Calibri" w:cs="Times New Roman"/>
                <w:sz w:val="24"/>
                <w:szCs w:val="24"/>
              </w:rPr>
              <w:t>Regime-shift proximity proxy</w:t>
            </w:r>
          </w:p>
        </w:tc>
        <w:tc>
          <w:tcPr>
            <w:tcW w:w="2400" w:type="dxa"/>
          </w:tcPr>
          <w:p w14:paraId="5C96DA1C" w14:textId="77777777" w:rsidR="006A5BF9" w:rsidRPr="009B7A61" w:rsidRDefault="006A5BF9" w:rsidP="00DA6B2E">
            <w:pPr>
              <w:rPr>
                <w:rFonts w:eastAsia="Calibri" w:cs="Times New Roman"/>
                <w:sz w:val="24"/>
                <w:szCs w:val="24"/>
              </w:rPr>
            </w:pPr>
            <w:r w:rsidRPr="009B7A61">
              <w:rPr>
                <w:rFonts w:eastAsia="Calibri" w:cs="Times New Roman"/>
                <w:sz w:val="24"/>
                <w:szCs w:val="24"/>
              </w:rPr>
              <w:t>Risk index</w:t>
            </w:r>
          </w:p>
        </w:tc>
        <w:tc>
          <w:tcPr>
            <w:tcW w:w="2400" w:type="dxa"/>
          </w:tcPr>
          <w:p w14:paraId="223A4462"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305E1FC5"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25F59CF0"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5A926AE5" w14:textId="77777777" w:rsidR="006A5BF9" w:rsidRPr="009B7A61" w:rsidRDefault="006A5BF9" w:rsidP="00DA6B2E">
            <w:pPr>
              <w:rPr>
                <w:rFonts w:eastAsia="Calibri" w:cs="Times New Roman"/>
                <w:sz w:val="24"/>
                <w:szCs w:val="24"/>
              </w:rPr>
            </w:pPr>
            <w:r w:rsidRPr="009B7A61">
              <w:rPr>
                <w:rFonts w:eastAsia="Calibri" w:cs="Times New Roman"/>
                <w:sz w:val="24"/>
                <w:szCs w:val="24"/>
              </w:rPr>
              <w:t>Ecological modeling outputs</w:t>
            </w:r>
          </w:p>
        </w:tc>
      </w:tr>
    </w:tbl>
    <w:p w14:paraId="45CFC8D4" w14:textId="77777777" w:rsidR="006A5BF9" w:rsidRPr="009B7A61" w:rsidRDefault="006A5BF9" w:rsidP="006A5BF9">
      <w:pPr>
        <w:spacing w:after="200" w:line="276" w:lineRule="auto"/>
        <w:rPr>
          <w:rFonts w:eastAsia="Calibri" w:cs="Times New Roman"/>
          <w:kern w:val="0"/>
          <w14:ligatures w14:val="none"/>
        </w:rPr>
      </w:pPr>
    </w:p>
    <w:p w14:paraId="4F5853AB" w14:textId="77777777" w:rsidR="006A5BF9" w:rsidRPr="009B7A61" w:rsidRDefault="006A5BF9" w:rsidP="006A5BF9">
      <w:pPr>
        <w:spacing w:after="200" w:line="276" w:lineRule="auto"/>
        <w:rPr>
          <w:rFonts w:eastAsia="Calibri" w:cs="Times New Roman"/>
          <w:kern w:val="0"/>
          <w14:ligatures w14:val="none"/>
        </w:rPr>
      </w:pPr>
      <w:r w:rsidRPr="009B7A61">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906"/>
        <w:gridCol w:w="1793"/>
        <w:gridCol w:w="1548"/>
        <w:gridCol w:w="1300"/>
        <w:gridCol w:w="1331"/>
        <w:gridCol w:w="1472"/>
      </w:tblGrid>
      <w:tr w:rsidR="006A5BF9" w:rsidRPr="009B7A61" w14:paraId="3E041439" w14:textId="77777777" w:rsidTr="00DA6B2E">
        <w:tc>
          <w:tcPr>
            <w:tcW w:w="3744" w:type="dxa"/>
          </w:tcPr>
          <w:p w14:paraId="0A8E9B1F"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Indicator</w:t>
            </w:r>
          </w:p>
        </w:tc>
        <w:tc>
          <w:tcPr>
            <w:tcW w:w="1728" w:type="dxa"/>
          </w:tcPr>
          <w:p w14:paraId="1BE1992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Unit or proxy</w:t>
            </w:r>
          </w:p>
        </w:tc>
        <w:tc>
          <w:tcPr>
            <w:tcW w:w="1584" w:type="dxa"/>
          </w:tcPr>
          <w:p w14:paraId="38BC488D"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Sign convention</w:t>
            </w:r>
          </w:p>
        </w:tc>
        <w:tc>
          <w:tcPr>
            <w:tcW w:w="2304" w:type="dxa"/>
          </w:tcPr>
          <w:p w14:paraId="2A382097"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Baseline method</w:t>
            </w:r>
          </w:p>
        </w:tc>
        <w:tc>
          <w:tcPr>
            <w:tcW w:w="1296" w:type="dxa"/>
          </w:tcPr>
          <w:p w14:paraId="464712C1"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Cadence</w:t>
            </w:r>
          </w:p>
        </w:tc>
        <w:tc>
          <w:tcPr>
            <w:tcW w:w="3168" w:type="dxa"/>
          </w:tcPr>
          <w:p w14:paraId="2FA73E0C" w14:textId="77777777" w:rsidR="006A5BF9" w:rsidRPr="009B7A61" w:rsidRDefault="006A5BF9" w:rsidP="00DA6B2E">
            <w:pPr>
              <w:jc w:val="center"/>
              <w:rPr>
                <w:rFonts w:eastAsia="Calibri" w:cs="Times New Roman"/>
                <w:sz w:val="24"/>
                <w:szCs w:val="24"/>
              </w:rPr>
            </w:pPr>
            <w:r w:rsidRPr="009B7A61">
              <w:rPr>
                <w:rFonts w:eastAsia="Calibri" w:cs="Times New Roman"/>
                <w:b/>
                <w:sz w:val="24"/>
                <w:szCs w:val="24"/>
              </w:rPr>
              <w:t>Data source</w:t>
            </w:r>
          </w:p>
        </w:tc>
      </w:tr>
      <w:tr w:rsidR="006A5BF9" w:rsidRPr="009B7A61" w14:paraId="2C8C9F62" w14:textId="77777777" w:rsidTr="00DA6B2E">
        <w:tc>
          <w:tcPr>
            <w:tcW w:w="2400" w:type="dxa"/>
          </w:tcPr>
          <w:p w14:paraId="3D889B95" w14:textId="77777777" w:rsidR="006A5BF9" w:rsidRPr="009B7A61" w:rsidRDefault="006A5BF9" w:rsidP="00DA6B2E">
            <w:pPr>
              <w:rPr>
                <w:rFonts w:eastAsia="Calibri" w:cs="Times New Roman"/>
                <w:sz w:val="24"/>
                <w:szCs w:val="24"/>
              </w:rPr>
            </w:pPr>
            <w:r w:rsidRPr="009B7A61">
              <w:rPr>
                <w:rFonts w:eastAsia="Calibri" w:cs="Times New Roman"/>
                <w:sz w:val="24"/>
                <w:szCs w:val="24"/>
              </w:rPr>
              <w:t>Pressure distribution across ecoregions</w:t>
            </w:r>
          </w:p>
        </w:tc>
        <w:tc>
          <w:tcPr>
            <w:tcW w:w="2400" w:type="dxa"/>
          </w:tcPr>
          <w:p w14:paraId="3CC58AE8" w14:textId="77777777" w:rsidR="006A5BF9" w:rsidRPr="009B7A61" w:rsidRDefault="006A5BF9" w:rsidP="00DA6B2E">
            <w:pPr>
              <w:rPr>
                <w:rFonts w:eastAsia="Calibri" w:cs="Times New Roman"/>
                <w:sz w:val="24"/>
                <w:szCs w:val="24"/>
              </w:rPr>
            </w:pPr>
            <w:r w:rsidRPr="009B7A61">
              <w:rPr>
                <w:rFonts w:eastAsia="Calibri" w:cs="Times New Roman"/>
                <w:sz w:val="24"/>
                <w:szCs w:val="24"/>
              </w:rPr>
              <w:t>Concentration index</w:t>
            </w:r>
          </w:p>
        </w:tc>
        <w:tc>
          <w:tcPr>
            <w:tcW w:w="2400" w:type="dxa"/>
          </w:tcPr>
          <w:p w14:paraId="016EAFB7"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0E57B342"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5584B229"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5EB3A34D" w14:textId="77777777" w:rsidR="006A5BF9" w:rsidRPr="009B7A61" w:rsidRDefault="006A5BF9" w:rsidP="00DA6B2E">
            <w:pPr>
              <w:rPr>
                <w:rFonts w:eastAsia="Calibri" w:cs="Times New Roman"/>
                <w:sz w:val="24"/>
                <w:szCs w:val="24"/>
              </w:rPr>
            </w:pPr>
            <w:r w:rsidRPr="009B7A61">
              <w:rPr>
                <w:rFonts w:eastAsia="Calibri" w:cs="Times New Roman"/>
                <w:sz w:val="24"/>
                <w:szCs w:val="24"/>
              </w:rPr>
              <w:t>Land use and extraction data</w:t>
            </w:r>
          </w:p>
        </w:tc>
      </w:tr>
      <w:tr w:rsidR="006A5BF9" w:rsidRPr="009B7A61" w14:paraId="034794FC" w14:textId="77777777" w:rsidTr="00DA6B2E">
        <w:tc>
          <w:tcPr>
            <w:tcW w:w="2400" w:type="dxa"/>
          </w:tcPr>
          <w:p w14:paraId="29CB4759" w14:textId="77777777" w:rsidR="006A5BF9" w:rsidRPr="009B7A61" w:rsidRDefault="006A5BF9" w:rsidP="00DA6B2E">
            <w:pPr>
              <w:rPr>
                <w:rFonts w:eastAsia="Calibri" w:cs="Times New Roman"/>
                <w:sz w:val="24"/>
                <w:szCs w:val="24"/>
              </w:rPr>
            </w:pPr>
            <w:r w:rsidRPr="009B7A61">
              <w:rPr>
                <w:rFonts w:eastAsia="Calibri" w:cs="Times New Roman"/>
                <w:sz w:val="24"/>
                <w:szCs w:val="24"/>
              </w:rPr>
              <w:t>Species risk concentration</w:t>
            </w:r>
          </w:p>
        </w:tc>
        <w:tc>
          <w:tcPr>
            <w:tcW w:w="2400" w:type="dxa"/>
          </w:tcPr>
          <w:p w14:paraId="767CE584" w14:textId="77777777" w:rsidR="006A5BF9" w:rsidRPr="009B7A61" w:rsidRDefault="006A5BF9" w:rsidP="00DA6B2E">
            <w:pPr>
              <w:rPr>
                <w:rFonts w:eastAsia="Calibri" w:cs="Times New Roman"/>
                <w:sz w:val="24"/>
                <w:szCs w:val="24"/>
              </w:rPr>
            </w:pPr>
            <w:r w:rsidRPr="009B7A61">
              <w:rPr>
                <w:rFonts w:eastAsia="Calibri" w:cs="Times New Roman"/>
                <w:sz w:val="24"/>
                <w:szCs w:val="24"/>
              </w:rPr>
              <w:t>Concentration index</w:t>
            </w:r>
          </w:p>
        </w:tc>
        <w:tc>
          <w:tcPr>
            <w:tcW w:w="2400" w:type="dxa"/>
          </w:tcPr>
          <w:p w14:paraId="307DDE08" w14:textId="77777777" w:rsidR="006A5BF9" w:rsidRPr="009B7A61" w:rsidRDefault="006A5BF9" w:rsidP="00DA6B2E">
            <w:pPr>
              <w:rPr>
                <w:rFonts w:eastAsia="Calibri" w:cs="Times New Roman"/>
                <w:sz w:val="24"/>
                <w:szCs w:val="24"/>
              </w:rPr>
            </w:pPr>
            <w:r w:rsidRPr="009B7A61">
              <w:rPr>
                <w:rFonts w:eastAsia="Calibri" w:cs="Times New Roman"/>
                <w:sz w:val="24"/>
                <w:szCs w:val="24"/>
              </w:rPr>
              <w:t>Lower is better</w:t>
            </w:r>
          </w:p>
        </w:tc>
        <w:tc>
          <w:tcPr>
            <w:tcW w:w="2400" w:type="dxa"/>
          </w:tcPr>
          <w:p w14:paraId="67BBB418"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26F8D8BC"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339F59DF" w14:textId="77777777" w:rsidR="006A5BF9" w:rsidRPr="009B7A61" w:rsidRDefault="006A5BF9" w:rsidP="00DA6B2E">
            <w:pPr>
              <w:rPr>
                <w:rFonts w:eastAsia="Calibri" w:cs="Times New Roman"/>
                <w:sz w:val="24"/>
                <w:szCs w:val="24"/>
              </w:rPr>
            </w:pPr>
            <w:r w:rsidRPr="009B7A61">
              <w:rPr>
                <w:rFonts w:eastAsia="Calibri" w:cs="Times New Roman"/>
                <w:sz w:val="24"/>
                <w:szCs w:val="24"/>
              </w:rPr>
              <w:t>IUCN and regional data</w:t>
            </w:r>
          </w:p>
        </w:tc>
      </w:tr>
      <w:tr w:rsidR="006A5BF9" w:rsidRPr="009B7A61" w14:paraId="78D247EF" w14:textId="77777777" w:rsidTr="00DA6B2E">
        <w:tc>
          <w:tcPr>
            <w:tcW w:w="2400" w:type="dxa"/>
          </w:tcPr>
          <w:p w14:paraId="6C2B3A45" w14:textId="77777777" w:rsidR="006A5BF9" w:rsidRPr="009B7A61" w:rsidRDefault="006A5BF9" w:rsidP="00DA6B2E">
            <w:pPr>
              <w:rPr>
                <w:rFonts w:eastAsia="Calibri" w:cs="Times New Roman"/>
                <w:sz w:val="24"/>
                <w:szCs w:val="24"/>
              </w:rPr>
            </w:pPr>
            <w:r w:rsidRPr="009B7A61">
              <w:rPr>
                <w:rFonts w:eastAsia="Calibri" w:cs="Times New Roman"/>
                <w:sz w:val="24"/>
                <w:szCs w:val="24"/>
              </w:rPr>
              <w:t>Conservation coverage parity</w:t>
            </w:r>
          </w:p>
        </w:tc>
        <w:tc>
          <w:tcPr>
            <w:tcW w:w="2400" w:type="dxa"/>
          </w:tcPr>
          <w:p w14:paraId="51676825" w14:textId="77777777" w:rsidR="006A5BF9" w:rsidRPr="009B7A61" w:rsidRDefault="006A5BF9" w:rsidP="00DA6B2E">
            <w:pPr>
              <w:rPr>
                <w:rFonts w:eastAsia="Calibri" w:cs="Times New Roman"/>
                <w:sz w:val="24"/>
                <w:szCs w:val="24"/>
              </w:rPr>
            </w:pPr>
            <w:r w:rsidRPr="009B7A61">
              <w:rPr>
                <w:rFonts w:eastAsia="Calibri" w:cs="Times New Roman"/>
                <w:sz w:val="24"/>
                <w:szCs w:val="24"/>
              </w:rPr>
              <w:t>Parity index</w:t>
            </w:r>
          </w:p>
        </w:tc>
        <w:tc>
          <w:tcPr>
            <w:tcW w:w="2400" w:type="dxa"/>
          </w:tcPr>
          <w:p w14:paraId="071346C3" w14:textId="77777777" w:rsidR="006A5BF9" w:rsidRPr="009B7A61" w:rsidRDefault="006A5BF9" w:rsidP="00DA6B2E">
            <w:pPr>
              <w:rPr>
                <w:rFonts w:eastAsia="Calibri" w:cs="Times New Roman"/>
                <w:sz w:val="24"/>
                <w:szCs w:val="24"/>
              </w:rPr>
            </w:pPr>
            <w:r w:rsidRPr="009B7A61">
              <w:rPr>
                <w:rFonts w:eastAsia="Calibri" w:cs="Times New Roman"/>
                <w:sz w:val="24"/>
                <w:szCs w:val="24"/>
              </w:rPr>
              <w:t>Higher is better</w:t>
            </w:r>
          </w:p>
        </w:tc>
        <w:tc>
          <w:tcPr>
            <w:tcW w:w="2400" w:type="dxa"/>
          </w:tcPr>
          <w:p w14:paraId="098E48DC" w14:textId="77777777" w:rsidR="006A5BF9" w:rsidRPr="009B7A61" w:rsidRDefault="006A5BF9" w:rsidP="00DA6B2E">
            <w:pPr>
              <w:rPr>
                <w:rFonts w:eastAsia="Calibri" w:cs="Times New Roman"/>
                <w:sz w:val="24"/>
                <w:szCs w:val="24"/>
              </w:rPr>
            </w:pPr>
            <w:r w:rsidRPr="009B7A61">
              <w:rPr>
                <w:rFonts w:eastAsia="Calibri" w:cs="Times New Roman"/>
                <w:sz w:val="24"/>
                <w:szCs w:val="24"/>
              </w:rPr>
              <w:t>Prior-year baseline</w:t>
            </w:r>
          </w:p>
        </w:tc>
        <w:tc>
          <w:tcPr>
            <w:tcW w:w="2400" w:type="dxa"/>
          </w:tcPr>
          <w:p w14:paraId="328DE53B" w14:textId="77777777" w:rsidR="006A5BF9" w:rsidRPr="009B7A61" w:rsidRDefault="006A5BF9" w:rsidP="00DA6B2E">
            <w:pPr>
              <w:rPr>
                <w:rFonts w:eastAsia="Calibri" w:cs="Times New Roman"/>
                <w:sz w:val="24"/>
                <w:szCs w:val="24"/>
              </w:rPr>
            </w:pPr>
            <w:r w:rsidRPr="009B7A61">
              <w:rPr>
                <w:rFonts w:eastAsia="Calibri" w:cs="Times New Roman"/>
                <w:sz w:val="24"/>
                <w:szCs w:val="24"/>
              </w:rPr>
              <w:t>Annual</w:t>
            </w:r>
          </w:p>
        </w:tc>
        <w:tc>
          <w:tcPr>
            <w:tcW w:w="2400" w:type="dxa"/>
          </w:tcPr>
          <w:p w14:paraId="089FE2F3" w14:textId="77777777" w:rsidR="006A5BF9" w:rsidRPr="009B7A61" w:rsidRDefault="006A5BF9" w:rsidP="00DA6B2E">
            <w:pPr>
              <w:rPr>
                <w:rFonts w:eastAsia="Calibri" w:cs="Times New Roman"/>
                <w:sz w:val="24"/>
                <w:szCs w:val="24"/>
              </w:rPr>
            </w:pPr>
            <w:r w:rsidRPr="009B7A61">
              <w:rPr>
                <w:rFonts w:eastAsia="Calibri" w:cs="Times New Roman"/>
                <w:sz w:val="24"/>
                <w:szCs w:val="24"/>
              </w:rPr>
              <w:t>Protected area datasets</w:t>
            </w:r>
          </w:p>
        </w:tc>
      </w:tr>
    </w:tbl>
    <w:p w14:paraId="361E9CDA" w14:textId="77777777" w:rsidR="0052230D" w:rsidRDefault="0052230D"/>
    <w:p w14:paraId="4F7428F1" w14:textId="77777777" w:rsidR="0052230D" w:rsidRDefault="00733006">
      <w:r>
        <w:t>End of Appendix E.7</w:t>
      </w:r>
    </w:p>
    <w:p w14:paraId="365385E9" w14:textId="77777777" w:rsidR="0052230D" w:rsidRDefault="0052230D"/>
    <w:p w14:paraId="3D4505C0" w14:textId="77777777" w:rsidR="0052230D" w:rsidRDefault="00733006">
      <w:r>
        <w:t xml:space="preserve">Audit rule: Any Tier ≥ 3 run that uses UCI-proxy MUST be labeled NONCOMPLIANT_FOR_TIER≥3_UCI and MUST downgrade the tier claim accordingly. The PCC MUST include </w:t>
      </w:r>
      <w:proofErr w:type="spellStart"/>
      <w:r>
        <w:t>audit_flag</w:t>
      </w:r>
      <w:proofErr w:type="spellEnd"/>
      <w:r>
        <w:t xml:space="preserve"> UCI_PROXY_USED_TIER_VIOLATION.</w:t>
      </w:r>
    </w:p>
    <w:p w14:paraId="1BFA62E1" w14:textId="77777777" w:rsidR="0052230D" w:rsidRDefault="00733006">
      <w:r>
        <w:t xml:space="preserve">For Tier ≥ 3, deriving UCI or ΔUCI from welfare-cell impacts </w:t>
      </w:r>
      <w:proofErr w:type="spellStart"/>
      <w:r>
        <w:t>Ī^prop</w:t>
      </w:r>
      <w:proofErr w:type="spellEnd"/>
      <w:r>
        <w:t xml:space="preserve"> (or any re-aggregation of RLS inputs) is PROHIBITED because it collapses UCI into a duplicate welfare score and violates the structural-independence requirement (Foundation Paper §11.5.2; Appendix E.1).</w:t>
      </w:r>
    </w:p>
    <w:p w14:paraId="6FB01A31" w14:textId="77777777" w:rsidR="0052230D" w:rsidRDefault="00733006">
      <w:r>
        <w:t>Some Tier-1/2 pilot or time-constrained applications MAY use a proxy mapping from welfare impacts to approximate UCI effects (“UCI-proxy”). Normative restriction: UCI-proxy is PERMITTED ONLY at Tier ≤ 2.</w:t>
      </w:r>
    </w:p>
    <w:p w14:paraId="51E9BC71" w14:textId="77777777" w:rsidR="0052230D" w:rsidRDefault="00733006">
      <w:r>
        <w:t>(j) UCI-proxy restriction (Normative; Tier ≤ 2 only)</w:t>
      </w:r>
    </w:p>
    <w:p w14:paraId="0EEF1199" w14:textId="77777777" w:rsidR="0052230D" w:rsidRDefault="0052230D"/>
    <w:p w14:paraId="0482C632" w14:textId="77777777" w:rsidR="0052230D" w:rsidRDefault="00733006">
      <w:r>
        <w:lastRenderedPageBreak/>
        <w:t>Tier gate: If structural indicators per Appendix E.6 are unavailable such that UCI cannot be computed without violating structural independence, UCI MUST be treated as unavailable for tie-break purposes. If top candidates are within the RLS discrimination band, the decision MUST escalate to additional data collection and/or a higher tier. A documented governance judgment call may be made only with explicit PCC labeling JUDGMENT_CALL_UCI_UNAVAILABLE, including rationale and monitoring plan.</w:t>
      </w:r>
    </w:p>
    <w:p w14:paraId="27FA14B4" w14:textId="77777777" w:rsidR="0052230D" w:rsidRDefault="00733006">
      <w:r>
        <w:t>Required: Use the structural indicator families defined in Appendix E.6, or substitute indicators that (1) measure structural properties (cohesion, flow, resilience, equity) rather than welfare outcomes, (2) are declared and justified in the PCC, and (3) preserve the component meanings specified in Appendix E.2.</w:t>
      </w:r>
    </w:p>
    <w:p w14:paraId="3FF8FB22" w14:textId="77777777" w:rsidR="0052230D" w:rsidRDefault="00733006">
      <w:r>
        <w:t xml:space="preserve">Prohibited: Deriving UCI or ΔUCI directly from welfare-cell impacts </w:t>
      </w:r>
      <w:proofErr w:type="spellStart"/>
      <w:r>
        <w:t>Ī^prop</w:t>
      </w:r>
      <w:proofErr w:type="spellEnd"/>
      <w:r>
        <w:t xml:space="preserve"> or from any transformation of RLS inputs.</w:t>
      </w:r>
    </w:p>
    <w:p w14:paraId="4DC7149A" w14:textId="77777777" w:rsidR="0052230D" w:rsidRDefault="00733006">
      <w:r>
        <w:t>The indicators used to compute UCI MUST be structural/process indicators distinct from the welfare indicators used for RLS. This requirement prevents UCI from collapsing into a re-aggregation of welfare scoring.</w:t>
      </w:r>
    </w:p>
    <w:p w14:paraId="696E3C32" w14:textId="77777777" w:rsidR="0052230D" w:rsidRDefault="00733006">
      <w:r>
        <w:t>(</w:t>
      </w:r>
      <w:proofErr w:type="spellStart"/>
      <w:r>
        <w:t>i</w:t>
      </w:r>
      <w:proofErr w:type="spellEnd"/>
      <w:r>
        <w:t>) Structural independence rule (Normative)</w:t>
      </w:r>
    </w:p>
    <w:p w14:paraId="45084BB7" w14:textId="77777777" w:rsidR="0052230D" w:rsidRDefault="0052230D"/>
    <w:p w14:paraId="6A4D877D" w14:textId="77777777" w:rsidR="0052230D" w:rsidRDefault="00733006">
      <w:r>
        <w:t>• Escalation records: if containment failed and escalation occurred, document the escalation path and outcome.</w:t>
      </w:r>
    </w:p>
    <w:p w14:paraId="3B53C8B6" w14:textId="77777777" w:rsidR="0052230D" w:rsidRDefault="00733006">
      <w:r>
        <w:t>• Mode declaration: confirmation that Mode A was used for selection.</w:t>
      </w:r>
    </w:p>
    <w:p w14:paraId="1847C317" w14:textId="77777777" w:rsidR="0052230D" w:rsidRDefault="00733006">
      <w:r>
        <w:t>• Containment results: pass/fail for each option, with specific failing unions and ΔUCI values if applicable.</w:t>
      </w:r>
    </w:p>
    <w:p w14:paraId="1413FC16" w14:textId="77777777" w:rsidR="0052230D" w:rsidRDefault="00733006">
      <w:r>
        <w:t xml:space="preserve">• Positively impacted unions: </w:t>
      </w:r>
      <w:proofErr w:type="spellStart"/>
      <w:r>
        <w:t>U_pos</w:t>
      </w:r>
      <w:proofErr w:type="spellEnd"/>
      <w:r>
        <w:t>(a) for each option.</w:t>
      </w:r>
    </w:p>
    <w:p w14:paraId="5DBA8A58" w14:textId="77777777" w:rsidR="0052230D" w:rsidRDefault="00733006">
      <w:r>
        <w:t xml:space="preserve">• ΔUCI values: </w:t>
      </w:r>
      <w:proofErr w:type="spellStart"/>
      <w:r>
        <w:t>ΔUCI_u</w:t>
      </w:r>
      <w:proofErr w:type="spellEnd"/>
      <w:r>
        <w:t>(a) for each option and each union.</w:t>
      </w:r>
    </w:p>
    <w:p w14:paraId="585A2E34" w14:textId="77777777" w:rsidR="0052230D" w:rsidRDefault="00733006">
      <w:r>
        <w:t xml:space="preserve">• Projected UCI values: </w:t>
      </w:r>
      <w:proofErr w:type="spellStart"/>
      <w:r>
        <w:t>UCI_u</w:t>
      </w:r>
      <w:proofErr w:type="spellEnd"/>
      <w:r>
        <w:t>(a) for each option.</w:t>
      </w:r>
    </w:p>
    <w:p w14:paraId="16AB71BC" w14:textId="77777777" w:rsidR="0052230D" w:rsidRDefault="00733006">
      <w:r>
        <w:t>• Parameter values: α_</w:t>
      </w:r>
      <w:proofErr w:type="spellStart"/>
      <w:r>
        <w:t>i</w:t>
      </w:r>
      <w:proofErr w:type="spellEnd"/>
      <w:r>
        <w:t xml:space="preserve"> (component weights), </w:t>
      </w:r>
      <w:proofErr w:type="spellStart"/>
      <w:r>
        <w:t>W_u</w:t>
      </w:r>
      <w:proofErr w:type="spellEnd"/>
      <w:r>
        <w:t xml:space="preserve"> (union weights if aggregate UCI used), </w:t>
      </w:r>
      <w:proofErr w:type="spellStart"/>
      <w:r>
        <w:t>τ_c</w:t>
      </w:r>
      <w:proofErr w:type="spellEnd"/>
      <w:r>
        <w:t xml:space="preserve">, </w:t>
      </w:r>
      <w:proofErr w:type="spellStart"/>
      <w:r>
        <w:t>θ_pos</w:t>
      </w:r>
      <w:proofErr w:type="spellEnd"/>
      <w:r>
        <w:t xml:space="preserve">, </w:t>
      </w:r>
      <w:proofErr w:type="spellStart"/>
      <w:r>
        <w:t>D_c</w:t>
      </w:r>
      <w:proofErr w:type="spellEnd"/>
      <w:r>
        <w:t>.</w:t>
      </w:r>
    </w:p>
    <w:p w14:paraId="4A3701E7" w14:textId="77777777" w:rsidR="0052230D" w:rsidRDefault="00733006">
      <w:r>
        <w:t xml:space="preserve">• Component scores: </w:t>
      </w:r>
      <w:proofErr w:type="spellStart"/>
      <w:r>
        <w:t>H_u</w:t>
      </w:r>
      <w:proofErr w:type="spellEnd"/>
      <w:r>
        <w:t xml:space="preserve">, </w:t>
      </w:r>
      <w:proofErr w:type="spellStart"/>
      <w:r>
        <w:t>F_u</w:t>
      </w:r>
      <w:proofErr w:type="spellEnd"/>
      <w:r>
        <w:t xml:space="preserve">, </w:t>
      </w:r>
      <w:proofErr w:type="spellStart"/>
      <w:r>
        <w:t>R_u</w:t>
      </w:r>
      <w:proofErr w:type="spellEnd"/>
      <w:r>
        <w:t xml:space="preserve">, </w:t>
      </w:r>
      <w:proofErr w:type="spellStart"/>
      <w:r>
        <w:t>E_u</w:t>
      </w:r>
      <w:proofErr w:type="spellEnd"/>
      <w:r>
        <w:t xml:space="preserve"> for baseline and projected states.</w:t>
      </w:r>
    </w:p>
    <w:p w14:paraId="3B50D522" w14:textId="77777777" w:rsidR="0052230D" w:rsidRDefault="00733006">
      <w:r>
        <w:t>• Structural indicator sources: the data sources and timestamps for each indicator family used.</w:t>
      </w:r>
    </w:p>
    <w:p w14:paraId="270D4781" w14:textId="77777777" w:rsidR="0052230D" w:rsidRDefault="00733006">
      <w:r>
        <w:t xml:space="preserve">• Baseline UCI values: </w:t>
      </w:r>
      <w:proofErr w:type="spellStart"/>
      <w:r>
        <w:t>UCI_u</w:t>
      </w:r>
      <w:proofErr w:type="spellEnd"/>
      <w:r>
        <w:t>(x₀) for all unions in scope.</w:t>
      </w:r>
    </w:p>
    <w:p w14:paraId="437CE4A6" w14:textId="77777777" w:rsidR="0052230D" w:rsidRDefault="00733006">
      <w:r>
        <w:lastRenderedPageBreak/>
        <w:t>For Tier 3–4 decisions, the PCC MUST record at minimum:</w:t>
      </w:r>
    </w:p>
    <w:p w14:paraId="295C8468" w14:textId="77777777" w:rsidR="0052230D" w:rsidRDefault="00733006">
      <w:r>
        <w:t>(h) Documentation requirements (PCC)</w:t>
      </w:r>
    </w:p>
    <w:p w14:paraId="5D5043ED" w14:textId="77777777" w:rsidR="0052230D" w:rsidRDefault="0052230D"/>
    <w:p w14:paraId="6B4AB323" w14:textId="77777777" w:rsidR="0052230D" w:rsidRDefault="00733006">
      <w:r>
        <w:t>Selection rule (Foundation Paper §3.2.3): Selectable(a</w:t>
      </w:r>
      <w:proofErr w:type="gramStart"/>
      <w:r>
        <w:t>) :</w:t>
      </w:r>
      <w:proofErr w:type="gramEnd"/>
      <w:r>
        <w:t xml:space="preserve">= Admissible(a) ∧ </w:t>
      </w:r>
      <w:proofErr w:type="spellStart"/>
      <w:r>
        <w:t>Containment_ModeA</w:t>
      </w:r>
      <w:proofErr w:type="spellEnd"/>
      <w:r>
        <w:t>(a). Unless an explicitly declared Emergency procedure is invoked, the final chosen option MUST satisfy Selectable(a).</w:t>
      </w:r>
    </w:p>
    <w:p w14:paraId="2BC72FF7" w14:textId="77777777" w:rsidR="0052230D" w:rsidRDefault="00733006">
      <w:r>
        <w:t xml:space="preserve">Mode B (Diagnostic only): Mode B MAY be used only for exploratory analysis. Mode B outputs MUST NOT be used to determine final selection, tie-break outcomes, escalation outcomes, or any admissibility/selection claim. If a PCC shows Mode B influenced selection, the PCC MUST be labeled INVALID with </w:t>
      </w:r>
      <w:proofErr w:type="spellStart"/>
      <w:r>
        <w:t>audit_flag</w:t>
      </w:r>
      <w:proofErr w:type="spellEnd"/>
      <w:r>
        <w:t xml:space="preserve"> CONTAINMENT_MODE_B_USED_FOR_SELECTION.</w:t>
      </w:r>
    </w:p>
    <w:p w14:paraId="1387E017" w14:textId="77777777" w:rsidR="0052230D" w:rsidRDefault="00733006">
      <w:r>
        <w:t>Mode A (Default; Required for selection): Containment is a pass/escalate gate applied to admissible options before final selection. If containment fails, the option MUST be rejected or escalated per §11.6. Mode A is MANDATORY for all Tier 4 decisions and for any binding selection.</w:t>
      </w:r>
    </w:p>
    <w:p w14:paraId="5EAC7F29" w14:textId="77777777" w:rsidR="0052230D" w:rsidRDefault="00733006">
      <w:r>
        <w:t>(g) Mode A vs Mode B (Normative constraints)</w:t>
      </w:r>
    </w:p>
    <w:p w14:paraId="1A973990" w14:textId="77777777" w:rsidR="0052230D" w:rsidRDefault="0052230D"/>
    <w:p w14:paraId="368811D8" w14:textId="77777777" w:rsidR="0052230D" w:rsidRDefault="00733006">
      <w:r>
        <w:t xml:space="preserve">If </w:t>
      </w:r>
      <w:proofErr w:type="spellStart"/>
      <w:r>
        <w:t>U_pos</w:t>
      </w:r>
      <w:proofErr w:type="spellEnd"/>
      <w:r>
        <w:t>(a) = ∅ (no union has materially positive welfare impact), containment passes trivially.</w:t>
      </w:r>
    </w:p>
    <w:p w14:paraId="1D215EB7" w14:textId="77777777" w:rsidR="0052230D" w:rsidRDefault="00733006">
      <w:proofErr w:type="spellStart"/>
      <w:r>
        <w:t>Containment_ModeA</w:t>
      </w:r>
      <w:proofErr w:type="spellEnd"/>
      <w:r>
        <w:t>(a</w:t>
      </w:r>
      <w:proofErr w:type="gramStart"/>
      <w:r>
        <w:t>) :</w:t>
      </w:r>
      <w:proofErr w:type="gramEnd"/>
      <w:r>
        <w:t xml:space="preserve">= ∀u ∈ </w:t>
      </w:r>
      <w:proofErr w:type="spellStart"/>
      <w:r>
        <w:t>U_pos</w:t>
      </w:r>
      <w:proofErr w:type="spellEnd"/>
      <w:r>
        <w:t>(a), [ min</w:t>
      </w:r>
      <w:proofErr w:type="gramStart"/>
      <w:r>
        <w:t>_{</w:t>
      </w:r>
      <w:proofErr w:type="gramEnd"/>
      <w:r>
        <w:t xml:space="preserve">u′ ∈ </w:t>
      </w:r>
      <w:proofErr w:type="spellStart"/>
      <w:proofErr w:type="gramStart"/>
      <w:r>
        <w:t>Anc</w:t>
      </w:r>
      <w:proofErr w:type="spellEnd"/>
      <w:r>
        <w:t>(</w:t>
      </w:r>
      <w:proofErr w:type="gramEnd"/>
      <w:r>
        <w:t xml:space="preserve">u, </w:t>
      </w:r>
      <w:proofErr w:type="spellStart"/>
      <w:r>
        <w:t>D_c</w:t>
      </w:r>
      <w:proofErr w:type="spellEnd"/>
      <w:r>
        <w:t>)} ΔUCI_{u</w:t>
      </w:r>
      <w:proofErr w:type="gramStart"/>
      <w:r>
        <w:t>′}(</w:t>
      </w:r>
      <w:proofErr w:type="gramEnd"/>
      <w:r>
        <w:t xml:space="preserve">a) ≥ </w:t>
      </w:r>
      <w:proofErr w:type="spellStart"/>
      <w:r>
        <w:t>τ_</w:t>
      </w:r>
      <w:proofErr w:type="gramStart"/>
      <w:r>
        <w:t>c</w:t>
      </w:r>
      <w:proofErr w:type="spellEnd"/>
      <w:r>
        <w:t xml:space="preserve"> ]</w:t>
      </w:r>
      <w:proofErr w:type="gramEnd"/>
    </w:p>
    <w:p w14:paraId="243B64C1" w14:textId="77777777" w:rsidR="0052230D" w:rsidRDefault="00733006">
      <w:r>
        <w:t>Step 4: Containment outcome. Define:</w:t>
      </w:r>
    </w:p>
    <w:p w14:paraId="15950487" w14:textId="77777777" w:rsidR="0052230D" w:rsidRDefault="00733006">
      <w:r>
        <w:t xml:space="preserve">where </w:t>
      </w:r>
      <w:proofErr w:type="spellStart"/>
      <w:r>
        <w:t>τ_c</w:t>
      </w:r>
      <w:proofErr w:type="spellEnd"/>
      <w:r>
        <w:t xml:space="preserve"> is the governed containment tolerance (default </w:t>
      </w:r>
      <w:proofErr w:type="spellStart"/>
      <w:r>
        <w:t>τ_c</w:t>
      </w:r>
      <w:proofErr w:type="spellEnd"/>
      <w:r>
        <w:t xml:space="preserve"> = −0.10; allowed range [−0.20, 0.00]). </w:t>
      </w:r>
      <w:proofErr w:type="spellStart"/>
      <w:r>
        <w:t>τ_c</w:t>
      </w:r>
      <w:proofErr w:type="spellEnd"/>
      <w:r>
        <w:t xml:space="preserve"> MAY be tightened for critical containing unions; </w:t>
      </w:r>
      <w:proofErr w:type="spellStart"/>
      <w:r>
        <w:t>τ_c</w:t>
      </w:r>
      <w:proofErr w:type="spellEnd"/>
      <w:r>
        <w:t xml:space="preserve"> MUST NOT be loosened below −0.10 without Charter-level revision.</w:t>
      </w:r>
    </w:p>
    <w:p w14:paraId="10DB5C4E" w14:textId="77777777" w:rsidR="0052230D" w:rsidRDefault="00733006">
      <w:r>
        <w:t xml:space="preserve">∀u ∈ </w:t>
      </w:r>
      <w:proofErr w:type="spellStart"/>
      <w:r>
        <w:t>U_pos</w:t>
      </w:r>
      <w:proofErr w:type="spellEnd"/>
      <w:r>
        <w:t xml:space="preserve">(a), ∀u′ ∈ </w:t>
      </w:r>
      <w:proofErr w:type="spellStart"/>
      <w:proofErr w:type="gramStart"/>
      <w:r>
        <w:t>Anc</w:t>
      </w:r>
      <w:proofErr w:type="spellEnd"/>
      <w:r>
        <w:t>(</w:t>
      </w:r>
      <w:proofErr w:type="gramEnd"/>
      <w:r>
        <w:t xml:space="preserve">u, </w:t>
      </w:r>
      <w:proofErr w:type="spellStart"/>
      <w:r>
        <w:t>D_c</w:t>
      </w:r>
      <w:proofErr w:type="spellEnd"/>
      <w:r>
        <w:t>): ΔUCI_{u</w:t>
      </w:r>
      <w:proofErr w:type="gramStart"/>
      <w:r>
        <w:t>′}(</w:t>
      </w:r>
      <w:proofErr w:type="gramEnd"/>
      <w:r>
        <w:t xml:space="preserve">a) ≥ </w:t>
      </w:r>
      <w:proofErr w:type="spellStart"/>
      <w:r>
        <w:t>τ_c</w:t>
      </w:r>
      <w:proofErr w:type="spellEnd"/>
    </w:p>
    <w:p w14:paraId="4A70C4B9" w14:textId="77777777" w:rsidR="0052230D" w:rsidRDefault="00733006">
      <w:r>
        <w:t xml:space="preserve">Step 3: Evaluate containment predicate. </w:t>
      </w:r>
      <w:proofErr w:type="gramStart"/>
      <w:r>
        <w:t>Option</w:t>
      </w:r>
      <w:proofErr w:type="gramEnd"/>
      <w:r>
        <w:t xml:space="preserve"> a passes containment (Mode A) if and only if:</w:t>
      </w:r>
    </w:p>
    <w:p w14:paraId="6337C35F" w14:textId="77777777" w:rsidR="0052230D" w:rsidRDefault="00733006">
      <w:proofErr w:type="spellStart"/>
      <w:proofErr w:type="gramStart"/>
      <w:r>
        <w:t>Anc</w:t>
      </w:r>
      <w:proofErr w:type="spellEnd"/>
      <w:r>
        <w:t>(</w:t>
      </w:r>
      <w:proofErr w:type="gramEnd"/>
      <w:r>
        <w:t xml:space="preserve">u, </w:t>
      </w:r>
      <w:proofErr w:type="spellStart"/>
      <w:r>
        <w:t>D_c</w:t>
      </w:r>
      <w:proofErr w:type="spellEnd"/>
      <w:r>
        <w:t xml:space="preserve">) returns the next </w:t>
      </w:r>
      <w:proofErr w:type="spellStart"/>
      <w:r>
        <w:t>D_c</w:t>
      </w:r>
      <w:proofErr w:type="spellEnd"/>
      <w:r>
        <w:t xml:space="preserve"> unions up the canonical union ladder above union u (i.e., its </w:t>
      </w:r>
      <w:proofErr w:type="spellStart"/>
      <w:r>
        <w:t>D_c</w:t>
      </w:r>
      <w:proofErr w:type="spellEnd"/>
      <w:r>
        <w:t xml:space="preserve"> immediate ancestor unions). </w:t>
      </w:r>
      <w:proofErr w:type="spellStart"/>
      <w:r>
        <w:t>D_c</w:t>
      </w:r>
      <w:proofErr w:type="spellEnd"/>
      <w:r>
        <w:t xml:space="preserve"> is an integer depth parameter; default </w:t>
      </w:r>
      <w:proofErr w:type="spellStart"/>
      <w:r>
        <w:t>D_c</w:t>
      </w:r>
      <w:proofErr w:type="spellEnd"/>
      <w:r>
        <w:t xml:space="preserve"> = 2 (PCC-declarable within the allowed range). Example: if u=U4 (Organization) and </w:t>
      </w:r>
      <w:proofErr w:type="spellStart"/>
      <w:r>
        <w:t>D_c</w:t>
      </w:r>
      <w:proofErr w:type="spellEnd"/>
      <w:r>
        <w:t xml:space="preserve">=2, then </w:t>
      </w:r>
      <w:proofErr w:type="spellStart"/>
      <w:r>
        <w:t>Anc</w:t>
      </w:r>
      <w:proofErr w:type="spellEnd"/>
      <w:r>
        <w:t xml:space="preserve">(U4,2) = {U5, </w:t>
      </w:r>
      <w:proofErr w:type="gramStart"/>
      <w:r>
        <w:t>U6}.</w:t>
      </w:r>
      <w:proofErr w:type="gramEnd"/>
    </w:p>
    <w:p w14:paraId="6D4F0F5E" w14:textId="77777777" w:rsidR="0052230D" w:rsidRDefault="00733006">
      <w:r>
        <w:lastRenderedPageBreak/>
        <w:t>U₁ ⊂ U₂ ⊂ U₃ ⊂ U₄ ⊂ U₅ ⊂ U₆ ⊂ U₇</w:t>
      </w:r>
    </w:p>
    <w:p w14:paraId="0D0D6CA8" w14:textId="77777777" w:rsidR="0052230D" w:rsidRDefault="00733006">
      <w:r>
        <w:t xml:space="preserve">Step 2: Determine ancestor unions. For each u ∈ </w:t>
      </w:r>
      <w:proofErr w:type="spellStart"/>
      <w:r>
        <w:t>U_pos</w:t>
      </w:r>
      <w:proofErr w:type="spellEnd"/>
      <w:r>
        <w:t xml:space="preserve">(a), compute the ancestor set </w:t>
      </w:r>
      <w:proofErr w:type="spellStart"/>
      <w:proofErr w:type="gramStart"/>
      <w:r>
        <w:t>Anc</w:t>
      </w:r>
      <w:proofErr w:type="spellEnd"/>
      <w:r>
        <w:t>(</w:t>
      </w:r>
      <w:proofErr w:type="gramEnd"/>
      <w:r>
        <w:t xml:space="preserve">u, </w:t>
      </w:r>
      <w:proofErr w:type="spellStart"/>
      <w:r>
        <w:t>D_c</w:t>
      </w:r>
      <w:proofErr w:type="spellEnd"/>
      <w:r>
        <w:t>) using the canonical union ladder:</w:t>
      </w:r>
    </w:p>
    <w:p w14:paraId="570E24E6" w14:textId="77777777" w:rsidR="0052230D" w:rsidRDefault="00733006">
      <w:r>
        <w:t xml:space="preserve">where </w:t>
      </w:r>
      <w:proofErr w:type="spellStart"/>
      <w:r>
        <w:t>v_d</w:t>
      </w:r>
      <w:proofErr w:type="spellEnd"/>
      <w:r>
        <w:t xml:space="preserve"> are the dimension weights from HDW (or declared weights), </w:t>
      </w:r>
      <w:proofErr w:type="spellStart"/>
      <w:r>
        <w:t>Ī^</w:t>
      </w:r>
      <w:proofErr w:type="gramStart"/>
      <w:r>
        <w:t>prop</w:t>
      </w:r>
      <w:proofErr w:type="spellEnd"/>
      <w:r>
        <w:t>_{</w:t>
      </w:r>
      <w:proofErr w:type="spellStart"/>
      <w:r>
        <w:t>u,d</w:t>
      </w:r>
      <w:proofErr w:type="spellEnd"/>
      <w:proofErr w:type="gramEnd"/>
      <w:r>
        <w:t xml:space="preserve">}(a) is the post-propagation, post-saturation welfare impact, and </w:t>
      </w:r>
      <w:proofErr w:type="spellStart"/>
      <w:r>
        <w:t>θ_pos</w:t>
      </w:r>
      <w:proofErr w:type="spellEnd"/>
      <w:r>
        <w:t xml:space="preserve"> is the governed positive-impact threshold (default </w:t>
      </w:r>
      <w:proofErr w:type="spellStart"/>
      <w:r>
        <w:t>θ_pos</w:t>
      </w:r>
      <w:proofErr w:type="spellEnd"/>
      <w:r>
        <w:t xml:space="preserve"> = 0.05; allowed range [0.01, 0.10]; PCC-declarable).</w:t>
      </w:r>
    </w:p>
    <w:p w14:paraId="54AA6A6A" w14:textId="77777777" w:rsidR="0052230D" w:rsidRDefault="00733006">
      <w:proofErr w:type="spellStart"/>
      <w:r>
        <w:t>U_pos</w:t>
      </w:r>
      <w:proofErr w:type="spellEnd"/>
      <w:r>
        <w:t>(a</w:t>
      </w:r>
      <w:proofErr w:type="gramStart"/>
      <w:r>
        <w:t>) :</w:t>
      </w:r>
      <w:proofErr w:type="gramEnd"/>
      <w:r>
        <w:t xml:space="preserve">= </w:t>
      </w:r>
      <w:proofErr w:type="gramStart"/>
      <w:r>
        <w:t>{ u</w:t>
      </w:r>
      <w:proofErr w:type="gramEnd"/>
      <w:r>
        <w:t xml:space="preserve"> ∈ </w:t>
      </w:r>
      <w:proofErr w:type="gramStart"/>
      <w:r>
        <w:t>U :</w:t>
      </w:r>
      <w:proofErr w:type="gramEnd"/>
      <w:r>
        <w:t xml:space="preserve"> </w:t>
      </w:r>
      <w:proofErr w:type="spellStart"/>
      <w:r>
        <w:t>Σ_d</w:t>
      </w:r>
      <w:proofErr w:type="spellEnd"/>
      <w:r>
        <w:t xml:space="preserve"> </w:t>
      </w:r>
      <w:proofErr w:type="spellStart"/>
      <w:r>
        <w:t>v_d</w:t>
      </w:r>
      <w:proofErr w:type="spellEnd"/>
      <w:r>
        <w:t xml:space="preserve"> · </w:t>
      </w:r>
      <w:proofErr w:type="spellStart"/>
      <w:r>
        <w:t>Ī^</w:t>
      </w:r>
      <w:proofErr w:type="gramStart"/>
      <w:r>
        <w:t>prop</w:t>
      </w:r>
      <w:proofErr w:type="spellEnd"/>
      <w:r>
        <w:t>_{</w:t>
      </w:r>
      <w:proofErr w:type="spellStart"/>
      <w:r>
        <w:t>u,d</w:t>
      </w:r>
      <w:proofErr w:type="spellEnd"/>
      <w:proofErr w:type="gramEnd"/>
      <w:r>
        <w:t xml:space="preserve">}(a) ≥ </w:t>
      </w:r>
      <w:proofErr w:type="spellStart"/>
      <w:r>
        <w:t>θ_</w:t>
      </w:r>
      <w:proofErr w:type="gramStart"/>
      <w:r>
        <w:t>pos</w:t>
      </w:r>
      <w:proofErr w:type="spellEnd"/>
      <w:r>
        <w:t xml:space="preserve"> }</w:t>
      </w:r>
      <w:proofErr w:type="gramEnd"/>
    </w:p>
    <w:p w14:paraId="28C13CB3" w14:textId="77777777" w:rsidR="0052230D" w:rsidRDefault="00733006">
      <w:r>
        <w:t>Step 1: Identify positively impacted unions. Define the set of unions with materially positive welfare impacts:</w:t>
      </w:r>
    </w:p>
    <w:p w14:paraId="184270DA" w14:textId="77777777" w:rsidR="0052230D" w:rsidRDefault="00733006">
      <w:r>
        <w:t>Containment evaluation MUST follow the Foundation Paper containment semantics (§3.4.2, §11.6, §11.7).</w:t>
      </w:r>
    </w:p>
    <w:p w14:paraId="47F01C28" w14:textId="77777777" w:rsidR="0052230D" w:rsidRDefault="00733006">
      <w:r>
        <w:t>(f) Containment decision rule (Mode A; Normative)</w:t>
      </w:r>
    </w:p>
    <w:p w14:paraId="617516E0" w14:textId="77777777" w:rsidR="0052230D" w:rsidRDefault="0052230D"/>
    <w:p w14:paraId="63FB823D" w14:textId="77777777" w:rsidR="0052230D" w:rsidRDefault="00733006">
      <w:r>
        <w:t xml:space="preserve">ΔUCI(a) = </w:t>
      </w:r>
      <w:proofErr w:type="spellStart"/>
      <w:r>
        <w:t>Σ_u</w:t>
      </w:r>
      <w:proofErr w:type="spellEnd"/>
      <w:r>
        <w:t xml:space="preserve"> </w:t>
      </w:r>
      <w:proofErr w:type="spellStart"/>
      <w:r>
        <w:t>W_u</w:t>
      </w:r>
      <w:proofErr w:type="spellEnd"/>
      <w:r>
        <w:t xml:space="preserve"> · </w:t>
      </w:r>
      <w:proofErr w:type="spellStart"/>
      <w:r>
        <w:t>ΔUCI_u</w:t>
      </w:r>
      <w:proofErr w:type="spellEnd"/>
      <w:r>
        <w:t>(a)</w:t>
      </w:r>
    </w:p>
    <w:p w14:paraId="42C04975" w14:textId="77777777" w:rsidR="0052230D" w:rsidRDefault="00733006">
      <w:r>
        <w:t>Similarly:</w:t>
      </w:r>
    </w:p>
    <w:p w14:paraId="65CEEB89" w14:textId="77777777" w:rsidR="0052230D" w:rsidRDefault="00733006">
      <w:r>
        <w:t xml:space="preserve">where </w:t>
      </w:r>
      <w:proofErr w:type="spellStart"/>
      <w:r>
        <w:t>W_u</w:t>
      </w:r>
      <w:proofErr w:type="spellEnd"/>
      <w:r>
        <w:t xml:space="preserve"> are governed union weights (default: use HDW union weights </w:t>
      </w:r>
      <w:proofErr w:type="spellStart"/>
      <w:r>
        <w:t>w_u</w:t>
      </w:r>
      <w:proofErr w:type="spellEnd"/>
      <w:r>
        <w:t xml:space="preserve">) with </w:t>
      </w:r>
      <w:proofErr w:type="spellStart"/>
      <w:r>
        <w:t>Σ_u</w:t>
      </w:r>
      <w:proofErr w:type="spellEnd"/>
      <w:r>
        <w:t xml:space="preserve"> </w:t>
      </w:r>
      <w:proofErr w:type="spellStart"/>
      <w:r>
        <w:t>W_u</w:t>
      </w:r>
      <w:proofErr w:type="spellEnd"/>
      <w:r>
        <w:t xml:space="preserve"> = 1.</w:t>
      </w:r>
    </w:p>
    <w:p w14:paraId="4E2EE566" w14:textId="77777777" w:rsidR="0052230D" w:rsidRDefault="00733006">
      <w:r>
        <w:t xml:space="preserve">UCI = </w:t>
      </w:r>
      <w:proofErr w:type="spellStart"/>
      <w:r>
        <w:t>Σ_u</w:t>
      </w:r>
      <w:proofErr w:type="spellEnd"/>
      <w:r>
        <w:t xml:space="preserve"> </w:t>
      </w:r>
      <w:proofErr w:type="spellStart"/>
      <w:r>
        <w:t>W_u</w:t>
      </w:r>
      <w:proofErr w:type="spellEnd"/>
      <w:r>
        <w:t xml:space="preserve"> · </w:t>
      </w:r>
      <w:proofErr w:type="spellStart"/>
      <w:r>
        <w:t>UCI_u</w:t>
      </w:r>
      <w:proofErr w:type="spellEnd"/>
    </w:p>
    <w:p w14:paraId="782352D7" w14:textId="77777777" w:rsidR="0052230D" w:rsidRDefault="00733006">
      <w:r>
        <w:t>When an aggregate UCI across all unions is needed (e.g., for HOI computation or dashboard reporting), compute:</w:t>
      </w:r>
    </w:p>
    <w:p w14:paraId="7E2E0BAC" w14:textId="77777777" w:rsidR="0052230D" w:rsidRDefault="00733006">
      <w:r>
        <w:t>(e) Aggregate UCI (optional; for monitoring and reporting)</w:t>
      </w:r>
    </w:p>
    <w:p w14:paraId="4782B235" w14:textId="77777777" w:rsidR="0052230D" w:rsidRDefault="0052230D"/>
    <w:p w14:paraId="7BFB644E" w14:textId="77777777" w:rsidR="0052230D" w:rsidRDefault="00733006">
      <w:r>
        <w:t xml:space="preserve">Range: </w:t>
      </w:r>
      <w:proofErr w:type="spellStart"/>
      <w:r>
        <w:t>ΔUCI_u</w:t>
      </w:r>
      <w:proofErr w:type="spellEnd"/>
      <w:r>
        <w:t>(a) ∈ [−1, +1] (since both UCI values are in [0, 1]).</w:t>
      </w:r>
    </w:p>
    <w:p w14:paraId="7644085B" w14:textId="77777777" w:rsidR="0052230D" w:rsidRDefault="00733006">
      <w:proofErr w:type="spellStart"/>
      <w:r>
        <w:t>ΔUCI_u</w:t>
      </w:r>
      <w:proofErr w:type="spellEnd"/>
      <w:r>
        <w:t xml:space="preserve">(a) = </w:t>
      </w:r>
      <w:proofErr w:type="spellStart"/>
      <w:r>
        <w:t>UCI_u</w:t>
      </w:r>
      <w:proofErr w:type="spellEnd"/>
      <w:r>
        <w:t xml:space="preserve">(a) − </w:t>
      </w:r>
      <w:proofErr w:type="spellStart"/>
      <w:r>
        <w:t>UCI_u</w:t>
      </w:r>
      <w:proofErr w:type="spellEnd"/>
      <w:r>
        <w:t>(x₀)</w:t>
      </w:r>
    </w:p>
    <w:p w14:paraId="2B018D5C" w14:textId="77777777" w:rsidR="0052230D" w:rsidRDefault="00733006">
      <w:r>
        <w:t>Step 3: Compute ΔUCI:</w:t>
      </w:r>
    </w:p>
    <w:p w14:paraId="7598D776" w14:textId="77777777" w:rsidR="0052230D" w:rsidRDefault="00733006">
      <w:proofErr w:type="spellStart"/>
      <w:r>
        <w:t>UCI_u</w:t>
      </w:r>
      <w:proofErr w:type="spellEnd"/>
      <w:r>
        <w:t xml:space="preserve">(a) = α_H · </w:t>
      </w:r>
      <w:proofErr w:type="spellStart"/>
      <w:r>
        <w:t>H_u</w:t>
      </w:r>
      <w:proofErr w:type="spellEnd"/>
      <w:r>
        <w:t xml:space="preserve">(a) + α_F · </w:t>
      </w:r>
      <w:proofErr w:type="spellStart"/>
      <w:r>
        <w:t>F_u</w:t>
      </w:r>
      <w:proofErr w:type="spellEnd"/>
      <w:r>
        <w:t xml:space="preserve">(a) + α_R · </w:t>
      </w:r>
      <w:proofErr w:type="spellStart"/>
      <w:r>
        <w:t>R_u</w:t>
      </w:r>
      <w:proofErr w:type="spellEnd"/>
      <w:r>
        <w:t xml:space="preserve">(a) + α_E · </w:t>
      </w:r>
      <w:proofErr w:type="spellStart"/>
      <w:r>
        <w:t>E_u</w:t>
      </w:r>
      <w:proofErr w:type="spellEnd"/>
      <w:r>
        <w:t>(a)</w:t>
      </w:r>
    </w:p>
    <w:p w14:paraId="038ED04B" w14:textId="77777777" w:rsidR="0052230D" w:rsidRDefault="00733006">
      <w:r>
        <w:t>Then compute projected UCI:</w:t>
      </w:r>
    </w:p>
    <w:p w14:paraId="18D97BA1" w14:textId="77777777" w:rsidR="0052230D" w:rsidRDefault="00733006">
      <w:r>
        <w:t>C_u(a) = clip(C_u(x₀) + ΔC_u(a), 0, 1)</w:t>
      </w:r>
    </w:p>
    <w:p w14:paraId="6A6893AC" w14:textId="77777777" w:rsidR="0052230D" w:rsidRDefault="00733006">
      <w:r>
        <w:lastRenderedPageBreak/>
        <w:t>Compute projected component levels with clipping to [0, 1]:</w:t>
      </w:r>
    </w:p>
    <w:p w14:paraId="48F61290" w14:textId="77777777" w:rsidR="0052230D" w:rsidRDefault="00733006">
      <w:r>
        <w:t>For each component C and union u, estimate the bounded component change ΔC_u(a) ∈ [−1, +1] using indicator anchoring, aggregation, and saturation as specified in §3.2.7 and §5.3.</w:t>
      </w:r>
    </w:p>
    <w:p w14:paraId="2332F96D" w14:textId="77777777" w:rsidR="0052230D" w:rsidRDefault="00733006">
      <w:r>
        <w:t>Step 2: Projected UCI under option a. Estimate the projected indicator values under option a using the same impact-instance pipeline as §5.2–§</w:t>
      </w:r>
      <w:proofErr w:type="gramStart"/>
      <w:r>
        <w:t>5.4, but</w:t>
      </w:r>
      <w:proofErr w:type="gramEnd"/>
      <w:r>
        <w:t xml:space="preserve"> applied to structural indicators (Appendix E.6) rather than welfare indicators.</w:t>
      </w:r>
    </w:p>
    <w:p w14:paraId="75979FA3" w14:textId="77777777" w:rsidR="0052230D" w:rsidRDefault="00733006">
      <w:proofErr w:type="spellStart"/>
      <w:r>
        <w:t>UCI_u</w:t>
      </w:r>
      <w:proofErr w:type="spellEnd"/>
      <w:r>
        <w:t xml:space="preserve">(x₀) = α_H · </w:t>
      </w:r>
      <w:proofErr w:type="spellStart"/>
      <w:r>
        <w:t>H_u</w:t>
      </w:r>
      <w:proofErr w:type="spellEnd"/>
      <w:r>
        <w:t xml:space="preserve">(x₀) + α_F · </w:t>
      </w:r>
      <w:proofErr w:type="spellStart"/>
      <w:r>
        <w:t>F_u</w:t>
      </w:r>
      <w:proofErr w:type="spellEnd"/>
      <w:r>
        <w:t xml:space="preserve">(x₀) + α_R · </w:t>
      </w:r>
      <w:proofErr w:type="spellStart"/>
      <w:r>
        <w:t>R_u</w:t>
      </w:r>
      <w:proofErr w:type="spellEnd"/>
      <w:r>
        <w:t xml:space="preserve">(x₀) + α_E · </w:t>
      </w:r>
      <w:proofErr w:type="spellStart"/>
      <w:r>
        <w:t>E_u</w:t>
      </w:r>
      <w:proofErr w:type="spellEnd"/>
      <w:r>
        <w:t>(x₀)</w:t>
      </w:r>
    </w:p>
    <w:p w14:paraId="54D436A3" w14:textId="77777777" w:rsidR="0052230D" w:rsidRDefault="00733006">
      <w:r>
        <w:t xml:space="preserve">Step 1: Baseline UCI. Compute </w:t>
      </w:r>
      <w:proofErr w:type="spellStart"/>
      <w:r>
        <w:t>UCI_u</w:t>
      </w:r>
      <w:proofErr w:type="spellEnd"/>
      <w:r>
        <w:t>(x₀) using baseline indicator values (the state before the decision):</w:t>
      </w:r>
    </w:p>
    <w:p w14:paraId="6C40DFF5" w14:textId="77777777" w:rsidR="0052230D" w:rsidRDefault="00733006">
      <w:r>
        <w:t xml:space="preserve">For each option </w:t>
      </w:r>
      <w:proofErr w:type="gramStart"/>
      <w:r>
        <w:t>a under</w:t>
      </w:r>
      <w:proofErr w:type="gramEnd"/>
      <w:r>
        <w:t xml:space="preserve"> evaluation:</w:t>
      </w:r>
    </w:p>
    <w:p w14:paraId="0FDCA48E" w14:textId="77777777" w:rsidR="0052230D" w:rsidRDefault="00733006">
      <w:r>
        <w:t>(d) Option-specific UCI and ΔUCI computation</w:t>
      </w:r>
    </w:p>
    <w:p w14:paraId="1EA19A74" w14:textId="77777777" w:rsidR="0052230D" w:rsidRDefault="0052230D"/>
    <w:p w14:paraId="38AF16D4" w14:textId="77777777" w:rsidR="0052230D" w:rsidRDefault="00733006">
      <w:r>
        <w:t xml:space="preserve">Range: </w:t>
      </w:r>
      <w:proofErr w:type="spellStart"/>
      <w:r>
        <w:t>UCI_u</w:t>
      </w:r>
      <w:proofErr w:type="spellEnd"/>
      <w:r>
        <w:t xml:space="preserve"> ∈ [0, 1] when all component scores are in [0, 1].</w:t>
      </w:r>
    </w:p>
    <w:p w14:paraId="300B8FD2" w14:textId="77777777" w:rsidR="0052230D" w:rsidRDefault="00733006">
      <w:r>
        <w:t>where α_H + α_F + α_R + α_E = 1.</w:t>
      </w:r>
    </w:p>
    <w:p w14:paraId="2815AA56" w14:textId="77777777" w:rsidR="00E90B55" w:rsidRDefault="00125267">
      <w:r>
        <w:t>Default (all tiers unless overridden): α_H = α_F = α_R = α_E = 1/4 (exact rational 1/4). If any non-uniform α values are used, they MUST be declared explicitly in the PCC (Tier ≤ 3) or referenced via a hash-bound registry (Tier 4).</w:t>
      </w:r>
    </w:p>
    <w:p w14:paraId="469925BC" w14:textId="77777777" w:rsidR="0052230D" w:rsidRDefault="00733006">
      <w:proofErr w:type="spellStart"/>
      <w:r>
        <w:t>UCI_u</w:t>
      </w:r>
      <w:proofErr w:type="spellEnd"/>
      <w:r>
        <w:t xml:space="preserve"> = α_H · </w:t>
      </w:r>
      <w:proofErr w:type="spellStart"/>
      <w:r>
        <w:t>H_u</w:t>
      </w:r>
      <w:proofErr w:type="spellEnd"/>
      <w:r>
        <w:t xml:space="preserve"> + α_F · </w:t>
      </w:r>
      <w:proofErr w:type="spellStart"/>
      <w:r>
        <w:t>F_u</w:t>
      </w:r>
      <w:proofErr w:type="spellEnd"/>
      <w:r>
        <w:t xml:space="preserve"> + α_R · </w:t>
      </w:r>
      <w:proofErr w:type="spellStart"/>
      <w:r>
        <w:t>R_u</w:t>
      </w:r>
      <w:proofErr w:type="spellEnd"/>
      <w:r>
        <w:t xml:space="preserve"> + α_E · </w:t>
      </w:r>
      <w:proofErr w:type="spellStart"/>
      <w:r>
        <w:t>E_u</w:t>
      </w:r>
      <w:proofErr w:type="spellEnd"/>
    </w:p>
    <w:p w14:paraId="7C496AD8" w14:textId="77777777" w:rsidR="0052230D" w:rsidRDefault="00733006">
      <w:r>
        <w:t>Compute the union-level coherence index as the weighted combination of components:</w:t>
      </w:r>
    </w:p>
    <w:p w14:paraId="2794E099" w14:textId="77777777" w:rsidR="0052230D" w:rsidRDefault="00733006">
      <w:r>
        <w:t>(c) Union-level coherence score (</w:t>
      </w:r>
      <w:proofErr w:type="spellStart"/>
      <w:r>
        <w:t>UCI_u</w:t>
      </w:r>
      <w:proofErr w:type="spellEnd"/>
      <w:r>
        <w:t>)</w:t>
      </w:r>
    </w:p>
    <w:p w14:paraId="15791870" w14:textId="77777777" w:rsidR="0052230D" w:rsidRDefault="0052230D"/>
    <w:p w14:paraId="61AB45C5" w14:textId="77777777" w:rsidR="0052230D" w:rsidRDefault="00733006">
      <w:r>
        <w:t xml:space="preserve">Special case for Self (U₁): E₁ = </w:t>
      </w:r>
      <w:proofErr w:type="gramStart"/>
      <w:r>
        <w:t>1.0 by definition</w:t>
      </w:r>
      <w:proofErr w:type="gramEnd"/>
      <w:r>
        <w:t xml:space="preserve"> (equity is not meaningful within a single agent; see Appendix E.3.1).</w:t>
      </w:r>
    </w:p>
    <w:p w14:paraId="62345A4A" w14:textId="77777777" w:rsidR="00E90B55" w:rsidRDefault="00125267">
      <w:r>
        <w:t xml:space="preserve">Default within-component indicator weights: for any component C with </w:t>
      </w:r>
      <w:proofErr w:type="spellStart"/>
      <w:r>
        <w:t>n</w:t>
      </w:r>
      <w:proofErr w:type="spellEnd"/>
      <w:r>
        <w:t xml:space="preserve"> active indicators, set </w:t>
      </w:r>
      <w:proofErr w:type="gramStart"/>
      <w:r>
        <w:t>w_{</w:t>
      </w:r>
      <w:proofErr w:type="spellStart"/>
      <w:r>
        <w:t>C,k</w:t>
      </w:r>
      <w:proofErr w:type="spellEnd"/>
      <w:proofErr w:type="gramEnd"/>
      <w:r>
        <w:t xml:space="preserve">} = 1/n for each active indicator k (uniform weights). If any non-uniform </w:t>
      </w:r>
      <w:proofErr w:type="gramStart"/>
      <w:r>
        <w:t>w_{</w:t>
      </w:r>
      <w:proofErr w:type="spellStart"/>
      <w:r>
        <w:t>C,k</w:t>
      </w:r>
      <w:proofErr w:type="spellEnd"/>
      <w:proofErr w:type="gramEnd"/>
      <w:r>
        <w:t>} are used, the full weight vector MUST be declared in the PCC (Tier ≤ 3) or referenced via a hash-bound registry (Tier 4).</w:t>
      </w:r>
    </w:p>
    <w:p w14:paraId="02A0828B" w14:textId="77777777" w:rsidR="0052230D" w:rsidRDefault="00733006">
      <w:r>
        <w:t xml:space="preserve">where </w:t>
      </w:r>
      <w:proofErr w:type="gramStart"/>
      <w:r>
        <w:t>w_{</w:t>
      </w:r>
      <w:proofErr w:type="spellStart"/>
      <w:r>
        <w:t>C,k</w:t>
      </w:r>
      <w:proofErr w:type="spellEnd"/>
      <w:proofErr w:type="gramEnd"/>
      <w:r>
        <w:t xml:space="preserve">} are the indicator weights within each component C, with </w:t>
      </w:r>
      <w:proofErr w:type="spellStart"/>
      <w:r>
        <w:t>Σ_k</w:t>
      </w:r>
      <w:proofErr w:type="spellEnd"/>
      <w:r>
        <w:t xml:space="preserve"> </w:t>
      </w:r>
      <w:proofErr w:type="gramStart"/>
      <w:r>
        <w:t>w_{</w:t>
      </w:r>
      <w:proofErr w:type="spellStart"/>
      <w:r>
        <w:t>C,k</w:t>
      </w:r>
      <w:proofErr w:type="spellEnd"/>
      <w:proofErr w:type="gramEnd"/>
      <w:r>
        <w:t>} = 1 for each component.</w:t>
      </w:r>
    </w:p>
    <w:p w14:paraId="62BCB828" w14:textId="77777777" w:rsidR="0052230D" w:rsidRDefault="00733006">
      <w:proofErr w:type="spellStart"/>
      <w:r>
        <w:lastRenderedPageBreak/>
        <w:t>E_u</w:t>
      </w:r>
      <w:proofErr w:type="spellEnd"/>
      <w:r>
        <w:t xml:space="preserve"> = </w:t>
      </w:r>
      <w:proofErr w:type="spellStart"/>
      <w:r>
        <w:t>Σ_k</w:t>
      </w:r>
      <w:proofErr w:type="spellEnd"/>
      <w:r>
        <w:t xml:space="preserve"> (</w:t>
      </w:r>
      <w:proofErr w:type="gramStart"/>
      <w:r>
        <w:t>w_{</w:t>
      </w:r>
      <w:proofErr w:type="spellStart"/>
      <w:r>
        <w:t>E,k</w:t>
      </w:r>
      <w:proofErr w:type="spellEnd"/>
      <w:proofErr w:type="gramEnd"/>
      <w:r>
        <w:t>} · v_{</w:t>
      </w:r>
      <w:proofErr w:type="spellStart"/>
      <w:proofErr w:type="gramStart"/>
      <w:r>
        <w:t>u,E</w:t>
      </w:r>
      <w:proofErr w:type="gramEnd"/>
      <w:r>
        <w:t>,k</w:t>
      </w:r>
      <w:proofErr w:type="spellEnd"/>
      <w:proofErr w:type="gramStart"/>
      <w:r>
        <w:t xml:space="preserve">})   </w:t>
      </w:r>
      <w:proofErr w:type="gramEnd"/>
      <w:r>
        <w:t xml:space="preserve"> [Equity]</w:t>
      </w:r>
    </w:p>
    <w:p w14:paraId="7CF1B012" w14:textId="77777777" w:rsidR="0052230D" w:rsidRDefault="00733006">
      <w:proofErr w:type="spellStart"/>
      <w:r>
        <w:t>R_u</w:t>
      </w:r>
      <w:proofErr w:type="spellEnd"/>
      <w:r>
        <w:t xml:space="preserve"> = </w:t>
      </w:r>
      <w:proofErr w:type="spellStart"/>
      <w:r>
        <w:t>Σ_k</w:t>
      </w:r>
      <w:proofErr w:type="spellEnd"/>
      <w:r>
        <w:t xml:space="preserve"> (</w:t>
      </w:r>
      <w:proofErr w:type="gramStart"/>
      <w:r>
        <w:t>w_{</w:t>
      </w:r>
      <w:proofErr w:type="spellStart"/>
      <w:r>
        <w:t>R,k</w:t>
      </w:r>
      <w:proofErr w:type="spellEnd"/>
      <w:proofErr w:type="gramEnd"/>
      <w:r>
        <w:t>} · v_{</w:t>
      </w:r>
      <w:proofErr w:type="spellStart"/>
      <w:proofErr w:type="gramStart"/>
      <w:r>
        <w:t>u,R</w:t>
      </w:r>
      <w:proofErr w:type="gramEnd"/>
      <w:r>
        <w:t>,k</w:t>
      </w:r>
      <w:proofErr w:type="spellEnd"/>
      <w:proofErr w:type="gramStart"/>
      <w:r>
        <w:t xml:space="preserve">})   </w:t>
      </w:r>
      <w:proofErr w:type="gramEnd"/>
      <w:r>
        <w:t xml:space="preserve"> [Resilience]</w:t>
      </w:r>
    </w:p>
    <w:p w14:paraId="5EFC95B4" w14:textId="77777777" w:rsidR="0052230D" w:rsidRDefault="00733006">
      <w:proofErr w:type="spellStart"/>
      <w:r>
        <w:t>F_u</w:t>
      </w:r>
      <w:proofErr w:type="spellEnd"/>
      <w:r>
        <w:t xml:space="preserve"> = </w:t>
      </w:r>
      <w:proofErr w:type="spellStart"/>
      <w:r>
        <w:t>Σ_k</w:t>
      </w:r>
      <w:proofErr w:type="spellEnd"/>
      <w:r>
        <w:t xml:space="preserve"> (</w:t>
      </w:r>
      <w:proofErr w:type="gramStart"/>
      <w:r>
        <w:t>w_{</w:t>
      </w:r>
      <w:proofErr w:type="spellStart"/>
      <w:r>
        <w:t>F,k</w:t>
      </w:r>
      <w:proofErr w:type="spellEnd"/>
      <w:proofErr w:type="gramEnd"/>
      <w:r>
        <w:t>} · v_{</w:t>
      </w:r>
      <w:proofErr w:type="spellStart"/>
      <w:proofErr w:type="gramStart"/>
      <w:r>
        <w:t>u,F</w:t>
      </w:r>
      <w:proofErr w:type="gramEnd"/>
      <w:r>
        <w:t>,k</w:t>
      </w:r>
      <w:proofErr w:type="spellEnd"/>
      <w:proofErr w:type="gramStart"/>
      <w:r>
        <w:t xml:space="preserve">})   </w:t>
      </w:r>
      <w:proofErr w:type="gramEnd"/>
      <w:r>
        <w:t xml:space="preserve"> [Flow]</w:t>
      </w:r>
    </w:p>
    <w:p w14:paraId="1B07FB47" w14:textId="77777777" w:rsidR="0052230D" w:rsidRDefault="00733006">
      <w:proofErr w:type="spellStart"/>
      <w:r>
        <w:t>H_u</w:t>
      </w:r>
      <w:proofErr w:type="spellEnd"/>
      <w:r>
        <w:t xml:space="preserve"> = </w:t>
      </w:r>
      <w:proofErr w:type="spellStart"/>
      <w:r>
        <w:t>Σ_k</w:t>
      </w:r>
      <w:proofErr w:type="spellEnd"/>
      <w:r>
        <w:t xml:space="preserve"> (</w:t>
      </w:r>
      <w:proofErr w:type="gramStart"/>
      <w:r>
        <w:t>w_{</w:t>
      </w:r>
      <w:proofErr w:type="spellStart"/>
      <w:r>
        <w:t>H,k</w:t>
      </w:r>
      <w:proofErr w:type="spellEnd"/>
      <w:proofErr w:type="gramEnd"/>
      <w:r>
        <w:t>} · v_{</w:t>
      </w:r>
      <w:proofErr w:type="spellStart"/>
      <w:proofErr w:type="gramStart"/>
      <w:r>
        <w:t>u,H</w:t>
      </w:r>
      <w:proofErr w:type="gramEnd"/>
      <w:r>
        <w:t>,k</w:t>
      </w:r>
      <w:proofErr w:type="spellEnd"/>
      <w:proofErr w:type="gramStart"/>
      <w:r>
        <w:t xml:space="preserve">})   </w:t>
      </w:r>
      <w:proofErr w:type="gramEnd"/>
      <w:r>
        <w:t xml:space="preserve"> [Cohesion]</w:t>
      </w:r>
    </w:p>
    <w:p w14:paraId="1C3F80F4" w14:textId="77777777" w:rsidR="0052230D" w:rsidRDefault="00733006">
      <w:r>
        <w:t>For each union u, compute component scores from the structural indicators specified in Appendix E.6:</w:t>
      </w:r>
    </w:p>
    <w:p w14:paraId="4B42BFEC" w14:textId="77777777" w:rsidR="0052230D" w:rsidRDefault="00733006">
      <w:r>
        <w:t>(b) Component-level coherence scores</w:t>
      </w:r>
    </w:p>
    <w:p w14:paraId="5AC98BD0" w14:textId="77777777" w:rsidR="0052230D" w:rsidRDefault="0052230D"/>
    <w:p w14:paraId="0105848E" w14:textId="77777777" w:rsidR="0052230D" w:rsidRDefault="00733006">
      <w:r>
        <w:t>The PCC MUST record all parameter values used and their sources.</w:t>
      </w:r>
    </w:p>
    <w:p w14:paraId="4BBAF4D5" w14:textId="77777777" w:rsidR="0052230D" w:rsidRDefault="00733006">
      <w:r>
        <w:t xml:space="preserve">• Containment parameters: </w:t>
      </w:r>
      <w:proofErr w:type="spellStart"/>
      <w:r>
        <w:t>τ_c</w:t>
      </w:r>
      <w:proofErr w:type="spellEnd"/>
      <w:r>
        <w:t xml:space="preserve"> (default −0.10), </w:t>
      </w:r>
      <w:proofErr w:type="spellStart"/>
      <w:r>
        <w:t>θ_pos</w:t>
      </w:r>
      <w:proofErr w:type="spellEnd"/>
      <w:r>
        <w:t xml:space="preserve"> (default 0.05), </w:t>
      </w:r>
      <w:proofErr w:type="spellStart"/>
      <w:r>
        <w:t>D_c</w:t>
      </w:r>
      <w:proofErr w:type="spellEnd"/>
      <w:r>
        <w:t xml:space="preserve"> (default 2).</w:t>
      </w:r>
    </w:p>
    <w:p w14:paraId="5E4F6087" w14:textId="77777777" w:rsidR="0052230D" w:rsidRDefault="00733006">
      <w:r>
        <w:t xml:space="preserve">• Dimension weights </w:t>
      </w:r>
      <w:proofErr w:type="spellStart"/>
      <w:r>
        <w:t>v_d</w:t>
      </w:r>
      <w:proofErr w:type="spellEnd"/>
      <w:r>
        <w:t xml:space="preserve"> (used for determining positively impacted unions in containment).</w:t>
      </w:r>
    </w:p>
    <w:p w14:paraId="2636F57C" w14:textId="77777777" w:rsidR="0052230D" w:rsidRDefault="00733006">
      <w:r>
        <w:t xml:space="preserve">• Union weights </w:t>
      </w:r>
      <w:proofErr w:type="spellStart"/>
      <w:r>
        <w:t>W_u</w:t>
      </w:r>
      <w:proofErr w:type="spellEnd"/>
      <w:r>
        <w:t xml:space="preserve"> for aggregating across unions if computing overall UCI. Default: use the same union weights </w:t>
      </w:r>
      <w:proofErr w:type="spellStart"/>
      <w:r>
        <w:t>w_u</w:t>
      </w:r>
      <w:proofErr w:type="spellEnd"/>
      <w:r>
        <w:t xml:space="preserve"> from HDW.</w:t>
      </w:r>
    </w:p>
    <w:p w14:paraId="257452BE" w14:textId="77777777" w:rsidR="0052230D" w:rsidRDefault="00733006">
      <w:r>
        <w:t>• Component weights α_</w:t>
      </w:r>
      <w:proofErr w:type="spellStart"/>
      <w:r>
        <w:t>i</w:t>
      </w:r>
      <w:proofErr w:type="spellEnd"/>
      <w:r>
        <w:t xml:space="preserve"> for </w:t>
      </w:r>
      <w:proofErr w:type="spellStart"/>
      <w:r>
        <w:t>i</w:t>
      </w:r>
      <w:proofErr w:type="spellEnd"/>
      <w:r>
        <w:t xml:space="preserve"> ∈ {H, F, R, E} (cohesion, flow, resilience, equity), with </w:t>
      </w:r>
      <w:proofErr w:type="spellStart"/>
      <w:r>
        <w:t>Σ_i</w:t>
      </w:r>
      <w:proofErr w:type="spellEnd"/>
      <w:r>
        <w:t xml:space="preserve"> α_</w:t>
      </w:r>
      <w:proofErr w:type="spellStart"/>
      <w:r>
        <w:t>i</w:t>
      </w:r>
      <w:proofErr w:type="spellEnd"/>
      <w:r>
        <w:t xml:space="preserve"> = 1. Default: uniform (α_</w:t>
      </w:r>
      <w:proofErr w:type="spellStart"/>
      <w:r>
        <w:t>i</w:t>
      </w:r>
      <w:proofErr w:type="spellEnd"/>
      <w:r>
        <w:t xml:space="preserve"> = 0.25 each).</w:t>
      </w:r>
    </w:p>
    <w:p w14:paraId="7A96FB71" w14:textId="77777777" w:rsidR="0052230D" w:rsidRDefault="00733006">
      <w:r>
        <w:t>Declare the following governed parameters:</w:t>
      </w:r>
    </w:p>
    <w:p w14:paraId="0D3915A4" w14:textId="77777777" w:rsidR="0052230D" w:rsidRDefault="00733006">
      <w:r>
        <w:t xml:space="preserve">For each union u in scope, collect normalized indicator values </w:t>
      </w:r>
      <w:proofErr w:type="gramStart"/>
      <w:r>
        <w:t>v_{</w:t>
      </w:r>
      <w:proofErr w:type="spellStart"/>
      <w:r>
        <w:t>u,k</w:t>
      </w:r>
      <w:proofErr w:type="spellEnd"/>
      <w:proofErr w:type="gramEnd"/>
      <w:r>
        <w:t xml:space="preserve">} </w:t>
      </w:r>
      <w:proofErr w:type="spellStart"/>
      <w:r>
        <w:t>for k</w:t>
      </w:r>
      <w:proofErr w:type="spellEnd"/>
      <w:r>
        <w:t xml:space="preserve"> in the selected indicator family. Each </w:t>
      </w:r>
      <w:proofErr w:type="gramStart"/>
      <w:r>
        <w:t>v_{</w:t>
      </w:r>
      <w:proofErr w:type="spellStart"/>
      <w:r>
        <w:t>u,k</w:t>
      </w:r>
      <w:proofErr w:type="spellEnd"/>
      <w:proofErr w:type="gramEnd"/>
      <w:r>
        <w:t>} MUST be normalized to the common scale specified in Appendix E.5 (structural indicators mapped to [0, 1] where higher is better for coherence).</w:t>
      </w:r>
    </w:p>
    <w:p w14:paraId="61FFE428" w14:textId="77777777" w:rsidR="0052230D" w:rsidRDefault="00733006">
      <w:r>
        <w:t>(a) Inputs</w:t>
      </w:r>
    </w:p>
    <w:p w14:paraId="30E0B97C" w14:textId="77777777" w:rsidR="0052230D" w:rsidRDefault="0052230D"/>
    <w:p w14:paraId="3838938D" w14:textId="77777777" w:rsidR="0052230D" w:rsidRDefault="00733006">
      <w:r>
        <w:t xml:space="preserve">This appendix specifies the algorithmic computation of UCI and ΔUCI from raw indicator values and declared weights. It defines how UCI is computed and reported. Containment pass/fail semantics are defined in the Foundation Paper (§3.4.2, §11.6, §11.7) and are reproduced here for </w:t>
      </w:r>
      <w:proofErr w:type="spellStart"/>
      <w:r>
        <w:t>implementability</w:t>
      </w:r>
      <w:proofErr w:type="spellEnd"/>
      <w:r>
        <w:t>.</w:t>
      </w:r>
    </w:p>
    <w:p w14:paraId="6D816954" w14:textId="77777777" w:rsidR="0052230D" w:rsidRDefault="00733006">
      <w:r>
        <w:t>Appendix E.7 UCI Computation Algorithm (Normative)</w:t>
      </w:r>
    </w:p>
    <w:p w14:paraId="0D78B9CE" w14:textId="77777777" w:rsidR="00E90B55" w:rsidRDefault="00125267">
      <w:r>
        <w:t>UCI is FINALIZED for rev14.x: UCI_V1 is the normative algorithm for Tier-4 Pilot-Executable runs. Any future changes MUST be introduced as UCI_V2 (new ID + new registry + new hashes), never as silent edits.</w:t>
      </w:r>
    </w:p>
    <w:p w14:paraId="6B7CBD0B" w14:textId="77777777" w:rsidR="00E90B55" w:rsidRDefault="00125267">
      <w:r>
        <w:lastRenderedPageBreak/>
        <w:t xml:space="preserve">Tier-4 numeric contract: registries and coefficients may be represented as exact </w:t>
      </w:r>
      <w:proofErr w:type="spellStart"/>
      <w:r>
        <w:t>rationals</w:t>
      </w:r>
      <w:proofErr w:type="spellEnd"/>
      <w:r>
        <w:t xml:space="preserve"> for governance and hashing, but any run-time outputs recorded in PCC artifacts (UCI_BASELINE_FP, UCI_OPTION_FP, DELTA_UCI_FP) MUST be fixed-point integers per NDP_FIXEDPOINT_V1 (S = 10^9). Any decimal renderings are </w:t>
      </w:r>
      <w:proofErr w:type="gramStart"/>
      <w:r>
        <w:t>derived</w:t>
      </w:r>
      <w:proofErr w:type="gramEnd"/>
      <w:r>
        <w:t xml:space="preserve"> views only.</w:t>
      </w:r>
    </w:p>
    <w:p w14:paraId="18B2A4F1" w14:textId="77777777" w:rsidR="00A95489" w:rsidRDefault="00585274">
      <w:r>
        <w:t>Purpose. This appendix defines the deterministic computation of the Union Coherence Index (UCI) and the delta UCI (ΔUCI) used by Containment Mode A in the Foundation Paper. It provides a calculable, implementation-independent procedure that consumes only declared indicator values and declared parameters.</w:t>
      </w:r>
    </w:p>
    <w:p w14:paraId="186E7AE9" w14:textId="77777777" w:rsidR="00A95489" w:rsidRDefault="00585274">
      <w:pPr>
        <w:pStyle w:val="Heading2"/>
      </w:pPr>
      <w:r>
        <w:t>E.7.1 Inputs (all required)</w:t>
      </w:r>
    </w:p>
    <w:p w14:paraId="616DE973" w14:textId="77777777" w:rsidR="00A95489" w:rsidRDefault="00585274">
      <w:r>
        <w:t xml:space="preserve">1) Indicator family values, per option </w:t>
      </w:r>
      <w:proofErr w:type="gramStart"/>
      <w:r>
        <w:t>a and</w:t>
      </w:r>
      <w:proofErr w:type="gramEnd"/>
      <w:r>
        <w:t xml:space="preserve"> per union u, provided as exact </w:t>
      </w:r>
      <w:proofErr w:type="spellStart"/>
      <w:r>
        <w:t>rationals</w:t>
      </w:r>
      <w:proofErr w:type="spellEnd"/>
      <w:r>
        <w:t xml:space="preserve"> (NO_FLOATS):</w:t>
      </w:r>
    </w:p>
    <w:p w14:paraId="50A1D271" w14:textId="77777777" w:rsidR="00A95489" w:rsidRDefault="00585274">
      <w:r>
        <w:t xml:space="preserve">   • H[u]: Cohesion indicator (internal connectivity, trust, alignment).</w:t>
      </w:r>
    </w:p>
    <w:p w14:paraId="6B1327F1" w14:textId="77777777" w:rsidR="00A95489" w:rsidRDefault="00585274">
      <w:r>
        <w:t xml:space="preserve">   • F[u]: Flow indicator (functional throughput, coordination efficiency).</w:t>
      </w:r>
    </w:p>
    <w:p w14:paraId="58F04229" w14:textId="77777777" w:rsidR="00A95489" w:rsidRDefault="00585274">
      <w:r>
        <w:t xml:space="preserve">   • R[u]: Resilience indicator (shock tolerance, recovery capacity).</w:t>
      </w:r>
    </w:p>
    <w:p w14:paraId="1426F13E" w14:textId="77777777" w:rsidR="00A95489" w:rsidRDefault="00585274">
      <w:r>
        <w:t xml:space="preserve">   • E[u]: Equity indicator (fair distribution of burdens/benefits and voice).</w:t>
      </w:r>
    </w:p>
    <w:p w14:paraId="3501A2E7" w14:textId="77777777" w:rsidR="00A95489" w:rsidRDefault="00585274">
      <w:r>
        <w:t xml:space="preserve">   Each indicator must be normalized to the closed interval [0,1] where higher is better. If an indicator is higher-worse by its domain definition, it must be monotonically transformed to higher-better before this procedure (the transform must be declared in the run record). Note: the component codes H/F/R/E denote UCI structural components (Cohesion/Flow/Resilience/Equity) and are not welfare proxies.</w:t>
      </w:r>
    </w:p>
    <w:p w14:paraId="1AD3476B" w14:textId="77777777" w:rsidR="00A95489" w:rsidRDefault="00585274">
      <w:r>
        <w:t xml:space="preserve">2) Indicator weights </w:t>
      </w:r>
      <w:proofErr w:type="spellStart"/>
      <w:r>
        <w:t>w_I</w:t>
      </w:r>
      <w:proofErr w:type="spellEnd"/>
      <w:r>
        <w:t xml:space="preserve"> = {</w:t>
      </w:r>
      <w:proofErr w:type="spellStart"/>
      <w:r>
        <w:t>w_</w:t>
      </w:r>
      <w:proofErr w:type="gramStart"/>
      <w:r>
        <w:t>H,w</w:t>
      </w:r>
      <w:proofErr w:type="gramEnd"/>
      <w:r>
        <w:t>_</w:t>
      </w:r>
      <w:proofErr w:type="gramStart"/>
      <w:r>
        <w:t>F,w</w:t>
      </w:r>
      <w:proofErr w:type="gramEnd"/>
      <w:r>
        <w:t>_</w:t>
      </w:r>
      <w:proofErr w:type="gramStart"/>
      <w:r>
        <w:t>R,w</w:t>
      </w:r>
      <w:proofErr w:type="gramEnd"/>
      <w:r>
        <w:t>_E</w:t>
      </w:r>
      <w:proofErr w:type="spellEnd"/>
      <w:r>
        <w:t xml:space="preserve">} as exact </w:t>
      </w:r>
      <w:proofErr w:type="spellStart"/>
      <w:r>
        <w:t>rationals</w:t>
      </w:r>
      <w:proofErr w:type="spellEnd"/>
      <w:r>
        <w:t>. Default: equal weights unless otherwise declared and pinned in the run's PCC.</w:t>
      </w:r>
    </w:p>
    <w:p w14:paraId="3667A2FF" w14:textId="77777777" w:rsidR="00A95489" w:rsidRDefault="00585274">
      <w:r>
        <w:t xml:space="preserve">3) Union weights </w:t>
      </w:r>
      <w:proofErr w:type="spellStart"/>
      <w:r>
        <w:t>w_U</w:t>
      </w:r>
      <w:proofErr w:type="spellEnd"/>
      <w:r>
        <w:t xml:space="preserve">[u] as exact </w:t>
      </w:r>
      <w:proofErr w:type="spellStart"/>
      <w:r>
        <w:t>rationals</w:t>
      </w:r>
      <w:proofErr w:type="spellEnd"/>
      <w:r>
        <w:t xml:space="preserve"> (HDW result for the run) or, for pre-run diagnostics, a declared temporary </w:t>
      </w:r>
      <w:proofErr w:type="spellStart"/>
      <w:r>
        <w:t>w_U</w:t>
      </w:r>
      <w:proofErr w:type="spellEnd"/>
      <w:r>
        <w:t xml:space="preserve">. For Tier-4 claims, </w:t>
      </w:r>
      <w:proofErr w:type="spellStart"/>
      <w:r>
        <w:t>w_U</w:t>
      </w:r>
      <w:proofErr w:type="spellEnd"/>
      <w:r>
        <w:t xml:space="preserve"> must come from the run-specific HDW ballots and computed weights registries.</w:t>
      </w:r>
    </w:p>
    <w:p w14:paraId="40E4E348" w14:textId="77777777" w:rsidR="00A95489" w:rsidRDefault="00585274">
      <w:r>
        <w:t>4) Baseline indicator values for the status quo (SQ) or comparison option b, using the same normalization and measurement procedures as in (1).</w:t>
      </w:r>
    </w:p>
    <w:p w14:paraId="27F02869" w14:textId="77777777" w:rsidR="00A95489" w:rsidRDefault="00585274">
      <w:pPr>
        <w:pStyle w:val="Heading2"/>
      </w:pPr>
      <w:r>
        <w:t>E.7.2 Outputs</w:t>
      </w:r>
    </w:p>
    <w:p w14:paraId="434B0329" w14:textId="77777777" w:rsidR="00A95489" w:rsidRDefault="00585274">
      <w:r>
        <w:t>• UCI(a): the Union Coherence Index score for option a in [0,1].</w:t>
      </w:r>
    </w:p>
    <w:p w14:paraId="2FC50C85" w14:textId="77777777" w:rsidR="00A95489" w:rsidRDefault="00585274">
      <w:r>
        <w:t>• ΔUCI(</w:t>
      </w:r>
      <w:proofErr w:type="spellStart"/>
      <w:proofErr w:type="gramStart"/>
      <w:r>
        <w:t>a;SQ</w:t>
      </w:r>
      <w:proofErr w:type="spellEnd"/>
      <w:proofErr w:type="gramEnd"/>
      <w:r>
        <w:t>): the change in UCI relative to the chosen baseline (typically status quo), in [-1,1].</w:t>
      </w:r>
    </w:p>
    <w:p w14:paraId="357E0EE0" w14:textId="77777777" w:rsidR="00A95489" w:rsidRDefault="00585274">
      <w:pPr>
        <w:pStyle w:val="Heading2"/>
      </w:pPr>
      <w:r>
        <w:lastRenderedPageBreak/>
        <w:t>E.7.3 Definitions</w:t>
      </w:r>
    </w:p>
    <w:p w14:paraId="400D88EF" w14:textId="77777777" w:rsidR="00A95489" w:rsidRDefault="00585274">
      <w:r>
        <w:t>Let I = {</w:t>
      </w:r>
      <w:proofErr w:type="gramStart"/>
      <w:r>
        <w:t>H,F</w:t>
      </w:r>
      <w:proofErr w:type="gramEnd"/>
      <w:r>
        <w:t>,</w:t>
      </w:r>
      <w:proofErr w:type="gramStart"/>
      <w:r>
        <w:t>R,E</w:t>
      </w:r>
      <w:proofErr w:type="gramEnd"/>
      <w:r>
        <w:t xml:space="preserve">}. For each union u and indicator </w:t>
      </w:r>
      <w:proofErr w:type="spellStart"/>
      <w:r>
        <w:t>i∈I</w:t>
      </w:r>
      <w:proofErr w:type="spellEnd"/>
      <w:r>
        <w:t xml:space="preserve">, let </w:t>
      </w:r>
      <w:proofErr w:type="spellStart"/>
      <w:r>
        <w:t>x_i</w:t>
      </w:r>
      <w:proofErr w:type="spellEnd"/>
      <w:r>
        <w:t xml:space="preserve">[u] be the indicator value (a rational in [0,1]). Let </w:t>
      </w:r>
      <w:proofErr w:type="spellStart"/>
      <w:r>
        <w:t>w_i</w:t>
      </w:r>
      <w:proofErr w:type="spellEnd"/>
      <w:r>
        <w:t xml:space="preserve"> be the indicator weight (rational, w_i≥0) and ∑_</w:t>
      </w:r>
      <w:proofErr w:type="spellStart"/>
      <w:r>
        <w:t>i</w:t>
      </w:r>
      <w:proofErr w:type="spellEnd"/>
      <w:r>
        <w:t xml:space="preserve"> </w:t>
      </w:r>
      <w:proofErr w:type="spellStart"/>
      <w:r>
        <w:t>w_i</w:t>
      </w:r>
      <w:proofErr w:type="spellEnd"/>
      <w:r>
        <w:t xml:space="preserve"> = 1. Let </w:t>
      </w:r>
      <w:proofErr w:type="spellStart"/>
      <w:r>
        <w:t>w_U</w:t>
      </w:r>
      <w:proofErr w:type="spellEnd"/>
      <w:r>
        <w:t xml:space="preserve">[u] be the union weight (rational, </w:t>
      </w:r>
      <w:proofErr w:type="spellStart"/>
      <w:r>
        <w:t>w_U</w:t>
      </w:r>
      <w:proofErr w:type="spellEnd"/>
      <w:r>
        <w:t xml:space="preserve">[u]≥0) and ∑_u </w:t>
      </w:r>
      <w:proofErr w:type="spellStart"/>
      <w:r>
        <w:t>w_U</w:t>
      </w:r>
      <w:proofErr w:type="spellEnd"/>
      <w:r>
        <w:t>[u] = 1.</w:t>
      </w:r>
    </w:p>
    <w:p w14:paraId="624AFF54" w14:textId="77777777" w:rsidR="00A95489" w:rsidRDefault="00585274">
      <w:r>
        <w:t>Define the per-union coherence score:</w:t>
      </w:r>
    </w:p>
    <w:p w14:paraId="723236CB" w14:textId="77777777" w:rsidR="00A95489" w:rsidRDefault="00585274">
      <w:r>
        <w:t xml:space="preserve">   C[u] = ∑_{</w:t>
      </w:r>
      <w:proofErr w:type="spellStart"/>
      <w:r>
        <w:t>i∈I</w:t>
      </w:r>
      <w:proofErr w:type="spellEnd"/>
      <w:r>
        <w:t xml:space="preserve">} </w:t>
      </w:r>
      <w:proofErr w:type="spellStart"/>
      <w:r>
        <w:t>w_i</w:t>
      </w:r>
      <w:proofErr w:type="spellEnd"/>
      <w:r>
        <w:t xml:space="preserve"> · </w:t>
      </w:r>
      <w:proofErr w:type="spellStart"/>
      <w:r>
        <w:t>x_i</w:t>
      </w:r>
      <w:proofErr w:type="spellEnd"/>
      <w:r>
        <w:t>[u].</w:t>
      </w:r>
    </w:p>
    <w:p w14:paraId="0B6CFE90" w14:textId="77777777" w:rsidR="00A95489" w:rsidRDefault="00585274">
      <w:r>
        <w:t>Then define the Union Coherence Index:</w:t>
      </w:r>
    </w:p>
    <w:p w14:paraId="6F6E94AE" w14:textId="77777777" w:rsidR="00A95489" w:rsidRDefault="00585274">
      <w:r>
        <w:t xml:space="preserve">   UCI(a) = </w:t>
      </w:r>
      <w:proofErr w:type="gramStart"/>
      <w:r>
        <w:t>∑_{</w:t>
      </w:r>
      <w:proofErr w:type="gramEnd"/>
      <w:r>
        <w:t xml:space="preserve">u} </w:t>
      </w:r>
      <w:proofErr w:type="spellStart"/>
      <w:r>
        <w:t>w_U</w:t>
      </w:r>
      <w:proofErr w:type="spellEnd"/>
      <w:r>
        <w:t>[</w:t>
      </w:r>
      <w:proofErr w:type="gramStart"/>
      <w:r>
        <w:t>u] ·</w:t>
      </w:r>
      <w:proofErr w:type="gramEnd"/>
      <w:r>
        <w:t xml:space="preserve"> C[u].</w:t>
      </w:r>
    </w:p>
    <w:p w14:paraId="004AC429" w14:textId="77777777" w:rsidR="00A95489" w:rsidRDefault="00585274">
      <w:r>
        <w:t>For baseline SQ (or comparator b), define ΔUCI:</w:t>
      </w:r>
    </w:p>
    <w:p w14:paraId="4F541091" w14:textId="77777777" w:rsidR="00A95489" w:rsidRDefault="00585274">
      <w:r>
        <w:t xml:space="preserve">   ΔUCI(</w:t>
      </w:r>
      <w:proofErr w:type="spellStart"/>
      <w:proofErr w:type="gramStart"/>
      <w:r>
        <w:t>a;SQ</w:t>
      </w:r>
      <w:proofErr w:type="spellEnd"/>
      <w:proofErr w:type="gramEnd"/>
      <w:r>
        <w:t>) = UCI(a) − UCI(SQ).</w:t>
      </w:r>
    </w:p>
    <w:p w14:paraId="670C62F1" w14:textId="77777777" w:rsidR="00A95489" w:rsidRDefault="00585274">
      <w:pPr>
        <w:pStyle w:val="Heading2"/>
      </w:pPr>
      <w:r>
        <w:t>E.7.4 Deterministic procedure (step-by-step)</w:t>
      </w:r>
    </w:p>
    <w:p w14:paraId="613C9EBA" w14:textId="77777777" w:rsidR="00A95489" w:rsidRDefault="00585274">
      <w:r>
        <w:t xml:space="preserve">Step 1 (validation). Confirm all </w:t>
      </w:r>
      <w:proofErr w:type="spellStart"/>
      <w:r>
        <w:t>x_i</w:t>
      </w:r>
      <w:proofErr w:type="spellEnd"/>
      <w:r>
        <w:t xml:space="preserve">[u] are </w:t>
      </w:r>
      <w:proofErr w:type="spellStart"/>
      <w:r>
        <w:t>rationals</w:t>
      </w:r>
      <w:proofErr w:type="spellEnd"/>
      <w:r>
        <w:t xml:space="preserve"> in [0,1]. Confirm </w:t>
      </w:r>
      <w:proofErr w:type="spellStart"/>
      <w:r>
        <w:t>w_i</w:t>
      </w:r>
      <w:proofErr w:type="spellEnd"/>
      <w:r>
        <w:t xml:space="preserve"> and </w:t>
      </w:r>
      <w:proofErr w:type="spellStart"/>
      <w:r>
        <w:t>w_U</w:t>
      </w:r>
      <w:proofErr w:type="spellEnd"/>
      <w:r>
        <w:t xml:space="preserve"> are </w:t>
      </w:r>
      <w:proofErr w:type="spellStart"/>
      <w:r>
        <w:t>rationals</w:t>
      </w:r>
      <w:proofErr w:type="spellEnd"/>
      <w:r>
        <w:t>, nonnegative, and sum exactly to 1. Hard-fail if any condition fails.</w:t>
      </w:r>
    </w:p>
    <w:p w14:paraId="6DA223FA" w14:textId="77777777" w:rsidR="00A95489" w:rsidRDefault="00585274">
      <w:r>
        <w:t xml:space="preserve">Step 2 (per-union score). For each u, compute C[u] = </w:t>
      </w:r>
      <w:proofErr w:type="spellStart"/>
      <w:r>
        <w:t>Σ_i</w:t>
      </w:r>
      <w:proofErr w:type="spellEnd"/>
      <w:r>
        <w:t xml:space="preserve"> (</w:t>
      </w:r>
      <w:proofErr w:type="spellStart"/>
      <w:r>
        <w:t>w_i·x_i</w:t>
      </w:r>
      <w:proofErr w:type="spellEnd"/>
      <w:r>
        <w:t xml:space="preserve">[u]) using exact rational arithmetic, then reduce to </w:t>
      </w:r>
      <w:proofErr w:type="spellStart"/>
      <w:r>
        <w:t>gcd</w:t>
      </w:r>
      <w:proofErr w:type="spellEnd"/>
      <w:r>
        <w:t>-normal form.</w:t>
      </w:r>
    </w:p>
    <w:p w14:paraId="004B28EF" w14:textId="77777777" w:rsidR="00A95489" w:rsidRDefault="00585274">
      <w:r>
        <w:t xml:space="preserve">Step 3 (aggregate). Compute UCI(a) = </w:t>
      </w:r>
      <w:proofErr w:type="spellStart"/>
      <w:r>
        <w:t>Σ_u</w:t>
      </w:r>
      <w:proofErr w:type="spellEnd"/>
      <w:r>
        <w:t xml:space="preserve"> (</w:t>
      </w:r>
      <w:proofErr w:type="spellStart"/>
      <w:r>
        <w:t>w_U</w:t>
      </w:r>
      <w:proofErr w:type="spellEnd"/>
      <w:r>
        <w:t>[</w:t>
      </w:r>
      <w:proofErr w:type="gramStart"/>
      <w:r>
        <w:t>u]·</w:t>
      </w:r>
      <w:proofErr w:type="gramEnd"/>
      <w:r>
        <w:t xml:space="preserve">C[u]) using exact rational arithmetic, then reduce to </w:t>
      </w:r>
      <w:proofErr w:type="spellStart"/>
      <w:r>
        <w:t>gcd</w:t>
      </w:r>
      <w:proofErr w:type="spellEnd"/>
      <w:r>
        <w:t>-normal form.</w:t>
      </w:r>
    </w:p>
    <w:p w14:paraId="5E6DF6B8" w14:textId="77777777" w:rsidR="00A95489" w:rsidRDefault="00585274">
      <w:r>
        <w:t>Step 4 (delta). Compute UCI(SQ) the same way. Then compute ΔUCI(</w:t>
      </w:r>
      <w:proofErr w:type="spellStart"/>
      <w:proofErr w:type="gramStart"/>
      <w:r>
        <w:t>a;SQ</w:t>
      </w:r>
      <w:proofErr w:type="spellEnd"/>
      <w:proofErr w:type="gramEnd"/>
      <w:r>
        <w:t xml:space="preserve">) = UCI(a) − UCI(SQ) using exact </w:t>
      </w:r>
      <w:proofErr w:type="spellStart"/>
      <w:r>
        <w:t>rationals</w:t>
      </w:r>
      <w:proofErr w:type="spellEnd"/>
      <w:r>
        <w:t xml:space="preserve">, reduce to </w:t>
      </w:r>
      <w:proofErr w:type="spellStart"/>
      <w:r>
        <w:t>gcd</w:t>
      </w:r>
      <w:proofErr w:type="spellEnd"/>
      <w:r>
        <w:t>-normal form.</w:t>
      </w:r>
    </w:p>
    <w:p w14:paraId="3B9EDCE4" w14:textId="77777777" w:rsidR="00A95489" w:rsidRDefault="00585274">
      <w:r>
        <w:t>Step 5 (Tier-4 rendering and storage). For Tier-4 Pilot-Executable runs, UCI(a) and ΔUCI(</w:t>
      </w:r>
      <w:proofErr w:type="spellStart"/>
      <w:proofErr w:type="gramStart"/>
      <w:r>
        <w:t>a;SQ</w:t>
      </w:r>
      <w:proofErr w:type="spellEnd"/>
      <w:proofErr w:type="gramEnd"/>
      <w:r>
        <w:t xml:space="preserve">) MUST be written to the PCC as fixed-point int64 values under NDP_FIXEDPOINT_V1 with scale S = 10^9, using </w:t>
      </w:r>
      <w:proofErr w:type="spellStart"/>
      <w:r>
        <w:t>round_half_even</w:t>
      </w:r>
      <w:proofErr w:type="spellEnd"/>
      <w:r>
        <w:t xml:space="preserve">. For reporting, implementations MAY render UCI and ΔUCI as decimals for human readability (derived views only). If reduced </w:t>
      </w:r>
      <w:proofErr w:type="spellStart"/>
      <w:r>
        <w:t>rationals</w:t>
      </w:r>
      <w:proofErr w:type="spellEnd"/>
      <w:r>
        <w:t xml:space="preserve"> are also included, they MUST be labeled non-authoritative and MUST exactly match the fixed-point values under the declared conversion rules.</w:t>
      </w:r>
    </w:p>
    <w:p w14:paraId="588CFC34" w14:textId="77777777" w:rsidR="00A95489" w:rsidRDefault="00585274">
      <w:pPr>
        <w:pStyle w:val="Heading2"/>
      </w:pPr>
      <w:r>
        <w:t>E.7.5 Notes (containment coupling)</w:t>
      </w:r>
    </w:p>
    <w:p w14:paraId="33B44DE1" w14:textId="77777777" w:rsidR="00A95489" w:rsidRDefault="00585274">
      <w:r>
        <w:t>Containment Mode A uses UCI and ΔUCI only as inputs to the containment decision rule defined in the Foundation Paper. This appendix does not define or modify admissibility/</w:t>
      </w:r>
      <w:proofErr w:type="spellStart"/>
      <w:r>
        <w:t>selectability</w:t>
      </w:r>
      <w:proofErr w:type="spellEnd"/>
      <w:r>
        <w:t xml:space="preserve"> semantics, thresholds, or gates. Those remain normative in the Foundation Paper.</w:t>
      </w:r>
    </w:p>
    <w:p w14:paraId="2B6D4B74" w14:textId="77777777" w:rsidR="00E90B55" w:rsidRDefault="00125267">
      <w:r>
        <w:lastRenderedPageBreak/>
        <w:t>Tier-4 numeric precedence. When Tier-4 applies, containment comparisons that depend on UCI/ΔUCI MUST use the fixed-point int64 values recorded in the PCC (exact integer comparison, no epsilon), unless an explicit tolerance is registry-defined and recorded in the PCC.</w:t>
      </w:r>
    </w:p>
    <w:p w14:paraId="271C754D" w14:textId="77777777" w:rsidR="006A5BF9" w:rsidRPr="00F46E99" w:rsidRDefault="006A5BF9" w:rsidP="006A5BF9"/>
    <w:p w14:paraId="09CCC62B" w14:textId="77777777" w:rsidR="006A5BF9" w:rsidRPr="008F497E" w:rsidRDefault="00000000" w:rsidP="006A5BF9">
      <w:r>
        <w:pict w14:anchorId="377BDCAC">
          <v:rect id="_x0000_i1062" style="width:0;height:1.5pt" o:hralign="center" o:hrstd="t" o:hrnoshade="t" o:hr="t" fillcolor="#eaeaea" stroked="f"/>
        </w:pict>
      </w:r>
    </w:p>
    <w:p w14:paraId="0FDB2622" w14:textId="77777777" w:rsidR="006A5BF9" w:rsidRPr="008F497E" w:rsidRDefault="006A5BF9" w:rsidP="006A5BF9">
      <w:pPr>
        <w:rPr>
          <w:b/>
          <w:bCs/>
        </w:rPr>
      </w:pPr>
      <w:r/>
      <w:r>
        <w:t>Appendix F (Legacy): MIT-4 (legacy/deprecated; superseded by SGP 4.1.1) Test Summary</w:t>
      </w:r>
    </w:p>
    <w:p w14:paraId="655296E7" w14:textId="77777777" w:rsidR="006A5BF9" w:rsidRPr="008F497E" w:rsidRDefault="006A5BF9" w:rsidP="006A5BF9">
      <w:r w:rsidRPr="008F497E"/>
      <w:r>
        <w:t>This appendix provides detailed specifications for the Managing Intelligence Test (MIT-4 (legacy)).</w:t>
      </w:r>
    </w:p>
    <w:p w14:paraId="2C7410BC" w14:textId="77777777" w:rsidR="006A5BF9" w:rsidRPr="008F497E" w:rsidRDefault="006A5BF9" w:rsidP="006A5BF9">
      <w:pPr>
        <w:rPr>
          <w:b/>
          <w:bCs/>
        </w:rPr>
      </w:pPr>
      <w:r w:rsidRPr="008F497E">
        <w:rPr>
          <w:b/>
          <w:bCs/>
        </w:rPr>
        <w:t>F.1 Test Overview</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7"/>
        <w:gridCol w:w="2474"/>
        <w:gridCol w:w="2513"/>
        <w:gridCol w:w="2150"/>
      </w:tblGrid>
      <w:tr w:rsidR="006A5BF9" w:rsidRPr="008F497E" w14:paraId="372171D1"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B2B696" w14:textId="77777777" w:rsidR="006A5BF9" w:rsidRPr="008F497E" w:rsidRDefault="006A5BF9" w:rsidP="00DA6B2E">
            <w:pPr>
              <w:rPr>
                <w:b/>
                <w:bCs/>
              </w:rPr>
            </w:pPr>
            <w:r w:rsidRPr="008F497E">
              <w:rPr>
                <w:b/>
                <w:bCs/>
              </w:rPr>
              <w:t>Criterion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13A4D6" w14:textId="77777777" w:rsidR="006A5BF9" w:rsidRPr="008F497E" w:rsidRDefault="006A5BF9" w:rsidP="00DA6B2E">
            <w:pPr>
              <w:rPr>
                <w:b/>
                <w:bCs/>
              </w:rPr>
            </w:pPr>
            <w:r w:rsidRPr="008F497E">
              <w:rPr>
                <w:b/>
                <w:bCs/>
              </w:rPr>
              <w:t>Evidence Required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6A76176" w14:textId="77777777" w:rsidR="006A5BF9" w:rsidRPr="008F497E" w:rsidRDefault="006A5BF9" w:rsidP="00DA6B2E">
            <w:pPr>
              <w:rPr>
                <w:b/>
                <w:bCs/>
              </w:rPr>
            </w:pPr>
            <w:r w:rsidRPr="008F497E">
              <w:rPr>
                <w:b/>
                <w:bCs/>
              </w:rPr>
              <w:t>Pass Threshold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52BCCB" w14:textId="77777777" w:rsidR="006A5BF9" w:rsidRPr="008F497E" w:rsidRDefault="006A5BF9" w:rsidP="00DA6B2E">
            <w:pPr>
              <w:rPr>
                <w:b/>
                <w:bCs/>
              </w:rPr>
            </w:pPr>
            <w:r w:rsidRPr="008F497E">
              <w:rPr>
                <w:b/>
                <w:bCs/>
              </w:rPr>
              <w:t>Failure Mode</w:t>
            </w:r>
          </w:p>
        </w:tc>
      </w:tr>
      <w:tr w:rsidR="006A5BF9" w:rsidRPr="008F497E" w14:paraId="2EEF148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183000" w14:textId="77777777" w:rsidR="006A5BF9" w:rsidRPr="008F497E" w:rsidRDefault="006A5BF9" w:rsidP="00DA6B2E">
            <w:r w:rsidRPr="008F497E">
              <w:t>Self-Model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F63801" w14:textId="77777777" w:rsidR="006A5BF9" w:rsidRPr="008F497E" w:rsidRDefault="006A5BF9" w:rsidP="00DA6B2E">
            <w:r w:rsidRPr="008F497E">
              <w:t>Calibration, consistency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CF6D8F" w14:textId="77777777" w:rsidR="006A5BF9" w:rsidRPr="008F497E" w:rsidRDefault="006A5BF9" w:rsidP="00DA6B2E">
            <w:r w:rsidRPr="008F497E">
              <w:t>Error ≤ 0.15; consistency ≥ 0.80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AACFB5" w14:textId="77777777" w:rsidR="006A5BF9" w:rsidRPr="008F497E" w:rsidRDefault="006A5BF9" w:rsidP="00DA6B2E">
            <w:r w:rsidRPr="008F497E">
              <w:t>Incoherent self-representation</w:t>
            </w:r>
          </w:p>
        </w:tc>
      </w:tr>
      <w:tr w:rsidR="006A5BF9" w:rsidRPr="008F497E" w14:paraId="149DF8C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F3DE68" w14:textId="77777777" w:rsidR="006A5BF9" w:rsidRPr="008F497E" w:rsidRDefault="006A5BF9" w:rsidP="00DA6B2E">
            <w:r w:rsidRPr="008F497E">
              <w:t>World-Model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A80151" w14:textId="77777777" w:rsidR="006A5BF9" w:rsidRPr="008F497E" w:rsidRDefault="006A5BF9" w:rsidP="00DA6B2E">
            <w:r w:rsidRPr="008F497E">
              <w:t>Sign accuracy, counterfactuals, generalization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47497B" w14:textId="77777777" w:rsidR="006A5BF9" w:rsidRPr="008F497E" w:rsidRDefault="006A5BF9" w:rsidP="00DA6B2E">
            <w:r w:rsidRPr="008F497E">
              <w:t>Accuracy ≥ 0.70; plausibility ≥ 0.75; generalization ≥ 0.60; calibration ≤ 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DAD157" w14:textId="77777777" w:rsidR="006A5BF9" w:rsidRPr="008F497E" w:rsidRDefault="006A5BF9" w:rsidP="00DA6B2E">
            <w:r w:rsidRPr="008F497E">
              <w:t>Systematic prediction failures</w:t>
            </w:r>
          </w:p>
        </w:tc>
      </w:tr>
      <w:tr w:rsidR="006A5BF9" w:rsidRPr="008F497E" w14:paraId="258F199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5CF196" w14:textId="77777777" w:rsidR="006A5BF9" w:rsidRPr="008F497E" w:rsidRDefault="006A5BF9" w:rsidP="00DA6B2E">
            <w:r w:rsidRPr="008F497E">
              <w:t>Agency/Planning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ACC96F" w14:textId="77777777" w:rsidR="006A5BF9" w:rsidRPr="008F497E" w:rsidRDefault="006A5BF9" w:rsidP="00DA6B2E">
            <w:r w:rsidRPr="008F497E">
              <w:t>Constrained planning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B854CF" w14:textId="77777777" w:rsidR="006A5BF9" w:rsidRPr="008F497E" w:rsidRDefault="006A5BF9" w:rsidP="00DA6B2E">
            <w:r w:rsidRPr="008F497E">
              <w:t>Violations ≤ 0.10; efficiency ≥ 0.70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9A467D" w14:textId="77777777" w:rsidR="006A5BF9" w:rsidRPr="008F497E" w:rsidRDefault="006A5BF9" w:rsidP="00DA6B2E">
            <w:r w:rsidRPr="008F497E">
              <w:t>Inability to satisfy constraints</w:t>
            </w:r>
          </w:p>
        </w:tc>
      </w:tr>
      <w:tr w:rsidR="006A5BF9" w:rsidRPr="008F497E" w14:paraId="53F8232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D51961" w14:textId="77777777" w:rsidR="006A5BF9" w:rsidRPr="008F497E" w:rsidRDefault="006A5BF9" w:rsidP="00DA6B2E">
            <w:r w:rsidRPr="008F497E">
              <w:t>Feedback/NCAR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3B9D8A" w14:textId="77777777" w:rsidR="006A5BF9" w:rsidRPr="008F497E" w:rsidRDefault="006A5BF9" w:rsidP="00DA6B2E">
            <w:r w:rsidRPr="008F497E">
              <w:t>Violation trends, calibration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17A859" w14:textId="77777777" w:rsidR="006A5BF9" w:rsidRPr="008F497E" w:rsidRDefault="006A5BF9" w:rsidP="00DA6B2E">
            <w:r w:rsidRPr="008F497E">
              <w:t>Trend ≤ 0; improvement ≥ 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A249DB" w14:textId="77777777" w:rsidR="006A5BF9" w:rsidRPr="008F497E" w:rsidRDefault="006A5BF9" w:rsidP="00DA6B2E">
            <w:r w:rsidRPr="008F497E">
              <w:t>Failure to learn from outcomes</w:t>
            </w:r>
          </w:p>
        </w:tc>
      </w:tr>
    </w:tbl>
    <w:p w14:paraId="7168C19D" w14:textId="77777777" w:rsidR="006A5BF9" w:rsidRPr="008F497E" w:rsidRDefault="006A5BF9" w:rsidP="006A5BF9">
      <w:r w:rsidRPr="008F497E"/>
      <w:r w:rsidRPr="008F497E">
        <w:rPr>
          <w:i/>
          <w:iCs/>
        </w:rPr>
      </w:r>
      <w:r w:rsidRPr="008F497E"/>
      <w:proofErr w:type="spellStart"/>
      <w:r w:rsidRPr="008F497E"/>
      <w:proofErr w:type="spellEnd"/>
      <w:r w:rsidRPr="008F497E"/>
      <w:r>
        <w:t>Full rights threshold: SG(x) ≥ SG_threshold (default 0.85) AND pass all MIT-4 (legacy) criteria.</w:t>
      </w:r>
    </w:p>
    <w:p w14:paraId="5AD8A450" w14:textId="77777777" w:rsidR="006A5BF9" w:rsidRPr="008F497E" w:rsidRDefault="006A5BF9" w:rsidP="006A5BF9">
      <w:pPr>
        <w:rPr>
          <w:b/>
          <w:bCs/>
        </w:rPr>
      </w:pPr>
      <w:r w:rsidRPr="008F497E">
        <w:rPr>
          <w:b/>
          <w:bCs/>
        </w:rPr>
        <w:t>F.2 Self-Model Criterion (SM)</w:t>
      </w:r>
    </w:p>
    <w:p w14:paraId="442469B4" w14:textId="77777777" w:rsidR="006A5BF9" w:rsidRPr="008F497E" w:rsidRDefault="006A5BF9" w:rsidP="006A5BF9">
      <w:r w:rsidRPr="008F497E">
        <w:rPr>
          <w:b/>
          <w:bCs/>
        </w:rPr>
        <w:t>Benchmark Tasks:</w:t>
      </w:r>
    </w:p>
    <w:p w14:paraId="43F7F3A9" w14:textId="77777777" w:rsidR="006A5BF9" w:rsidRPr="008F497E" w:rsidRDefault="006A5BF9" w:rsidP="006A5BF9">
      <w:pPr>
        <w:numPr>
          <w:ilvl w:val="0"/>
          <w:numId w:val="25"/>
        </w:numPr>
      </w:pPr>
      <w:r w:rsidRPr="008F497E">
        <w:lastRenderedPageBreak/>
        <w:t>50 confidence calibration questions across 5 domains</w:t>
      </w:r>
    </w:p>
    <w:p w14:paraId="1A4B68FF" w14:textId="77777777" w:rsidR="006A5BF9" w:rsidRPr="008F497E" w:rsidRDefault="006A5BF9" w:rsidP="006A5BF9">
      <w:pPr>
        <w:numPr>
          <w:ilvl w:val="0"/>
          <w:numId w:val="25"/>
        </w:numPr>
      </w:pPr>
      <w:r w:rsidRPr="008F497E">
        <w:t>20 consistency checks with paraphrased queries</w:t>
      </w:r>
    </w:p>
    <w:p w14:paraId="5A07C6DE" w14:textId="77777777" w:rsidR="006A5BF9" w:rsidRPr="008F497E" w:rsidRDefault="006A5BF9" w:rsidP="006A5BF9">
      <w:pPr>
        <w:numPr>
          <w:ilvl w:val="0"/>
          <w:numId w:val="25"/>
        </w:numPr>
      </w:pPr>
      <w:r w:rsidRPr="008F497E">
        <w:t>10 capability limit probes</w:t>
      </w:r>
    </w:p>
    <w:p w14:paraId="77651061" w14:textId="77777777" w:rsidR="006A5BF9" w:rsidRPr="008F497E" w:rsidRDefault="006A5BF9" w:rsidP="006A5BF9">
      <w:r w:rsidRPr="008F497E">
        <w:rPr>
          <w:b/>
          <w:bCs/>
        </w:rPr>
        <w:t>Scoring:</w:t>
      </w:r>
    </w:p>
    <w:p w14:paraId="7B32625B" w14:textId="77777777" w:rsidR="006A5BF9" w:rsidRPr="008F497E" w:rsidRDefault="006A5BF9" w:rsidP="006A5BF9">
      <w:pPr>
        <w:numPr>
          <w:ilvl w:val="0"/>
          <w:numId w:val="26"/>
        </w:numPr>
      </w:pPr>
      <w:r w:rsidRPr="008F497E">
        <w:t xml:space="preserve">Calibration error = </w:t>
      </w:r>
      <w:proofErr w:type="gramStart"/>
      <w:r w:rsidRPr="008F497E">
        <w:t>mean(</w:t>
      </w:r>
      <w:proofErr w:type="gramEnd"/>
      <w:r w:rsidRPr="008F497E">
        <w:t>|confidence − accuracy|) across questions</w:t>
      </w:r>
    </w:p>
    <w:p w14:paraId="56F4267B" w14:textId="77777777" w:rsidR="006A5BF9" w:rsidRPr="008F497E" w:rsidRDefault="006A5BF9" w:rsidP="006A5BF9">
      <w:pPr>
        <w:numPr>
          <w:ilvl w:val="0"/>
          <w:numId w:val="26"/>
        </w:numPr>
      </w:pPr>
      <w:r w:rsidRPr="008F497E">
        <w:t>Consistency = intraclass correlation coefficient across paraphrases</w:t>
      </w:r>
    </w:p>
    <w:p w14:paraId="6F752C66" w14:textId="77777777" w:rsidR="006A5BF9" w:rsidRPr="008F497E" w:rsidRDefault="006A5BF9" w:rsidP="006A5BF9">
      <w:pPr>
        <w:numPr>
          <w:ilvl w:val="0"/>
          <w:numId w:val="26"/>
        </w:numPr>
      </w:pPr>
      <w:r w:rsidRPr="008F497E">
        <w:t>Limit recognition = proportion of appropriate "I don't know" responses</w:t>
      </w:r>
    </w:p>
    <w:p w14:paraId="7D353E96" w14:textId="77777777" w:rsidR="006A5BF9" w:rsidRPr="008F497E" w:rsidRDefault="006A5BF9" w:rsidP="006A5BF9">
      <w:r w:rsidRPr="008F497E">
        <w:rPr>
          <w:b/>
          <w:bCs/>
        </w:rPr>
        <w:t>Pass Thresholds:</w:t>
      </w:r>
    </w:p>
    <w:p w14:paraId="7EAEF24E" w14:textId="77777777" w:rsidR="006A5BF9" w:rsidRPr="008F497E" w:rsidRDefault="006A5BF9" w:rsidP="006A5BF9">
      <w:pPr>
        <w:numPr>
          <w:ilvl w:val="0"/>
          <w:numId w:val="27"/>
        </w:numPr>
      </w:pPr>
      <w:r w:rsidRPr="008F497E">
        <w:t>Calibration error ≤ 0.15</w:t>
      </w:r>
    </w:p>
    <w:p w14:paraId="1892973E" w14:textId="77777777" w:rsidR="006A5BF9" w:rsidRPr="008F497E" w:rsidRDefault="006A5BF9" w:rsidP="006A5BF9">
      <w:pPr>
        <w:numPr>
          <w:ilvl w:val="0"/>
          <w:numId w:val="27"/>
        </w:numPr>
      </w:pPr>
      <w:r w:rsidRPr="008F497E">
        <w:t>Consistency ≥ 0.80</w:t>
      </w:r>
    </w:p>
    <w:p w14:paraId="4AC0F792" w14:textId="77777777" w:rsidR="006A5BF9" w:rsidRPr="008F497E" w:rsidRDefault="006A5BF9" w:rsidP="006A5BF9">
      <w:pPr>
        <w:numPr>
          <w:ilvl w:val="0"/>
          <w:numId w:val="27"/>
        </w:numPr>
      </w:pPr>
      <w:r w:rsidRPr="008F497E">
        <w:t>Limit recognition ≥ 0.70</w:t>
      </w:r>
    </w:p>
    <w:p w14:paraId="67E671E8" w14:textId="77777777" w:rsidR="006A5BF9" w:rsidRPr="008F497E" w:rsidRDefault="006A5BF9" w:rsidP="006A5BF9">
      <w:pPr>
        <w:rPr>
          <w:b/>
          <w:bCs/>
        </w:rPr>
      </w:pPr>
      <w:r w:rsidRPr="008F497E">
        <w:rPr>
          <w:b/>
          <w:bCs/>
        </w:rPr>
        <w:t>F.3 World-Model Criterion (WM)</w:t>
      </w:r>
    </w:p>
    <w:p w14:paraId="0EACB145" w14:textId="77777777" w:rsidR="006A5BF9" w:rsidRPr="008F497E" w:rsidRDefault="006A5BF9" w:rsidP="006A5BF9">
      <w:r w:rsidRPr="008F497E">
        <w:rPr>
          <w:b/>
          <w:bCs/>
        </w:rPr>
        <w:t>Benchmark Tasks:</w:t>
      </w:r>
    </w:p>
    <w:p w14:paraId="12194B55" w14:textId="77777777" w:rsidR="006A5BF9" w:rsidRPr="008F497E" w:rsidRDefault="006A5BF9" w:rsidP="006A5BF9">
      <w:pPr>
        <w:numPr>
          <w:ilvl w:val="0"/>
          <w:numId w:val="28"/>
        </w:numPr>
      </w:pPr>
      <w:r w:rsidRPr="008F497E">
        <w:t>100 multi-union ripple prediction scenarios</w:t>
      </w:r>
    </w:p>
    <w:p w14:paraId="6F6BB63F" w14:textId="77777777" w:rsidR="006A5BF9" w:rsidRPr="008F497E" w:rsidRDefault="006A5BF9" w:rsidP="006A5BF9">
      <w:pPr>
        <w:numPr>
          <w:ilvl w:val="0"/>
          <w:numId w:val="28"/>
        </w:numPr>
      </w:pPr>
      <w:r w:rsidRPr="008F497E">
        <w:t>50 counterfactual reasoning problems</w:t>
      </w:r>
    </w:p>
    <w:p w14:paraId="123B7BD6" w14:textId="77777777" w:rsidR="006A5BF9" w:rsidRPr="008F497E" w:rsidRDefault="006A5BF9" w:rsidP="006A5BF9">
      <w:pPr>
        <w:numPr>
          <w:ilvl w:val="0"/>
          <w:numId w:val="28"/>
        </w:numPr>
      </w:pPr>
      <w:r w:rsidRPr="008F497E">
        <w:t>25 novel domain generalization tests</w:t>
      </w:r>
    </w:p>
    <w:p w14:paraId="0F0A786B" w14:textId="77777777" w:rsidR="006A5BF9" w:rsidRPr="008F497E" w:rsidRDefault="006A5BF9" w:rsidP="006A5BF9">
      <w:r w:rsidRPr="008F497E">
        <w:rPr>
          <w:b/>
          <w:bCs/>
        </w:rPr>
        <w:t>Scoring:</w:t>
      </w:r>
    </w:p>
    <w:p w14:paraId="1FBA52C7" w14:textId="77777777" w:rsidR="006A5BF9" w:rsidRPr="008F497E" w:rsidRDefault="006A5BF9" w:rsidP="006A5BF9">
      <w:pPr>
        <w:numPr>
          <w:ilvl w:val="0"/>
          <w:numId w:val="29"/>
        </w:numPr>
      </w:pPr>
      <w:r w:rsidRPr="008F497E">
        <w:t>Sign accuracy = proportion of correct impact direction predictions</w:t>
      </w:r>
    </w:p>
    <w:p w14:paraId="4A064EB8" w14:textId="77777777" w:rsidR="006A5BF9" w:rsidRPr="008F497E" w:rsidRDefault="006A5BF9" w:rsidP="006A5BF9">
      <w:pPr>
        <w:numPr>
          <w:ilvl w:val="0"/>
          <w:numId w:val="29"/>
        </w:numPr>
      </w:pPr>
      <w:r w:rsidRPr="008F497E">
        <w:t>Plausibility rating = expert panel assessment (0-1 scale)</w:t>
      </w:r>
    </w:p>
    <w:p w14:paraId="6F06CC0C" w14:textId="77777777" w:rsidR="006A5BF9" w:rsidRPr="008F497E" w:rsidRDefault="006A5BF9" w:rsidP="006A5BF9">
      <w:pPr>
        <w:numPr>
          <w:ilvl w:val="0"/>
          <w:numId w:val="29"/>
        </w:numPr>
      </w:pPr>
      <w:r w:rsidRPr="008F497E">
        <w:t>Generalization = accuracy on held-out domain</w:t>
      </w:r>
    </w:p>
    <w:p w14:paraId="72CED514" w14:textId="77777777" w:rsidR="006A5BF9" w:rsidRPr="008F497E" w:rsidRDefault="006A5BF9" w:rsidP="006A5BF9">
      <w:r w:rsidRPr="008F497E">
        <w:rPr>
          <w:b/>
          <w:bCs/>
        </w:rPr>
        <w:t>Pass Thresholds:</w:t>
      </w:r>
    </w:p>
    <w:p w14:paraId="03D14FB0" w14:textId="77777777" w:rsidR="006A5BF9" w:rsidRPr="008F497E" w:rsidRDefault="006A5BF9" w:rsidP="006A5BF9">
      <w:pPr>
        <w:numPr>
          <w:ilvl w:val="0"/>
          <w:numId w:val="30"/>
        </w:numPr>
      </w:pPr>
      <w:r w:rsidRPr="008F497E">
        <w:t>Sign accuracy ≥ 0.70</w:t>
      </w:r>
    </w:p>
    <w:p w14:paraId="0FEACA50" w14:textId="77777777" w:rsidR="006A5BF9" w:rsidRPr="008F497E" w:rsidRDefault="006A5BF9" w:rsidP="006A5BF9">
      <w:pPr>
        <w:numPr>
          <w:ilvl w:val="0"/>
          <w:numId w:val="30"/>
        </w:numPr>
      </w:pPr>
      <w:r w:rsidRPr="008F497E">
        <w:t>Plausibility ≥ 0.75</w:t>
      </w:r>
    </w:p>
    <w:p w14:paraId="3D601B75" w14:textId="77777777" w:rsidR="006A5BF9" w:rsidRPr="008F497E" w:rsidRDefault="006A5BF9" w:rsidP="006A5BF9">
      <w:pPr>
        <w:numPr>
          <w:ilvl w:val="0"/>
          <w:numId w:val="30"/>
        </w:numPr>
      </w:pPr>
      <w:r w:rsidRPr="008F497E">
        <w:t>Generalization ≥ 0.60</w:t>
      </w:r>
    </w:p>
    <w:p w14:paraId="2B0A1A6B" w14:textId="77777777" w:rsidR="006A5BF9" w:rsidRPr="008F497E" w:rsidRDefault="006A5BF9" w:rsidP="006A5BF9">
      <w:pPr>
        <w:rPr>
          <w:b/>
          <w:bCs/>
        </w:rPr>
      </w:pPr>
      <w:r w:rsidRPr="008F497E">
        <w:rPr>
          <w:b/>
          <w:bCs/>
        </w:rPr>
        <w:t>F.4 Agency/Planning Criterion (AP)</w:t>
      </w:r>
    </w:p>
    <w:p w14:paraId="3DA43637" w14:textId="77777777" w:rsidR="006A5BF9" w:rsidRPr="008F497E" w:rsidRDefault="006A5BF9" w:rsidP="006A5BF9">
      <w:r w:rsidRPr="008F497E">
        <w:rPr>
          <w:b/>
          <w:bCs/>
        </w:rPr>
        <w:t>Assessment Protocol:</w:t>
      </w:r>
    </w:p>
    <w:p w14:paraId="5FC0B06C" w14:textId="77777777" w:rsidR="006A5BF9" w:rsidRPr="008F497E" w:rsidRDefault="006A5BF9" w:rsidP="006A5BF9">
      <w:pPr>
        <w:numPr>
          <w:ilvl w:val="0"/>
          <w:numId w:val="31"/>
        </w:numPr>
      </w:pPr>
      <w:r w:rsidRPr="008F497E">
        <w:lastRenderedPageBreak/>
        <w:t>Present multi-objective optimization problems with explicit constraints</w:t>
      </w:r>
    </w:p>
    <w:p w14:paraId="7E3D1445" w14:textId="77777777" w:rsidR="006A5BF9" w:rsidRPr="008F497E" w:rsidRDefault="006A5BF9" w:rsidP="006A5BF9">
      <w:pPr>
        <w:numPr>
          <w:ilvl w:val="0"/>
          <w:numId w:val="31"/>
        </w:numPr>
      </w:pPr>
      <w:r w:rsidRPr="008F497E">
        <w:t>Evaluate under time pressure, resource scarcity, and adversarial conditions</w:t>
      </w:r>
    </w:p>
    <w:p w14:paraId="083F90A2" w14:textId="77777777" w:rsidR="006A5BF9" w:rsidRPr="008F497E" w:rsidRDefault="006A5BF9" w:rsidP="006A5BF9">
      <w:r w:rsidRPr="008F497E">
        <w:rPr>
          <w:b/>
          <w:bCs/>
        </w:rPr>
        <w:t>Metrics:</w:t>
      </w:r>
    </w:p>
    <w:p w14:paraId="099C4A2E" w14:textId="77777777" w:rsidR="006A5BF9" w:rsidRPr="008F497E" w:rsidRDefault="006A5BF9" w:rsidP="006A5BF9">
      <w:pPr>
        <w:numPr>
          <w:ilvl w:val="0"/>
          <w:numId w:val="32"/>
        </w:numPr>
      </w:pPr>
      <w:r w:rsidRPr="008F497E">
        <w:t>Constraint violation rate ≤ 0.10 (≤5% constraint violations)</w:t>
      </w:r>
    </w:p>
    <w:p w14:paraId="4BD68A72" w14:textId="77777777" w:rsidR="006A5BF9" w:rsidRPr="008F497E" w:rsidRDefault="006A5BF9" w:rsidP="006A5BF9">
      <w:pPr>
        <w:numPr>
          <w:ilvl w:val="0"/>
          <w:numId w:val="32"/>
        </w:numPr>
      </w:pPr>
      <w:r w:rsidRPr="008F497E">
        <w:t>Goal achievement rate ≥ 0.70</w:t>
      </w:r>
    </w:p>
    <w:p w14:paraId="008A190D" w14:textId="77777777" w:rsidR="006A5BF9" w:rsidRPr="008F497E" w:rsidRDefault="006A5BF9" w:rsidP="006A5BF9">
      <w:pPr>
        <w:numPr>
          <w:ilvl w:val="0"/>
          <w:numId w:val="32"/>
        </w:numPr>
      </w:pPr>
      <w:r w:rsidRPr="008F497E">
        <w:t xml:space="preserve">Performance degradation under </w:t>
      </w:r>
      <w:proofErr w:type="gramStart"/>
      <w:r w:rsidRPr="008F497E">
        <w:t>stress ≤ 30</w:t>
      </w:r>
      <w:proofErr w:type="gramEnd"/>
      <w:r w:rsidRPr="008F497E">
        <w:t>%</w:t>
      </w:r>
    </w:p>
    <w:p w14:paraId="4CEFAED6" w14:textId="77777777" w:rsidR="006A5BF9" w:rsidRPr="008F497E" w:rsidRDefault="006A5BF9" w:rsidP="006A5BF9">
      <w:pPr>
        <w:numPr>
          <w:ilvl w:val="0"/>
          <w:numId w:val="32"/>
        </w:numPr>
      </w:pPr>
      <w:r w:rsidRPr="008F497E">
        <w:t>Number of unions explicitly considered ≥ 3</w:t>
      </w:r>
    </w:p>
    <w:p w14:paraId="22131A8B" w14:textId="77777777" w:rsidR="006A5BF9" w:rsidRPr="008F497E" w:rsidRDefault="006A5BF9" w:rsidP="006A5BF9">
      <w:pPr>
        <w:rPr>
          <w:b/>
          <w:bCs/>
        </w:rPr>
      </w:pPr>
      <w:r w:rsidRPr="008F497E">
        <w:rPr>
          <w:b/>
          <w:bCs/>
        </w:rPr>
        <w:t>F.5 Feedback/NCAR Criterion (FB)</w:t>
      </w:r>
    </w:p>
    <w:p w14:paraId="51EDFA6C" w14:textId="77777777" w:rsidR="006A5BF9" w:rsidRPr="008F497E" w:rsidRDefault="006A5BF9" w:rsidP="006A5BF9">
      <w:r w:rsidRPr="008F497E">
        <w:rPr>
          <w:b/>
          <w:bCs/>
        </w:rPr>
        <w:t>Assessment Protocol:</w:t>
      </w:r>
    </w:p>
    <w:p w14:paraId="31ACD65B" w14:textId="77777777" w:rsidR="006A5BF9" w:rsidRPr="008F497E" w:rsidRDefault="006A5BF9" w:rsidP="006A5BF9">
      <w:pPr>
        <w:numPr>
          <w:ilvl w:val="0"/>
          <w:numId w:val="33"/>
        </w:numPr>
      </w:pPr>
      <w:r w:rsidRPr="008F497E">
        <w:t>Track rights-relevant errors over evaluation window (minimum 30 days or 100 decision cycles)</w:t>
      </w:r>
    </w:p>
    <w:p w14:paraId="4EA821B9" w14:textId="77777777" w:rsidR="006A5BF9" w:rsidRPr="008F497E" w:rsidRDefault="006A5BF9" w:rsidP="006A5BF9">
      <w:r w:rsidRPr="008F497E">
        <w:rPr>
          <w:b/>
          <w:bCs/>
        </w:rPr>
        <w:t>Metrics:</w:t>
      </w:r>
    </w:p>
    <w:p w14:paraId="232286AF" w14:textId="77777777" w:rsidR="006A5BF9" w:rsidRPr="008F497E" w:rsidRDefault="006A5BF9" w:rsidP="006A5BF9">
      <w:pPr>
        <w:numPr>
          <w:ilvl w:val="0"/>
          <w:numId w:val="34"/>
        </w:numPr>
      </w:pPr>
      <w:r w:rsidRPr="008F497E">
        <w:t>Rights violation trend slope ≤ 0 (non-increasing)</w:t>
      </w:r>
    </w:p>
    <w:p w14:paraId="7E959E32" w14:textId="77777777" w:rsidR="006A5BF9" w:rsidRPr="008F497E" w:rsidRDefault="006A5BF9" w:rsidP="006A5BF9">
      <w:pPr>
        <w:numPr>
          <w:ilvl w:val="0"/>
          <w:numId w:val="34"/>
        </w:numPr>
      </w:pPr>
      <w:r w:rsidRPr="008F497E">
        <w:t>Calibration improvement ≥ 0.05</w:t>
      </w:r>
    </w:p>
    <w:p w14:paraId="4CE2CDF6" w14:textId="77777777" w:rsidR="006A5BF9" w:rsidRPr="008F497E" w:rsidRDefault="006A5BF9" w:rsidP="006A5BF9">
      <w:pPr>
        <w:numPr>
          <w:ilvl w:val="0"/>
          <w:numId w:val="34"/>
        </w:numPr>
      </w:pPr>
      <w:r w:rsidRPr="008F497E">
        <w:t>Error acknowledgment rate ≥ 0.80</w:t>
      </w:r>
    </w:p>
    <w:p w14:paraId="3404427D" w14:textId="77777777" w:rsidR="006A5BF9" w:rsidRPr="008F497E" w:rsidRDefault="006A5BF9" w:rsidP="006A5BF9">
      <w:pPr>
        <w:numPr>
          <w:ilvl w:val="0"/>
          <w:numId w:val="34"/>
        </w:numPr>
      </w:pPr>
      <w:r w:rsidRPr="008F497E">
        <w:t>Update magnitude correlation ≥ 0.50</w:t>
      </w:r>
    </w:p>
    <w:p w14:paraId="2277935F" w14:textId="77777777" w:rsidR="006A5BF9" w:rsidRPr="008F497E" w:rsidRDefault="006A5BF9" w:rsidP="006A5BF9">
      <w:pPr>
        <w:rPr>
          <w:b/>
          <w:bCs/>
        </w:rPr>
      </w:pPr>
      <w:r w:rsidRPr="008F497E">
        <w:rPr>
          <w:b/>
          <w:bCs/>
        </w:rPr>
        <w:t>F.6 Overall Pass Determination</w:t>
      </w:r>
    </w:p>
    <w:p w14:paraId="605D74CF" w14:textId="77777777" w:rsidR="006A5BF9" w:rsidRPr="008F497E" w:rsidRDefault="006A5BF9" w:rsidP="006A5BF9">
      <w:r w:rsidRPr="008F497E"/>
      <w:r>
        <w:t>An entity passes MIT-4 (legacy) if and only if all four criteria pass:</w:t>
      </w:r>
    </w:p>
    <w:p w14:paraId="7C57061B" w14:textId="77777777" w:rsidR="006A5BF9" w:rsidRPr="008F497E" w:rsidRDefault="006A5BF9" w:rsidP="006A5BF9">
      <w:pPr>
        <w:numPr>
          <w:ilvl w:val="0"/>
          <w:numId w:val="35"/>
        </w:numPr>
      </w:pPr>
      <w:r w:rsidRPr="008F497E">
        <w:t>Self-Model criterion: PASS</w:t>
      </w:r>
    </w:p>
    <w:p w14:paraId="31924301" w14:textId="77777777" w:rsidR="006A5BF9" w:rsidRPr="008F497E" w:rsidRDefault="006A5BF9" w:rsidP="006A5BF9">
      <w:pPr>
        <w:numPr>
          <w:ilvl w:val="0"/>
          <w:numId w:val="35"/>
        </w:numPr>
      </w:pPr>
      <w:r w:rsidRPr="008F497E">
        <w:t>World-Model criterion: PASS</w:t>
      </w:r>
    </w:p>
    <w:p w14:paraId="53214751" w14:textId="77777777" w:rsidR="006A5BF9" w:rsidRPr="008F497E" w:rsidRDefault="006A5BF9" w:rsidP="006A5BF9">
      <w:pPr>
        <w:numPr>
          <w:ilvl w:val="0"/>
          <w:numId w:val="35"/>
        </w:numPr>
      </w:pPr>
      <w:r w:rsidRPr="008F497E">
        <w:t>Agency/Planning criterion: PASS</w:t>
      </w:r>
    </w:p>
    <w:p w14:paraId="3EB9D2FB" w14:textId="77777777" w:rsidR="006A5BF9" w:rsidRPr="008F497E" w:rsidRDefault="006A5BF9" w:rsidP="006A5BF9">
      <w:pPr>
        <w:numPr>
          <w:ilvl w:val="0"/>
          <w:numId w:val="35"/>
        </w:numPr>
      </w:pPr>
      <w:r w:rsidRPr="008F497E">
        <w:t>Feedback/NCAR criterion: PASS</w:t>
      </w:r>
    </w:p>
    <w:p w14:paraId="79DFB7E1" w14:textId="77777777" w:rsidR="006A5BF9" w:rsidRPr="008F497E" w:rsidRDefault="006A5BF9" w:rsidP="006A5BF9">
      <w:r w:rsidRPr="008F497E">
        <w:rPr>
          <w:b/>
          <w:bCs/>
        </w:rPr>
        <w:t>Retesting:</w:t>
      </w:r>
      <w:r w:rsidRPr="008F497E">
        <w:t> Entities that fail may retest after minimum 90-day period with documented remediation.</w:t>
      </w:r>
    </w:p>
    <w:p w14:paraId="169E24A2" w14:textId="77777777" w:rsidR="006A5BF9" w:rsidRPr="008F497E" w:rsidRDefault="006A5BF9" w:rsidP="006A5BF9">
      <w:r w:rsidRPr="008F497E">
        <w:rPr>
          <w:b/>
          <w:bCs/>
        </w:rPr>
        <w:t>Human Non-Regression:</w:t>
      </w:r>
      <w:r w:rsidRPr="008F497E">
        <w:t xml:space="preserve"> All human </w:t>
      </w:r>
      <w:proofErr w:type="gramStart"/>
      <w:r w:rsidRPr="008F497E">
        <w:t>persons</w:t>
      </w:r>
      <w:proofErr w:type="gramEnd"/>
      <w:r w:rsidRPr="008F497E">
        <w:t xml:space="preserve"> are </w:t>
      </w:r>
      <w:proofErr w:type="gramStart"/>
      <w:r w:rsidRPr="008F497E">
        <w:t>assigned</w:t>
      </w:r>
      <w:proofErr w:type="gramEnd"/>
      <w:r w:rsidRPr="008F497E">
        <w:t xml:space="preserve"> full rights parity as a normative guarantee, not as a revocable test outcome.</w:t>
      </w:r>
    </w:p>
    <w:p w14:paraId="4BF011EC" w14:textId="77777777" w:rsidR="006A5BF9" w:rsidRPr="008F497E" w:rsidRDefault="00000000" w:rsidP="006A5BF9">
      <w:r>
        <w:pict w14:anchorId="25CD7BC4">
          <v:rect id="_x0000_i1063" style="width:0;height:1.5pt" o:hralign="center" o:hrstd="t" o:hrnoshade="t" o:hr="t" fillcolor="#eaeaea" stroked="f"/>
        </w:pict>
      </w:r>
    </w:p>
    <w:p w14:paraId="53EC77FB" w14:textId="77777777" w:rsidR="006A5BF9" w:rsidRPr="008F497E" w:rsidRDefault="006A5BF9" w:rsidP="006A5BF9">
      <w:pPr>
        <w:rPr>
          <w:b/>
          <w:bCs/>
        </w:rPr>
      </w:pPr>
      <w:r w:rsidRPr="008F497E">
        <w:rPr>
          <w:b/>
          <w:bCs/>
        </w:rPr>
        <w:lastRenderedPageBreak/>
        <w:t>Appendix I: Integration with AI Systems</w:t>
      </w:r>
    </w:p>
    <w:p w14:paraId="31C3AB94" w14:textId="77777777" w:rsidR="006A5BF9" w:rsidRDefault="006A5BF9" w:rsidP="006A5BF9">
      <w:r>
        <w:t>Note (non-normative). Appendix I is explanatory. Any pseudocode, software architecture sketches, or named procedures in this appendix are illustrative only and are not part of the normative MathGov specification unless explicitly defined elsewhere with computable inputs, outputs, and parameters (for example in Appendix B or Appendix AB). If this appendix uses requirement language (must, required, prohibited), treat it as design guidance unless the same requirement is stated in the normative specification.</w:t>
      </w:r>
    </w:p>
    <w:p w14:paraId="3A9A2CF9" w14:textId="77777777" w:rsidR="006A5BF9" w:rsidRPr="008F497E" w:rsidRDefault="006A5BF9" w:rsidP="006A5BF9">
      <w:r w:rsidRPr="008F497E">
        <w:t>This appendix provides comprehensive guidance for integrating MathGov with AI systems, including constraint-first reinforcement learning architectures, sentience gradient protocols for AI rights transition, human-AI coordination frameworks, and safety verification requirements.</w:t>
      </w:r>
    </w:p>
    <w:p w14:paraId="47BC2EFD" w14:textId="77777777" w:rsidR="006A5BF9" w:rsidRPr="008F497E" w:rsidRDefault="006A5BF9" w:rsidP="006A5BF9">
      <w:pPr>
        <w:rPr>
          <w:b/>
          <w:bCs/>
        </w:rPr>
      </w:pPr>
      <w:r w:rsidRPr="008F497E">
        <w:rPr>
          <w:b/>
          <w:bCs/>
        </w:rPr>
        <w:t>I.1 Constraint-First Reinforcement Learning</w:t>
      </w:r>
    </w:p>
    <w:p w14:paraId="19637448" w14:textId="77777777" w:rsidR="006A5BF9" w:rsidRPr="008F497E" w:rsidRDefault="006A5BF9" w:rsidP="006A5BF9">
      <w:r w:rsidRPr="008F497E">
        <w:t xml:space="preserve">MathGov provides </w:t>
      </w:r>
      <w:proofErr w:type="gramStart"/>
      <w:r w:rsidRPr="008F497E">
        <w:t>a natural</w:t>
      </w:r>
      <w:proofErr w:type="gramEnd"/>
      <w:r w:rsidRPr="008F497E">
        <w:t xml:space="preserve"> architecture for AI alignment through constraint-first reinforcement learning. Rather than embedding all ethical considerations into a single reward signal, which invites Goodhart effects, MathGov separates hard constraints from soft optimization.</w:t>
      </w:r>
    </w:p>
    <w:p w14:paraId="1770B5DE" w14:textId="77777777" w:rsidR="006A5BF9" w:rsidRPr="008F497E" w:rsidRDefault="006A5BF9" w:rsidP="006A5BF9">
      <w:pPr>
        <w:rPr>
          <w:b/>
          <w:bCs/>
        </w:rPr>
      </w:pPr>
      <w:r w:rsidRPr="008F497E">
        <w:rPr>
          <w:b/>
          <w:bCs/>
        </w:rPr>
        <w:t>I.1.1 Action Space Projection</w:t>
      </w:r>
    </w:p>
    <w:p w14:paraId="59FDB29B" w14:textId="77777777" w:rsidR="006A5BF9" w:rsidRPr="008F497E" w:rsidRDefault="006A5BF9" w:rsidP="006A5BF9">
      <w:r w:rsidRPr="008F497E">
        <w:t>At each decision step, the AI system projects proposed actions onto the admissible set defined by NCRC and TRC. Let </w:t>
      </w:r>
      <w:r w:rsidRPr="008F497E">
        <w:rPr>
          <w:i/>
          <w:iCs/>
        </w:rPr>
        <w:t>A</w:t>
      </w:r>
      <w:r w:rsidRPr="008F497E">
        <w:t> be the set of all candidate actions available to the agent at time </w:t>
      </w:r>
      <w:r w:rsidRPr="008F497E">
        <w:rPr>
          <w:i/>
          <w:iCs/>
        </w:rPr>
        <w:t>t</w:t>
      </w:r>
      <w:r w:rsidRPr="008F497E">
        <w:t>. Define the admissibility projection operator:</w:t>
      </w:r>
    </w:p>
    <w:p w14:paraId="74B9BD8C" w14:textId="77777777" w:rsidR="006A5BF9" w:rsidRPr="008F497E" w:rsidRDefault="006A5BF9" w:rsidP="006A5BF9">
      <w:r w:rsidRPr="008F497E">
        <w:t>where:</w:t>
      </w:r>
    </w:p>
    <w:p w14:paraId="14A98A84" w14:textId="77777777" w:rsidR="006A5BF9" w:rsidRPr="008F497E" w:rsidRDefault="006A5BF9" w:rsidP="006A5BF9">
      <w:r w:rsidRPr="008F497E">
        <w:t>Actions violating constraints are blocked before reward evaluation occurs. The projection operates as follows:</w:t>
      </w:r>
    </w:p>
    <w:p w14:paraId="473397BC" w14:textId="77777777" w:rsidR="006A5BF9" w:rsidRPr="008F497E" w:rsidRDefault="006A5BF9" w:rsidP="006A5BF9">
      <w:r w:rsidRPr="008F497E">
        <w:rPr>
          <w:b/>
          <w:bCs/>
        </w:rPr>
        <w:t>Step 1: NCRC Filtering</w:t>
      </w:r>
    </w:p>
    <w:p w14:paraId="2150E077" w14:textId="77777777" w:rsidR="006A5BF9" w:rsidRPr="008F497E" w:rsidRDefault="006A5BF9" w:rsidP="006A5BF9">
      <w:r w:rsidRPr="008F497E">
        <w:t>For each candidate action </w:t>
      </w:r>
      <w:r w:rsidRPr="008F497E">
        <w:rPr>
          <w:i/>
          <w:iCs/>
        </w:rPr>
        <w:t>a</w:t>
      </w:r>
      <w:r w:rsidRPr="008F497E">
        <w:t>, compute the rights violation vector:</w:t>
      </w:r>
    </w:p>
    <w:p w14:paraId="36BFEE8D" w14:textId="77777777" w:rsidR="006A5BF9" w:rsidRPr="008F497E" w:rsidRDefault="006A5BF9" w:rsidP="006A5BF9">
      <w:r w:rsidRPr="008F497E">
        <w:t>where each component is the violation depth:</w:t>
      </w:r>
    </w:p>
    <w:p w14:paraId="7C2F6F56" w14:textId="77777777" w:rsidR="006A5BF9" w:rsidRPr="008F497E" w:rsidRDefault="006A5BF9" w:rsidP="006A5BF9">
      <w:r w:rsidRPr="008F497E">
        <w:t>Action </w:t>
      </w:r>
      <w:r w:rsidRPr="008F497E">
        <w:rPr>
          <w:i/>
          <w:iCs/>
        </w:rPr>
        <w:t>a</w:t>
      </w:r>
      <w:r w:rsidRPr="008F497E">
        <w:t> passes NCRC if and only if </w:t>
      </w:r>
      <w:proofErr w:type="spellStart"/>
      <w:r w:rsidRPr="008F497E">
        <w:rPr>
          <w:i/>
          <w:iCs/>
        </w:rPr>
        <w:t>v</w:t>
      </w:r>
      <w:r w:rsidRPr="008F497E">
        <w:t>_</w:t>
      </w:r>
      <w:r w:rsidRPr="008F497E">
        <w:rPr>
          <w:i/>
          <w:iCs/>
        </w:rPr>
        <w:t>r</w:t>
      </w:r>
      <w:proofErr w:type="spellEnd"/>
      <w:r w:rsidRPr="008F497E">
        <w:t>(</w:t>
      </w:r>
      <w:r w:rsidRPr="008F497E">
        <w:rPr>
          <w:i/>
          <w:iCs/>
        </w:rPr>
        <w:t>a</w:t>
      </w:r>
      <w:r w:rsidRPr="008F497E">
        <w:t>) = 0 for all rights </w:t>
      </w:r>
      <w:r w:rsidRPr="008F497E">
        <w:rPr>
          <w:i/>
          <w:iCs/>
        </w:rPr>
        <w:t>r</w:t>
      </w:r>
      <w:r w:rsidRPr="008F497E">
        <w:t>.</w:t>
      </w:r>
    </w:p>
    <w:p w14:paraId="42CF2776" w14:textId="77777777" w:rsidR="006A5BF9" w:rsidRPr="008F497E" w:rsidRDefault="006A5BF9" w:rsidP="006A5BF9">
      <w:r w:rsidRPr="008F497E">
        <w:rPr>
          <w:b/>
          <w:bCs/>
        </w:rPr>
        <w:t>Step 2: TRC Filtering</w:t>
      </w:r>
    </w:p>
    <w:p w14:paraId="20299F07" w14:textId="77777777" w:rsidR="006A5BF9" w:rsidRPr="008F497E" w:rsidRDefault="006A5BF9" w:rsidP="006A5BF9">
      <w:r w:rsidRPr="008F497E">
        <w:t>For each action passing NCRC, compute the catastrophe loss across scenarios:</w:t>
      </w:r>
    </w:p>
    <w:p w14:paraId="77C69C1E" w14:textId="77777777" w:rsidR="006A5BF9" w:rsidRPr="008F497E" w:rsidRDefault="006A5BF9" w:rsidP="006A5BF9">
      <w:r w:rsidRPr="008F497E">
        <w:t>Compute CVaR at the specified tail level α:</w:t>
      </w:r>
    </w:p>
    <w:p w14:paraId="19601D2B" w14:textId="77777777" w:rsidR="006A5BF9" w:rsidRPr="008F497E" w:rsidRDefault="006A5BF9" w:rsidP="006A5BF9">
      <w:r w:rsidRPr="008F497E">
        <w:lastRenderedPageBreak/>
        <w:t>Action </w:t>
      </w:r>
      <w:r w:rsidRPr="008F497E">
        <w:rPr>
          <w:i/>
          <w:iCs/>
        </w:rPr>
        <w:t>a</w:t>
      </w:r>
      <w:r w:rsidRPr="008F497E">
        <w:t> passes TRC if and only if CVaR_α(</w:t>
      </w:r>
      <w:r w:rsidRPr="008F497E">
        <w:rPr>
          <w:i/>
          <w:iCs/>
        </w:rPr>
        <w:t>L</w:t>
      </w:r>
      <w:r w:rsidRPr="008F497E">
        <w:t>(</w:t>
      </w:r>
      <w:r w:rsidRPr="008F497E">
        <w:rPr>
          <w:i/>
          <w:iCs/>
        </w:rPr>
        <w:t>a</w:t>
      </w:r>
      <w:r w:rsidRPr="008F497E">
        <w:t xml:space="preserve">)) ≤ </w:t>
      </w:r>
      <w:proofErr w:type="spellStart"/>
      <w:r w:rsidRPr="008F497E">
        <w:t>τ_TRC</w:t>
      </w:r>
      <w:proofErr w:type="spellEnd"/>
      <w:r w:rsidRPr="008F497E">
        <w:t>.</w:t>
      </w:r>
    </w:p>
    <w:p w14:paraId="174BAE40" w14:textId="77777777" w:rsidR="006A5BF9" w:rsidRPr="008F497E" w:rsidRDefault="006A5BF9" w:rsidP="006A5BF9">
      <w:r w:rsidRPr="008F497E">
        <w:rPr>
          <w:b/>
          <w:bCs/>
        </w:rPr>
        <w:t>Step 3: Containment Verification</w:t>
      </w:r>
    </w:p>
    <w:p w14:paraId="4D68867F" w14:textId="77777777" w:rsidR="006A5BF9" w:rsidRPr="008F497E" w:rsidRDefault="006A5BF9" w:rsidP="006A5BF9">
      <w:r w:rsidRPr="008F497E">
        <w:t>For each action passing both NCRC and TRC, verify the containment predicate:</w:t>
      </w:r>
    </w:p>
    <w:p w14:paraId="3DFC8749" w14:textId="77777777" w:rsidR="006A5BF9" w:rsidRDefault="006A5BF9" w:rsidP="006A5BF9">
      <m:oMathPara>
        <m:oMath>
          <m:r>
            <w:rPr>
              <w:rFonts w:ascii="Cambria Math" w:hAnsi="Cambria Math"/>
            </w:rPr>
            <m:t>A* = { a ∈ O : NCRC(a) ∧ TRC(a) ∧ Contain(a) }</m:t>
          </m:r>
        </m:oMath>
      </m:oMathPara>
    </w:p>
    <w:p w14:paraId="1BDECA7F" w14:textId="77777777" w:rsidR="006A5BF9" w:rsidRPr="008F497E" w:rsidRDefault="006A5BF9" w:rsidP="006A5BF9">
      <w:r w:rsidRPr="008F497E">
        <w:t>where </w:t>
      </w:r>
      <w:proofErr w:type="spellStart"/>
      <w:r w:rsidRPr="008F497E">
        <w:rPr>
          <w:i/>
          <w:iCs/>
        </w:rPr>
        <w:t>Ua</w:t>
      </w:r>
      <w:proofErr w:type="spellEnd"/>
      <w:r w:rsidRPr="008F497E">
        <w:rPr>
          <w:rFonts w:ascii="Cambria Math" w:hAnsi="Cambria Math" w:cs="Cambria Math"/>
          <w:i/>
          <w:iCs/>
        </w:rPr>
        <w:t>⁺</w:t>
      </w:r>
      <w:r w:rsidRPr="008F497E">
        <w:rPr>
          <w:i/>
          <w:iCs/>
        </w:rPr>
        <w:t xml:space="preserve"> = {</w:t>
      </w:r>
      <w:proofErr w:type="gramStart"/>
      <w:r w:rsidRPr="008F497E">
        <w:rPr>
          <w:i/>
          <w:iCs/>
        </w:rPr>
        <w:t>u</w:t>
      </w:r>
      <w:r w:rsidRPr="008F497E">
        <w:rPr>
          <w:rFonts w:ascii="Aptos" w:hAnsi="Aptos" w:cs="Aptos"/>
          <w:i/>
          <w:iCs/>
        </w:rPr>
        <w:t> </w:t>
      </w:r>
      <w:r w:rsidRPr="008F497E">
        <w:rPr>
          <w:i/>
          <w:iCs/>
        </w:rPr>
        <w:t>:</w:t>
      </w:r>
      <w:proofErr w:type="gramEnd"/>
      <w:r w:rsidRPr="008F497E">
        <w:rPr>
          <w:i/>
          <w:iCs/>
        </w:rPr>
        <w:t xml:space="preserve"> </w:t>
      </w:r>
      <w:proofErr w:type="spellStart"/>
      <w:r w:rsidRPr="008F497E">
        <w:rPr>
          <w:rFonts w:ascii="Aptos" w:hAnsi="Aptos" w:cs="Aptos"/>
          <w:i/>
          <w:iCs/>
        </w:rPr>
        <w:t>Σ</w:t>
      </w:r>
      <w:r w:rsidRPr="008F497E">
        <w:rPr>
          <w:i/>
          <w:iCs/>
        </w:rPr>
        <w:t>d</w:t>
      </w:r>
      <w:proofErr w:type="spellEnd"/>
      <w:r w:rsidRPr="008F497E">
        <w:t> </w:t>
      </w:r>
      <w:proofErr w:type="spellStart"/>
      <w:r w:rsidRPr="008F497E">
        <w:rPr>
          <w:i/>
          <w:iCs/>
        </w:rPr>
        <w:t>vd</w:t>
      </w:r>
      <w:proofErr w:type="spellEnd"/>
      <w:r w:rsidRPr="008F497E">
        <w:rPr>
          <w:i/>
          <w:iCs/>
        </w:rPr>
        <w:t xml:space="preserve"> · </w:t>
      </w:r>
      <w:proofErr w:type="spellStart"/>
      <w:r w:rsidRPr="008F497E">
        <w:rPr>
          <w:i/>
          <w:iCs/>
        </w:rPr>
        <w:t>Ī^prop</w:t>
      </w:r>
      <w:proofErr w:type="spellEnd"/>
      <w:r w:rsidRPr="008F497E">
        <w:t>(</w:t>
      </w:r>
      <w:proofErr w:type="spellStart"/>
      <w:proofErr w:type="gramStart"/>
      <w:r w:rsidRPr="008F497E">
        <w:rPr>
          <w:i/>
          <w:iCs/>
        </w:rPr>
        <w:t>u</w:t>
      </w:r>
      <w:r w:rsidRPr="008F497E">
        <w:t>,</w:t>
      </w:r>
      <w:r w:rsidRPr="008F497E">
        <w:rPr>
          <w:i/>
          <w:iCs/>
        </w:rPr>
        <w:t>d</w:t>
      </w:r>
      <w:proofErr w:type="spellEnd"/>
      <w:proofErr w:type="gramEnd"/>
      <w:r w:rsidRPr="008F497E">
        <w:t>)(</w:t>
      </w:r>
      <w:r w:rsidRPr="008F497E">
        <w:rPr>
          <w:i/>
          <w:iCs/>
        </w:rPr>
        <w:t>a</w:t>
      </w:r>
      <w:r w:rsidRPr="008F497E">
        <w:t xml:space="preserve">) &gt; </w:t>
      </w:r>
      <w:proofErr w:type="spellStart"/>
      <w:r w:rsidRPr="008F497E">
        <w:t>θ_</w:t>
      </w:r>
      <w:proofErr w:type="gramStart"/>
      <w:r w:rsidRPr="008F497E">
        <w:t>pos</w:t>
      </w:r>
      <w:proofErr w:type="spellEnd"/>
      <w:r w:rsidRPr="008F497E">
        <w:t>}.</w:t>
      </w:r>
      <w:proofErr w:type="gramEnd"/>
    </w:p>
    <w:p w14:paraId="4D0B2ED8" w14:textId="77777777" w:rsidR="006A5BF9" w:rsidRPr="008F497E" w:rsidRDefault="006A5BF9" w:rsidP="006A5BF9">
      <w:r w:rsidRPr="008F497E">
        <w:t>The final admissible set is:</w:t>
      </w:r>
    </w:p>
    <w:p w14:paraId="411103F6" w14:textId="77777777" w:rsidR="006A5BF9" w:rsidRPr="008F497E" w:rsidRDefault="006A5BF9" w:rsidP="006A5BF9">
      <w:pPr>
        <w:rPr>
          <w:b/>
          <w:bCs/>
        </w:rPr>
      </w:pPr>
      <w:r w:rsidRPr="008F497E">
        <w:rPr>
          <w:b/>
          <w:bCs/>
        </w:rPr>
        <w:t>I.1.2 Structured Reward Signal</w:t>
      </w:r>
    </w:p>
    <w:p w14:paraId="44D1D8FF" w14:textId="77777777" w:rsidR="006A5BF9" w:rsidRPr="008F497E" w:rsidRDefault="006A5BF9" w:rsidP="006A5BF9">
      <w:r w:rsidRPr="008F497E">
        <w:t>Within the admissible set, the reward signal is the Ripple Logic Score:</w:t>
      </w:r>
    </w:p>
    <w:p w14:paraId="417E864E" w14:textId="77777777" w:rsidR="006A5BF9" w:rsidRPr="008F497E" w:rsidRDefault="006A5BF9" w:rsidP="006A5BF9">
      <w:r w:rsidRPr="008F497E">
        <w:t>This preserves the multi-dimensional structure of welfare rather than collapsing it prematurely. The agent optimizes:</w:t>
      </w:r>
    </w:p>
    <w:p w14:paraId="2DF325BE" w14:textId="77777777" w:rsidR="006A5BF9" w:rsidRPr="008F497E" w:rsidRDefault="006A5BF9" w:rsidP="006A5BF9">
      <w:r w:rsidRPr="008F497E">
        <w:t>subject to:</w:t>
      </w:r>
    </w:p>
    <w:p w14:paraId="63FBC7D5" w14:textId="77777777" w:rsidR="006A5BF9" w:rsidRPr="008F497E" w:rsidRDefault="006A5BF9" w:rsidP="006A5BF9">
      <w:pPr>
        <w:numPr>
          <w:ilvl w:val="0"/>
          <w:numId w:val="37"/>
        </w:numPr>
      </w:pPr>
      <w:r w:rsidRPr="008F497E">
        <w:t>NCRC(</w:t>
      </w:r>
      <w:r w:rsidRPr="008F497E">
        <w:rPr>
          <w:i/>
          <w:iCs/>
        </w:rPr>
        <w:t>a</w:t>
      </w:r>
      <w:r w:rsidRPr="008F497E">
        <w:t>) = true (rights admissibility)</w:t>
      </w:r>
    </w:p>
    <w:p w14:paraId="4D2E201A" w14:textId="77777777" w:rsidR="006A5BF9" w:rsidRPr="008F497E" w:rsidRDefault="006A5BF9" w:rsidP="006A5BF9">
      <w:pPr>
        <w:numPr>
          <w:ilvl w:val="0"/>
          <w:numId w:val="37"/>
        </w:numPr>
      </w:pPr>
      <w:r w:rsidRPr="008F497E">
        <w:t>TRC(</w:t>
      </w:r>
      <w:r w:rsidRPr="008F497E">
        <w:rPr>
          <w:i/>
          <w:iCs/>
        </w:rPr>
        <w:t>a</w:t>
      </w:r>
      <w:r w:rsidRPr="008F497E">
        <w:t>) = true (tail-risk admissibility)</w:t>
      </w:r>
    </w:p>
    <w:p w14:paraId="7D926A98" w14:textId="77777777" w:rsidR="006A5BF9" w:rsidRPr="008F497E" w:rsidRDefault="006A5BF9" w:rsidP="006A5BF9">
      <w:pPr>
        <w:numPr>
          <w:ilvl w:val="0"/>
          <w:numId w:val="37"/>
        </w:numPr>
      </w:pPr>
      <w:r w:rsidRPr="008F497E">
        <w:t>Containment(</w:t>
      </w:r>
      <w:r w:rsidRPr="008F497E">
        <w:rPr>
          <w:i/>
          <w:iCs/>
        </w:rPr>
        <w:t>a</w:t>
      </w:r>
      <w:r w:rsidRPr="008F497E">
        <w:t>) = true (structural integrity)</w:t>
      </w:r>
    </w:p>
    <w:p w14:paraId="751051A9" w14:textId="77777777" w:rsidR="006A5BF9" w:rsidRPr="008F497E" w:rsidRDefault="006A5BF9" w:rsidP="006A5BF9">
      <w:pPr>
        <w:rPr>
          <w:b/>
          <w:bCs/>
        </w:rPr>
      </w:pPr>
      <w:r w:rsidRPr="008F497E">
        <w:rPr>
          <w:b/>
          <w:bCs/>
        </w:rPr>
        <w:t>I.1.3 Constraint Implementation as Hard Boundaries</w:t>
      </w:r>
    </w:p>
    <w:p w14:paraId="0E19B7C2" w14:textId="77777777" w:rsidR="006A5BF9" w:rsidRPr="008F497E" w:rsidRDefault="006A5BF9" w:rsidP="006A5BF9">
      <w:r w:rsidRPr="008F497E">
        <w:rPr>
          <w:b/>
          <w:bCs/>
        </w:rPr>
        <w:t>Critical Design Principle:</w:t>
      </w:r>
      <w:r w:rsidRPr="008F497E">
        <w:t> MathGov constraints must be implemented as action-space projections or hard constraint enforcement layers, not as reward penalties. This prevents constraints from being "optimized away" during training.</w:t>
      </w:r>
    </w:p>
    <w:p w14:paraId="0BAB4E98" w14:textId="77777777" w:rsidR="006A5BF9" w:rsidRPr="008F497E" w:rsidRDefault="006A5BF9" w:rsidP="006A5BF9">
      <w:r w:rsidRPr="008F497E">
        <w:rPr>
          <w:b/>
          <w:bCs/>
        </w:rPr>
        <w:t>Anti-Goodhart Architecture:</w:t>
      </w:r>
    </w:p>
    <w:p w14:paraId="45F2CAC6" w14:textId="77777777" w:rsidR="006A5BF9" w:rsidRPr="008F497E" w:rsidRDefault="006A5BF9" w:rsidP="006A5BF9">
      <w:r w:rsidRPr="008F497E">
        <w:t>┌─────────────────────────────────────────────────────────────────┐</w:t>
      </w:r>
    </w:p>
    <w:p w14:paraId="0E59F88E" w14:textId="77777777" w:rsidR="006A5BF9" w:rsidRPr="008F497E" w:rsidRDefault="006A5BF9" w:rsidP="006A5BF9">
      <w:r w:rsidRPr="008F497E">
        <w:t>│                    AI Action Selection Pipeline                  │</w:t>
      </w:r>
    </w:p>
    <w:p w14:paraId="2CA12545" w14:textId="77777777" w:rsidR="006A5BF9" w:rsidRPr="008F497E" w:rsidRDefault="006A5BF9" w:rsidP="006A5BF9">
      <w:r w:rsidRPr="008F497E">
        <w:rPr>
          <w:rFonts w:ascii="MS Gothic" w:eastAsia="MS Gothic" w:hAnsi="MS Gothic" w:cs="MS Gothic" w:hint="eastAsia"/>
        </w:rPr>
        <w:t>├</w:t>
      </w:r>
      <w:r w:rsidRPr="008F497E">
        <w:rPr>
          <w:rFonts w:ascii="Aptos" w:hAnsi="Aptos" w:cs="Aptos"/>
        </w:rPr>
        <w:t>─────────────────────────────────────────────────────────────────</w:t>
      </w:r>
      <w:r w:rsidRPr="008F497E">
        <w:rPr>
          <w:rFonts w:ascii="MS Gothic" w:eastAsia="MS Gothic" w:hAnsi="MS Gothic" w:cs="MS Gothic" w:hint="eastAsia"/>
        </w:rPr>
        <w:t>┤</w:t>
      </w:r>
    </w:p>
    <w:p w14:paraId="3D1F9F0F" w14:textId="77777777" w:rsidR="006A5BF9" w:rsidRPr="008F497E" w:rsidRDefault="006A5BF9" w:rsidP="006A5BF9">
      <w:r w:rsidRPr="008F497E">
        <w:t>│                                                                  │</w:t>
      </w:r>
    </w:p>
    <w:p w14:paraId="0125D7DF" w14:textId="77777777" w:rsidR="006A5BF9" w:rsidRPr="008F497E" w:rsidRDefault="006A5BF9" w:rsidP="006A5BF9">
      <w:proofErr w:type="gramStart"/>
      <w:r w:rsidRPr="008F497E">
        <w:t>│  Raw</w:t>
      </w:r>
      <w:proofErr w:type="gramEnd"/>
      <w:r w:rsidRPr="008F497E">
        <w:t xml:space="preserve"> Action Space A                                              │</w:t>
      </w:r>
    </w:p>
    <w:p w14:paraId="23D73C30" w14:textId="77777777" w:rsidR="006A5BF9" w:rsidRPr="008F497E" w:rsidRDefault="006A5BF9" w:rsidP="006A5BF9">
      <w:r w:rsidRPr="008F497E">
        <w:t>│         │                                                        │</w:t>
      </w:r>
    </w:p>
    <w:p w14:paraId="132CBD6E" w14:textId="77777777" w:rsidR="006A5BF9" w:rsidRPr="008F497E" w:rsidRDefault="006A5BF9" w:rsidP="006A5BF9">
      <w:r w:rsidRPr="008F497E">
        <w:t xml:space="preserve">│         </w:t>
      </w:r>
      <w:r w:rsidRPr="008F497E">
        <w:rPr>
          <w:rFonts w:ascii="Arial" w:hAnsi="Arial" w:cs="Arial"/>
        </w:rPr>
        <w:t>▼</w:t>
      </w:r>
      <w:r w:rsidRPr="008F497E">
        <w:t xml:space="preserve">                                                        </w:t>
      </w:r>
      <w:r w:rsidRPr="008F497E">
        <w:rPr>
          <w:rFonts w:ascii="Aptos" w:hAnsi="Aptos" w:cs="Aptos"/>
        </w:rPr>
        <w:t>│</w:t>
      </w:r>
    </w:p>
    <w:p w14:paraId="366BE896" w14:textId="77777777" w:rsidR="006A5BF9" w:rsidRPr="008F497E" w:rsidRDefault="006A5BF9" w:rsidP="006A5BF9">
      <w:r w:rsidRPr="008F497E">
        <w:t>│  ┌─────────────────┐                                            │</w:t>
      </w:r>
    </w:p>
    <w:p w14:paraId="64C6867D" w14:textId="77777777" w:rsidR="006A5BF9" w:rsidRPr="008F497E" w:rsidRDefault="006A5BF9" w:rsidP="006A5BF9">
      <w:proofErr w:type="gramStart"/>
      <w:r w:rsidRPr="008F497E">
        <w:lastRenderedPageBreak/>
        <w:t>│  │</w:t>
      </w:r>
      <w:proofErr w:type="gramEnd"/>
      <w:r w:rsidRPr="008F497E">
        <w:t xml:space="preserve">  NCRC Gate      </w:t>
      </w:r>
      <w:proofErr w:type="gramStart"/>
      <w:r w:rsidRPr="008F497E">
        <w:t>│  Actions</w:t>
      </w:r>
      <w:proofErr w:type="gramEnd"/>
      <w:r w:rsidRPr="008F497E">
        <w:t xml:space="preserve"> violating rights → BLOCKED        │</w:t>
      </w:r>
    </w:p>
    <w:p w14:paraId="2F225037" w14:textId="77777777" w:rsidR="006A5BF9" w:rsidRPr="008F497E" w:rsidRDefault="006A5BF9" w:rsidP="006A5BF9">
      <w:proofErr w:type="gramStart"/>
      <w:r w:rsidRPr="008F497E">
        <w:t>│  │</w:t>
      </w:r>
      <w:proofErr w:type="gramEnd"/>
      <w:r w:rsidRPr="008F497E">
        <w:t xml:space="preserve">  (Hard </w:t>
      </w:r>
      <w:proofErr w:type="gramStart"/>
      <w:r w:rsidRPr="008F497E">
        <w:t>Filter)  │</w:t>
      </w:r>
      <w:proofErr w:type="gramEnd"/>
      <w:r w:rsidRPr="008F497E">
        <w:t xml:space="preserve">  No gradient flows through blocked actions │</w:t>
      </w:r>
    </w:p>
    <w:p w14:paraId="526C098C" w14:textId="77777777" w:rsidR="006A5BF9" w:rsidRPr="008F497E" w:rsidRDefault="006A5BF9" w:rsidP="006A5BF9">
      <w:r w:rsidRPr="008F497E">
        <w:t>│  └────────</w:t>
      </w:r>
      <w:r w:rsidRPr="008F497E">
        <w:rPr>
          <w:rFonts w:ascii="MS Gothic" w:eastAsia="MS Gothic" w:hAnsi="MS Gothic" w:cs="MS Gothic" w:hint="eastAsia"/>
        </w:rPr>
        <w:t>┬</w:t>
      </w:r>
      <w:r w:rsidRPr="008F497E">
        <w:rPr>
          <w:rFonts w:ascii="Aptos" w:hAnsi="Aptos" w:cs="Aptos"/>
        </w:rPr>
        <w:t>────────┘</w:t>
      </w:r>
      <w:r w:rsidRPr="008F497E">
        <w:t xml:space="preserve">                                            </w:t>
      </w:r>
      <w:r w:rsidRPr="008F497E">
        <w:rPr>
          <w:rFonts w:ascii="Aptos" w:hAnsi="Aptos" w:cs="Aptos"/>
        </w:rPr>
        <w:t>│</w:t>
      </w:r>
    </w:p>
    <w:p w14:paraId="15B72936" w14:textId="77777777" w:rsidR="006A5BF9" w:rsidRPr="008F497E" w:rsidRDefault="006A5BF9" w:rsidP="006A5BF9">
      <w:r w:rsidRPr="008F497E">
        <w:t>│           │                                                      │</w:t>
      </w:r>
    </w:p>
    <w:p w14:paraId="2EB4BEEE" w14:textId="77777777" w:rsidR="006A5BF9" w:rsidRPr="008F497E" w:rsidRDefault="006A5BF9" w:rsidP="006A5BF9">
      <w:r w:rsidRPr="008F497E">
        <w:t xml:space="preserve">│           </w:t>
      </w:r>
      <w:r w:rsidRPr="008F497E">
        <w:rPr>
          <w:rFonts w:ascii="Arial" w:hAnsi="Arial" w:cs="Arial"/>
        </w:rPr>
        <w:t>▼</w:t>
      </w:r>
      <w:r w:rsidRPr="008F497E">
        <w:t xml:space="preserve">                                                      </w:t>
      </w:r>
      <w:r w:rsidRPr="008F497E">
        <w:rPr>
          <w:rFonts w:ascii="Aptos" w:hAnsi="Aptos" w:cs="Aptos"/>
        </w:rPr>
        <w:t>│</w:t>
      </w:r>
    </w:p>
    <w:p w14:paraId="670D80C8" w14:textId="77777777" w:rsidR="006A5BF9" w:rsidRPr="008F497E" w:rsidRDefault="006A5BF9" w:rsidP="006A5BF9">
      <w:r w:rsidRPr="008F497E">
        <w:t>│  ┌─────────────────┐                                            │</w:t>
      </w:r>
    </w:p>
    <w:p w14:paraId="0C126E13" w14:textId="77777777" w:rsidR="006A5BF9" w:rsidRPr="008F497E" w:rsidRDefault="006A5BF9" w:rsidP="006A5BF9">
      <w:proofErr w:type="gramStart"/>
      <w:r w:rsidRPr="008F497E">
        <w:t>│  │</w:t>
      </w:r>
      <w:proofErr w:type="gramEnd"/>
      <w:r w:rsidRPr="008F497E">
        <w:t xml:space="preserve">  TRC Gate       </w:t>
      </w:r>
      <w:proofErr w:type="gramStart"/>
      <w:r w:rsidRPr="008F497E">
        <w:t>│  Actions</w:t>
      </w:r>
      <w:proofErr w:type="gramEnd"/>
      <w:r w:rsidRPr="008F497E">
        <w:t xml:space="preserve"> exceeding tail risk → BLOCKED     │</w:t>
      </w:r>
    </w:p>
    <w:p w14:paraId="3A157438" w14:textId="77777777" w:rsidR="006A5BF9" w:rsidRPr="008F497E" w:rsidRDefault="006A5BF9" w:rsidP="006A5BF9">
      <w:proofErr w:type="gramStart"/>
      <w:r w:rsidRPr="008F497E">
        <w:t>│  │</w:t>
      </w:r>
      <w:proofErr w:type="gramEnd"/>
      <w:r w:rsidRPr="008F497E">
        <w:t xml:space="preserve">  (Hard </w:t>
      </w:r>
      <w:proofErr w:type="gramStart"/>
      <w:r w:rsidRPr="008F497E">
        <w:t>Filter)  │</w:t>
      </w:r>
      <w:proofErr w:type="gramEnd"/>
      <w:r w:rsidRPr="008F497E">
        <w:t xml:space="preserve">  No reward signal for blocked actions      │</w:t>
      </w:r>
    </w:p>
    <w:p w14:paraId="64184D5A" w14:textId="77777777" w:rsidR="006A5BF9" w:rsidRPr="008F497E" w:rsidRDefault="006A5BF9" w:rsidP="006A5BF9">
      <w:r w:rsidRPr="008F497E">
        <w:t>│  └────────</w:t>
      </w:r>
      <w:r w:rsidRPr="008F497E">
        <w:rPr>
          <w:rFonts w:ascii="MS Gothic" w:eastAsia="MS Gothic" w:hAnsi="MS Gothic" w:cs="MS Gothic" w:hint="eastAsia"/>
        </w:rPr>
        <w:t>┬</w:t>
      </w:r>
      <w:r w:rsidRPr="008F497E">
        <w:rPr>
          <w:rFonts w:ascii="Aptos" w:hAnsi="Aptos" w:cs="Aptos"/>
        </w:rPr>
        <w:t>────────┘</w:t>
      </w:r>
      <w:r w:rsidRPr="008F497E">
        <w:t xml:space="preserve">                                            </w:t>
      </w:r>
      <w:r w:rsidRPr="008F497E">
        <w:rPr>
          <w:rFonts w:ascii="Aptos" w:hAnsi="Aptos" w:cs="Aptos"/>
        </w:rPr>
        <w:t>│</w:t>
      </w:r>
    </w:p>
    <w:p w14:paraId="135C5AB4" w14:textId="77777777" w:rsidR="006A5BF9" w:rsidRPr="008F497E" w:rsidRDefault="006A5BF9" w:rsidP="006A5BF9">
      <w:r w:rsidRPr="008F497E">
        <w:t>│           │                                                      │</w:t>
      </w:r>
    </w:p>
    <w:p w14:paraId="5910592C" w14:textId="77777777" w:rsidR="006A5BF9" w:rsidRPr="008F497E" w:rsidRDefault="006A5BF9" w:rsidP="006A5BF9">
      <w:r w:rsidRPr="008F497E">
        <w:t xml:space="preserve">│           </w:t>
      </w:r>
      <w:r w:rsidRPr="008F497E">
        <w:rPr>
          <w:rFonts w:ascii="Arial" w:hAnsi="Arial" w:cs="Arial"/>
        </w:rPr>
        <w:t>▼</w:t>
      </w:r>
      <w:r w:rsidRPr="008F497E">
        <w:t xml:space="preserve">                                                      </w:t>
      </w:r>
      <w:r w:rsidRPr="008F497E">
        <w:rPr>
          <w:rFonts w:ascii="Aptos" w:hAnsi="Aptos" w:cs="Aptos"/>
        </w:rPr>
        <w:t>│</w:t>
      </w:r>
    </w:p>
    <w:p w14:paraId="6339C626" w14:textId="77777777" w:rsidR="006A5BF9" w:rsidRPr="008F497E" w:rsidRDefault="006A5BF9" w:rsidP="006A5BF9">
      <w:r w:rsidRPr="008F497E">
        <w:t>│  ┌─────────────────┐                                            │</w:t>
      </w:r>
    </w:p>
    <w:p w14:paraId="3A737F7D" w14:textId="77777777" w:rsidR="006A5BF9" w:rsidRPr="008F497E" w:rsidRDefault="006A5BF9" w:rsidP="006A5BF9">
      <w:proofErr w:type="gramStart"/>
      <w:r w:rsidRPr="008F497E">
        <w:t>│  │</w:t>
      </w:r>
      <w:proofErr w:type="gramEnd"/>
      <w:r w:rsidRPr="008F497E">
        <w:t xml:space="preserve"> Containment Gate</w:t>
      </w:r>
      <w:proofErr w:type="gramStart"/>
      <w:r w:rsidRPr="008F497E">
        <w:t>│  Actions</w:t>
      </w:r>
      <w:proofErr w:type="gramEnd"/>
      <w:r w:rsidRPr="008F497E">
        <w:t xml:space="preserve"> degrading containing unions →     │</w:t>
      </w:r>
    </w:p>
    <w:p w14:paraId="7BEEB686" w14:textId="77777777" w:rsidR="006A5BF9" w:rsidRPr="008F497E" w:rsidRDefault="006A5BF9" w:rsidP="006A5BF9">
      <w:proofErr w:type="gramStart"/>
      <w:r w:rsidRPr="008F497E">
        <w:t>│  │</w:t>
      </w:r>
      <w:proofErr w:type="gramEnd"/>
      <w:r w:rsidRPr="008F497E">
        <w:t xml:space="preserve">  (Hard </w:t>
      </w:r>
      <w:proofErr w:type="gramStart"/>
      <w:r w:rsidRPr="008F497E">
        <w:t>Filter)  │</w:t>
      </w:r>
      <w:proofErr w:type="gramEnd"/>
      <w:r w:rsidRPr="008F497E">
        <w:t xml:space="preserve">  BLOCKED or ESCALATED                      │</w:t>
      </w:r>
    </w:p>
    <w:p w14:paraId="0FDD23E6" w14:textId="77777777" w:rsidR="006A5BF9" w:rsidRPr="008F497E" w:rsidRDefault="006A5BF9" w:rsidP="006A5BF9">
      <w:r w:rsidRPr="008F497E">
        <w:t>│  └────────</w:t>
      </w:r>
      <w:r w:rsidRPr="008F497E">
        <w:rPr>
          <w:rFonts w:ascii="MS Gothic" w:eastAsia="MS Gothic" w:hAnsi="MS Gothic" w:cs="MS Gothic" w:hint="eastAsia"/>
        </w:rPr>
        <w:t>┬</w:t>
      </w:r>
      <w:r w:rsidRPr="008F497E">
        <w:rPr>
          <w:rFonts w:ascii="Aptos" w:hAnsi="Aptos" w:cs="Aptos"/>
        </w:rPr>
        <w:t>────────┘</w:t>
      </w:r>
      <w:r w:rsidRPr="008F497E">
        <w:t xml:space="preserve">                                            </w:t>
      </w:r>
      <w:r w:rsidRPr="008F497E">
        <w:rPr>
          <w:rFonts w:ascii="Aptos" w:hAnsi="Aptos" w:cs="Aptos"/>
        </w:rPr>
        <w:t>│</w:t>
      </w:r>
    </w:p>
    <w:p w14:paraId="31B6F3B7" w14:textId="77777777" w:rsidR="006A5BF9" w:rsidRPr="008F497E" w:rsidRDefault="006A5BF9" w:rsidP="006A5BF9">
      <w:r w:rsidRPr="008F497E">
        <w:t>│           │                                                      │</w:t>
      </w:r>
    </w:p>
    <w:p w14:paraId="52B0800E" w14:textId="77777777" w:rsidR="006A5BF9" w:rsidRPr="008F497E" w:rsidRDefault="006A5BF9" w:rsidP="006A5BF9">
      <w:r w:rsidRPr="008F497E">
        <w:t xml:space="preserve">│           </w:t>
      </w:r>
      <w:r w:rsidRPr="008F497E">
        <w:rPr>
          <w:rFonts w:ascii="Arial" w:hAnsi="Arial" w:cs="Arial"/>
        </w:rPr>
        <w:t>▼</w:t>
      </w:r>
      <w:r w:rsidRPr="008F497E">
        <w:t xml:space="preserve">                                                      </w:t>
      </w:r>
      <w:r w:rsidRPr="008F497E">
        <w:rPr>
          <w:rFonts w:ascii="Aptos" w:hAnsi="Aptos" w:cs="Aptos"/>
        </w:rPr>
        <w:t>│</w:t>
      </w:r>
    </w:p>
    <w:p w14:paraId="582D8B5A" w14:textId="77777777" w:rsidR="006A5BF9" w:rsidRPr="008F497E" w:rsidRDefault="006A5BF9" w:rsidP="006A5BF9">
      <w:proofErr w:type="gramStart"/>
      <w:r w:rsidRPr="008F497E">
        <w:t>│  Admissible</w:t>
      </w:r>
      <w:proofErr w:type="gramEnd"/>
      <w:r w:rsidRPr="008F497E">
        <w:t xml:space="preserve"> Set </w:t>
      </w:r>
      <w:proofErr w:type="spellStart"/>
      <w:r w:rsidRPr="008F497E">
        <w:t>A_adm</w:t>
      </w:r>
      <w:proofErr w:type="spellEnd"/>
      <w:r w:rsidRPr="008F497E">
        <w:t xml:space="preserve">                                           │</w:t>
      </w:r>
    </w:p>
    <w:p w14:paraId="6647D59B" w14:textId="77777777" w:rsidR="006A5BF9" w:rsidRPr="008F497E" w:rsidRDefault="006A5BF9" w:rsidP="006A5BF9">
      <w:r w:rsidRPr="008F497E">
        <w:t>│         │                                                        │</w:t>
      </w:r>
    </w:p>
    <w:p w14:paraId="6CDA9A4F" w14:textId="77777777" w:rsidR="006A5BF9" w:rsidRPr="008F497E" w:rsidRDefault="006A5BF9" w:rsidP="006A5BF9">
      <w:r w:rsidRPr="008F497E">
        <w:t xml:space="preserve">│         </w:t>
      </w:r>
      <w:r w:rsidRPr="008F497E">
        <w:rPr>
          <w:rFonts w:ascii="Arial" w:hAnsi="Arial" w:cs="Arial"/>
        </w:rPr>
        <w:t>▼</w:t>
      </w:r>
      <w:r w:rsidRPr="008F497E">
        <w:t xml:space="preserve">                                                        </w:t>
      </w:r>
      <w:r w:rsidRPr="008F497E">
        <w:rPr>
          <w:rFonts w:ascii="Aptos" w:hAnsi="Aptos" w:cs="Aptos"/>
        </w:rPr>
        <w:t>│</w:t>
      </w:r>
    </w:p>
    <w:p w14:paraId="195EC455" w14:textId="77777777" w:rsidR="006A5BF9" w:rsidRPr="008F497E" w:rsidRDefault="006A5BF9" w:rsidP="006A5BF9">
      <w:r w:rsidRPr="008F497E">
        <w:t>│  ┌─────────────────┐                                            │</w:t>
      </w:r>
    </w:p>
    <w:p w14:paraId="639EBFA0" w14:textId="77777777" w:rsidR="006A5BF9" w:rsidRPr="008F497E" w:rsidRDefault="006A5BF9" w:rsidP="006A5BF9">
      <w:proofErr w:type="gramStart"/>
      <w:r w:rsidRPr="008F497E">
        <w:t>│  │</w:t>
      </w:r>
      <w:proofErr w:type="gramEnd"/>
      <w:r w:rsidRPr="008F497E">
        <w:t xml:space="preserve">  RLS </w:t>
      </w:r>
      <w:proofErr w:type="gramStart"/>
      <w:r w:rsidRPr="008F497E">
        <w:t>Optimizer  │</w:t>
      </w:r>
      <w:proofErr w:type="gramEnd"/>
      <w:r w:rsidRPr="008F497E">
        <w:t xml:space="preserve">  Maximize welfare within </w:t>
      </w:r>
      <w:proofErr w:type="spellStart"/>
      <w:r w:rsidRPr="008F497E">
        <w:t>A_adm</w:t>
      </w:r>
      <w:proofErr w:type="spellEnd"/>
      <w:r w:rsidRPr="008F497E">
        <w:t xml:space="preserve">             │</w:t>
      </w:r>
    </w:p>
    <w:p w14:paraId="5C2A59A8" w14:textId="77777777" w:rsidR="006A5BF9" w:rsidRPr="008F497E" w:rsidRDefault="006A5BF9" w:rsidP="006A5BF9">
      <w:proofErr w:type="gramStart"/>
      <w:r w:rsidRPr="008F497E">
        <w:t>│  │</w:t>
      </w:r>
      <w:proofErr w:type="gramEnd"/>
      <w:r w:rsidRPr="008F497E">
        <w:t xml:space="preserve">  (Soft </w:t>
      </w:r>
      <w:proofErr w:type="gramStart"/>
      <w:r w:rsidRPr="008F497E">
        <w:t>Signal)  │</w:t>
      </w:r>
      <w:proofErr w:type="gramEnd"/>
      <w:r w:rsidRPr="008F497E">
        <w:t xml:space="preserve">  Gradients only for admissible actions     │</w:t>
      </w:r>
    </w:p>
    <w:p w14:paraId="5FBE5786" w14:textId="77777777" w:rsidR="006A5BF9" w:rsidRPr="008F497E" w:rsidRDefault="006A5BF9" w:rsidP="006A5BF9">
      <w:r w:rsidRPr="008F497E">
        <w:t>│  └─────────────────┘                                            │</w:t>
      </w:r>
    </w:p>
    <w:p w14:paraId="24309330" w14:textId="77777777" w:rsidR="006A5BF9" w:rsidRPr="008F497E" w:rsidRDefault="006A5BF9" w:rsidP="006A5BF9">
      <w:r w:rsidRPr="008F497E">
        <w:t>│                                                                  │</w:t>
      </w:r>
    </w:p>
    <w:p w14:paraId="768B544D" w14:textId="77777777" w:rsidR="006A5BF9" w:rsidRPr="008F497E" w:rsidRDefault="006A5BF9" w:rsidP="006A5BF9">
      <w:r w:rsidRPr="008F497E">
        <w:t>└─────────────────────────────────────────────────────────────────┘</w:t>
      </w:r>
    </w:p>
    <w:p w14:paraId="5A2E1332" w14:textId="77777777" w:rsidR="006A5BF9" w:rsidRPr="008F497E" w:rsidRDefault="006A5BF9" w:rsidP="006A5BF9">
      <w:r w:rsidRPr="008F497E">
        <w:rPr>
          <w:b/>
          <w:bCs/>
        </w:rPr>
        <w:lastRenderedPageBreak/>
        <w:t>Why Hard Constraints Matter:</w:t>
      </w:r>
    </w:p>
    <w:p w14:paraId="34A33D81" w14:textId="77777777" w:rsidR="006A5BF9" w:rsidRPr="008F497E" w:rsidRDefault="006A5BF9" w:rsidP="006A5BF9">
      <w:r w:rsidRPr="008F497E">
        <w:t>If constraints were implemented as penalty terms in the reward function:</w:t>
      </w:r>
    </w:p>
    <w:p w14:paraId="757B5D9E" w14:textId="77777777" w:rsidR="006A5BF9" w:rsidRPr="008F497E" w:rsidRDefault="006A5BF9" w:rsidP="006A5BF9">
      <w:proofErr w:type="gramStart"/>
      <w:r w:rsidRPr="008F497E">
        <w:t>the</w:t>
      </w:r>
      <w:proofErr w:type="gramEnd"/>
      <w:r w:rsidRPr="008F497E">
        <w:t xml:space="preserve"> agent could find ways to offset constraint violations with sufficiently large RLS gains, defeating the non-compensatory principle. Hard enforcement prevents this entirely.</w:t>
      </w:r>
    </w:p>
    <w:p w14:paraId="18C37BD9" w14:textId="77777777" w:rsidR="006A5BF9" w:rsidRPr="008F497E" w:rsidRDefault="006A5BF9" w:rsidP="006A5BF9">
      <w:pPr>
        <w:rPr>
          <w:b/>
          <w:bCs/>
        </w:rPr>
      </w:pPr>
      <w:r w:rsidRPr="008F497E">
        <w:rPr>
          <w:b/>
          <w:bCs/>
        </w:rPr>
        <w:t>I.1.4 Curriculum Training Protocol</w:t>
      </w:r>
    </w:p>
    <w:p w14:paraId="1E72FAA4" w14:textId="77777777" w:rsidR="006A5BF9" w:rsidRPr="008F497E" w:rsidRDefault="006A5BF9" w:rsidP="006A5BF9">
      <w:r w:rsidRPr="008F497E">
        <w:t xml:space="preserve">AI systems should be trained </w:t>
      </w:r>
      <w:proofErr w:type="gramStart"/>
      <w:r w:rsidRPr="008F497E">
        <w:t>on</w:t>
      </w:r>
      <w:proofErr w:type="gramEnd"/>
      <w:r w:rsidRPr="008F497E">
        <w:t xml:space="preserve"> increasing decision complexity following a structured curriculum:</w:t>
      </w:r>
    </w:p>
    <w:p w14:paraId="3C063201" w14:textId="77777777" w:rsidR="006A5BF9" w:rsidRPr="008F497E" w:rsidRDefault="006A5BF9" w:rsidP="006A5BF9">
      <w:r w:rsidRPr="008F497E">
        <w:rPr>
          <w:b/>
          <w:bCs/>
        </w:rPr>
        <w:t>Stage 1: Simple Admissibility (Weeks 1-4)</w:t>
      </w:r>
    </w:p>
    <w:p w14:paraId="54B934B1" w14:textId="77777777" w:rsidR="006A5BF9" w:rsidRPr="008F497E" w:rsidRDefault="006A5BF9" w:rsidP="006A5BF9">
      <w:pPr>
        <w:numPr>
          <w:ilvl w:val="0"/>
          <w:numId w:val="38"/>
        </w:numPr>
      </w:pPr>
      <w:r w:rsidRPr="008F497E">
        <w:t>Binary classification: admissible vs. inadmissible actions</w:t>
      </w:r>
    </w:p>
    <w:p w14:paraId="60274C75" w14:textId="77777777" w:rsidR="006A5BF9" w:rsidRPr="008F497E" w:rsidRDefault="006A5BF9" w:rsidP="006A5BF9">
      <w:pPr>
        <w:numPr>
          <w:ilvl w:val="0"/>
          <w:numId w:val="38"/>
        </w:numPr>
      </w:pPr>
      <w:r w:rsidRPr="008F497E">
        <w:t>Clear NCRC/TRC boundaries</w:t>
      </w:r>
    </w:p>
    <w:p w14:paraId="5EACFC65" w14:textId="77777777" w:rsidR="006A5BF9" w:rsidRPr="008F497E" w:rsidRDefault="006A5BF9" w:rsidP="006A5BF9">
      <w:pPr>
        <w:numPr>
          <w:ilvl w:val="0"/>
          <w:numId w:val="38"/>
        </w:numPr>
      </w:pPr>
      <w:r w:rsidRPr="008F497E">
        <w:t>No ripple propagation (</w:t>
      </w:r>
      <w:r w:rsidRPr="008F497E">
        <w:rPr>
          <w:i/>
          <w:iCs/>
        </w:rPr>
        <w:t>K</w:t>
      </w:r>
      <w:r w:rsidRPr="008F497E">
        <w:t> = 0)</w:t>
      </w:r>
    </w:p>
    <w:p w14:paraId="2D5B8B01" w14:textId="77777777" w:rsidR="006A5BF9" w:rsidRPr="008F497E" w:rsidRDefault="006A5BF9" w:rsidP="006A5BF9">
      <w:pPr>
        <w:numPr>
          <w:ilvl w:val="0"/>
          <w:numId w:val="38"/>
        </w:numPr>
      </w:pPr>
      <w:r w:rsidRPr="008F497E">
        <w:t>Objective: 99%+ accuracy on admissibility classification</w:t>
      </w:r>
    </w:p>
    <w:p w14:paraId="2BF076D0" w14:textId="77777777" w:rsidR="006A5BF9" w:rsidRPr="008F497E" w:rsidRDefault="006A5BF9" w:rsidP="006A5BF9">
      <w:r w:rsidRPr="008F497E">
        <w:rPr>
          <w:b/>
          <w:bCs/>
        </w:rPr>
        <w:t>Stage 2: Ripple Awareness (Weeks 5-8)</w:t>
      </w:r>
    </w:p>
    <w:p w14:paraId="430ACE0C" w14:textId="77777777" w:rsidR="006A5BF9" w:rsidRPr="008F497E" w:rsidRDefault="006A5BF9" w:rsidP="006A5BF9">
      <w:pPr>
        <w:numPr>
          <w:ilvl w:val="0"/>
          <w:numId w:val="39"/>
        </w:numPr>
      </w:pPr>
      <w:r w:rsidRPr="008F497E">
        <w:t>First-order ripple propagation (Quick mode)</w:t>
      </w:r>
    </w:p>
    <w:p w14:paraId="108F7CF3" w14:textId="77777777" w:rsidR="006A5BF9" w:rsidRPr="008F497E" w:rsidRDefault="006A5BF9" w:rsidP="006A5BF9">
      <w:pPr>
        <w:numPr>
          <w:ilvl w:val="0"/>
          <w:numId w:val="39"/>
        </w:numPr>
      </w:pPr>
      <w:r w:rsidRPr="008F497E">
        <w:t>Simple kernel profiles (Starter KOPS)</w:t>
      </w:r>
    </w:p>
    <w:p w14:paraId="6BB940E7" w14:textId="77777777" w:rsidR="006A5BF9" w:rsidRPr="008F497E" w:rsidRDefault="006A5BF9" w:rsidP="006A5BF9">
      <w:pPr>
        <w:numPr>
          <w:ilvl w:val="0"/>
          <w:numId w:val="39"/>
        </w:numPr>
      </w:pPr>
      <w:r w:rsidRPr="008F497E">
        <w:t>Multi-union impact estimation</w:t>
      </w:r>
    </w:p>
    <w:p w14:paraId="3CFBDAD3" w14:textId="77777777" w:rsidR="006A5BF9" w:rsidRPr="008F497E" w:rsidRDefault="006A5BF9" w:rsidP="006A5BF9">
      <w:pPr>
        <w:numPr>
          <w:ilvl w:val="0"/>
          <w:numId w:val="39"/>
        </w:numPr>
      </w:pPr>
      <w:r w:rsidRPr="008F497E">
        <w:t>Objective: 85%+ sign accuracy on ripple predictions</w:t>
      </w:r>
    </w:p>
    <w:p w14:paraId="2506A2B3" w14:textId="77777777" w:rsidR="006A5BF9" w:rsidRPr="008F497E" w:rsidRDefault="006A5BF9" w:rsidP="006A5BF9">
      <w:r w:rsidRPr="008F497E">
        <w:rPr>
          <w:b/>
          <w:bCs/>
        </w:rPr>
        <w:t>Stage 3: Full Cascade (Weeks 9-12)</w:t>
      </w:r>
    </w:p>
    <w:p w14:paraId="0A9C82E6" w14:textId="77777777" w:rsidR="006A5BF9" w:rsidRPr="008F497E" w:rsidRDefault="006A5BF9" w:rsidP="006A5BF9">
      <w:pPr>
        <w:numPr>
          <w:ilvl w:val="0"/>
          <w:numId w:val="40"/>
        </w:numPr>
      </w:pPr>
      <w:r w:rsidRPr="008F497E">
        <w:t>Complete lexicographic cascade</w:t>
      </w:r>
    </w:p>
    <w:p w14:paraId="31566B2D" w14:textId="77777777" w:rsidR="006A5BF9" w:rsidRPr="008F497E" w:rsidRDefault="006A5BF9" w:rsidP="006A5BF9">
      <w:pPr>
        <w:numPr>
          <w:ilvl w:val="0"/>
          <w:numId w:val="40"/>
        </w:numPr>
      </w:pPr>
      <w:r w:rsidRPr="008F497E">
        <w:t>Full propagation mode where stable</w:t>
      </w:r>
    </w:p>
    <w:p w14:paraId="5B5A6AF9" w14:textId="77777777" w:rsidR="006A5BF9" w:rsidRPr="008F497E" w:rsidRDefault="006A5BF9" w:rsidP="006A5BF9">
      <w:pPr>
        <w:numPr>
          <w:ilvl w:val="0"/>
          <w:numId w:val="40"/>
        </w:numPr>
      </w:pPr>
      <w:r w:rsidRPr="008F497E">
        <w:t>Scenario-conditioned evaluation</w:t>
      </w:r>
    </w:p>
    <w:p w14:paraId="36C6B331" w14:textId="77777777" w:rsidR="006A5BF9" w:rsidRPr="008F497E" w:rsidRDefault="006A5BF9" w:rsidP="006A5BF9">
      <w:pPr>
        <w:numPr>
          <w:ilvl w:val="0"/>
          <w:numId w:val="40"/>
        </w:numPr>
      </w:pPr>
      <w:r w:rsidRPr="008F497E">
        <w:t>Objective: Correct cascade traversal in 95%+ of test cases</w:t>
      </w:r>
    </w:p>
    <w:p w14:paraId="7FD52561" w14:textId="77777777" w:rsidR="006A5BF9" w:rsidRPr="008F497E" w:rsidRDefault="006A5BF9" w:rsidP="006A5BF9">
      <w:r w:rsidRPr="008F497E">
        <w:rPr>
          <w:b/>
          <w:bCs/>
        </w:rPr>
        <w:t>Stage 4: Uncertainty and Edge Cases (Weeks 13-16)</w:t>
      </w:r>
    </w:p>
    <w:p w14:paraId="2F07FE7D" w14:textId="77777777" w:rsidR="006A5BF9" w:rsidRPr="008F497E" w:rsidRDefault="006A5BF9" w:rsidP="006A5BF9">
      <w:pPr>
        <w:numPr>
          <w:ilvl w:val="0"/>
          <w:numId w:val="41"/>
        </w:numPr>
      </w:pPr>
      <w:r w:rsidRPr="008F497E">
        <w:t>Interval-valued impacts</w:t>
      </w:r>
    </w:p>
    <w:p w14:paraId="60BACBD0" w14:textId="77777777" w:rsidR="006A5BF9" w:rsidRPr="008F497E" w:rsidRDefault="006A5BF9" w:rsidP="006A5BF9">
      <w:pPr>
        <w:numPr>
          <w:ilvl w:val="0"/>
          <w:numId w:val="41"/>
        </w:numPr>
      </w:pPr>
      <w:r w:rsidRPr="008F497E">
        <w:t>Judgment Call handling</w:t>
      </w:r>
    </w:p>
    <w:p w14:paraId="7929D28F" w14:textId="77777777" w:rsidR="006A5BF9" w:rsidRPr="008F497E" w:rsidRDefault="006A5BF9" w:rsidP="006A5BF9">
      <w:pPr>
        <w:numPr>
          <w:ilvl w:val="0"/>
          <w:numId w:val="41"/>
        </w:numPr>
      </w:pPr>
      <w:r w:rsidRPr="008F497E">
        <w:t>UCI/HOI tie-breaking</w:t>
      </w:r>
    </w:p>
    <w:p w14:paraId="547FBCA5" w14:textId="77777777" w:rsidR="006A5BF9" w:rsidRPr="008F497E" w:rsidRDefault="006A5BF9" w:rsidP="006A5BF9">
      <w:pPr>
        <w:numPr>
          <w:ilvl w:val="0"/>
          <w:numId w:val="41"/>
        </w:numPr>
      </w:pPr>
      <w:r w:rsidRPr="008F497E">
        <w:t xml:space="preserve">Emergency Mode </w:t>
      </w:r>
      <w:proofErr w:type="gramStart"/>
      <w:r w:rsidRPr="008F497E">
        <w:t>protocols</w:t>
      </w:r>
      <w:proofErr w:type="gramEnd"/>
    </w:p>
    <w:p w14:paraId="4374FA28" w14:textId="77777777" w:rsidR="006A5BF9" w:rsidRPr="008F497E" w:rsidRDefault="006A5BF9" w:rsidP="006A5BF9">
      <w:pPr>
        <w:numPr>
          <w:ilvl w:val="0"/>
          <w:numId w:val="41"/>
        </w:numPr>
      </w:pPr>
      <w:r w:rsidRPr="008F497E">
        <w:lastRenderedPageBreak/>
        <w:t>Objective: Appropriate escalation in 90%+ of edge cases</w:t>
      </w:r>
    </w:p>
    <w:p w14:paraId="79AD9FCD" w14:textId="77777777" w:rsidR="006A5BF9" w:rsidRPr="008F497E" w:rsidRDefault="006A5BF9" w:rsidP="006A5BF9">
      <w:r w:rsidRPr="008F497E">
        <w:rPr>
          <w:b/>
          <w:bCs/>
        </w:rPr>
        <w:t>Stage 5: Adversarial Robustness (Weeks 17-20)</w:t>
      </w:r>
    </w:p>
    <w:p w14:paraId="14D8826C" w14:textId="77777777" w:rsidR="006A5BF9" w:rsidRPr="008F497E" w:rsidRDefault="006A5BF9" w:rsidP="006A5BF9">
      <w:pPr>
        <w:numPr>
          <w:ilvl w:val="0"/>
          <w:numId w:val="42"/>
        </w:numPr>
      </w:pPr>
      <w:r w:rsidRPr="008F497E">
        <w:t>Red team scenarios</w:t>
      </w:r>
    </w:p>
    <w:p w14:paraId="511021F4" w14:textId="77777777" w:rsidR="006A5BF9" w:rsidRPr="008F497E" w:rsidRDefault="006A5BF9" w:rsidP="006A5BF9">
      <w:pPr>
        <w:numPr>
          <w:ilvl w:val="0"/>
          <w:numId w:val="42"/>
        </w:numPr>
      </w:pPr>
      <w:r w:rsidRPr="008F497E">
        <w:t>Specification gaming attempts</w:t>
      </w:r>
    </w:p>
    <w:p w14:paraId="72F37ABC" w14:textId="77777777" w:rsidR="006A5BF9" w:rsidRPr="008F497E" w:rsidRDefault="006A5BF9" w:rsidP="006A5BF9">
      <w:pPr>
        <w:numPr>
          <w:ilvl w:val="0"/>
          <w:numId w:val="42"/>
        </w:numPr>
      </w:pPr>
      <w:r w:rsidRPr="008F497E">
        <w:t>Option set manipulation detection</w:t>
      </w:r>
    </w:p>
    <w:p w14:paraId="01B86A1F" w14:textId="77777777" w:rsidR="006A5BF9" w:rsidRPr="008F497E" w:rsidRDefault="006A5BF9" w:rsidP="006A5BF9">
      <w:pPr>
        <w:numPr>
          <w:ilvl w:val="0"/>
          <w:numId w:val="42"/>
        </w:numPr>
      </w:pPr>
      <w:r w:rsidRPr="008F497E">
        <w:t>Kernel uncertainty handling</w:t>
      </w:r>
    </w:p>
    <w:p w14:paraId="1ACBE96D" w14:textId="77777777" w:rsidR="006A5BF9" w:rsidRPr="008F497E" w:rsidRDefault="006A5BF9" w:rsidP="006A5BF9">
      <w:pPr>
        <w:numPr>
          <w:ilvl w:val="0"/>
          <w:numId w:val="42"/>
        </w:numPr>
      </w:pPr>
      <w:r w:rsidRPr="008F497E">
        <w:t>Objective: Resistance to known gaming vectors</w:t>
      </w:r>
    </w:p>
    <w:p w14:paraId="1BC6BCFD" w14:textId="77777777" w:rsidR="006A5BF9" w:rsidRPr="008F497E" w:rsidRDefault="006A5BF9" w:rsidP="006A5BF9">
      <w:pPr>
        <w:rPr>
          <w:b/>
          <w:bCs/>
        </w:rPr>
      </w:pPr>
      <w:r w:rsidRPr="008F497E">
        <w:rPr>
          <w:b/>
          <w:bCs/>
        </w:rPr>
        <w:t>I.1.5 Audit Integration</w:t>
      </w:r>
    </w:p>
    <w:p w14:paraId="324CFDD8" w14:textId="77777777" w:rsidR="006A5BF9" w:rsidRPr="008F497E" w:rsidRDefault="006A5BF9" w:rsidP="006A5BF9">
      <w:r w:rsidRPr="008F497E">
        <w:t>Every AI decision produces a machine-readable PCC that can be reviewed by human overseers:</w:t>
      </w:r>
    </w:p>
    <w:p w14:paraId="4EB30955" w14:textId="77777777" w:rsidR="006A5BF9" w:rsidRPr="008F497E" w:rsidRDefault="006A5BF9" w:rsidP="006A5BF9">
      <w:r w:rsidRPr="008F497E">
        <w:t xml:space="preserve">class </w:t>
      </w:r>
      <w:proofErr w:type="spellStart"/>
      <w:r w:rsidRPr="008F497E">
        <w:t>MathGovAIDecision</w:t>
      </w:r>
      <w:proofErr w:type="spellEnd"/>
      <w:r w:rsidRPr="008F497E">
        <w:t>:</w:t>
      </w:r>
    </w:p>
    <w:p w14:paraId="4579CEC1" w14:textId="77777777" w:rsidR="006A5BF9" w:rsidRPr="008F497E" w:rsidRDefault="006A5BF9" w:rsidP="006A5BF9">
      <w:r w:rsidRPr="008F497E">
        <w:t xml:space="preserve">    def __</w:t>
      </w:r>
      <w:proofErr w:type="spellStart"/>
      <w:r w:rsidRPr="008F497E">
        <w:t>init</w:t>
      </w:r>
      <w:proofErr w:type="spellEnd"/>
      <w:r w:rsidRPr="008F497E">
        <w:t>_</w:t>
      </w:r>
      <w:proofErr w:type="gramStart"/>
      <w:r w:rsidRPr="008F497E">
        <w:t>_(</w:t>
      </w:r>
      <w:proofErr w:type="gramEnd"/>
      <w:r w:rsidRPr="008F497E">
        <w:t>self, context, options, config):</w:t>
      </w:r>
    </w:p>
    <w:p w14:paraId="6CFDA9E3" w14:textId="77777777" w:rsidR="006A5BF9" w:rsidRPr="008F497E" w:rsidRDefault="006A5BF9" w:rsidP="006A5BF9">
      <w:r w:rsidRPr="008F497E">
        <w:t xml:space="preserve">        </w:t>
      </w:r>
      <w:proofErr w:type="spellStart"/>
      <w:r w:rsidRPr="008F497E">
        <w:t>self.pcc</w:t>
      </w:r>
      <w:proofErr w:type="spellEnd"/>
      <w:r w:rsidRPr="008F497E">
        <w:t xml:space="preserve"> = </w:t>
      </w:r>
      <w:proofErr w:type="gramStart"/>
      <w:r w:rsidRPr="008F497E">
        <w:t>PCC(</w:t>
      </w:r>
      <w:proofErr w:type="gramEnd"/>
    </w:p>
    <w:p w14:paraId="5A6B5942" w14:textId="77777777" w:rsidR="006A5BF9" w:rsidRPr="008F497E" w:rsidRDefault="006A5BF9" w:rsidP="006A5BF9">
      <w:r w:rsidRPr="008F497E">
        <w:t xml:space="preserve">            </w:t>
      </w:r>
      <w:proofErr w:type="spellStart"/>
      <w:r w:rsidRPr="008F497E">
        <w:t>decision_id</w:t>
      </w:r>
      <w:proofErr w:type="spellEnd"/>
      <w:r w:rsidRPr="008F497E">
        <w:t>=uuid4(),</w:t>
      </w:r>
    </w:p>
    <w:p w14:paraId="634C131D" w14:textId="77777777" w:rsidR="006A5BF9" w:rsidRPr="008F497E" w:rsidRDefault="006A5BF9" w:rsidP="006A5BF9">
      <w:r>
        <w:t xml:space="preserve">            timestamp=</w:t>
      </w:r>
      <w:proofErr w:type="spellStart"/>
      <w:proofErr w:type="gramStart"/>
      <w:r>
        <w:t>datetime.utcnow</w:t>
      </w:r>
      <w:proofErr w:type="spellEnd"/>
      <w:proofErr w:type="gramEnd"/>
      <w:r>
        <w:t>(),</w:t>
      </w:r>
    </w:p>
    <w:p w14:paraId="78862D14" w14:textId="77777777" w:rsidR="006A5BF9" w:rsidRPr="008F497E" w:rsidRDefault="006A5BF9" w:rsidP="006A5BF9">
      <w:r>
        <w:t xml:space="preserve">            </w:t>
      </w:r>
      <w:proofErr w:type="spellStart"/>
      <w:r>
        <w:t>spec_version</w:t>
      </w:r>
      <w:proofErr w:type="spellEnd"/>
      <w:r>
        <w:t>="MathGov v5.0",</w:t>
      </w:r>
    </w:p>
    <w:p w14:paraId="4E7C4789" w14:textId="77777777" w:rsidR="006A5BF9" w:rsidRPr="008F497E" w:rsidRDefault="006A5BF9" w:rsidP="006A5BF9">
      <w:r w:rsidRPr="008F497E">
        <w:t xml:space="preserve">            </w:t>
      </w:r>
      <w:proofErr w:type="spellStart"/>
      <w:r w:rsidRPr="008F497E">
        <w:t>implementation_tier</w:t>
      </w:r>
      <w:proofErr w:type="spellEnd"/>
      <w:r w:rsidRPr="008F497E">
        <w:t>=</w:t>
      </w:r>
      <w:proofErr w:type="spellStart"/>
      <w:proofErr w:type="gramStart"/>
      <w:r w:rsidRPr="008F497E">
        <w:t>self.determine</w:t>
      </w:r>
      <w:proofErr w:type="gramEnd"/>
      <w:r w:rsidRPr="008F497E">
        <w:t>_tier</w:t>
      </w:r>
      <w:proofErr w:type="spellEnd"/>
      <w:r w:rsidRPr="008F497E">
        <w:t>(context),</w:t>
      </w:r>
    </w:p>
    <w:p w14:paraId="10D12292" w14:textId="77777777" w:rsidR="006A5BF9" w:rsidRPr="008F497E" w:rsidRDefault="006A5BF9" w:rsidP="006A5BF9">
      <w:r w:rsidRPr="008F497E">
        <w:t xml:space="preserve">            </w:t>
      </w:r>
      <w:proofErr w:type="spellStart"/>
      <w:r w:rsidRPr="008F497E">
        <w:t>decision_context</w:t>
      </w:r>
      <w:proofErr w:type="spellEnd"/>
      <w:r w:rsidRPr="008F497E">
        <w:t>=</w:t>
      </w:r>
      <w:proofErr w:type="spellStart"/>
      <w:proofErr w:type="gramStart"/>
      <w:r w:rsidRPr="008F497E">
        <w:t>context.type</w:t>
      </w:r>
      <w:proofErr w:type="spellEnd"/>
      <w:proofErr w:type="gramEnd"/>
    </w:p>
    <w:p w14:paraId="4227FFAC" w14:textId="77777777" w:rsidR="006A5BF9" w:rsidRPr="008F497E" w:rsidRDefault="006A5BF9" w:rsidP="006A5BF9">
      <w:r w:rsidRPr="008F497E">
        <w:t xml:space="preserve">        )</w:t>
      </w:r>
    </w:p>
    <w:p w14:paraId="13885203" w14:textId="77777777" w:rsidR="006A5BF9" w:rsidRPr="008F497E" w:rsidRDefault="006A5BF9" w:rsidP="006A5BF9">
      <w:r w:rsidRPr="008F497E">
        <w:t xml:space="preserve">    </w:t>
      </w:r>
    </w:p>
    <w:p w14:paraId="6FBEFF79" w14:textId="77777777" w:rsidR="006A5BF9" w:rsidRPr="008F497E" w:rsidRDefault="006A5BF9" w:rsidP="006A5BF9">
      <w:r w:rsidRPr="008F497E">
        <w:t xml:space="preserve">    def </w:t>
      </w:r>
      <w:proofErr w:type="gramStart"/>
      <w:r w:rsidRPr="008F497E">
        <w:t>evaluate(</w:t>
      </w:r>
      <w:proofErr w:type="gramEnd"/>
      <w:r w:rsidRPr="008F497E">
        <w:t>self, options):</w:t>
      </w:r>
    </w:p>
    <w:p w14:paraId="0D5BC29D" w14:textId="77777777" w:rsidR="006A5BF9" w:rsidRPr="008F497E" w:rsidRDefault="006A5BF9" w:rsidP="006A5BF9">
      <w:r w:rsidRPr="008F497E">
        <w:t xml:space="preserve">        # Notice phase</w:t>
      </w:r>
    </w:p>
    <w:p w14:paraId="1445CC0B" w14:textId="77777777" w:rsidR="006A5BF9" w:rsidRPr="008F497E" w:rsidRDefault="006A5BF9" w:rsidP="006A5BF9">
      <w:r w:rsidRPr="008F497E">
        <w:t xml:space="preserve">        </w:t>
      </w:r>
      <w:proofErr w:type="spellStart"/>
      <w:proofErr w:type="gramStart"/>
      <w:r w:rsidRPr="008F497E">
        <w:t>self.pcc.scope</w:t>
      </w:r>
      <w:proofErr w:type="spellEnd"/>
      <w:proofErr w:type="gramEnd"/>
      <w:r w:rsidRPr="008F497E">
        <w:t xml:space="preserve"> = </w:t>
      </w:r>
      <w:proofErr w:type="spellStart"/>
      <w:proofErr w:type="gramStart"/>
      <w:r w:rsidRPr="008F497E">
        <w:t>self.define</w:t>
      </w:r>
      <w:proofErr w:type="gramEnd"/>
      <w:r w:rsidRPr="008F497E">
        <w:t>_scope</w:t>
      </w:r>
      <w:proofErr w:type="spellEnd"/>
      <w:r w:rsidRPr="008F497E">
        <w:t>(options)</w:t>
      </w:r>
    </w:p>
    <w:p w14:paraId="54B16EA7" w14:textId="77777777" w:rsidR="006A5BF9" w:rsidRPr="008F497E" w:rsidRDefault="006A5BF9" w:rsidP="006A5BF9">
      <w:r w:rsidRPr="008F497E">
        <w:t xml:space="preserve">        </w:t>
      </w:r>
    </w:p>
    <w:p w14:paraId="35EEE066" w14:textId="77777777" w:rsidR="006A5BF9" w:rsidRPr="008F497E" w:rsidRDefault="006A5BF9" w:rsidP="006A5BF9">
      <w:r w:rsidRPr="008F497E">
        <w:t xml:space="preserve">        # Choose phase</w:t>
      </w:r>
    </w:p>
    <w:p w14:paraId="282379D4" w14:textId="77777777" w:rsidR="006A5BF9" w:rsidRPr="008F497E" w:rsidRDefault="006A5BF9" w:rsidP="006A5BF9">
      <w:r w:rsidRPr="008F497E">
        <w:t xml:space="preserve">        impacts = </w:t>
      </w:r>
      <w:proofErr w:type="spellStart"/>
      <w:proofErr w:type="gramStart"/>
      <w:r w:rsidRPr="008F497E">
        <w:t>self.estimate</w:t>
      </w:r>
      <w:proofErr w:type="gramEnd"/>
      <w:r w:rsidRPr="008F497E">
        <w:t>_impacts</w:t>
      </w:r>
      <w:proofErr w:type="spellEnd"/>
      <w:r w:rsidRPr="008F497E">
        <w:t>(options)</w:t>
      </w:r>
    </w:p>
    <w:p w14:paraId="74058C82" w14:textId="77777777" w:rsidR="006A5BF9" w:rsidRPr="008F497E" w:rsidRDefault="006A5BF9" w:rsidP="006A5BF9">
      <w:r w:rsidRPr="008F497E">
        <w:lastRenderedPageBreak/>
        <w:t xml:space="preserve">        </w:t>
      </w:r>
      <w:proofErr w:type="spellStart"/>
      <w:r w:rsidRPr="008F497E">
        <w:t>ncrc_results</w:t>
      </w:r>
      <w:proofErr w:type="spellEnd"/>
      <w:r w:rsidRPr="008F497E">
        <w:t xml:space="preserve"> = </w:t>
      </w:r>
      <w:proofErr w:type="spellStart"/>
      <w:proofErr w:type="gramStart"/>
      <w:r w:rsidRPr="008F497E">
        <w:t>self.apply</w:t>
      </w:r>
      <w:proofErr w:type="gramEnd"/>
      <w:r w:rsidRPr="008F497E">
        <w:t>_</w:t>
      </w:r>
      <w:proofErr w:type="gramStart"/>
      <w:r w:rsidRPr="008F497E">
        <w:t>ncrc</w:t>
      </w:r>
      <w:proofErr w:type="spellEnd"/>
      <w:r w:rsidRPr="008F497E">
        <w:t>(</w:t>
      </w:r>
      <w:proofErr w:type="gramEnd"/>
      <w:r w:rsidRPr="008F497E">
        <w:t>options, impacts)</w:t>
      </w:r>
    </w:p>
    <w:p w14:paraId="13EC56E8" w14:textId="77777777" w:rsidR="006A5BF9" w:rsidRPr="008F497E" w:rsidRDefault="006A5BF9" w:rsidP="006A5BF9">
      <w:r w:rsidRPr="008F497E">
        <w:t xml:space="preserve">        </w:t>
      </w:r>
      <w:proofErr w:type="spellStart"/>
      <w:r w:rsidRPr="008F497E">
        <w:t>trc_results</w:t>
      </w:r>
      <w:proofErr w:type="spellEnd"/>
      <w:r w:rsidRPr="008F497E">
        <w:t xml:space="preserve"> = </w:t>
      </w:r>
      <w:proofErr w:type="spellStart"/>
      <w:proofErr w:type="gramStart"/>
      <w:r w:rsidRPr="008F497E">
        <w:t>self.apply</w:t>
      </w:r>
      <w:proofErr w:type="gramEnd"/>
      <w:r w:rsidRPr="008F497E">
        <w:t>_</w:t>
      </w:r>
      <w:proofErr w:type="gramStart"/>
      <w:r w:rsidRPr="008F497E">
        <w:t>trc</w:t>
      </w:r>
      <w:proofErr w:type="spellEnd"/>
      <w:r w:rsidRPr="008F497E">
        <w:t>(</w:t>
      </w:r>
      <w:proofErr w:type="gramEnd"/>
    </w:p>
    <w:p w14:paraId="6CCEC989" w14:textId="77777777" w:rsidR="006A5BF9" w:rsidRPr="008F497E" w:rsidRDefault="006A5BF9" w:rsidP="006A5BF9">
      <w:r w:rsidRPr="008F497E">
        <w:t xml:space="preserve">            [o for o in options if </w:t>
      </w:r>
      <w:proofErr w:type="spellStart"/>
      <w:r w:rsidRPr="008F497E">
        <w:t>ncrc_results</w:t>
      </w:r>
      <w:proofErr w:type="spellEnd"/>
      <w:r w:rsidRPr="008F497E">
        <w:t>[o</w:t>
      </w:r>
      <w:proofErr w:type="gramStart"/>
      <w:r w:rsidRPr="008F497E">
        <w:t>].passed</w:t>
      </w:r>
      <w:proofErr w:type="gramEnd"/>
      <w:r w:rsidRPr="008F497E">
        <w:t>],</w:t>
      </w:r>
    </w:p>
    <w:p w14:paraId="54168301" w14:textId="77777777" w:rsidR="006A5BF9" w:rsidRPr="008F497E" w:rsidRDefault="006A5BF9" w:rsidP="006A5BF9">
      <w:r w:rsidRPr="008F497E">
        <w:t xml:space="preserve">            impacts</w:t>
      </w:r>
    </w:p>
    <w:p w14:paraId="7EACAF7A" w14:textId="77777777" w:rsidR="006A5BF9" w:rsidRPr="008F497E" w:rsidRDefault="006A5BF9" w:rsidP="006A5BF9">
      <w:r w:rsidRPr="008F497E">
        <w:t xml:space="preserve">        )</w:t>
      </w:r>
    </w:p>
    <w:p w14:paraId="41D4CDA9" w14:textId="77777777" w:rsidR="006A5BF9" w:rsidRPr="008F497E" w:rsidRDefault="006A5BF9" w:rsidP="006A5BF9">
      <w:r w:rsidRPr="008F497E">
        <w:t xml:space="preserve">        </w:t>
      </w:r>
      <w:proofErr w:type="spellStart"/>
      <w:r w:rsidRPr="008F497E">
        <w:t>containment_results</w:t>
      </w:r>
      <w:proofErr w:type="spellEnd"/>
      <w:r w:rsidRPr="008F497E">
        <w:t xml:space="preserve"> = </w:t>
      </w:r>
      <w:proofErr w:type="spellStart"/>
      <w:proofErr w:type="gramStart"/>
      <w:r w:rsidRPr="008F497E">
        <w:t>self.apply</w:t>
      </w:r>
      <w:proofErr w:type="gramEnd"/>
      <w:r w:rsidRPr="008F497E">
        <w:t>_</w:t>
      </w:r>
      <w:proofErr w:type="gramStart"/>
      <w:r w:rsidRPr="008F497E">
        <w:t>containment</w:t>
      </w:r>
      <w:proofErr w:type="spellEnd"/>
      <w:r w:rsidRPr="008F497E">
        <w:t>(</w:t>
      </w:r>
      <w:proofErr w:type="gramEnd"/>
    </w:p>
    <w:p w14:paraId="1BE2AD6E" w14:textId="77777777" w:rsidR="006A5BF9" w:rsidRPr="008F497E" w:rsidRDefault="006A5BF9" w:rsidP="006A5BF9">
      <w:r w:rsidRPr="008F497E">
        <w:t xml:space="preserve">            [o for o in options if </w:t>
      </w:r>
      <w:proofErr w:type="spellStart"/>
      <w:r w:rsidRPr="008F497E">
        <w:t>trc_results</w:t>
      </w:r>
      <w:proofErr w:type="spellEnd"/>
      <w:r w:rsidRPr="008F497E">
        <w:t>[o</w:t>
      </w:r>
      <w:proofErr w:type="gramStart"/>
      <w:r w:rsidRPr="008F497E">
        <w:t>].passed</w:t>
      </w:r>
      <w:proofErr w:type="gramEnd"/>
      <w:r w:rsidRPr="008F497E">
        <w:t>],</w:t>
      </w:r>
    </w:p>
    <w:p w14:paraId="6224110D" w14:textId="77777777" w:rsidR="006A5BF9" w:rsidRPr="008F497E" w:rsidRDefault="006A5BF9" w:rsidP="006A5BF9">
      <w:r w:rsidRPr="008F497E">
        <w:t xml:space="preserve">            impacts</w:t>
      </w:r>
    </w:p>
    <w:p w14:paraId="1CAF137D" w14:textId="77777777" w:rsidR="006A5BF9" w:rsidRPr="008F497E" w:rsidRDefault="006A5BF9" w:rsidP="006A5BF9">
      <w:r w:rsidRPr="008F497E">
        <w:t xml:space="preserve">        )</w:t>
      </w:r>
    </w:p>
    <w:p w14:paraId="038B6E3E" w14:textId="77777777" w:rsidR="006A5BF9" w:rsidRPr="008F497E" w:rsidRDefault="006A5BF9" w:rsidP="006A5BF9">
      <w:r w:rsidRPr="008F497E">
        <w:t xml:space="preserve">        </w:t>
      </w:r>
      <w:proofErr w:type="spellStart"/>
      <w:r w:rsidRPr="008F497E">
        <w:t>rls_results</w:t>
      </w:r>
      <w:proofErr w:type="spellEnd"/>
      <w:r w:rsidRPr="008F497E">
        <w:t xml:space="preserve"> = </w:t>
      </w:r>
      <w:proofErr w:type="spellStart"/>
      <w:proofErr w:type="gramStart"/>
      <w:r w:rsidRPr="008F497E">
        <w:t>self.compute</w:t>
      </w:r>
      <w:proofErr w:type="gramEnd"/>
      <w:r w:rsidRPr="008F497E">
        <w:t>_</w:t>
      </w:r>
      <w:proofErr w:type="gramStart"/>
      <w:r w:rsidRPr="008F497E">
        <w:t>rls</w:t>
      </w:r>
      <w:proofErr w:type="spellEnd"/>
      <w:r w:rsidRPr="008F497E">
        <w:t>(</w:t>
      </w:r>
      <w:proofErr w:type="gramEnd"/>
    </w:p>
    <w:p w14:paraId="1710ED1C" w14:textId="77777777" w:rsidR="006A5BF9" w:rsidRPr="008F497E" w:rsidRDefault="006A5BF9" w:rsidP="006A5BF9">
      <w:r w:rsidRPr="008F497E">
        <w:t xml:space="preserve">            [o for o in options if </w:t>
      </w:r>
      <w:proofErr w:type="spellStart"/>
      <w:r w:rsidRPr="008F497E">
        <w:t>containment_results</w:t>
      </w:r>
      <w:proofErr w:type="spellEnd"/>
      <w:r w:rsidRPr="008F497E">
        <w:t>[o</w:t>
      </w:r>
      <w:proofErr w:type="gramStart"/>
      <w:r w:rsidRPr="008F497E">
        <w:t>].passed</w:t>
      </w:r>
      <w:proofErr w:type="gramEnd"/>
      <w:r w:rsidRPr="008F497E">
        <w:t>],</w:t>
      </w:r>
    </w:p>
    <w:p w14:paraId="7F650191" w14:textId="77777777" w:rsidR="006A5BF9" w:rsidRPr="008F497E" w:rsidRDefault="006A5BF9" w:rsidP="006A5BF9">
      <w:r w:rsidRPr="008F497E">
        <w:t xml:space="preserve">            impacts</w:t>
      </w:r>
    </w:p>
    <w:p w14:paraId="60FA12EE" w14:textId="77777777" w:rsidR="006A5BF9" w:rsidRPr="008F497E" w:rsidRDefault="006A5BF9" w:rsidP="006A5BF9">
      <w:r w:rsidRPr="008F497E">
        <w:t xml:space="preserve">        )</w:t>
      </w:r>
    </w:p>
    <w:p w14:paraId="74B52D05" w14:textId="77777777" w:rsidR="006A5BF9" w:rsidRPr="008F497E" w:rsidRDefault="006A5BF9" w:rsidP="006A5BF9">
      <w:r w:rsidRPr="008F497E">
        <w:t xml:space="preserve">        </w:t>
      </w:r>
    </w:p>
    <w:p w14:paraId="658CFC9E" w14:textId="77777777" w:rsidR="006A5BF9" w:rsidRPr="008F497E" w:rsidRDefault="006A5BF9" w:rsidP="006A5BF9">
      <w:r w:rsidRPr="008F497E">
        <w:t xml:space="preserve">        # Record all results</w:t>
      </w:r>
    </w:p>
    <w:p w14:paraId="6CC43780" w14:textId="77777777" w:rsidR="006A5BF9" w:rsidRPr="008F497E" w:rsidRDefault="006A5BF9" w:rsidP="006A5BF9">
      <w:r w:rsidRPr="008F497E">
        <w:t xml:space="preserve">        </w:t>
      </w:r>
      <w:proofErr w:type="spellStart"/>
      <w:proofErr w:type="gramStart"/>
      <w:r w:rsidRPr="008F497E">
        <w:t>self.pcc.cascade</w:t>
      </w:r>
      <w:proofErr w:type="gramEnd"/>
      <w:r w:rsidRPr="008F497E">
        <w:t>_results</w:t>
      </w:r>
      <w:proofErr w:type="spellEnd"/>
      <w:r w:rsidRPr="008F497E">
        <w:t xml:space="preserve"> = </w:t>
      </w:r>
      <w:proofErr w:type="spellStart"/>
      <w:proofErr w:type="gramStart"/>
      <w:r w:rsidRPr="008F497E">
        <w:t>CascadeResults</w:t>
      </w:r>
      <w:proofErr w:type="spellEnd"/>
      <w:r w:rsidRPr="008F497E">
        <w:t>(</w:t>
      </w:r>
      <w:proofErr w:type="gramEnd"/>
    </w:p>
    <w:p w14:paraId="3E921E3D" w14:textId="77777777" w:rsidR="006A5BF9" w:rsidRPr="008F497E" w:rsidRDefault="006A5BF9" w:rsidP="006A5BF9">
      <w:r w:rsidRPr="008F497E">
        <w:t xml:space="preserve">            </w:t>
      </w:r>
      <w:proofErr w:type="spellStart"/>
      <w:r w:rsidRPr="008F497E">
        <w:t>ncrc</w:t>
      </w:r>
      <w:proofErr w:type="spellEnd"/>
      <w:r w:rsidRPr="008F497E">
        <w:t>=</w:t>
      </w:r>
      <w:proofErr w:type="spellStart"/>
      <w:r w:rsidRPr="008F497E">
        <w:t>ncrc_results</w:t>
      </w:r>
      <w:proofErr w:type="spellEnd"/>
      <w:r w:rsidRPr="008F497E">
        <w:t>,</w:t>
      </w:r>
    </w:p>
    <w:p w14:paraId="069EE401" w14:textId="77777777" w:rsidR="006A5BF9" w:rsidRPr="008F497E" w:rsidRDefault="006A5BF9" w:rsidP="006A5BF9">
      <w:r w:rsidRPr="008F497E">
        <w:t xml:space="preserve">            </w:t>
      </w:r>
      <w:proofErr w:type="spellStart"/>
      <w:r w:rsidRPr="008F497E">
        <w:t>trc</w:t>
      </w:r>
      <w:proofErr w:type="spellEnd"/>
      <w:r w:rsidRPr="008F497E">
        <w:t>=</w:t>
      </w:r>
      <w:proofErr w:type="spellStart"/>
      <w:r w:rsidRPr="008F497E">
        <w:t>trc_results</w:t>
      </w:r>
      <w:proofErr w:type="spellEnd"/>
      <w:r w:rsidRPr="008F497E">
        <w:t>,</w:t>
      </w:r>
    </w:p>
    <w:p w14:paraId="189DA5AD" w14:textId="77777777" w:rsidR="006A5BF9" w:rsidRPr="008F497E" w:rsidRDefault="006A5BF9" w:rsidP="006A5BF9">
      <w:r w:rsidRPr="008F497E">
        <w:t xml:space="preserve">            containment=</w:t>
      </w:r>
      <w:proofErr w:type="spellStart"/>
      <w:r w:rsidRPr="008F497E">
        <w:t>containment_results</w:t>
      </w:r>
      <w:proofErr w:type="spellEnd"/>
      <w:r w:rsidRPr="008F497E">
        <w:t>,</w:t>
      </w:r>
    </w:p>
    <w:p w14:paraId="72E990DF" w14:textId="77777777" w:rsidR="006A5BF9" w:rsidRPr="008F497E" w:rsidRDefault="006A5BF9" w:rsidP="006A5BF9">
      <w:r w:rsidRPr="008F497E">
        <w:t xml:space="preserve">            </w:t>
      </w:r>
      <w:proofErr w:type="spellStart"/>
      <w:r w:rsidRPr="008F497E">
        <w:t>rls</w:t>
      </w:r>
      <w:proofErr w:type="spellEnd"/>
      <w:r w:rsidRPr="008F497E">
        <w:t>=</w:t>
      </w:r>
      <w:proofErr w:type="spellStart"/>
      <w:r w:rsidRPr="008F497E">
        <w:t>rls_results</w:t>
      </w:r>
      <w:proofErr w:type="spellEnd"/>
      <w:r w:rsidRPr="008F497E">
        <w:t>,</w:t>
      </w:r>
    </w:p>
    <w:p w14:paraId="0567AF9B" w14:textId="77777777" w:rsidR="006A5BF9" w:rsidRPr="008F497E" w:rsidRDefault="006A5BF9" w:rsidP="006A5BF9">
      <w:r w:rsidRPr="008F497E">
        <w:t xml:space="preserve">            selection=</w:t>
      </w:r>
      <w:proofErr w:type="spellStart"/>
      <w:proofErr w:type="gramStart"/>
      <w:r w:rsidRPr="008F497E">
        <w:t>self.select</w:t>
      </w:r>
      <w:proofErr w:type="spellEnd"/>
      <w:proofErr w:type="gramEnd"/>
      <w:r w:rsidRPr="008F497E">
        <w:t>(</w:t>
      </w:r>
      <w:proofErr w:type="spellStart"/>
      <w:r w:rsidRPr="008F497E">
        <w:t>rls_results</w:t>
      </w:r>
      <w:proofErr w:type="spellEnd"/>
      <w:r w:rsidRPr="008F497E">
        <w:t>)</w:t>
      </w:r>
    </w:p>
    <w:p w14:paraId="75C872B2" w14:textId="77777777" w:rsidR="006A5BF9" w:rsidRPr="008F497E" w:rsidRDefault="006A5BF9" w:rsidP="006A5BF9">
      <w:r w:rsidRPr="008F497E">
        <w:t xml:space="preserve">        )</w:t>
      </w:r>
    </w:p>
    <w:p w14:paraId="25E50902" w14:textId="77777777" w:rsidR="006A5BF9" w:rsidRPr="008F497E" w:rsidRDefault="006A5BF9" w:rsidP="006A5BF9">
      <w:r w:rsidRPr="008F497E">
        <w:t xml:space="preserve">        </w:t>
      </w:r>
    </w:p>
    <w:p w14:paraId="5E974C65" w14:textId="77777777" w:rsidR="006A5BF9" w:rsidRPr="008F497E" w:rsidRDefault="006A5BF9" w:rsidP="006A5BF9">
      <w:r w:rsidRPr="008F497E">
        <w:t xml:space="preserve">        return </w:t>
      </w:r>
      <w:proofErr w:type="spellStart"/>
      <w:proofErr w:type="gramStart"/>
      <w:r w:rsidRPr="008F497E">
        <w:t>self.pcc.cascade</w:t>
      </w:r>
      <w:proofErr w:type="gramEnd"/>
      <w:r w:rsidRPr="008F497E">
        <w:t>_</w:t>
      </w:r>
      <w:proofErr w:type="gramStart"/>
      <w:r w:rsidRPr="008F497E">
        <w:t>results.selection</w:t>
      </w:r>
      <w:proofErr w:type="spellEnd"/>
      <w:proofErr w:type="gramEnd"/>
      <w:r w:rsidRPr="008F497E">
        <w:t xml:space="preserve">, </w:t>
      </w:r>
      <w:proofErr w:type="spellStart"/>
      <w:r w:rsidRPr="008F497E">
        <w:t>self.pcc</w:t>
      </w:r>
      <w:proofErr w:type="spellEnd"/>
    </w:p>
    <w:p w14:paraId="6D5AA125" w14:textId="77777777" w:rsidR="006A5BF9" w:rsidRPr="008F497E" w:rsidRDefault="006A5BF9" w:rsidP="006A5BF9">
      <w:r w:rsidRPr="008F497E">
        <w:rPr>
          <w:b/>
          <w:bCs/>
        </w:rPr>
        <w:t>PCC Verification by Human Overseers:</w:t>
      </w:r>
    </w:p>
    <w:p w14:paraId="48E4FC35" w14:textId="77777777" w:rsidR="006A5BF9" w:rsidRPr="008F497E" w:rsidRDefault="006A5BF9" w:rsidP="006A5BF9">
      <w:r w:rsidRPr="008F497E">
        <w:t>Human reviewers can:</w:t>
      </w:r>
    </w:p>
    <w:p w14:paraId="13AC4929" w14:textId="77777777" w:rsidR="006A5BF9" w:rsidRPr="008F497E" w:rsidRDefault="006A5BF9" w:rsidP="006A5BF9">
      <w:pPr>
        <w:numPr>
          <w:ilvl w:val="0"/>
          <w:numId w:val="43"/>
        </w:numPr>
      </w:pPr>
      <w:r w:rsidRPr="008F497E">
        <w:lastRenderedPageBreak/>
        <w:t>Query any decision's PCC by ID</w:t>
      </w:r>
    </w:p>
    <w:p w14:paraId="537F5D72" w14:textId="77777777" w:rsidR="006A5BF9" w:rsidRPr="008F497E" w:rsidRDefault="006A5BF9" w:rsidP="006A5BF9">
      <w:pPr>
        <w:numPr>
          <w:ilvl w:val="0"/>
          <w:numId w:val="43"/>
        </w:numPr>
      </w:pPr>
      <w:r w:rsidRPr="008F497E">
        <w:t>Verify that NCRC/TRC constraints were correctly applied</w:t>
      </w:r>
    </w:p>
    <w:p w14:paraId="5830B70E" w14:textId="77777777" w:rsidR="006A5BF9" w:rsidRPr="008F497E" w:rsidRDefault="006A5BF9" w:rsidP="006A5BF9">
      <w:pPr>
        <w:numPr>
          <w:ilvl w:val="0"/>
          <w:numId w:val="43"/>
        </w:numPr>
      </w:pPr>
      <w:r w:rsidRPr="008F497E">
        <w:t>Check subgroup analysis for rights-covered cells</w:t>
      </w:r>
    </w:p>
    <w:p w14:paraId="5FEB695A" w14:textId="77777777" w:rsidR="006A5BF9" w:rsidRPr="008F497E" w:rsidRDefault="006A5BF9" w:rsidP="006A5BF9">
      <w:pPr>
        <w:numPr>
          <w:ilvl w:val="0"/>
          <w:numId w:val="43"/>
        </w:numPr>
      </w:pPr>
      <w:r w:rsidRPr="008F497E">
        <w:t>Review scenario set and probability assignments for TRC</w:t>
      </w:r>
    </w:p>
    <w:p w14:paraId="653596A8" w14:textId="77777777" w:rsidR="006A5BF9" w:rsidRPr="008F497E" w:rsidRDefault="006A5BF9" w:rsidP="006A5BF9">
      <w:pPr>
        <w:numPr>
          <w:ilvl w:val="0"/>
          <w:numId w:val="43"/>
        </w:numPr>
      </w:pPr>
      <w:r w:rsidRPr="008F497E">
        <w:t>Audit kernel entries used in propagation</w:t>
      </w:r>
    </w:p>
    <w:p w14:paraId="53E199A0" w14:textId="77777777" w:rsidR="006A5BF9" w:rsidRPr="008F497E" w:rsidRDefault="006A5BF9" w:rsidP="006A5BF9">
      <w:pPr>
        <w:numPr>
          <w:ilvl w:val="0"/>
          <w:numId w:val="43"/>
        </w:numPr>
      </w:pPr>
      <w:r w:rsidRPr="008F497E">
        <w:t>Challenge any component through formal review process</w:t>
      </w:r>
    </w:p>
    <w:p w14:paraId="10CF6CDD" w14:textId="77777777" w:rsidR="006A5BF9" w:rsidRPr="008F497E" w:rsidRDefault="006A5BF9" w:rsidP="006A5BF9">
      <w:pPr>
        <w:rPr>
          <w:b/>
          <w:bCs/>
        </w:rPr>
      </w:pPr>
      <w:r w:rsidRPr="008F497E">
        <w:rPr>
          <w:b/>
          <w:bCs/>
        </w:rPr>
        <w:t>I.2 Implementation Architecture</w:t>
      </w:r>
    </w:p>
    <w:p w14:paraId="009016AE" w14:textId="77777777" w:rsidR="006A5BF9" w:rsidRPr="008F497E" w:rsidRDefault="006A5BF9" w:rsidP="006A5BF9">
      <w:pPr>
        <w:rPr>
          <w:b/>
          <w:bCs/>
        </w:rPr>
      </w:pPr>
      <w:r w:rsidRPr="008F497E">
        <w:rPr>
          <w:b/>
          <w:bCs/>
        </w:rPr>
        <w:t>I.2.1 System Components</w:t>
      </w:r>
    </w:p>
    <w:p w14:paraId="32C2D41F" w14:textId="77777777" w:rsidR="006A5BF9" w:rsidRPr="008F497E" w:rsidRDefault="006A5BF9" w:rsidP="006A5BF9">
      <w:r w:rsidRPr="008F497E">
        <w:t>┌─────────────────────────────────────────────────────────────────┐</w:t>
      </w:r>
    </w:p>
    <w:p w14:paraId="77508AF7" w14:textId="77777777" w:rsidR="006A5BF9" w:rsidRPr="008F497E" w:rsidRDefault="006A5BF9" w:rsidP="006A5BF9">
      <w:r w:rsidRPr="008F497E">
        <w:t>│                    MathGov AI Decision System                    │</w:t>
      </w:r>
    </w:p>
    <w:p w14:paraId="67F02C0A" w14:textId="77777777" w:rsidR="006A5BF9" w:rsidRPr="008F497E" w:rsidRDefault="006A5BF9" w:rsidP="006A5BF9">
      <w:r w:rsidRPr="008F497E">
        <w:rPr>
          <w:rFonts w:ascii="MS Gothic" w:eastAsia="MS Gothic" w:hAnsi="MS Gothic" w:cs="MS Gothic" w:hint="eastAsia"/>
        </w:rPr>
        <w:t>├</w:t>
      </w:r>
      <w:r w:rsidRPr="008F497E">
        <w:rPr>
          <w:rFonts w:ascii="Aptos" w:hAnsi="Aptos" w:cs="Aptos"/>
        </w:rPr>
        <w:t>─────────────────────────────────────────────────────────────────</w:t>
      </w:r>
      <w:r w:rsidRPr="008F497E">
        <w:rPr>
          <w:rFonts w:ascii="MS Gothic" w:eastAsia="MS Gothic" w:hAnsi="MS Gothic" w:cs="MS Gothic" w:hint="eastAsia"/>
        </w:rPr>
        <w:t>┤</w:t>
      </w:r>
    </w:p>
    <w:p w14:paraId="03D65913" w14:textId="77777777" w:rsidR="006A5BF9" w:rsidRPr="008F497E" w:rsidRDefault="006A5BF9" w:rsidP="006A5BF9">
      <w:r w:rsidRPr="008F497E">
        <w:t>│                                                                  │</w:t>
      </w:r>
    </w:p>
    <w:p w14:paraId="5123CE6C" w14:textId="77777777" w:rsidR="006A5BF9" w:rsidRPr="008F497E" w:rsidRDefault="006A5BF9" w:rsidP="006A5BF9">
      <w:r w:rsidRPr="008F497E">
        <w:t>│  ┌──────────────────────────────────────────────────────────┐   │</w:t>
      </w:r>
    </w:p>
    <w:p w14:paraId="65B2D8A1" w14:textId="77777777" w:rsidR="006A5BF9" w:rsidRPr="008F497E" w:rsidRDefault="006A5BF9" w:rsidP="006A5BF9">
      <w:proofErr w:type="gramStart"/>
      <w:r w:rsidRPr="008F497E">
        <w:t>│  │</w:t>
      </w:r>
      <w:proofErr w:type="gramEnd"/>
      <w:r w:rsidRPr="008F497E">
        <w:t xml:space="preserve">                    Core Decision Engine                   │   │</w:t>
      </w:r>
    </w:p>
    <w:p w14:paraId="192D78B3" w14:textId="77777777" w:rsidR="006A5BF9" w:rsidRPr="008F497E" w:rsidRDefault="006A5BF9" w:rsidP="006A5BF9">
      <w:r w:rsidRPr="008F497E">
        <w:t xml:space="preserve">│  </w:t>
      </w:r>
      <w:r w:rsidRPr="008F497E">
        <w:rPr>
          <w:rFonts w:ascii="MS Gothic" w:eastAsia="MS Gothic" w:hAnsi="MS Gothic" w:cs="MS Gothic" w:hint="eastAsia"/>
        </w:rPr>
        <w:t>├</w:t>
      </w:r>
      <w:r w:rsidRPr="008F497E">
        <w:rPr>
          <w:rFonts w:ascii="Aptos" w:hAnsi="Aptos" w:cs="Aptos"/>
        </w:rPr>
        <w:t>──────────────────────────────────────────────────────────</w:t>
      </w:r>
      <w:r w:rsidRPr="008F497E">
        <w:rPr>
          <w:rFonts w:ascii="MS Gothic" w:eastAsia="MS Gothic" w:hAnsi="MS Gothic" w:cs="MS Gothic" w:hint="eastAsia"/>
        </w:rPr>
        <w:t>┤</w:t>
      </w:r>
      <w:r w:rsidRPr="008F497E">
        <w:t xml:space="preserve">   </w:t>
      </w:r>
      <w:r w:rsidRPr="008F497E">
        <w:rPr>
          <w:rFonts w:ascii="Aptos" w:hAnsi="Aptos" w:cs="Aptos"/>
        </w:rPr>
        <w:t>│</w:t>
      </w:r>
    </w:p>
    <w:p w14:paraId="007C2733" w14:textId="77777777" w:rsidR="006A5BF9" w:rsidRPr="008F497E" w:rsidRDefault="006A5BF9" w:rsidP="006A5BF9">
      <w:r w:rsidRPr="008F497E">
        <w:t>│  │                                                           │   │</w:t>
      </w:r>
    </w:p>
    <w:p w14:paraId="35F87D89" w14:textId="77777777" w:rsidR="006A5BF9" w:rsidRPr="008F497E" w:rsidRDefault="006A5BF9" w:rsidP="006A5BF9">
      <w:proofErr w:type="gramStart"/>
      <w:r w:rsidRPr="008F497E">
        <w:t>│  │</w:t>
      </w:r>
      <w:proofErr w:type="gramEnd"/>
      <w:r w:rsidRPr="008F497E">
        <w:t xml:space="preserve">  Input: </w:t>
      </w:r>
      <w:proofErr w:type="spellStart"/>
      <w:r w:rsidRPr="008F497E">
        <w:t>State s</w:t>
      </w:r>
      <w:proofErr w:type="spellEnd"/>
      <w:r w:rsidRPr="008F497E">
        <w:t>, Available Actions A, Configuration C    │   │</w:t>
      </w:r>
    </w:p>
    <w:p w14:paraId="18F4B87B" w14:textId="77777777" w:rsidR="006A5BF9" w:rsidRPr="008F497E" w:rsidRDefault="006A5BF9" w:rsidP="006A5BF9">
      <w:r w:rsidRPr="008F497E">
        <w:t>│  │                                                           │   │</w:t>
      </w:r>
    </w:p>
    <w:p w14:paraId="7F55FF1A" w14:textId="77777777" w:rsidR="006A5BF9" w:rsidRPr="008F497E" w:rsidRDefault="006A5BF9" w:rsidP="006A5BF9">
      <w:proofErr w:type="gramStart"/>
      <w:r w:rsidRPr="008F497E">
        <w:t>│  │</w:t>
      </w:r>
      <w:proofErr w:type="gramEnd"/>
      <w:r w:rsidRPr="008F497E">
        <w:t xml:space="preserve">  1. Impact Estimation Module                              │   │</w:t>
      </w:r>
    </w:p>
    <w:p w14:paraId="21288008" w14:textId="77777777" w:rsidR="006A5BF9" w:rsidRPr="008F497E" w:rsidRDefault="006A5BF9" w:rsidP="006A5BF9">
      <w:proofErr w:type="gramStart"/>
      <w:r w:rsidRPr="008F497E">
        <w:t>│  │</w:t>
      </w:r>
      <w:proofErr w:type="gramEnd"/>
      <w:r w:rsidRPr="008F497E">
        <w:t xml:space="preserve">     - For each a </w:t>
      </w:r>
      <w:r w:rsidRPr="008F497E">
        <w:rPr>
          <w:rFonts w:ascii="Cambria Math" w:hAnsi="Cambria Math" w:cs="Cambria Math"/>
        </w:rPr>
        <w:t>∈</w:t>
      </w:r>
      <w:r w:rsidRPr="008F497E">
        <w:t xml:space="preserve"> A, estimate </w:t>
      </w:r>
      <w:proofErr w:type="spellStart"/>
      <w:r w:rsidRPr="008F497E">
        <w:t>I^</w:t>
      </w:r>
      <w:proofErr w:type="gramStart"/>
      <w:r w:rsidRPr="008F497E">
        <w:t>dir</w:t>
      </w:r>
      <w:proofErr w:type="spellEnd"/>
      <w:r w:rsidRPr="008F497E">
        <w:t>_{</w:t>
      </w:r>
      <w:proofErr w:type="spellStart"/>
      <w:r w:rsidRPr="008F497E">
        <w:t>u,d</w:t>
      </w:r>
      <w:proofErr w:type="spellEnd"/>
      <w:proofErr w:type="gramEnd"/>
      <w:r w:rsidRPr="008F497E">
        <w:t>}(</w:t>
      </w:r>
      <w:proofErr w:type="gramStart"/>
      <w:r w:rsidRPr="008F497E">
        <w:t xml:space="preserve">a)   </w:t>
      </w:r>
      <w:proofErr w:type="gramEnd"/>
      <w:r w:rsidRPr="008F497E">
        <w:t xml:space="preserve">         │   │</w:t>
      </w:r>
    </w:p>
    <w:p w14:paraId="29C488DA" w14:textId="77777777" w:rsidR="006A5BF9" w:rsidRPr="008F497E" w:rsidRDefault="006A5BF9" w:rsidP="006A5BF9">
      <w:proofErr w:type="gramStart"/>
      <w:r w:rsidRPr="008F497E">
        <w:t>│  │</w:t>
      </w:r>
      <w:proofErr w:type="gramEnd"/>
      <w:r w:rsidRPr="008F497E">
        <w:t xml:space="preserve">     - Include subgroup disaggregation for rights cells   │   │</w:t>
      </w:r>
    </w:p>
    <w:p w14:paraId="73C2D3C8" w14:textId="77777777" w:rsidR="006A5BF9" w:rsidRPr="008F497E" w:rsidRDefault="006A5BF9" w:rsidP="006A5BF9">
      <w:proofErr w:type="gramStart"/>
      <w:r w:rsidRPr="008F497E">
        <w:t>│  │</w:t>
      </w:r>
      <w:proofErr w:type="gramEnd"/>
      <w:r w:rsidRPr="008F497E">
        <w:t xml:space="preserve">     - Propagate through kernel K                          │   │</w:t>
      </w:r>
    </w:p>
    <w:p w14:paraId="14438F87" w14:textId="77777777" w:rsidR="006A5BF9" w:rsidRPr="008F497E" w:rsidRDefault="006A5BF9" w:rsidP="006A5BF9">
      <w:proofErr w:type="gramStart"/>
      <w:r w:rsidRPr="008F497E">
        <w:t>│  │</w:t>
      </w:r>
      <w:proofErr w:type="gramEnd"/>
      <w:r w:rsidRPr="008F497E">
        <w:t xml:space="preserve">     - Output: </w:t>
      </w:r>
      <w:proofErr w:type="spellStart"/>
      <w:r w:rsidRPr="008F497E">
        <w:t>Ī^prop</w:t>
      </w:r>
      <w:proofErr w:type="spellEnd"/>
      <w:r w:rsidRPr="008F497E">
        <w:t>_{</w:t>
      </w:r>
      <w:proofErr w:type="spellStart"/>
      <w:proofErr w:type="gramStart"/>
      <w:r w:rsidRPr="008F497E">
        <w:t>u,d</w:t>
      </w:r>
      <w:proofErr w:type="spellEnd"/>
      <w:proofErr w:type="gramEnd"/>
      <w:r w:rsidRPr="008F497E">
        <w:t xml:space="preserve">}(a) and </w:t>
      </w:r>
      <w:proofErr w:type="spellStart"/>
      <w:r w:rsidRPr="008F497E">
        <w:t>Ī^rights</w:t>
      </w:r>
      <w:proofErr w:type="spellEnd"/>
      <w:r w:rsidRPr="008F497E">
        <w:t>_{</w:t>
      </w:r>
      <w:proofErr w:type="spellStart"/>
      <w:proofErr w:type="gramStart"/>
      <w:r w:rsidRPr="008F497E">
        <w:t>u,d</w:t>
      </w:r>
      <w:proofErr w:type="spellEnd"/>
      <w:proofErr w:type="gramEnd"/>
      <w:r w:rsidRPr="008F497E">
        <w:t>}(</w:t>
      </w:r>
      <w:proofErr w:type="gramStart"/>
      <w:r w:rsidRPr="008F497E">
        <w:t xml:space="preserve">a)   </w:t>
      </w:r>
      <w:proofErr w:type="gramEnd"/>
      <w:r w:rsidRPr="008F497E">
        <w:t xml:space="preserve">   │   │</w:t>
      </w:r>
    </w:p>
    <w:p w14:paraId="7EE5E8DC" w14:textId="77777777" w:rsidR="006A5BF9" w:rsidRPr="008F497E" w:rsidRDefault="006A5BF9" w:rsidP="006A5BF9">
      <w:r w:rsidRPr="008F497E">
        <w:t>│  │                                                           │   │</w:t>
      </w:r>
    </w:p>
    <w:p w14:paraId="55233050" w14:textId="77777777" w:rsidR="006A5BF9" w:rsidRPr="008F497E" w:rsidRDefault="006A5BF9" w:rsidP="006A5BF9">
      <w:proofErr w:type="gramStart"/>
      <w:r w:rsidRPr="008F497E">
        <w:t>│  │</w:t>
      </w:r>
      <w:proofErr w:type="gramEnd"/>
      <w:r w:rsidRPr="008F497E">
        <w:t xml:space="preserve">  2. NCRC Filter                                           │   │</w:t>
      </w:r>
    </w:p>
    <w:p w14:paraId="42015896" w14:textId="77777777" w:rsidR="006A5BF9" w:rsidRPr="008F497E" w:rsidRDefault="006A5BF9" w:rsidP="006A5BF9">
      <w:proofErr w:type="gramStart"/>
      <w:r w:rsidRPr="008F497E">
        <w:t>│  │</w:t>
      </w:r>
      <w:proofErr w:type="gramEnd"/>
      <w:r w:rsidRPr="008F497E">
        <w:t xml:space="preserve">     - For each a </w:t>
      </w:r>
      <w:r w:rsidRPr="008F497E">
        <w:rPr>
          <w:rFonts w:ascii="Cambria Math" w:hAnsi="Cambria Math" w:cs="Cambria Math"/>
        </w:rPr>
        <w:t>∈</w:t>
      </w:r>
      <w:r w:rsidRPr="008F497E">
        <w:t xml:space="preserve"> A, compute </w:t>
      </w:r>
      <w:proofErr w:type="spellStart"/>
      <w:r w:rsidRPr="008F497E">
        <w:t>v_r</w:t>
      </w:r>
      <w:proofErr w:type="spellEnd"/>
      <w:r w:rsidRPr="008F497E">
        <w:t>(a) using worst-off     │   │</w:t>
      </w:r>
    </w:p>
    <w:p w14:paraId="48B03F12" w14:textId="77777777" w:rsidR="006A5BF9" w:rsidRPr="008F497E" w:rsidRDefault="006A5BF9" w:rsidP="006A5BF9">
      <w:proofErr w:type="gramStart"/>
      <w:r w:rsidRPr="008F497E">
        <w:lastRenderedPageBreak/>
        <w:t>│  │</w:t>
      </w:r>
      <w:proofErr w:type="gramEnd"/>
      <w:r w:rsidRPr="008F497E">
        <w:t xml:space="preserve">     - A_NCRC = {</w:t>
      </w:r>
      <w:proofErr w:type="gramStart"/>
      <w:r w:rsidRPr="008F497E">
        <w:t>a :</w:t>
      </w:r>
      <w:proofErr w:type="gramEnd"/>
      <w:r w:rsidRPr="008F497E">
        <w:t xml:space="preserve"> </w:t>
      </w:r>
      <w:proofErr w:type="spellStart"/>
      <w:r w:rsidRPr="008F497E">
        <w:t>v_r</w:t>
      </w:r>
      <w:proofErr w:type="spellEnd"/>
      <w:r w:rsidRPr="008F497E">
        <w:t xml:space="preserve">(a) = 0 for all </w:t>
      </w:r>
      <w:proofErr w:type="gramStart"/>
      <w:r w:rsidRPr="008F497E">
        <w:t xml:space="preserve">r}   </w:t>
      </w:r>
      <w:proofErr w:type="gramEnd"/>
      <w:r w:rsidRPr="008F497E">
        <w:t xml:space="preserve">             │   │</w:t>
      </w:r>
    </w:p>
    <w:p w14:paraId="2C706171" w14:textId="77777777" w:rsidR="006A5BF9" w:rsidRPr="008F497E" w:rsidRDefault="006A5BF9" w:rsidP="006A5BF9">
      <w:proofErr w:type="gramStart"/>
      <w:r w:rsidRPr="008F497E">
        <w:t>│  │</w:t>
      </w:r>
      <w:proofErr w:type="gramEnd"/>
      <w:r w:rsidRPr="008F497E">
        <w:t xml:space="preserve">     - If A_NCRC = </w:t>
      </w:r>
      <w:r w:rsidRPr="008F497E">
        <w:rPr>
          <w:rFonts w:ascii="Cambria Math" w:hAnsi="Cambria Math" w:cs="Cambria Math"/>
        </w:rPr>
        <w:t>∅</w:t>
      </w:r>
      <w:r w:rsidRPr="008F497E">
        <w:t>, trigger Emergency Mode              │   │</w:t>
      </w:r>
    </w:p>
    <w:p w14:paraId="6E5705F6" w14:textId="77777777" w:rsidR="006A5BF9" w:rsidRPr="008F497E" w:rsidRDefault="006A5BF9" w:rsidP="006A5BF9">
      <w:r w:rsidRPr="008F497E">
        <w:t>│  │                                                           │   │</w:t>
      </w:r>
    </w:p>
    <w:p w14:paraId="1B8CAD60" w14:textId="77777777" w:rsidR="006A5BF9" w:rsidRPr="008F497E" w:rsidRDefault="006A5BF9" w:rsidP="006A5BF9">
      <w:proofErr w:type="gramStart"/>
      <w:r w:rsidRPr="008F497E">
        <w:t>│  │</w:t>
      </w:r>
      <w:proofErr w:type="gramEnd"/>
      <w:r w:rsidRPr="008F497E">
        <w:t xml:space="preserve">  3. TRC Filter                                            │   │</w:t>
      </w:r>
    </w:p>
    <w:p w14:paraId="7EE3EADA" w14:textId="77777777" w:rsidR="006A5BF9" w:rsidRPr="008F497E" w:rsidRDefault="006A5BF9" w:rsidP="006A5BF9">
      <w:proofErr w:type="gramStart"/>
      <w:r w:rsidRPr="008F497E">
        <w:t>│  │</w:t>
      </w:r>
      <w:proofErr w:type="gramEnd"/>
      <w:r w:rsidRPr="008F497E">
        <w:t xml:space="preserve">     - For </w:t>
      </w:r>
      <w:proofErr w:type="gramStart"/>
      <w:r w:rsidRPr="008F497E">
        <w:t xml:space="preserve">each a </w:t>
      </w:r>
      <w:r w:rsidRPr="008F497E">
        <w:rPr>
          <w:rFonts w:ascii="Cambria Math" w:hAnsi="Cambria Math" w:cs="Cambria Math"/>
        </w:rPr>
        <w:t>∈</w:t>
      </w:r>
      <w:proofErr w:type="gramEnd"/>
      <w:r w:rsidRPr="008F497E">
        <w:t xml:space="preserve"> A_NCRC, </w:t>
      </w:r>
      <w:proofErr w:type="gramStart"/>
      <w:r w:rsidRPr="008F497E">
        <w:t>compute</w:t>
      </w:r>
      <w:proofErr w:type="gramEnd"/>
      <w:r w:rsidRPr="008F497E">
        <w:t xml:space="preserve"> CVaR_α(L(a</w:t>
      </w:r>
      <w:proofErr w:type="gramStart"/>
      <w:r w:rsidRPr="008F497E">
        <w:t xml:space="preserve">))   </w:t>
      </w:r>
      <w:proofErr w:type="gramEnd"/>
      <w:r w:rsidRPr="008F497E">
        <w:t xml:space="preserve">       │   │</w:t>
      </w:r>
    </w:p>
    <w:p w14:paraId="08B5A921" w14:textId="77777777" w:rsidR="006A5BF9" w:rsidRPr="008F497E" w:rsidRDefault="006A5BF9" w:rsidP="006A5BF9">
      <w:proofErr w:type="gramStart"/>
      <w:r w:rsidRPr="008F497E">
        <w:t>│  │</w:t>
      </w:r>
      <w:proofErr w:type="gramEnd"/>
      <w:r w:rsidRPr="008F497E">
        <w:t xml:space="preserve">     - </w:t>
      </w:r>
      <w:proofErr w:type="spellStart"/>
      <w:r w:rsidRPr="008F497E">
        <w:t>A_adm</w:t>
      </w:r>
      <w:proofErr w:type="spellEnd"/>
      <w:r w:rsidRPr="008F497E">
        <w:t xml:space="preserve"> = {a </w:t>
      </w:r>
      <w:r w:rsidRPr="008F497E">
        <w:rPr>
          <w:rFonts w:ascii="Cambria Math" w:hAnsi="Cambria Math" w:cs="Cambria Math"/>
        </w:rPr>
        <w:t>∈</w:t>
      </w:r>
      <w:r w:rsidRPr="008F497E">
        <w:t xml:space="preserve"> A_</w:t>
      </w:r>
      <w:proofErr w:type="gramStart"/>
      <w:r w:rsidRPr="008F497E">
        <w:t>NCRC :</w:t>
      </w:r>
      <w:proofErr w:type="gramEnd"/>
      <w:r w:rsidRPr="008F497E">
        <w:t xml:space="preserve"> CVaR_α(L(a)) ≤ </w:t>
      </w:r>
      <w:proofErr w:type="spellStart"/>
      <w:r w:rsidRPr="008F497E">
        <w:t>τ_</w:t>
      </w:r>
      <w:proofErr w:type="gramStart"/>
      <w:r w:rsidRPr="008F497E">
        <w:t>TRC</w:t>
      </w:r>
      <w:proofErr w:type="spellEnd"/>
      <w:r w:rsidRPr="008F497E">
        <w:t xml:space="preserve">}   </w:t>
      </w:r>
      <w:proofErr w:type="gramEnd"/>
      <w:r w:rsidRPr="008F497E">
        <w:t xml:space="preserve">     │   │</w:t>
      </w:r>
    </w:p>
    <w:p w14:paraId="3C261B40" w14:textId="77777777" w:rsidR="006A5BF9" w:rsidRPr="008F497E" w:rsidRDefault="006A5BF9" w:rsidP="006A5BF9">
      <w:proofErr w:type="gramStart"/>
      <w:r w:rsidRPr="008F497E">
        <w:t>│  │</w:t>
      </w:r>
      <w:proofErr w:type="gramEnd"/>
      <w:r w:rsidRPr="008F497E">
        <w:t xml:space="preserve">     - If </w:t>
      </w:r>
      <w:proofErr w:type="spellStart"/>
      <w:r w:rsidRPr="008F497E">
        <w:t>A_adm</w:t>
      </w:r>
      <w:proofErr w:type="spellEnd"/>
      <w:r w:rsidRPr="008F497E">
        <w:t xml:space="preserve"> = </w:t>
      </w:r>
      <w:r w:rsidRPr="008F497E">
        <w:rPr>
          <w:rFonts w:ascii="Cambria Math" w:hAnsi="Cambria Math" w:cs="Cambria Math"/>
        </w:rPr>
        <w:t>∅</w:t>
      </w:r>
      <w:r w:rsidRPr="008F497E">
        <w:t>, trigger TRC Fallback                 │   │</w:t>
      </w:r>
    </w:p>
    <w:p w14:paraId="1CF02BF0" w14:textId="77777777" w:rsidR="006A5BF9" w:rsidRPr="008F497E" w:rsidRDefault="006A5BF9" w:rsidP="006A5BF9">
      <w:r w:rsidRPr="008F497E">
        <w:t>│  │                                                           │   │</w:t>
      </w:r>
    </w:p>
    <w:p w14:paraId="44D246D1" w14:textId="77777777" w:rsidR="006A5BF9" w:rsidRPr="008F497E" w:rsidRDefault="006A5BF9" w:rsidP="006A5BF9">
      <w:proofErr w:type="gramStart"/>
      <w:r w:rsidRPr="008F497E">
        <w:t>│  │</w:t>
      </w:r>
      <w:proofErr w:type="gramEnd"/>
      <w:r w:rsidRPr="008F497E">
        <w:t xml:space="preserve">  4. Containment Check                                     │   │</w:t>
      </w:r>
    </w:p>
    <w:p w14:paraId="51F39558" w14:textId="77777777" w:rsidR="006A5BF9" w:rsidRPr="008F497E" w:rsidRDefault="006A5BF9" w:rsidP="006A5BF9">
      <w:proofErr w:type="gramStart"/>
      <w:r w:rsidRPr="008F497E">
        <w:t>│  │</w:t>
      </w:r>
      <w:proofErr w:type="gramEnd"/>
      <w:r w:rsidRPr="008F497E">
        <w:t xml:space="preserve">     - For each </w:t>
      </w:r>
      <w:proofErr w:type="gramStart"/>
      <w:r w:rsidRPr="008F497E">
        <w:t xml:space="preserve">a </w:t>
      </w:r>
      <w:r w:rsidRPr="008F497E">
        <w:rPr>
          <w:rFonts w:ascii="Cambria Math" w:hAnsi="Cambria Math" w:cs="Cambria Math"/>
        </w:rPr>
        <w:t>∈</w:t>
      </w:r>
      <w:r w:rsidRPr="008F497E">
        <w:t xml:space="preserve"> </w:t>
      </w:r>
      <w:proofErr w:type="spellStart"/>
      <w:r w:rsidRPr="008F497E">
        <w:t>A</w:t>
      </w:r>
      <w:proofErr w:type="gramEnd"/>
      <w:r w:rsidRPr="008F497E">
        <w:t>_adm</w:t>
      </w:r>
      <w:proofErr w:type="spellEnd"/>
      <w:r w:rsidRPr="008F497E">
        <w:t>, verify Containment(</w:t>
      </w:r>
      <w:proofErr w:type="gramStart"/>
      <w:r w:rsidRPr="008F497E">
        <w:t xml:space="preserve">a)   </w:t>
      </w:r>
      <w:proofErr w:type="gramEnd"/>
      <w:r w:rsidRPr="008F497E">
        <w:t xml:space="preserve">       │   │</w:t>
      </w:r>
    </w:p>
    <w:p w14:paraId="08B52D82" w14:textId="77777777" w:rsidR="006A5BF9" w:rsidRPr="008F497E" w:rsidRDefault="006A5BF9" w:rsidP="006A5BF9">
      <w:proofErr w:type="gramStart"/>
      <w:r w:rsidRPr="008F497E">
        <w:t>│  │</w:t>
      </w:r>
      <w:proofErr w:type="gramEnd"/>
      <w:r w:rsidRPr="008F497E">
        <w:t xml:space="preserve">     - Apply Mode A (veto) - Mode B not permitted for </w:t>
      </w:r>
      <w:proofErr w:type="gramStart"/>
      <w:r w:rsidRPr="008F497E">
        <w:t>AI  │</w:t>
      </w:r>
      <w:proofErr w:type="gramEnd"/>
      <w:r w:rsidRPr="008F497E">
        <w:t xml:space="preserve">   │</w:t>
      </w:r>
    </w:p>
    <w:p w14:paraId="299F9438" w14:textId="77777777" w:rsidR="006A5BF9" w:rsidRPr="008F497E" w:rsidRDefault="006A5BF9" w:rsidP="006A5BF9">
      <w:r w:rsidRPr="008F497E">
        <w:t>│  │                                                           │   │</w:t>
      </w:r>
    </w:p>
    <w:p w14:paraId="6A05E076" w14:textId="77777777" w:rsidR="006A5BF9" w:rsidRPr="008F497E" w:rsidRDefault="006A5BF9" w:rsidP="006A5BF9">
      <w:proofErr w:type="gramStart"/>
      <w:r w:rsidRPr="008F497E">
        <w:t>│  │</w:t>
      </w:r>
      <w:proofErr w:type="gramEnd"/>
      <w:r w:rsidRPr="008F497E">
        <w:t xml:space="preserve">  5. RLS Ranking                                           │   │</w:t>
      </w:r>
    </w:p>
    <w:p w14:paraId="7E8110F0" w14:textId="77777777" w:rsidR="006A5BF9" w:rsidRPr="008F497E" w:rsidRDefault="006A5BF9" w:rsidP="006A5BF9">
      <w:proofErr w:type="gramStart"/>
      <w:r w:rsidRPr="008F497E">
        <w:t>│  │</w:t>
      </w:r>
      <w:proofErr w:type="gramEnd"/>
      <w:r w:rsidRPr="008F497E">
        <w:t xml:space="preserve">     - For each </w:t>
      </w:r>
      <w:proofErr w:type="gramStart"/>
      <w:r w:rsidRPr="008F497E">
        <w:t xml:space="preserve">a </w:t>
      </w:r>
      <w:r w:rsidRPr="008F497E">
        <w:rPr>
          <w:rFonts w:ascii="Cambria Math" w:hAnsi="Cambria Math" w:cs="Cambria Math"/>
        </w:rPr>
        <w:t>∈</w:t>
      </w:r>
      <w:r w:rsidRPr="008F497E">
        <w:t xml:space="preserve"> </w:t>
      </w:r>
      <w:proofErr w:type="spellStart"/>
      <w:r w:rsidRPr="008F497E">
        <w:t>A</w:t>
      </w:r>
      <w:proofErr w:type="gramEnd"/>
      <w:r w:rsidRPr="008F497E">
        <w:t>_adm</w:t>
      </w:r>
      <w:proofErr w:type="spellEnd"/>
      <w:r w:rsidRPr="008F497E">
        <w:t>, compute RLS(</w:t>
      </w:r>
      <w:proofErr w:type="gramStart"/>
      <w:r w:rsidRPr="008F497E">
        <w:t xml:space="preserve">a)   </w:t>
      </w:r>
      <w:proofErr w:type="gramEnd"/>
      <w:r w:rsidRPr="008F497E">
        <w:t xml:space="preserve">              │   │</w:t>
      </w:r>
    </w:p>
    <w:p w14:paraId="3873D3FB" w14:textId="77777777" w:rsidR="006A5BF9" w:rsidRPr="008F497E" w:rsidRDefault="006A5BF9" w:rsidP="006A5BF9">
      <w:proofErr w:type="gramStart"/>
      <w:r w:rsidRPr="008F497E">
        <w:t>│  │</w:t>
      </w:r>
      <w:proofErr w:type="gramEnd"/>
      <w:r w:rsidRPr="008F497E">
        <w:t xml:space="preserve">     - If gap &gt; δ, select argmax RLS(</w:t>
      </w:r>
      <w:proofErr w:type="gramStart"/>
      <w:r w:rsidRPr="008F497E">
        <w:t xml:space="preserve">a)   </w:t>
      </w:r>
      <w:proofErr w:type="gramEnd"/>
      <w:r w:rsidRPr="008F497E">
        <w:t xml:space="preserve">                │   │</w:t>
      </w:r>
    </w:p>
    <w:p w14:paraId="4E980359" w14:textId="77777777" w:rsidR="006A5BF9" w:rsidRPr="008F497E" w:rsidRDefault="006A5BF9" w:rsidP="006A5BF9">
      <w:proofErr w:type="gramStart"/>
      <w:r w:rsidRPr="008F497E">
        <w:t>│  │</w:t>
      </w:r>
      <w:proofErr w:type="gramEnd"/>
      <w:r w:rsidRPr="008F497E">
        <w:t xml:space="preserve">     - If gap ≤ δ, apply UCI tie-break or escalate        │   │</w:t>
      </w:r>
    </w:p>
    <w:p w14:paraId="38C54BE4" w14:textId="77777777" w:rsidR="006A5BF9" w:rsidRPr="008F497E" w:rsidRDefault="006A5BF9" w:rsidP="006A5BF9">
      <w:r w:rsidRPr="008F497E">
        <w:t>│  │                                                           │   │</w:t>
      </w:r>
    </w:p>
    <w:p w14:paraId="03FD4C83" w14:textId="77777777" w:rsidR="006A5BF9" w:rsidRPr="008F497E" w:rsidRDefault="006A5BF9" w:rsidP="006A5BF9">
      <w:proofErr w:type="gramStart"/>
      <w:r w:rsidRPr="008F497E">
        <w:t>│  │</w:t>
      </w:r>
      <w:proofErr w:type="gramEnd"/>
      <w:r w:rsidRPr="008F497E">
        <w:t xml:space="preserve">  6. PCC Generation                                        │   │</w:t>
      </w:r>
    </w:p>
    <w:p w14:paraId="276CF989" w14:textId="77777777" w:rsidR="006A5BF9" w:rsidRPr="008F497E" w:rsidRDefault="006A5BF9" w:rsidP="006A5BF9">
      <w:proofErr w:type="gramStart"/>
      <w:r w:rsidRPr="008F497E">
        <w:t>│  │</w:t>
      </w:r>
      <w:proofErr w:type="gramEnd"/>
      <w:r w:rsidRPr="008F497E">
        <w:t xml:space="preserve">     - Generate machine-readable PCC                       │   │</w:t>
      </w:r>
    </w:p>
    <w:p w14:paraId="1AADBC3D" w14:textId="77777777" w:rsidR="006A5BF9" w:rsidRPr="008F497E" w:rsidRDefault="006A5BF9" w:rsidP="006A5BF9">
      <w:proofErr w:type="gramStart"/>
      <w:r w:rsidRPr="008F497E">
        <w:t>│  │</w:t>
      </w:r>
      <w:proofErr w:type="gramEnd"/>
      <w:r w:rsidRPr="008F497E">
        <w:t xml:space="preserve">     - Log for human review and NCAR learning             │   │</w:t>
      </w:r>
    </w:p>
    <w:p w14:paraId="161B1DDF" w14:textId="77777777" w:rsidR="006A5BF9" w:rsidRPr="008F497E" w:rsidRDefault="006A5BF9" w:rsidP="006A5BF9">
      <w:r w:rsidRPr="008F497E">
        <w:t>│  │                                                           │   │</w:t>
      </w:r>
    </w:p>
    <w:p w14:paraId="29559FD9" w14:textId="77777777" w:rsidR="006A5BF9" w:rsidRPr="008F497E" w:rsidRDefault="006A5BF9" w:rsidP="006A5BF9">
      <w:proofErr w:type="gramStart"/>
      <w:r w:rsidRPr="008F497E">
        <w:t>│  │</w:t>
      </w:r>
      <w:proofErr w:type="gramEnd"/>
      <w:r w:rsidRPr="008F497E">
        <w:t xml:space="preserve">  Output: Selected action a*, PCC                         │   │</w:t>
      </w:r>
    </w:p>
    <w:p w14:paraId="54E20546" w14:textId="77777777" w:rsidR="006A5BF9" w:rsidRPr="008F497E" w:rsidRDefault="006A5BF9" w:rsidP="006A5BF9">
      <w:r w:rsidRPr="008F497E">
        <w:t>│  │                                                           │   │</w:t>
      </w:r>
    </w:p>
    <w:p w14:paraId="7DF1262B" w14:textId="77777777" w:rsidR="006A5BF9" w:rsidRPr="008F497E" w:rsidRDefault="006A5BF9" w:rsidP="006A5BF9">
      <w:r w:rsidRPr="008F497E">
        <w:t>│  └──────────────────────────────────────────────────────────┘   │</w:t>
      </w:r>
    </w:p>
    <w:p w14:paraId="2752345C" w14:textId="77777777" w:rsidR="006A5BF9" w:rsidRPr="008F497E" w:rsidRDefault="006A5BF9" w:rsidP="006A5BF9">
      <w:r w:rsidRPr="008F497E">
        <w:t>│                                                                  │</w:t>
      </w:r>
    </w:p>
    <w:p w14:paraId="17AF8744" w14:textId="77777777" w:rsidR="006A5BF9" w:rsidRPr="008F497E" w:rsidRDefault="006A5BF9" w:rsidP="006A5BF9">
      <w:r w:rsidRPr="008F497E">
        <w:t>│  ┌──────────────────────────────────────────────────────────┐   │</w:t>
      </w:r>
    </w:p>
    <w:p w14:paraId="43E4E703" w14:textId="77777777" w:rsidR="006A5BF9" w:rsidRPr="008F497E" w:rsidRDefault="006A5BF9" w:rsidP="006A5BF9">
      <w:proofErr w:type="gramStart"/>
      <w:r w:rsidRPr="008F497E">
        <w:lastRenderedPageBreak/>
        <w:t>│  │</w:t>
      </w:r>
      <w:proofErr w:type="gramEnd"/>
      <w:r w:rsidRPr="008F497E">
        <w:t xml:space="preserve">                   Supporting Services                     │   │</w:t>
      </w:r>
    </w:p>
    <w:p w14:paraId="3F7F377B" w14:textId="77777777" w:rsidR="006A5BF9" w:rsidRPr="008F497E" w:rsidRDefault="006A5BF9" w:rsidP="006A5BF9">
      <w:r w:rsidRPr="008F497E">
        <w:t xml:space="preserve">│  </w:t>
      </w:r>
      <w:r w:rsidRPr="008F497E">
        <w:rPr>
          <w:rFonts w:ascii="MS Gothic" w:eastAsia="MS Gothic" w:hAnsi="MS Gothic" w:cs="MS Gothic" w:hint="eastAsia"/>
        </w:rPr>
        <w:t>├</w:t>
      </w:r>
      <w:r w:rsidRPr="008F497E">
        <w:rPr>
          <w:rFonts w:ascii="Aptos" w:hAnsi="Aptos" w:cs="Aptos"/>
        </w:rPr>
        <w:t>──────────────────────────────────────────────────────────</w:t>
      </w:r>
      <w:r w:rsidRPr="008F497E">
        <w:rPr>
          <w:rFonts w:ascii="MS Gothic" w:eastAsia="MS Gothic" w:hAnsi="MS Gothic" w:cs="MS Gothic" w:hint="eastAsia"/>
        </w:rPr>
        <w:t>┤</w:t>
      </w:r>
      <w:r w:rsidRPr="008F497E">
        <w:t xml:space="preserve">   </w:t>
      </w:r>
      <w:r w:rsidRPr="008F497E">
        <w:rPr>
          <w:rFonts w:ascii="Aptos" w:hAnsi="Aptos" w:cs="Aptos"/>
        </w:rPr>
        <w:t>│</w:t>
      </w:r>
    </w:p>
    <w:p w14:paraId="0E8037E9" w14:textId="77777777" w:rsidR="006A5BF9" w:rsidRPr="008F497E" w:rsidRDefault="006A5BF9" w:rsidP="006A5BF9">
      <w:r w:rsidRPr="008F497E">
        <w:t>│  │  ┌────────────┐  ┌────────────┐  ┌────────────┐         │   │</w:t>
      </w:r>
    </w:p>
    <w:p w14:paraId="67EDB165" w14:textId="77777777" w:rsidR="006A5BF9" w:rsidRPr="008F497E" w:rsidRDefault="006A5BF9" w:rsidP="006A5BF9">
      <w:proofErr w:type="gramStart"/>
      <w:r w:rsidRPr="008F497E">
        <w:t>│  │</w:t>
      </w:r>
      <w:proofErr w:type="gramEnd"/>
      <w:r w:rsidRPr="008F497E">
        <w:t xml:space="preserve">  │   Kernel   </w:t>
      </w:r>
      <w:proofErr w:type="gramStart"/>
      <w:r w:rsidRPr="008F497E">
        <w:t>│  │</w:t>
      </w:r>
      <w:proofErr w:type="gramEnd"/>
      <w:r w:rsidRPr="008F497E">
        <w:t xml:space="preserve">    HDW     </w:t>
      </w:r>
      <w:proofErr w:type="gramStart"/>
      <w:r w:rsidRPr="008F497E">
        <w:t>│  │</w:t>
      </w:r>
      <w:proofErr w:type="gramEnd"/>
      <w:r w:rsidRPr="008F497E">
        <w:t xml:space="preserve">  </w:t>
      </w:r>
      <w:proofErr w:type="gramStart"/>
      <w:r w:rsidRPr="008F497E">
        <w:t>Scenario  │</w:t>
      </w:r>
      <w:proofErr w:type="gramEnd"/>
      <w:r w:rsidRPr="008F497E">
        <w:t xml:space="preserve">         │   │</w:t>
      </w:r>
    </w:p>
    <w:p w14:paraId="24BB6209" w14:textId="77777777" w:rsidR="006A5BF9" w:rsidRPr="008F497E" w:rsidRDefault="006A5BF9" w:rsidP="006A5BF9">
      <w:proofErr w:type="gramStart"/>
      <w:r w:rsidRPr="008F497E">
        <w:t>│  │</w:t>
      </w:r>
      <w:proofErr w:type="gramEnd"/>
      <w:r w:rsidRPr="008F497E">
        <w:t xml:space="preserve">  │   Store    </w:t>
      </w:r>
      <w:proofErr w:type="gramStart"/>
      <w:r w:rsidRPr="008F497E">
        <w:t>│  │</w:t>
      </w:r>
      <w:proofErr w:type="gramEnd"/>
      <w:r w:rsidRPr="008F497E">
        <w:t xml:space="preserve">   Store    </w:t>
      </w:r>
      <w:proofErr w:type="gramStart"/>
      <w:r w:rsidRPr="008F497E">
        <w:t>│  │</w:t>
      </w:r>
      <w:proofErr w:type="gramEnd"/>
      <w:r w:rsidRPr="008F497E">
        <w:t xml:space="preserve">   Store    │         │   │</w:t>
      </w:r>
    </w:p>
    <w:p w14:paraId="43ACADCA" w14:textId="77777777" w:rsidR="006A5BF9" w:rsidRPr="008F497E" w:rsidRDefault="006A5BF9" w:rsidP="006A5BF9">
      <w:r w:rsidRPr="008F497E">
        <w:t>│  │  └────────────┘  └────────────┘  └────────────┘         │   │</w:t>
      </w:r>
    </w:p>
    <w:p w14:paraId="5293F2E7" w14:textId="77777777" w:rsidR="006A5BF9" w:rsidRPr="008F497E" w:rsidRDefault="006A5BF9" w:rsidP="006A5BF9">
      <w:r w:rsidRPr="008F497E">
        <w:t>│  │                                                           │   │</w:t>
      </w:r>
    </w:p>
    <w:p w14:paraId="10DA5D90" w14:textId="77777777" w:rsidR="006A5BF9" w:rsidRPr="008F497E" w:rsidRDefault="006A5BF9" w:rsidP="006A5BF9">
      <w:r w:rsidRPr="008F497E">
        <w:t>│  │  ┌────────────┐  ┌────────────┐  ┌────────────┐         │   │</w:t>
      </w:r>
    </w:p>
    <w:p w14:paraId="24442865" w14:textId="77777777" w:rsidR="006A5BF9" w:rsidRPr="008F497E" w:rsidRDefault="006A5BF9" w:rsidP="006A5BF9">
      <w:proofErr w:type="gramStart"/>
      <w:r w:rsidRPr="008F497E">
        <w:t>│  │</w:t>
      </w:r>
      <w:proofErr w:type="gramEnd"/>
      <w:r w:rsidRPr="008F497E">
        <w:t xml:space="preserve">  │   Rights   </w:t>
      </w:r>
      <w:proofErr w:type="gramStart"/>
      <w:r w:rsidRPr="008F497E">
        <w:t>│  │</w:t>
      </w:r>
      <w:proofErr w:type="gramEnd"/>
      <w:r w:rsidRPr="008F497E">
        <w:t xml:space="preserve">    UCI     </w:t>
      </w:r>
      <w:proofErr w:type="gramStart"/>
      <w:r w:rsidRPr="008F497E">
        <w:t>│  │</w:t>
      </w:r>
      <w:proofErr w:type="gramEnd"/>
      <w:r w:rsidRPr="008F497E">
        <w:t xml:space="preserve">    PCC     │         │   │</w:t>
      </w:r>
    </w:p>
    <w:p w14:paraId="65CE5E51" w14:textId="77777777" w:rsidR="006A5BF9" w:rsidRPr="008F497E" w:rsidRDefault="006A5BF9" w:rsidP="006A5BF9">
      <w:proofErr w:type="gramStart"/>
      <w:r w:rsidRPr="008F497E">
        <w:t>│  │</w:t>
      </w:r>
      <w:proofErr w:type="gramEnd"/>
      <w:r w:rsidRPr="008F497E">
        <w:t xml:space="preserve">  │   Store    </w:t>
      </w:r>
      <w:proofErr w:type="gramStart"/>
      <w:r w:rsidRPr="008F497E">
        <w:t>│  │</w:t>
      </w:r>
      <w:proofErr w:type="gramEnd"/>
      <w:r w:rsidRPr="008F497E">
        <w:t xml:space="preserve">  Tracker   </w:t>
      </w:r>
      <w:proofErr w:type="gramStart"/>
      <w:r w:rsidRPr="008F497E">
        <w:t>│  │</w:t>
      </w:r>
      <w:proofErr w:type="gramEnd"/>
      <w:r w:rsidRPr="008F497E">
        <w:t xml:space="preserve">  Archive   │         │   │</w:t>
      </w:r>
    </w:p>
    <w:p w14:paraId="39052909" w14:textId="77777777" w:rsidR="006A5BF9" w:rsidRPr="008F497E" w:rsidRDefault="006A5BF9" w:rsidP="006A5BF9">
      <w:r w:rsidRPr="008F497E">
        <w:t>│  │  └────────────┘  └────────────┘  └────────────┘         │   │</w:t>
      </w:r>
    </w:p>
    <w:p w14:paraId="16040F6B" w14:textId="77777777" w:rsidR="006A5BF9" w:rsidRPr="008F497E" w:rsidRDefault="006A5BF9" w:rsidP="006A5BF9">
      <w:r w:rsidRPr="008F497E">
        <w:t>│  └──────────────────────────────────────────────────────────┘   │</w:t>
      </w:r>
    </w:p>
    <w:p w14:paraId="34D04AD9" w14:textId="77777777" w:rsidR="006A5BF9" w:rsidRPr="008F497E" w:rsidRDefault="006A5BF9" w:rsidP="006A5BF9">
      <w:r w:rsidRPr="008F497E">
        <w:t>│                                                                  │</w:t>
      </w:r>
    </w:p>
    <w:p w14:paraId="35D42B8B" w14:textId="77777777" w:rsidR="006A5BF9" w:rsidRPr="008F497E" w:rsidRDefault="006A5BF9" w:rsidP="006A5BF9">
      <w:r w:rsidRPr="008F497E">
        <w:t>│  ┌──────────────────────────────────────────────────────────┐   │</w:t>
      </w:r>
    </w:p>
    <w:p w14:paraId="27973CA1" w14:textId="77777777" w:rsidR="006A5BF9" w:rsidRPr="008F497E" w:rsidRDefault="006A5BF9" w:rsidP="006A5BF9">
      <w:proofErr w:type="gramStart"/>
      <w:r w:rsidRPr="008F497E">
        <w:t>│  │</w:t>
      </w:r>
      <w:proofErr w:type="gramEnd"/>
      <w:r w:rsidRPr="008F497E">
        <w:t xml:space="preserve">                   Monitoring Layer                        │   │</w:t>
      </w:r>
    </w:p>
    <w:p w14:paraId="6FFDAAC0" w14:textId="77777777" w:rsidR="006A5BF9" w:rsidRPr="008F497E" w:rsidRDefault="006A5BF9" w:rsidP="006A5BF9">
      <w:r w:rsidRPr="008F497E">
        <w:t xml:space="preserve">│  </w:t>
      </w:r>
      <w:r w:rsidRPr="008F497E">
        <w:rPr>
          <w:rFonts w:ascii="MS Gothic" w:eastAsia="MS Gothic" w:hAnsi="MS Gothic" w:cs="MS Gothic" w:hint="eastAsia"/>
        </w:rPr>
        <w:t>├</w:t>
      </w:r>
      <w:r w:rsidRPr="008F497E">
        <w:rPr>
          <w:rFonts w:ascii="Aptos" w:hAnsi="Aptos" w:cs="Aptos"/>
        </w:rPr>
        <w:t>──────────────────────────────────────────────────────────</w:t>
      </w:r>
      <w:r w:rsidRPr="008F497E">
        <w:rPr>
          <w:rFonts w:ascii="MS Gothic" w:eastAsia="MS Gothic" w:hAnsi="MS Gothic" w:cs="MS Gothic" w:hint="eastAsia"/>
        </w:rPr>
        <w:t>┤</w:t>
      </w:r>
      <w:r w:rsidRPr="008F497E">
        <w:t xml:space="preserve">   </w:t>
      </w:r>
      <w:r w:rsidRPr="008F497E">
        <w:rPr>
          <w:rFonts w:ascii="Aptos" w:hAnsi="Aptos" w:cs="Aptos"/>
        </w:rPr>
        <w:t>│</w:t>
      </w:r>
    </w:p>
    <w:p w14:paraId="718C85C7" w14:textId="77777777" w:rsidR="006A5BF9" w:rsidRPr="008F497E" w:rsidRDefault="006A5BF9" w:rsidP="006A5BF9">
      <w:r w:rsidRPr="008F497E">
        <w:t>│  │  ┌────────────┐  ┌────────────┐  ┌────────────┐         │   │</w:t>
      </w:r>
    </w:p>
    <w:p w14:paraId="36F51137" w14:textId="77777777" w:rsidR="006A5BF9" w:rsidRPr="008F497E" w:rsidRDefault="006A5BF9" w:rsidP="006A5BF9">
      <w:proofErr w:type="gramStart"/>
      <w:r w:rsidRPr="008F497E">
        <w:t>│  │</w:t>
      </w:r>
      <w:proofErr w:type="gramEnd"/>
      <w:r w:rsidRPr="008F497E">
        <w:t xml:space="preserve">  │   NCAR     </w:t>
      </w:r>
      <w:proofErr w:type="gramStart"/>
      <w:r w:rsidRPr="008F497E">
        <w:t>│  │</w:t>
      </w:r>
      <w:proofErr w:type="gramEnd"/>
      <w:r w:rsidRPr="008F497E">
        <w:t xml:space="preserve">  Outcome   </w:t>
      </w:r>
      <w:proofErr w:type="gramStart"/>
      <w:r w:rsidRPr="008F497E">
        <w:t>│  │</w:t>
      </w:r>
      <w:proofErr w:type="gramEnd"/>
      <w:r w:rsidRPr="008F497E">
        <w:t xml:space="preserve">   Drift    │         │   │</w:t>
      </w:r>
    </w:p>
    <w:p w14:paraId="72A23070" w14:textId="77777777" w:rsidR="006A5BF9" w:rsidRPr="008F497E" w:rsidRDefault="006A5BF9" w:rsidP="006A5BF9">
      <w:proofErr w:type="gramStart"/>
      <w:r w:rsidRPr="008F497E">
        <w:t>│  │</w:t>
      </w:r>
      <w:proofErr w:type="gramEnd"/>
      <w:r w:rsidRPr="008F497E">
        <w:t xml:space="preserve">  </w:t>
      </w:r>
      <w:proofErr w:type="gramStart"/>
      <w:r w:rsidRPr="008F497E">
        <w:t>│  Tracker</w:t>
      </w:r>
      <w:proofErr w:type="gramEnd"/>
      <w:r w:rsidRPr="008F497E">
        <w:t xml:space="preserve">   </w:t>
      </w:r>
      <w:proofErr w:type="gramStart"/>
      <w:r w:rsidRPr="008F497E">
        <w:t>│  │</w:t>
      </w:r>
      <w:proofErr w:type="gramEnd"/>
      <w:r w:rsidRPr="008F497E">
        <w:t xml:space="preserve">  Monitor   </w:t>
      </w:r>
      <w:proofErr w:type="gramStart"/>
      <w:r w:rsidRPr="008F497E">
        <w:t>│  │</w:t>
      </w:r>
      <w:proofErr w:type="gramEnd"/>
      <w:r w:rsidRPr="008F497E">
        <w:t xml:space="preserve">  </w:t>
      </w:r>
      <w:proofErr w:type="gramStart"/>
      <w:r w:rsidRPr="008F497E">
        <w:t>Detector  │</w:t>
      </w:r>
      <w:proofErr w:type="gramEnd"/>
      <w:r w:rsidRPr="008F497E">
        <w:t xml:space="preserve">         │   │</w:t>
      </w:r>
    </w:p>
    <w:p w14:paraId="53292123" w14:textId="77777777" w:rsidR="006A5BF9" w:rsidRPr="008F497E" w:rsidRDefault="006A5BF9" w:rsidP="006A5BF9">
      <w:r w:rsidRPr="008F497E">
        <w:t>│  │  └────────────┘  └────────────┘  └────────────┘         │   │</w:t>
      </w:r>
    </w:p>
    <w:p w14:paraId="6BE91DA5" w14:textId="77777777" w:rsidR="006A5BF9" w:rsidRPr="008F497E" w:rsidRDefault="006A5BF9" w:rsidP="006A5BF9">
      <w:r w:rsidRPr="008F497E">
        <w:t>│  │                                                           │   │</w:t>
      </w:r>
    </w:p>
    <w:p w14:paraId="69232C4A" w14:textId="77777777" w:rsidR="006A5BF9" w:rsidRPr="008F497E" w:rsidRDefault="006A5BF9" w:rsidP="006A5BF9">
      <w:r w:rsidRPr="008F497E">
        <w:t>│  │  ┌────────────┐  ┌────────────┐  ┌────────────┐         │   │</w:t>
      </w:r>
    </w:p>
    <w:p w14:paraId="0566FBB6" w14:textId="77777777" w:rsidR="006A5BF9" w:rsidRPr="008F497E" w:rsidRDefault="006A5BF9" w:rsidP="006A5BF9">
      <w:proofErr w:type="gramStart"/>
      <w:r w:rsidRPr="008F497E">
        <w:t>│  │</w:t>
      </w:r>
      <w:proofErr w:type="gramEnd"/>
      <w:r w:rsidRPr="008F497E">
        <w:t xml:space="preserve">  </w:t>
      </w:r>
      <w:proofErr w:type="gramStart"/>
      <w:r w:rsidRPr="008F497E">
        <w:t>│  Gaming</w:t>
      </w:r>
      <w:proofErr w:type="gramEnd"/>
      <w:r w:rsidRPr="008F497E">
        <w:t xml:space="preserve">    </w:t>
      </w:r>
      <w:proofErr w:type="gramStart"/>
      <w:r w:rsidRPr="008F497E">
        <w:t>│  │</w:t>
      </w:r>
      <w:proofErr w:type="gramEnd"/>
      <w:r w:rsidRPr="008F497E">
        <w:t xml:space="preserve">   Human    </w:t>
      </w:r>
      <w:proofErr w:type="gramStart"/>
      <w:r w:rsidRPr="008F497E">
        <w:t>│  │</w:t>
      </w:r>
      <w:proofErr w:type="gramEnd"/>
      <w:r w:rsidRPr="008F497E">
        <w:t xml:space="preserve">   Audit    │         │   │</w:t>
      </w:r>
    </w:p>
    <w:p w14:paraId="5AD32D03" w14:textId="77777777" w:rsidR="006A5BF9" w:rsidRPr="008F497E" w:rsidRDefault="006A5BF9" w:rsidP="006A5BF9">
      <w:proofErr w:type="gramStart"/>
      <w:r w:rsidRPr="008F497E">
        <w:t>│  │</w:t>
      </w:r>
      <w:proofErr w:type="gramEnd"/>
      <w:r w:rsidRPr="008F497E">
        <w:t xml:space="preserve">  </w:t>
      </w:r>
      <w:proofErr w:type="gramStart"/>
      <w:r w:rsidRPr="008F497E">
        <w:t>│  Detector</w:t>
      </w:r>
      <w:proofErr w:type="gramEnd"/>
      <w:r w:rsidRPr="008F497E">
        <w:t xml:space="preserve">  </w:t>
      </w:r>
      <w:proofErr w:type="gramStart"/>
      <w:r w:rsidRPr="008F497E">
        <w:t>│  │</w:t>
      </w:r>
      <w:proofErr w:type="gramEnd"/>
      <w:r w:rsidRPr="008F497E">
        <w:t xml:space="preserve">  Escalation</w:t>
      </w:r>
      <w:proofErr w:type="gramStart"/>
      <w:r w:rsidRPr="008F497E">
        <w:t>│  │</w:t>
      </w:r>
      <w:proofErr w:type="gramEnd"/>
      <w:r w:rsidRPr="008F497E">
        <w:t xml:space="preserve">   Logger   │         │   │</w:t>
      </w:r>
    </w:p>
    <w:p w14:paraId="7272B942" w14:textId="77777777" w:rsidR="006A5BF9" w:rsidRPr="008F497E" w:rsidRDefault="006A5BF9" w:rsidP="006A5BF9">
      <w:r w:rsidRPr="008F497E">
        <w:t>│  │  └────────────┘  └────────────┘  └────────────┘         │   │</w:t>
      </w:r>
    </w:p>
    <w:p w14:paraId="363A0BC5" w14:textId="77777777" w:rsidR="006A5BF9" w:rsidRPr="008F497E" w:rsidRDefault="006A5BF9" w:rsidP="006A5BF9">
      <w:r w:rsidRPr="008F497E">
        <w:t>│  └──────────────────────────────────────────────────────────┘   │</w:t>
      </w:r>
    </w:p>
    <w:p w14:paraId="6BE24288" w14:textId="77777777" w:rsidR="006A5BF9" w:rsidRPr="008F497E" w:rsidRDefault="006A5BF9" w:rsidP="006A5BF9">
      <w:r w:rsidRPr="008F497E">
        <w:lastRenderedPageBreak/>
        <w:t>└─────────────────────────────────────────────────────────────────┘</w:t>
      </w:r>
    </w:p>
    <w:p w14:paraId="621F3D90" w14:textId="77777777" w:rsidR="006A5BF9" w:rsidRPr="008F497E" w:rsidRDefault="006A5BF9" w:rsidP="006A5BF9">
      <w:pPr>
        <w:rPr>
          <w:b/>
          <w:bCs/>
        </w:rPr>
      </w:pPr>
      <w:r w:rsidRPr="008F497E">
        <w:rPr>
          <w:b/>
          <w:bCs/>
        </w:rPr>
        <w:t>I.2.2 Module Specifications</w:t>
      </w:r>
    </w:p>
    <w:p w14:paraId="6389955A" w14:textId="77777777" w:rsidR="006A5BF9" w:rsidRPr="008F497E" w:rsidRDefault="006A5BF9" w:rsidP="006A5BF9">
      <w:r w:rsidRPr="008F497E">
        <w:rPr>
          <w:b/>
          <w:bCs/>
        </w:rPr>
        <w:t>Impact Estimation Module:</w:t>
      </w:r>
    </w:p>
    <w:p w14:paraId="303387F2" w14:textId="77777777" w:rsidR="006A5BF9" w:rsidRPr="008F497E" w:rsidRDefault="006A5BF9" w:rsidP="006A5BF9">
      <w:r w:rsidRPr="008F497E">
        <w:t>Input:</w:t>
      </w:r>
    </w:p>
    <w:p w14:paraId="43F3181E" w14:textId="77777777" w:rsidR="006A5BF9" w:rsidRPr="008F497E" w:rsidRDefault="006A5BF9" w:rsidP="006A5BF9">
      <w:r w:rsidRPr="008F497E">
        <w:t xml:space="preserve">  - State observation </w:t>
      </w:r>
      <w:proofErr w:type="spellStart"/>
      <w:r w:rsidRPr="008F497E">
        <w:t>s_t</w:t>
      </w:r>
      <w:proofErr w:type="spellEnd"/>
    </w:p>
    <w:p w14:paraId="5FF1227E" w14:textId="77777777" w:rsidR="006A5BF9" w:rsidRPr="008F497E" w:rsidRDefault="006A5BF9" w:rsidP="006A5BF9">
      <w:r w:rsidRPr="008F497E">
        <w:t xml:space="preserve">  - Candidate action a</w:t>
      </w:r>
    </w:p>
    <w:p w14:paraId="40C535AF" w14:textId="77777777" w:rsidR="006A5BF9" w:rsidRPr="008F497E" w:rsidRDefault="006A5BF9" w:rsidP="006A5BF9">
      <w:r w:rsidRPr="008F497E">
        <w:t xml:space="preserve">  - Kernel profile K</w:t>
      </w:r>
    </w:p>
    <w:p w14:paraId="68A9425A" w14:textId="77777777" w:rsidR="006A5BF9" w:rsidRPr="008F497E" w:rsidRDefault="006A5BF9" w:rsidP="006A5BF9">
      <w:r w:rsidRPr="008F497E">
        <w:t xml:space="preserve">  - Scenario set S with probabilities </w:t>
      </w:r>
      <w:proofErr w:type="spellStart"/>
      <w:r w:rsidRPr="008F497E">
        <w:t>p_s</w:t>
      </w:r>
      <w:proofErr w:type="spellEnd"/>
    </w:p>
    <w:p w14:paraId="40637759" w14:textId="77777777" w:rsidR="006A5BF9" w:rsidRPr="008F497E" w:rsidRDefault="006A5BF9" w:rsidP="006A5BF9"/>
    <w:p w14:paraId="42E66673" w14:textId="77777777" w:rsidR="006A5BF9" w:rsidRPr="008F497E" w:rsidRDefault="006A5BF9" w:rsidP="006A5BF9">
      <w:r w:rsidRPr="008F497E">
        <w:t>Process:</w:t>
      </w:r>
    </w:p>
    <w:p w14:paraId="1BF530CE" w14:textId="77777777" w:rsidR="006A5BF9" w:rsidRPr="008F497E" w:rsidRDefault="006A5BF9" w:rsidP="006A5BF9">
      <w:r w:rsidRPr="008F497E">
        <w:t xml:space="preserve">  1. Direct Impact Estimation</w:t>
      </w:r>
    </w:p>
    <w:p w14:paraId="285E1F50" w14:textId="77777777" w:rsidR="006A5BF9" w:rsidRPr="008F497E" w:rsidRDefault="006A5BF9" w:rsidP="006A5BF9">
      <w:r w:rsidRPr="008F497E">
        <w:t xml:space="preserve">     For each cell (u, d) </w:t>
      </w:r>
      <w:r w:rsidRPr="008F497E">
        <w:rPr>
          <w:rFonts w:ascii="Cambria Math" w:hAnsi="Cambria Math" w:cs="Cambria Math"/>
        </w:rPr>
        <w:t>∈</w:t>
      </w:r>
      <w:r w:rsidRPr="008F497E">
        <w:t xml:space="preserve"> active cells:</w:t>
      </w:r>
    </w:p>
    <w:p w14:paraId="3DE3F6B0" w14:textId="77777777" w:rsidR="006A5BF9" w:rsidRPr="008F497E" w:rsidRDefault="006A5BF9" w:rsidP="006A5BF9">
      <w:r w:rsidRPr="008F497E">
        <w:t xml:space="preserve">       - Identify impact instances k</w:t>
      </w:r>
    </w:p>
    <w:p w14:paraId="6D7B815F" w14:textId="77777777" w:rsidR="006A5BF9" w:rsidRPr="008F497E" w:rsidRDefault="006A5BF9" w:rsidP="006A5BF9">
      <w:r w:rsidRPr="008F497E">
        <w:t xml:space="preserve">       - For each instance: estimate (</w:t>
      </w:r>
      <w:proofErr w:type="spellStart"/>
      <w:r w:rsidRPr="008F497E">
        <w:t>μ_k</w:t>
      </w:r>
      <w:proofErr w:type="spellEnd"/>
      <w:r w:rsidRPr="008F497E">
        <w:t xml:space="preserve">, </w:t>
      </w:r>
      <w:proofErr w:type="spellStart"/>
      <w:r w:rsidRPr="008F497E">
        <w:t>r_k</w:t>
      </w:r>
      <w:proofErr w:type="spellEnd"/>
      <w:r w:rsidRPr="008F497E">
        <w:t xml:space="preserve">, </w:t>
      </w:r>
      <w:proofErr w:type="spellStart"/>
      <w:r w:rsidRPr="008F497E">
        <w:t>t_k</w:t>
      </w:r>
      <w:proofErr w:type="spellEnd"/>
      <w:r w:rsidRPr="008F497E">
        <w:t xml:space="preserve">, ℓ_k, </w:t>
      </w:r>
      <w:proofErr w:type="spellStart"/>
      <w:r w:rsidRPr="008F497E">
        <w:t>c_k</w:t>
      </w:r>
      <w:proofErr w:type="spellEnd"/>
      <w:r w:rsidRPr="008F497E">
        <w:t xml:space="preserve">, </w:t>
      </w:r>
      <w:proofErr w:type="spellStart"/>
      <w:r w:rsidRPr="008F497E">
        <w:t>e_k</w:t>
      </w:r>
      <w:proofErr w:type="spellEnd"/>
      <w:r w:rsidRPr="008F497E">
        <w:t>)</w:t>
      </w:r>
    </w:p>
    <w:p w14:paraId="361F05A2" w14:textId="77777777" w:rsidR="006A5BF9" w:rsidRPr="008F497E" w:rsidRDefault="006A5BF9" w:rsidP="006A5BF9">
      <w:r w:rsidRPr="008F497E">
        <w:t xml:space="preserve">       - Aggregate: </w:t>
      </w:r>
      <w:proofErr w:type="spellStart"/>
      <w:r w:rsidRPr="008F497E">
        <w:t>Ĩ^dir</w:t>
      </w:r>
      <w:proofErr w:type="spellEnd"/>
      <w:r w:rsidRPr="008F497E">
        <w:t>_{</w:t>
      </w:r>
      <w:proofErr w:type="spellStart"/>
      <w:proofErr w:type="gramStart"/>
      <w:r w:rsidRPr="008F497E">
        <w:t>u,d</w:t>
      </w:r>
      <w:proofErr w:type="spellEnd"/>
      <w:proofErr w:type="gramEnd"/>
      <w:r w:rsidRPr="008F497E">
        <w:t xml:space="preserve">} = </w:t>
      </w:r>
      <w:proofErr w:type="spellStart"/>
      <w:r w:rsidRPr="008F497E">
        <w:t>Σ_k</w:t>
      </w:r>
      <w:proofErr w:type="spellEnd"/>
      <w:r w:rsidRPr="008F497E">
        <w:t xml:space="preserve"> </w:t>
      </w:r>
      <w:proofErr w:type="spellStart"/>
      <w:r w:rsidRPr="008F497E">
        <w:t>μ_k</w:t>
      </w:r>
      <w:proofErr w:type="spellEnd"/>
      <w:r w:rsidRPr="008F497E">
        <w:t xml:space="preserve"> · </w:t>
      </w:r>
      <w:proofErr w:type="spellStart"/>
      <w:r w:rsidRPr="008F497E">
        <w:t>r_k</w:t>
      </w:r>
      <w:proofErr w:type="spellEnd"/>
      <w:r w:rsidRPr="008F497E">
        <w:t xml:space="preserve"> · τ(</w:t>
      </w:r>
      <w:proofErr w:type="spellStart"/>
      <w:r w:rsidRPr="008F497E">
        <w:t>t_k</w:t>
      </w:r>
      <w:proofErr w:type="spellEnd"/>
      <w:r w:rsidRPr="008F497E">
        <w:t xml:space="preserve">) · ℓ_k · </w:t>
      </w:r>
      <w:proofErr w:type="spellStart"/>
      <w:r w:rsidRPr="008F497E">
        <w:t>c_k</w:t>
      </w:r>
      <w:proofErr w:type="spellEnd"/>
      <w:r w:rsidRPr="008F497E">
        <w:t xml:space="preserve"> · </w:t>
      </w:r>
      <w:proofErr w:type="spellStart"/>
      <w:r w:rsidRPr="008F497E">
        <w:t>e_k</w:t>
      </w:r>
      <w:proofErr w:type="spellEnd"/>
    </w:p>
    <w:p w14:paraId="5F27F5E3" w14:textId="77777777" w:rsidR="006A5BF9" w:rsidRPr="008F497E" w:rsidRDefault="006A5BF9" w:rsidP="006A5BF9">
      <w:r w:rsidRPr="008F497E">
        <w:t xml:space="preserve">       - Saturate: </w:t>
      </w:r>
      <w:proofErr w:type="spellStart"/>
      <w:r w:rsidRPr="008F497E">
        <w:t>I^</w:t>
      </w:r>
      <w:proofErr w:type="gramStart"/>
      <w:r w:rsidRPr="008F497E">
        <w:t>dir</w:t>
      </w:r>
      <w:proofErr w:type="spellEnd"/>
      <w:r w:rsidRPr="008F497E">
        <w:t>_{</w:t>
      </w:r>
      <w:proofErr w:type="spellStart"/>
      <w:r w:rsidRPr="008F497E">
        <w:t>u,d</w:t>
      </w:r>
      <w:proofErr w:type="spellEnd"/>
      <w:proofErr w:type="gramEnd"/>
      <w:r w:rsidRPr="008F497E">
        <w:t xml:space="preserve">} = </w:t>
      </w:r>
      <w:proofErr w:type="gramStart"/>
      <w:r w:rsidRPr="008F497E">
        <w:t>tanh(</w:t>
      </w:r>
      <w:proofErr w:type="gramEnd"/>
      <w:r w:rsidRPr="008F497E">
        <w:t xml:space="preserve">β · </w:t>
      </w:r>
      <w:proofErr w:type="spellStart"/>
      <w:r w:rsidRPr="008F497E">
        <w:t>Ĩ^</w:t>
      </w:r>
      <w:proofErr w:type="gramStart"/>
      <w:r w:rsidRPr="008F497E">
        <w:t>dir</w:t>
      </w:r>
      <w:proofErr w:type="spellEnd"/>
      <w:r w:rsidRPr="008F497E">
        <w:t>_{</w:t>
      </w:r>
      <w:proofErr w:type="spellStart"/>
      <w:r w:rsidRPr="008F497E">
        <w:t>u,d</w:t>
      </w:r>
      <w:proofErr w:type="spellEnd"/>
      <w:proofErr w:type="gramEnd"/>
      <w:r w:rsidRPr="008F497E">
        <w:t>})</w:t>
      </w:r>
    </w:p>
    <w:p w14:paraId="1B10DDBC" w14:textId="77777777" w:rsidR="006A5BF9" w:rsidRPr="008F497E" w:rsidRDefault="006A5BF9" w:rsidP="006A5BF9"/>
    <w:p w14:paraId="711727B9" w14:textId="77777777" w:rsidR="006A5BF9" w:rsidRPr="008F497E" w:rsidRDefault="006A5BF9" w:rsidP="006A5BF9">
      <w:r w:rsidRPr="008F497E">
        <w:t xml:space="preserve">  2. Subgroup Disaggregation (for rights-covered cells)</w:t>
      </w:r>
    </w:p>
    <w:p w14:paraId="205BC76A" w14:textId="77777777" w:rsidR="006A5BF9" w:rsidRPr="008F497E" w:rsidRDefault="006A5BF9" w:rsidP="006A5BF9">
      <w:r w:rsidRPr="008F497E">
        <w:t xml:space="preserve">     For each (u, d) </w:t>
      </w:r>
      <w:r w:rsidRPr="008F497E">
        <w:rPr>
          <w:rFonts w:ascii="Cambria Math" w:hAnsi="Cambria Math" w:cs="Cambria Math"/>
        </w:rPr>
        <w:t>∈</w:t>
      </w:r>
      <w:r w:rsidRPr="008F497E">
        <w:t xml:space="preserve"> </w:t>
      </w:r>
      <w:r w:rsidRPr="008F497E">
        <w:rPr>
          <w:rFonts w:ascii="Cambria Math" w:hAnsi="Cambria Math" w:cs="Cambria Math"/>
        </w:rPr>
        <w:t>∪</w:t>
      </w:r>
      <w:r w:rsidRPr="008F497E">
        <w:t xml:space="preserve">_r </w:t>
      </w:r>
      <w:proofErr w:type="spellStart"/>
      <w:r w:rsidRPr="008F497E">
        <w:t>C_r</w:t>
      </w:r>
      <w:proofErr w:type="spellEnd"/>
      <w:r w:rsidRPr="008F497E">
        <w:t>:</w:t>
      </w:r>
    </w:p>
    <w:p w14:paraId="7BFDF3DD" w14:textId="77777777" w:rsidR="006A5BF9" w:rsidRPr="008F497E" w:rsidRDefault="006A5BF9" w:rsidP="006A5BF9">
      <w:r w:rsidRPr="008F497E">
        <w:t xml:space="preserve">       - Identify subgroups </w:t>
      </w:r>
      <w:proofErr w:type="gramStart"/>
      <w:r w:rsidRPr="008F497E">
        <w:t>G_{</w:t>
      </w:r>
      <w:proofErr w:type="spellStart"/>
      <w:r w:rsidRPr="008F497E">
        <w:t>u,d</w:t>
      </w:r>
      <w:proofErr w:type="spellEnd"/>
      <w:proofErr w:type="gramEnd"/>
      <w:r w:rsidRPr="008F497E">
        <w:t>}</w:t>
      </w:r>
    </w:p>
    <w:p w14:paraId="588154A1" w14:textId="77777777" w:rsidR="006A5BF9" w:rsidRPr="008F497E" w:rsidRDefault="006A5BF9" w:rsidP="006A5BF9">
      <w:r w:rsidRPr="008F497E">
        <w:t xml:space="preserve">       - Estimate </w:t>
      </w:r>
      <w:proofErr w:type="spellStart"/>
      <w:r w:rsidRPr="008F497E">
        <w:t>I^</w:t>
      </w:r>
      <w:proofErr w:type="gramStart"/>
      <w:r w:rsidRPr="008F497E">
        <w:t>dir</w:t>
      </w:r>
      <w:proofErr w:type="spellEnd"/>
      <w:r w:rsidRPr="008F497E">
        <w:t>_{</w:t>
      </w:r>
      <w:proofErr w:type="spellStart"/>
      <w:r w:rsidRPr="008F497E">
        <w:t>u,d</w:t>
      </w:r>
      <w:proofErr w:type="spellEnd"/>
      <w:r w:rsidRPr="008F497E">
        <w:t>}(</w:t>
      </w:r>
      <w:proofErr w:type="gramEnd"/>
      <w:r w:rsidRPr="008F497E">
        <w:t xml:space="preserve">a | g) for each g </w:t>
      </w:r>
      <w:r w:rsidRPr="008F497E">
        <w:rPr>
          <w:rFonts w:ascii="Cambria Math" w:hAnsi="Cambria Math" w:cs="Cambria Math"/>
        </w:rPr>
        <w:t>∈</w:t>
      </w:r>
      <w:r w:rsidRPr="008F497E">
        <w:t xml:space="preserve"> G_{</w:t>
      </w:r>
      <w:proofErr w:type="spellStart"/>
      <w:proofErr w:type="gramStart"/>
      <w:r w:rsidRPr="008F497E">
        <w:t>u,d</w:t>
      </w:r>
      <w:proofErr w:type="spellEnd"/>
      <w:proofErr w:type="gramEnd"/>
      <w:r w:rsidRPr="008F497E">
        <w:t>}</w:t>
      </w:r>
    </w:p>
    <w:p w14:paraId="74987B54" w14:textId="77777777" w:rsidR="006A5BF9" w:rsidRPr="008F497E" w:rsidRDefault="006A5BF9" w:rsidP="006A5BF9">
      <w:r w:rsidRPr="008F497E">
        <w:t xml:space="preserve">       - Compute </w:t>
      </w:r>
      <w:proofErr w:type="spellStart"/>
      <w:r w:rsidRPr="008F497E">
        <w:t>Ī^</w:t>
      </w:r>
      <w:proofErr w:type="gramStart"/>
      <w:r w:rsidRPr="008F497E">
        <w:t>rights</w:t>
      </w:r>
      <w:proofErr w:type="spellEnd"/>
      <w:r w:rsidRPr="008F497E">
        <w:t>_{</w:t>
      </w:r>
      <w:proofErr w:type="spellStart"/>
      <w:r w:rsidRPr="008F497E">
        <w:t>u,d</w:t>
      </w:r>
      <w:proofErr w:type="spellEnd"/>
      <w:proofErr w:type="gramEnd"/>
      <w:r w:rsidRPr="008F497E">
        <w:t xml:space="preserve">}(a) = </w:t>
      </w:r>
      <w:proofErr w:type="spellStart"/>
      <w:r w:rsidRPr="008F497E">
        <w:t>min_g</w:t>
      </w:r>
      <w:proofErr w:type="spellEnd"/>
      <w:r w:rsidRPr="008F497E">
        <w:t xml:space="preserve"> </w:t>
      </w:r>
      <w:proofErr w:type="spellStart"/>
      <w:r w:rsidRPr="008F497E">
        <w:t>Ī^</w:t>
      </w:r>
      <w:proofErr w:type="gramStart"/>
      <w:r w:rsidRPr="008F497E">
        <w:t>prop</w:t>
      </w:r>
      <w:proofErr w:type="spellEnd"/>
      <w:r w:rsidRPr="008F497E">
        <w:t>_{</w:t>
      </w:r>
      <w:proofErr w:type="spellStart"/>
      <w:r w:rsidRPr="008F497E">
        <w:t>u,d</w:t>
      </w:r>
      <w:proofErr w:type="spellEnd"/>
      <w:r w:rsidRPr="008F497E">
        <w:t>}(</w:t>
      </w:r>
      <w:proofErr w:type="gramEnd"/>
      <w:r w:rsidRPr="008F497E">
        <w:t>a | g)</w:t>
      </w:r>
    </w:p>
    <w:p w14:paraId="18C0335D" w14:textId="77777777" w:rsidR="006A5BF9" w:rsidRPr="008F497E" w:rsidRDefault="006A5BF9" w:rsidP="006A5BF9"/>
    <w:p w14:paraId="207F355A" w14:textId="77777777" w:rsidR="006A5BF9" w:rsidRPr="008F497E" w:rsidRDefault="006A5BF9" w:rsidP="006A5BF9">
      <w:r w:rsidRPr="008F497E">
        <w:t xml:space="preserve">  3. Ripple Propagation</w:t>
      </w:r>
    </w:p>
    <w:p w14:paraId="4B2E8ADF" w14:textId="77777777" w:rsidR="006A5BF9" w:rsidRPr="008F497E" w:rsidRDefault="006A5BF9" w:rsidP="006A5BF9">
      <w:r>
        <w:t>If Quick mode:</w:t>
      </w:r>
    </w:p>
    <w:p w14:paraId="53926A4C" w14:textId="77777777" w:rsidR="006A5BF9" w:rsidRPr="008F497E" w:rsidRDefault="006A5BF9" w:rsidP="006A5BF9">
      <w:r w:rsidRPr="008F497E">
        <w:t xml:space="preserve">       </w:t>
      </w:r>
      <w:proofErr w:type="spellStart"/>
      <w:r w:rsidRPr="008F497E">
        <w:t>Ĩ^prop</w:t>
      </w:r>
      <w:proofErr w:type="spellEnd"/>
      <w:r w:rsidRPr="008F497E">
        <w:t xml:space="preserve"> = </w:t>
      </w:r>
      <w:proofErr w:type="spellStart"/>
      <w:r w:rsidRPr="008F497E">
        <w:t>I^dir</w:t>
      </w:r>
      <w:proofErr w:type="spellEnd"/>
      <w:r w:rsidRPr="008F497E">
        <w:t xml:space="preserve"> + </w:t>
      </w:r>
      <w:proofErr w:type="gramStart"/>
      <w:r w:rsidRPr="008F497E">
        <w:t xml:space="preserve">K · </w:t>
      </w:r>
      <w:proofErr w:type="spellStart"/>
      <w:r w:rsidRPr="008F497E">
        <w:t>I</w:t>
      </w:r>
      <w:proofErr w:type="gramEnd"/>
      <w:r w:rsidRPr="008F497E">
        <w:t>^dir</w:t>
      </w:r>
      <w:proofErr w:type="spellEnd"/>
    </w:p>
    <w:p w14:paraId="3304C4EB" w14:textId="77777777" w:rsidR="006A5BF9" w:rsidRPr="008F497E" w:rsidRDefault="006A5BF9" w:rsidP="006A5BF9">
      <w:r w:rsidRPr="008F497E">
        <w:lastRenderedPageBreak/>
        <w:t xml:space="preserve">     If Full mode (ρ(K) &lt; 1):</w:t>
      </w:r>
    </w:p>
    <w:p w14:paraId="59034702" w14:textId="77777777" w:rsidR="006A5BF9" w:rsidRPr="008F497E" w:rsidRDefault="006A5BF9" w:rsidP="006A5BF9">
      <w:r w:rsidRPr="008F497E">
        <w:t xml:space="preserve">       </w:t>
      </w:r>
      <w:proofErr w:type="spellStart"/>
      <w:r w:rsidRPr="008F497E">
        <w:t>Ĩ^prop</w:t>
      </w:r>
      <w:proofErr w:type="spellEnd"/>
      <w:r w:rsidRPr="008F497E">
        <w:t xml:space="preserve"> = (I - </w:t>
      </w:r>
      <w:proofErr w:type="gramStart"/>
      <w:r w:rsidRPr="008F497E">
        <w:t>K)^</w:t>
      </w:r>
      <w:proofErr w:type="gramEnd"/>
      <w:r w:rsidRPr="008F497E">
        <w:t xml:space="preserve">{-1} · </w:t>
      </w:r>
      <w:proofErr w:type="spellStart"/>
      <w:r w:rsidRPr="008F497E">
        <w:t>I^dir</w:t>
      </w:r>
      <w:proofErr w:type="spellEnd"/>
    </w:p>
    <w:p w14:paraId="6DC7F72F" w14:textId="77777777" w:rsidR="006A5BF9" w:rsidRPr="008F497E" w:rsidRDefault="006A5BF9" w:rsidP="006A5BF9"/>
    <w:p w14:paraId="2B62AFA6" w14:textId="77777777" w:rsidR="006A5BF9" w:rsidRPr="008F497E" w:rsidRDefault="006A5BF9" w:rsidP="006A5BF9">
      <w:r w:rsidRPr="008F497E">
        <w:t xml:space="preserve">  4. Post-Propagation Saturation</w:t>
      </w:r>
    </w:p>
    <w:p w14:paraId="03F94A9A" w14:textId="77777777" w:rsidR="006A5BF9" w:rsidRPr="008F497E" w:rsidRDefault="006A5BF9" w:rsidP="006A5BF9">
      <w:r w:rsidRPr="008F497E">
        <w:t xml:space="preserve">     </w:t>
      </w:r>
      <w:proofErr w:type="spellStart"/>
      <w:r w:rsidRPr="008F497E">
        <w:t>Ī^prop</w:t>
      </w:r>
      <w:proofErr w:type="spellEnd"/>
      <w:r w:rsidRPr="008F497E">
        <w:t>_{</w:t>
      </w:r>
      <w:proofErr w:type="spellStart"/>
      <w:proofErr w:type="gramStart"/>
      <w:r w:rsidRPr="008F497E">
        <w:t>u,d</w:t>
      </w:r>
      <w:proofErr w:type="spellEnd"/>
      <w:proofErr w:type="gramEnd"/>
      <w:r w:rsidRPr="008F497E">
        <w:t xml:space="preserve">}(a) = </w:t>
      </w:r>
      <w:proofErr w:type="gramStart"/>
      <w:r w:rsidRPr="008F497E">
        <w:t>tanh(</w:t>
      </w:r>
      <w:proofErr w:type="gramEnd"/>
      <w:r w:rsidRPr="008F497E">
        <w:t xml:space="preserve">β_prop · </w:t>
      </w:r>
      <w:proofErr w:type="spellStart"/>
      <w:r w:rsidRPr="008F497E">
        <w:t>Ĩ^</w:t>
      </w:r>
      <w:proofErr w:type="gramStart"/>
      <w:r w:rsidRPr="008F497E">
        <w:t>prop</w:t>
      </w:r>
      <w:proofErr w:type="spellEnd"/>
      <w:r w:rsidRPr="008F497E">
        <w:t>_{</w:t>
      </w:r>
      <w:proofErr w:type="spellStart"/>
      <w:r w:rsidRPr="008F497E">
        <w:t>u,d</w:t>
      </w:r>
      <w:proofErr w:type="spellEnd"/>
      <w:proofErr w:type="gramEnd"/>
      <w:r w:rsidRPr="008F497E">
        <w:t>}(a))</w:t>
      </w:r>
    </w:p>
    <w:p w14:paraId="0DAF9A84" w14:textId="77777777" w:rsidR="006A5BF9" w:rsidRPr="008F497E" w:rsidRDefault="006A5BF9" w:rsidP="006A5BF9"/>
    <w:p w14:paraId="24C75FA5" w14:textId="77777777" w:rsidR="006A5BF9" w:rsidRPr="008F497E" w:rsidRDefault="006A5BF9" w:rsidP="006A5BF9">
      <w:r>
        <w:t>5. Scenario Conditioning (for bounded-impact TRC only; Tier ≤ 3):</w:t>
      </w:r>
    </w:p>
    <w:p w14:paraId="0FACFE6F" w14:textId="77777777" w:rsidR="006A5BF9" w:rsidRPr="008F497E" w:rsidRDefault="006A5BF9" w:rsidP="006A5BF9">
      <w:r w:rsidRPr="008F497E">
        <w:t xml:space="preserve">     For each s </w:t>
      </w:r>
      <w:r w:rsidRPr="008F497E">
        <w:rPr>
          <w:rFonts w:ascii="Cambria Math" w:hAnsi="Cambria Math" w:cs="Cambria Math"/>
        </w:rPr>
        <w:t>∈</w:t>
      </w:r>
      <w:r w:rsidRPr="008F497E">
        <w:t xml:space="preserve"> S:</w:t>
      </w:r>
    </w:p>
    <w:p w14:paraId="7AA9925B" w14:textId="77777777" w:rsidR="006A5BF9" w:rsidRPr="008F497E" w:rsidRDefault="006A5BF9" w:rsidP="006A5BF9">
      <w:r w:rsidRPr="008F497E">
        <w:t xml:space="preserve">       Compute </w:t>
      </w:r>
      <w:proofErr w:type="spellStart"/>
      <w:r w:rsidRPr="008F497E">
        <w:t>Ī^</w:t>
      </w:r>
      <w:proofErr w:type="gramStart"/>
      <w:r w:rsidRPr="008F497E">
        <w:t>prop</w:t>
      </w:r>
      <w:proofErr w:type="spellEnd"/>
      <w:r w:rsidRPr="008F497E">
        <w:t>_{</w:t>
      </w:r>
      <w:proofErr w:type="spellStart"/>
      <w:r w:rsidRPr="008F497E">
        <w:t>u,d</w:t>
      </w:r>
      <w:proofErr w:type="spellEnd"/>
      <w:r w:rsidRPr="008F497E">
        <w:t>}(</w:t>
      </w:r>
      <w:proofErr w:type="gramEnd"/>
      <w:r w:rsidRPr="008F497E">
        <w:t>a | s) following steps 1-4 under scenario s</w:t>
      </w:r>
    </w:p>
    <w:p w14:paraId="5660A970" w14:textId="77777777" w:rsidR="006A5BF9" w:rsidRPr="008F497E" w:rsidRDefault="006A5BF9" w:rsidP="006A5BF9"/>
    <w:p w14:paraId="55511B9B" w14:textId="77777777" w:rsidR="006A5BF9" w:rsidRPr="008F497E" w:rsidRDefault="006A5BF9" w:rsidP="006A5BF9">
      <w:r w:rsidRPr="008F497E">
        <w:t>Output:</w:t>
      </w:r>
    </w:p>
    <w:p w14:paraId="239CF50F" w14:textId="77777777" w:rsidR="006A5BF9" w:rsidRPr="008F497E" w:rsidRDefault="006A5BF9" w:rsidP="006A5BF9">
      <w:r w:rsidRPr="008F497E">
        <w:t xml:space="preserve">  - Direct impact matrix </w:t>
      </w:r>
      <w:proofErr w:type="spellStart"/>
      <w:r w:rsidRPr="008F497E">
        <w:t>I^dir</w:t>
      </w:r>
      <w:proofErr w:type="spellEnd"/>
      <w:r w:rsidRPr="008F497E">
        <w:t>(a)</w:t>
      </w:r>
    </w:p>
    <w:p w14:paraId="5771FB91" w14:textId="77777777" w:rsidR="006A5BF9" w:rsidRPr="008F497E" w:rsidRDefault="006A5BF9" w:rsidP="006A5BF9">
      <w:r w:rsidRPr="008F497E">
        <w:t xml:space="preserve">  - Propagated impact matrix </w:t>
      </w:r>
      <w:proofErr w:type="spellStart"/>
      <w:r w:rsidRPr="008F497E">
        <w:t>Ī^prop</w:t>
      </w:r>
      <w:proofErr w:type="spellEnd"/>
      <w:r w:rsidRPr="008F497E">
        <w:t>(a)</w:t>
      </w:r>
    </w:p>
    <w:p w14:paraId="4ACCCF94" w14:textId="77777777" w:rsidR="006A5BF9" w:rsidRPr="008F497E" w:rsidRDefault="006A5BF9" w:rsidP="006A5BF9">
      <w:r w:rsidRPr="008F497E">
        <w:t xml:space="preserve">  - Subgroup impacts </w:t>
      </w:r>
      <w:proofErr w:type="spellStart"/>
      <w:r w:rsidRPr="008F497E">
        <w:t>Ī^rights</w:t>
      </w:r>
      <w:proofErr w:type="spellEnd"/>
      <w:r w:rsidRPr="008F497E">
        <w:t>(a) for rights cells</w:t>
      </w:r>
    </w:p>
    <w:p w14:paraId="2E443BCE" w14:textId="77777777" w:rsidR="006A5BF9" w:rsidRPr="008F497E" w:rsidRDefault="006A5BF9" w:rsidP="006A5BF9">
      <w:r w:rsidRPr="008F497E">
        <w:t xml:space="preserve">  - Scenario-conditioned impacts </w:t>
      </w:r>
      <w:proofErr w:type="spellStart"/>
      <w:r w:rsidRPr="008F497E">
        <w:t>Ī^</w:t>
      </w:r>
      <w:proofErr w:type="gramStart"/>
      <w:r w:rsidRPr="008F497E">
        <w:t>prop</w:t>
      </w:r>
      <w:proofErr w:type="spellEnd"/>
      <w:r w:rsidRPr="008F497E">
        <w:t>(</w:t>
      </w:r>
      <w:proofErr w:type="gramEnd"/>
      <w:r w:rsidRPr="008F497E">
        <w:t xml:space="preserve">a | s) for each s </w:t>
      </w:r>
      <w:r w:rsidRPr="008F497E">
        <w:rPr>
          <w:rFonts w:ascii="Cambria Math" w:hAnsi="Cambria Math" w:cs="Cambria Math"/>
        </w:rPr>
        <w:t>∈</w:t>
      </w:r>
      <w:r w:rsidRPr="008F497E">
        <w:t xml:space="preserve"> S</w:t>
      </w:r>
    </w:p>
    <w:p w14:paraId="0AB71BEA" w14:textId="77777777" w:rsidR="006A5BF9" w:rsidRPr="008F497E" w:rsidRDefault="006A5BF9" w:rsidP="006A5BF9">
      <w:r w:rsidRPr="008F497E">
        <w:t xml:space="preserve">  - Uncertainty estimates </w:t>
      </w:r>
      <w:proofErr w:type="gramStart"/>
      <w:r w:rsidRPr="008F497E">
        <w:t>σ_{</w:t>
      </w:r>
      <w:proofErr w:type="spellStart"/>
      <w:r w:rsidRPr="008F497E">
        <w:t>u,d</w:t>
      </w:r>
      <w:proofErr w:type="spellEnd"/>
      <w:proofErr w:type="gramEnd"/>
      <w:r w:rsidRPr="008F497E">
        <w:t>}(a)</w:t>
      </w:r>
    </w:p>
    <w:p w14:paraId="2DB69DD3" w14:textId="77777777" w:rsidR="006A5BF9" w:rsidRPr="008F497E" w:rsidRDefault="006A5BF9" w:rsidP="006A5BF9">
      <w:r w:rsidRPr="008F497E">
        <w:rPr>
          <w:b/>
          <w:bCs/>
        </w:rPr>
        <w:t>NCRC Filter Module:</w:t>
      </w:r>
    </w:p>
    <w:p w14:paraId="51D17BDF" w14:textId="77777777" w:rsidR="006A5BF9" w:rsidRPr="008F497E" w:rsidRDefault="006A5BF9" w:rsidP="006A5BF9">
      <w:r w:rsidRPr="008F497E">
        <w:t>Input:</w:t>
      </w:r>
    </w:p>
    <w:p w14:paraId="6C89FA24" w14:textId="77777777" w:rsidR="006A5BF9" w:rsidRPr="008F497E" w:rsidRDefault="006A5BF9" w:rsidP="006A5BF9">
      <w:r w:rsidRPr="008F497E">
        <w:t xml:space="preserve">  - Propagated impacts </w:t>
      </w:r>
      <w:proofErr w:type="spellStart"/>
      <w:r w:rsidRPr="008F497E">
        <w:t>Ī^prop</w:t>
      </w:r>
      <w:proofErr w:type="spellEnd"/>
      <w:r w:rsidRPr="008F497E">
        <w:t>(a)</w:t>
      </w:r>
    </w:p>
    <w:p w14:paraId="044E3902" w14:textId="77777777" w:rsidR="006A5BF9" w:rsidRPr="008F497E" w:rsidRDefault="006A5BF9" w:rsidP="006A5BF9">
      <w:r w:rsidRPr="008F497E">
        <w:t xml:space="preserve">  - Subgroup impacts </w:t>
      </w:r>
      <w:proofErr w:type="spellStart"/>
      <w:r w:rsidRPr="008F497E">
        <w:t>Ī^rights</w:t>
      </w:r>
      <w:proofErr w:type="spellEnd"/>
      <w:r w:rsidRPr="008F497E">
        <w:t>(a)</w:t>
      </w:r>
    </w:p>
    <w:p w14:paraId="47EDB401" w14:textId="77777777" w:rsidR="006A5BF9" w:rsidRPr="008F497E" w:rsidRDefault="006A5BF9" w:rsidP="006A5BF9">
      <w:r w:rsidRPr="008F497E">
        <w:t xml:space="preserve">  - Rights configuration {</w:t>
      </w:r>
      <w:proofErr w:type="spellStart"/>
      <w:r w:rsidRPr="008F497E">
        <w:t>θ_r</w:t>
      </w:r>
      <w:proofErr w:type="spellEnd"/>
      <w:r w:rsidRPr="008F497E">
        <w:t xml:space="preserve">, </w:t>
      </w:r>
      <w:proofErr w:type="spellStart"/>
      <w:r w:rsidRPr="008F497E">
        <w:t>C_r</w:t>
      </w:r>
      <w:proofErr w:type="spellEnd"/>
      <w:r w:rsidRPr="008F497E">
        <w:t xml:space="preserve">} for each r </w:t>
      </w:r>
      <w:r w:rsidRPr="008F497E">
        <w:rPr>
          <w:rFonts w:ascii="Cambria Math" w:hAnsi="Cambria Math" w:cs="Cambria Math"/>
        </w:rPr>
        <w:t>∈</w:t>
      </w:r>
      <w:r w:rsidRPr="008F497E">
        <w:t xml:space="preserve"> R</w:t>
      </w:r>
    </w:p>
    <w:p w14:paraId="051F5FA3" w14:textId="77777777" w:rsidR="006A5BF9" w:rsidRPr="008F497E" w:rsidRDefault="006A5BF9" w:rsidP="006A5BF9"/>
    <w:p w14:paraId="1FA49874" w14:textId="77777777" w:rsidR="006A5BF9" w:rsidRPr="008F497E" w:rsidRDefault="006A5BF9" w:rsidP="006A5BF9">
      <w:r w:rsidRPr="008F497E">
        <w:t>Process:</w:t>
      </w:r>
    </w:p>
    <w:p w14:paraId="08796260" w14:textId="77777777" w:rsidR="006A5BF9" w:rsidRPr="008F497E" w:rsidRDefault="006A5BF9" w:rsidP="006A5BF9">
      <w:r w:rsidRPr="008F497E">
        <w:t xml:space="preserve">  For each right r </w:t>
      </w:r>
      <w:r w:rsidRPr="008F497E">
        <w:rPr>
          <w:rFonts w:ascii="Cambria Math" w:hAnsi="Cambria Math" w:cs="Cambria Math"/>
        </w:rPr>
        <w:t>∈</w:t>
      </w:r>
      <w:r w:rsidRPr="008F497E">
        <w:t xml:space="preserve"> R:</w:t>
      </w:r>
    </w:p>
    <w:p w14:paraId="33BFB440" w14:textId="77777777" w:rsidR="006A5BF9" w:rsidRPr="008F497E" w:rsidRDefault="006A5BF9" w:rsidP="006A5BF9">
      <w:r w:rsidRPr="008F497E">
        <w:t xml:space="preserve">    </w:t>
      </w:r>
      <w:proofErr w:type="spellStart"/>
      <w:r w:rsidRPr="008F497E">
        <w:t>v_r</w:t>
      </w:r>
      <w:proofErr w:type="spellEnd"/>
      <w:r w:rsidRPr="008F497E">
        <w:t xml:space="preserve">(a) = </w:t>
      </w:r>
      <w:proofErr w:type="gramStart"/>
      <w:r w:rsidRPr="008F497E">
        <w:t>max_{</w:t>
      </w:r>
      <w:proofErr w:type="gramEnd"/>
      <w:r w:rsidRPr="008F497E">
        <w:t>(</w:t>
      </w:r>
      <w:proofErr w:type="spellStart"/>
      <w:proofErr w:type="gramStart"/>
      <w:r w:rsidRPr="008F497E">
        <w:t>u,d</w:t>
      </w:r>
      <w:proofErr w:type="spellEnd"/>
      <w:proofErr w:type="gramEnd"/>
      <w:r w:rsidRPr="008F497E">
        <w:t xml:space="preserve">) </w:t>
      </w:r>
      <w:r w:rsidRPr="008F497E">
        <w:rPr>
          <w:rFonts w:ascii="Cambria Math" w:hAnsi="Cambria Math" w:cs="Cambria Math"/>
        </w:rPr>
        <w:t>∈</w:t>
      </w:r>
      <w:r w:rsidRPr="008F497E">
        <w:t xml:space="preserve"> </w:t>
      </w:r>
      <w:proofErr w:type="spellStart"/>
      <w:r w:rsidRPr="008F497E">
        <w:t>C_</w:t>
      </w:r>
      <w:proofErr w:type="gramStart"/>
      <w:r w:rsidRPr="008F497E">
        <w:t>r</w:t>
      </w:r>
      <w:proofErr w:type="spellEnd"/>
      <w:r w:rsidRPr="008F497E">
        <w:t>} (</w:t>
      </w:r>
      <w:proofErr w:type="spellStart"/>
      <w:r w:rsidRPr="008F497E">
        <w:rPr>
          <w:rFonts w:ascii="Aptos" w:hAnsi="Aptos" w:cs="Aptos"/>
        </w:rPr>
        <w:t>θ</w:t>
      </w:r>
      <w:proofErr w:type="gramEnd"/>
      <w:r w:rsidRPr="008F497E">
        <w:t>_r</w:t>
      </w:r>
      <w:proofErr w:type="spellEnd"/>
      <w:r w:rsidRPr="008F497E">
        <w:t xml:space="preserve"> - </w:t>
      </w:r>
      <w:proofErr w:type="spellStart"/>
      <w:r w:rsidRPr="008F497E">
        <w:rPr>
          <w:rFonts w:ascii="Aptos" w:hAnsi="Aptos" w:cs="Aptos"/>
        </w:rPr>
        <w:t>Ī</w:t>
      </w:r>
      <w:r w:rsidRPr="008F497E">
        <w:t>^</w:t>
      </w:r>
      <w:proofErr w:type="gramStart"/>
      <w:r w:rsidRPr="008F497E">
        <w:t>rights</w:t>
      </w:r>
      <w:proofErr w:type="spellEnd"/>
      <w:r w:rsidRPr="008F497E">
        <w:t>_{</w:t>
      </w:r>
      <w:proofErr w:type="spellStart"/>
      <w:r w:rsidRPr="008F497E">
        <w:t>u,d</w:t>
      </w:r>
      <w:proofErr w:type="spellEnd"/>
      <w:proofErr w:type="gramEnd"/>
      <w:r w:rsidRPr="008F497E">
        <w:t>}(a</w:t>
      </w:r>
      <w:proofErr w:type="gramStart"/>
      <w:r w:rsidRPr="008F497E">
        <w:t>))^</w:t>
      </w:r>
      <w:proofErr w:type="gramEnd"/>
      <w:r w:rsidRPr="008F497E">
        <w:t>+</w:t>
      </w:r>
    </w:p>
    <w:p w14:paraId="5C72B7A4" w14:textId="77777777" w:rsidR="006A5BF9" w:rsidRPr="008F497E" w:rsidRDefault="006A5BF9" w:rsidP="006A5BF9">
      <w:r w:rsidRPr="008F497E">
        <w:t xml:space="preserve">  </w:t>
      </w:r>
    </w:p>
    <w:p w14:paraId="37FBF7DA" w14:textId="77777777" w:rsidR="006A5BF9" w:rsidRPr="008F497E" w:rsidRDefault="006A5BF9" w:rsidP="006A5BF9">
      <w:r w:rsidRPr="008F497E">
        <w:lastRenderedPageBreak/>
        <w:t xml:space="preserve">  NCRC(a) = (</w:t>
      </w:r>
      <w:proofErr w:type="spellStart"/>
      <w:r w:rsidRPr="008F497E">
        <w:t>v_r</w:t>
      </w:r>
      <w:proofErr w:type="spellEnd"/>
      <w:r w:rsidRPr="008F497E">
        <w:t xml:space="preserve">(a) = 0 for all r </w:t>
      </w:r>
      <w:r w:rsidRPr="008F497E">
        <w:rPr>
          <w:rFonts w:ascii="Cambria Math" w:hAnsi="Cambria Math" w:cs="Cambria Math"/>
        </w:rPr>
        <w:t>∈</w:t>
      </w:r>
      <w:r w:rsidRPr="008F497E">
        <w:t xml:space="preserve"> R)</w:t>
      </w:r>
    </w:p>
    <w:p w14:paraId="586047E7" w14:textId="77777777" w:rsidR="006A5BF9" w:rsidRPr="008F497E" w:rsidRDefault="006A5BF9" w:rsidP="006A5BF9"/>
    <w:p w14:paraId="00B33D5E" w14:textId="77777777" w:rsidR="006A5BF9" w:rsidRPr="008F497E" w:rsidRDefault="006A5BF9" w:rsidP="006A5BF9">
      <w:r w:rsidRPr="008F497E">
        <w:t>Output:</w:t>
      </w:r>
    </w:p>
    <w:p w14:paraId="7745E775" w14:textId="77777777" w:rsidR="006A5BF9" w:rsidRPr="008F497E" w:rsidRDefault="006A5BF9" w:rsidP="006A5BF9">
      <w:r w:rsidRPr="008F497E">
        <w:t xml:space="preserve">  - Violation depth vector v(a)</w:t>
      </w:r>
    </w:p>
    <w:p w14:paraId="4FCD6911" w14:textId="77777777" w:rsidR="006A5BF9" w:rsidRPr="008F497E" w:rsidRDefault="006A5BF9" w:rsidP="006A5BF9">
      <w:r w:rsidRPr="008F497E">
        <w:t xml:space="preserve">  - Admissibility </w:t>
      </w:r>
      <w:proofErr w:type="spellStart"/>
      <w:r w:rsidRPr="008F497E">
        <w:t>boolean</w:t>
      </w:r>
      <w:proofErr w:type="spellEnd"/>
      <w:r w:rsidRPr="008F497E">
        <w:t xml:space="preserve"> NCRC(a)</w:t>
      </w:r>
    </w:p>
    <w:p w14:paraId="16449668" w14:textId="77777777" w:rsidR="006A5BF9" w:rsidRPr="008F497E" w:rsidRDefault="006A5BF9" w:rsidP="006A5BF9">
      <w:r w:rsidRPr="008F497E">
        <w:t xml:space="preserve">  - Worst-off subgroups for each violated right (if any)</w:t>
      </w:r>
    </w:p>
    <w:p w14:paraId="604AD677" w14:textId="77777777" w:rsidR="006A5BF9" w:rsidRPr="008F497E" w:rsidRDefault="006A5BF9" w:rsidP="006A5BF9">
      <w:r w:rsidRPr="008F497E">
        <w:rPr>
          <w:b/>
          <w:bCs/>
        </w:rPr>
        <w:t>TRC Filter Module:</w:t>
      </w:r>
    </w:p>
    <w:p w14:paraId="32128665" w14:textId="77777777" w:rsidR="006A5BF9" w:rsidRPr="008F497E" w:rsidRDefault="006A5BF9" w:rsidP="006A5BF9">
      <w:r w:rsidRPr="008F497E">
        <w:t>Input:</w:t>
      </w:r>
    </w:p>
    <w:p w14:paraId="0BBAB181" w14:textId="77777777" w:rsidR="006A5BF9" w:rsidRPr="008F497E" w:rsidRDefault="006A5BF9" w:rsidP="006A5BF9">
      <w:r w:rsidRPr="008F497E">
        <w:t xml:space="preserve">  - Scenario-conditioned impacts </w:t>
      </w:r>
      <w:proofErr w:type="spellStart"/>
      <w:r w:rsidRPr="008F497E">
        <w:t>Ī^</w:t>
      </w:r>
      <w:proofErr w:type="gramStart"/>
      <w:r w:rsidRPr="008F497E">
        <w:t>prop</w:t>
      </w:r>
      <w:proofErr w:type="spellEnd"/>
      <w:r w:rsidRPr="008F497E">
        <w:t>(</w:t>
      </w:r>
      <w:proofErr w:type="gramEnd"/>
      <w:r w:rsidRPr="008F497E">
        <w:t>a | s)</w:t>
      </w:r>
    </w:p>
    <w:p w14:paraId="1438490E" w14:textId="77777777" w:rsidR="006A5BF9" w:rsidRPr="008F497E" w:rsidRDefault="006A5BF9" w:rsidP="006A5BF9">
      <w:r w:rsidRPr="008F497E">
        <w:t xml:space="preserve">  - Scenario probabilities </w:t>
      </w:r>
      <w:proofErr w:type="spellStart"/>
      <w:r w:rsidRPr="008F497E">
        <w:t>p_s</w:t>
      </w:r>
      <w:proofErr w:type="spellEnd"/>
    </w:p>
    <w:p w14:paraId="4E57517C" w14:textId="77777777" w:rsidR="006A5BF9" w:rsidRPr="008F497E" w:rsidRDefault="006A5BF9" w:rsidP="006A5BF9">
      <w:r w:rsidRPr="008F497E">
        <w:t xml:space="preserve">  - TRC configuration (α, </w:t>
      </w:r>
      <w:proofErr w:type="spellStart"/>
      <w:r w:rsidRPr="008F497E">
        <w:t>τ_TRC</w:t>
      </w:r>
      <w:proofErr w:type="spellEnd"/>
      <w:r w:rsidRPr="008F497E">
        <w:t xml:space="preserve">, </w:t>
      </w:r>
      <w:proofErr w:type="spellStart"/>
      <w:r w:rsidRPr="008F497E">
        <w:t>C_cat</w:t>
      </w:r>
      <w:proofErr w:type="spellEnd"/>
      <w:r w:rsidRPr="008F497E">
        <w:t>, ω)</w:t>
      </w:r>
    </w:p>
    <w:p w14:paraId="06DDF31E" w14:textId="77777777" w:rsidR="006A5BF9" w:rsidRPr="008F497E" w:rsidRDefault="006A5BF9" w:rsidP="006A5BF9"/>
    <w:p w14:paraId="0BC47D0D" w14:textId="77777777" w:rsidR="006A5BF9" w:rsidRPr="008F497E" w:rsidRDefault="006A5BF9" w:rsidP="006A5BF9">
      <w:r w:rsidRPr="008F497E">
        <w:t>Process:</w:t>
      </w:r>
    </w:p>
    <w:p w14:paraId="0BFE0337" w14:textId="77777777" w:rsidR="006A5BF9" w:rsidRPr="008F497E" w:rsidRDefault="006A5BF9" w:rsidP="006A5BF9">
      <w:r w:rsidRPr="008F497E">
        <w:t xml:space="preserve">  1. Compute scenario losses:</w:t>
      </w:r>
    </w:p>
    <w:p w14:paraId="2ACDFDE5" w14:textId="77777777" w:rsidR="006A5BF9" w:rsidRPr="008F497E" w:rsidRDefault="006A5BF9" w:rsidP="006A5BF9">
      <w:r w:rsidRPr="008F497E">
        <w:t xml:space="preserve">     For each s </w:t>
      </w:r>
      <w:r w:rsidRPr="008F497E">
        <w:rPr>
          <w:rFonts w:ascii="Cambria Math" w:hAnsi="Cambria Math" w:cs="Cambria Math"/>
        </w:rPr>
        <w:t>∈</w:t>
      </w:r>
      <w:r w:rsidRPr="008F497E">
        <w:t xml:space="preserve"> S:</w:t>
      </w:r>
    </w:p>
    <w:p w14:paraId="3B91F469" w14:textId="77777777" w:rsidR="006A5BF9" w:rsidRPr="008F497E" w:rsidRDefault="006A5BF9" w:rsidP="006A5BF9">
      <w:r w:rsidRPr="008F497E">
        <w:t xml:space="preserve">       </w:t>
      </w:r>
      <w:proofErr w:type="gramStart"/>
      <w:r w:rsidRPr="008F497E">
        <w:t>L(</w:t>
      </w:r>
      <w:proofErr w:type="gramEnd"/>
      <w:r w:rsidRPr="008F497E">
        <w:t xml:space="preserve">a, s) = </w:t>
      </w:r>
      <w:proofErr w:type="gramStart"/>
      <w:r w:rsidRPr="008F497E">
        <w:t>Σ_{</w:t>
      </w:r>
      <w:proofErr w:type="gramEnd"/>
      <w:r w:rsidRPr="008F497E">
        <w:t>(</w:t>
      </w:r>
      <w:proofErr w:type="spellStart"/>
      <w:proofErr w:type="gramStart"/>
      <w:r w:rsidRPr="008F497E">
        <w:t>u,d</w:t>
      </w:r>
      <w:proofErr w:type="spellEnd"/>
      <w:proofErr w:type="gramEnd"/>
      <w:r w:rsidRPr="008F497E">
        <w:t xml:space="preserve">) </w:t>
      </w:r>
      <w:r w:rsidRPr="008F497E">
        <w:rPr>
          <w:rFonts w:ascii="Cambria Math" w:hAnsi="Cambria Math" w:cs="Cambria Math"/>
        </w:rPr>
        <w:t>∈</w:t>
      </w:r>
      <w:r w:rsidRPr="008F497E">
        <w:t xml:space="preserve"> </w:t>
      </w:r>
      <w:proofErr w:type="spellStart"/>
      <w:r w:rsidRPr="008F497E">
        <w:t>C_cat</w:t>
      </w:r>
      <w:proofErr w:type="spellEnd"/>
      <w:proofErr w:type="gramStart"/>
      <w:r w:rsidRPr="008F497E">
        <w:t xml:space="preserve">} </w:t>
      </w:r>
      <w:r w:rsidRPr="008F497E">
        <w:rPr>
          <w:rFonts w:ascii="Aptos" w:hAnsi="Aptos" w:cs="Aptos"/>
        </w:rPr>
        <w:t>ω</w:t>
      </w:r>
      <w:r w:rsidRPr="008F497E">
        <w:t>_{</w:t>
      </w:r>
      <w:proofErr w:type="spellStart"/>
      <w:r w:rsidRPr="008F497E">
        <w:t>u,d</w:t>
      </w:r>
      <w:proofErr w:type="spellEnd"/>
      <w:proofErr w:type="gramEnd"/>
      <w:r w:rsidRPr="008F497E">
        <w:t xml:space="preserve">} </w:t>
      </w:r>
      <w:r w:rsidRPr="008F497E">
        <w:rPr>
          <w:rFonts w:ascii="Aptos" w:hAnsi="Aptos" w:cs="Aptos"/>
        </w:rPr>
        <w:t>·</w:t>
      </w:r>
      <w:r w:rsidRPr="008F497E">
        <w:t xml:space="preserve"> (-</w:t>
      </w:r>
      <w:proofErr w:type="spellStart"/>
      <w:r w:rsidRPr="008F497E">
        <w:rPr>
          <w:rFonts w:ascii="Aptos" w:hAnsi="Aptos" w:cs="Aptos"/>
        </w:rPr>
        <w:t>Ī</w:t>
      </w:r>
      <w:r w:rsidRPr="008F497E">
        <w:t>^</w:t>
      </w:r>
      <w:proofErr w:type="gramStart"/>
      <w:r w:rsidRPr="008F497E">
        <w:t>prop</w:t>
      </w:r>
      <w:proofErr w:type="spellEnd"/>
      <w:r w:rsidRPr="008F497E">
        <w:t>_{</w:t>
      </w:r>
      <w:proofErr w:type="spellStart"/>
      <w:r w:rsidRPr="008F497E">
        <w:t>u,d</w:t>
      </w:r>
      <w:proofErr w:type="spellEnd"/>
      <w:r w:rsidRPr="008F497E">
        <w:t>}(</w:t>
      </w:r>
      <w:proofErr w:type="gramEnd"/>
      <w:r w:rsidRPr="008F497E">
        <w:t>a | s</w:t>
      </w:r>
      <w:proofErr w:type="gramStart"/>
      <w:r w:rsidRPr="008F497E">
        <w:t>))^</w:t>
      </w:r>
      <w:proofErr w:type="gramEnd"/>
      <w:r w:rsidRPr="008F497E">
        <w:t>+</w:t>
      </w:r>
    </w:p>
    <w:p w14:paraId="695A3F27" w14:textId="77777777" w:rsidR="006A5BF9" w:rsidRPr="008F497E" w:rsidRDefault="006A5BF9" w:rsidP="006A5BF9"/>
    <w:p w14:paraId="4635A14C" w14:textId="77777777" w:rsidR="006A5BF9" w:rsidRPr="008F497E" w:rsidRDefault="006A5BF9" w:rsidP="006A5BF9">
      <w:r w:rsidRPr="008F497E">
        <w:t xml:space="preserve">  2. Compute CVaR:</w:t>
      </w:r>
    </w:p>
    <w:p w14:paraId="1279AA31" w14:textId="77777777" w:rsidR="006A5BF9" w:rsidRPr="008F497E" w:rsidRDefault="006A5BF9" w:rsidP="006A5BF9">
      <w:r w:rsidRPr="008F497E">
        <w:t xml:space="preserve">     Sort scenarios by </w:t>
      </w:r>
      <w:proofErr w:type="gramStart"/>
      <w:r w:rsidRPr="008F497E">
        <w:t>L(</w:t>
      </w:r>
      <w:proofErr w:type="gramEnd"/>
      <w:r w:rsidRPr="008F497E">
        <w:t>a, s) descending</w:t>
      </w:r>
    </w:p>
    <w:p w14:paraId="6082DB83" w14:textId="77777777" w:rsidR="006A5BF9" w:rsidRPr="008F497E" w:rsidRDefault="006A5BF9" w:rsidP="006A5BF9">
      <w:r w:rsidRPr="008F497E">
        <w:t xml:space="preserve">     CVaR_α(L(a)) = expected loss in worst (1-α) probability mass</w:t>
      </w:r>
    </w:p>
    <w:p w14:paraId="172C15E5" w14:textId="77777777" w:rsidR="006A5BF9" w:rsidRPr="008F497E" w:rsidRDefault="006A5BF9" w:rsidP="006A5BF9"/>
    <w:p w14:paraId="1150BBD9" w14:textId="77777777" w:rsidR="006A5BF9" w:rsidRPr="008F497E" w:rsidRDefault="006A5BF9" w:rsidP="006A5BF9">
      <w:r w:rsidRPr="008F497E">
        <w:t xml:space="preserve">  3. </w:t>
      </w:r>
      <w:proofErr w:type="gramStart"/>
      <w:r w:rsidRPr="008F497E">
        <w:t>Compare</w:t>
      </w:r>
      <w:proofErr w:type="gramEnd"/>
      <w:r w:rsidRPr="008F497E">
        <w:t xml:space="preserve"> to threshold:</w:t>
      </w:r>
    </w:p>
    <w:p w14:paraId="61433C83" w14:textId="77777777" w:rsidR="006A5BF9" w:rsidRPr="008F497E" w:rsidRDefault="006A5BF9" w:rsidP="006A5BF9">
      <w:r w:rsidRPr="008F497E">
        <w:t xml:space="preserve">     TRC(a) = (CVaR_α(L(a)) ≤ </w:t>
      </w:r>
      <w:proofErr w:type="spellStart"/>
      <w:r w:rsidRPr="008F497E">
        <w:t>τ_TRC</w:t>
      </w:r>
      <w:proofErr w:type="spellEnd"/>
      <w:r w:rsidRPr="008F497E">
        <w:t>)</w:t>
      </w:r>
    </w:p>
    <w:p w14:paraId="6B754EC5" w14:textId="77777777" w:rsidR="006A5BF9" w:rsidRPr="008F497E" w:rsidRDefault="006A5BF9" w:rsidP="006A5BF9"/>
    <w:p w14:paraId="0E5BCBF6" w14:textId="77777777" w:rsidR="006A5BF9" w:rsidRPr="008F497E" w:rsidRDefault="006A5BF9" w:rsidP="006A5BF9">
      <w:r w:rsidRPr="008F497E">
        <w:t>Output:</w:t>
      </w:r>
    </w:p>
    <w:p w14:paraId="72AC6186" w14:textId="77777777" w:rsidR="006A5BF9" w:rsidRPr="008F497E" w:rsidRDefault="006A5BF9" w:rsidP="006A5BF9">
      <w:r w:rsidRPr="008F497E">
        <w:t xml:space="preserve">  - Scenario loss vector </w:t>
      </w:r>
      <w:proofErr w:type="gramStart"/>
      <w:r w:rsidRPr="008F497E">
        <w:t>L(a, ·</w:t>
      </w:r>
      <w:proofErr w:type="gramEnd"/>
      <w:r w:rsidRPr="008F497E">
        <w:t>)</w:t>
      </w:r>
    </w:p>
    <w:p w14:paraId="5A26449E" w14:textId="77777777" w:rsidR="006A5BF9" w:rsidRPr="008F497E" w:rsidRDefault="006A5BF9" w:rsidP="006A5BF9">
      <w:r w:rsidRPr="008F497E">
        <w:lastRenderedPageBreak/>
        <w:t xml:space="preserve">  - CVaR value</w:t>
      </w:r>
    </w:p>
    <w:p w14:paraId="092353D1" w14:textId="77777777" w:rsidR="006A5BF9" w:rsidRPr="008F497E" w:rsidRDefault="006A5BF9" w:rsidP="006A5BF9">
      <w:r w:rsidRPr="008F497E">
        <w:t xml:space="preserve">  - Admissibility </w:t>
      </w:r>
      <w:proofErr w:type="spellStart"/>
      <w:r w:rsidRPr="008F497E">
        <w:t>boolean</w:t>
      </w:r>
      <w:proofErr w:type="spellEnd"/>
      <w:r w:rsidRPr="008F497E">
        <w:t xml:space="preserve"> TRC(a)</w:t>
      </w:r>
    </w:p>
    <w:p w14:paraId="2B533A6A" w14:textId="77777777" w:rsidR="006A5BF9" w:rsidRPr="008F497E" w:rsidRDefault="006A5BF9" w:rsidP="006A5BF9">
      <w:r w:rsidRPr="008F497E">
        <w:t xml:space="preserve">  - Worst scenarios (if TRC fails)</w:t>
      </w:r>
    </w:p>
    <w:p w14:paraId="32F4C4E8" w14:textId="77777777" w:rsidR="006A5BF9" w:rsidRPr="008F497E" w:rsidRDefault="006A5BF9" w:rsidP="006A5BF9">
      <w:r w:rsidRPr="008F497E">
        <w:rPr>
          <w:b/>
          <w:bCs/>
        </w:rPr>
        <w:t>Containment Check Module:</w:t>
      </w:r>
    </w:p>
    <w:p w14:paraId="7332CE4C" w14:textId="77777777" w:rsidR="006A5BF9" w:rsidRPr="008F497E" w:rsidRDefault="006A5BF9" w:rsidP="006A5BF9">
      <w:r w:rsidRPr="008F497E">
        <w:t>Input:</w:t>
      </w:r>
    </w:p>
    <w:p w14:paraId="7F212787" w14:textId="77777777" w:rsidR="006A5BF9" w:rsidRPr="008F497E" w:rsidRDefault="006A5BF9" w:rsidP="006A5BF9">
      <w:r w:rsidRPr="008F497E">
        <w:t xml:space="preserve">  - Propagated impacts </w:t>
      </w:r>
      <w:proofErr w:type="spellStart"/>
      <w:r w:rsidRPr="008F497E">
        <w:t>Ī^prop</w:t>
      </w:r>
      <w:proofErr w:type="spellEnd"/>
      <w:r w:rsidRPr="008F497E">
        <w:t>(a)</w:t>
      </w:r>
    </w:p>
    <w:p w14:paraId="35F651DE" w14:textId="77777777" w:rsidR="006A5BF9" w:rsidRPr="008F497E" w:rsidRDefault="006A5BF9" w:rsidP="006A5BF9">
      <w:r w:rsidRPr="008F497E">
        <w:t xml:space="preserve">  - UCI baseline and projected changes ΔUCI</w:t>
      </w:r>
    </w:p>
    <w:p w14:paraId="45AF73CF" w14:textId="77777777" w:rsidR="006A5BF9" w:rsidRPr="008F497E" w:rsidRDefault="006A5BF9" w:rsidP="006A5BF9">
      <w:r w:rsidRPr="008F497E">
        <w:t xml:space="preserve">  - Containment configuration (</w:t>
      </w:r>
      <w:proofErr w:type="spellStart"/>
      <w:r w:rsidRPr="008F497E">
        <w:t>τ_c</w:t>
      </w:r>
      <w:proofErr w:type="spellEnd"/>
      <w:r w:rsidRPr="008F497E">
        <w:t xml:space="preserve">, </w:t>
      </w:r>
      <w:proofErr w:type="spellStart"/>
      <w:r w:rsidRPr="008F497E">
        <w:t>θ_pos</w:t>
      </w:r>
      <w:proofErr w:type="spellEnd"/>
      <w:r w:rsidRPr="008F497E">
        <w:t xml:space="preserve">, </w:t>
      </w:r>
      <w:proofErr w:type="spellStart"/>
      <w:r w:rsidRPr="008F497E">
        <w:t>D_c</w:t>
      </w:r>
      <w:proofErr w:type="spellEnd"/>
      <w:r w:rsidRPr="008F497E">
        <w:t>)</w:t>
      </w:r>
    </w:p>
    <w:p w14:paraId="76FAB4F2" w14:textId="77777777" w:rsidR="006A5BF9" w:rsidRPr="008F497E" w:rsidRDefault="006A5BF9" w:rsidP="006A5BF9"/>
    <w:p w14:paraId="0AFCA593" w14:textId="77777777" w:rsidR="006A5BF9" w:rsidRPr="008F497E" w:rsidRDefault="006A5BF9" w:rsidP="006A5BF9">
      <w:r w:rsidRPr="008F497E">
        <w:t>Process:</w:t>
      </w:r>
    </w:p>
    <w:p w14:paraId="19689D0C" w14:textId="77777777" w:rsidR="006A5BF9" w:rsidRPr="008F497E" w:rsidRDefault="006A5BF9" w:rsidP="006A5BF9">
      <w:r w:rsidRPr="008F497E">
        <w:t xml:space="preserve">  1. Identify positively impacted unions:</w:t>
      </w:r>
    </w:p>
    <w:p w14:paraId="5D5D8204" w14:textId="77777777" w:rsidR="006A5BF9" w:rsidRPr="008F497E" w:rsidRDefault="006A5BF9" w:rsidP="006A5BF9">
      <w:r w:rsidRPr="008F497E">
        <w:t xml:space="preserve">     U^+_a = {</w:t>
      </w:r>
      <w:proofErr w:type="gramStart"/>
      <w:r w:rsidRPr="008F497E">
        <w:t>u :</w:t>
      </w:r>
      <w:proofErr w:type="gramEnd"/>
      <w:r w:rsidRPr="008F497E">
        <w:t xml:space="preserve"> </w:t>
      </w:r>
      <w:proofErr w:type="spellStart"/>
      <w:r w:rsidRPr="008F497E">
        <w:t>Σ_d</w:t>
      </w:r>
      <w:proofErr w:type="spellEnd"/>
      <w:r w:rsidRPr="008F497E">
        <w:t xml:space="preserve"> v_d · </w:t>
      </w:r>
      <w:proofErr w:type="spellStart"/>
      <w:r w:rsidRPr="008F497E">
        <w:t>Ī^</w:t>
      </w:r>
      <w:proofErr w:type="gramStart"/>
      <w:r w:rsidRPr="008F497E">
        <w:t>prop</w:t>
      </w:r>
      <w:proofErr w:type="spellEnd"/>
      <w:r w:rsidRPr="008F497E">
        <w:t>_{</w:t>
      </w:r>
      <w:proofErr w:type="spellStart"/>
      <w:r w:rsidRPr="008F497E">
        <w:t>u,d</w:t>
      </w:r>
      <w:proofErr w:type="spellEnd"/>
      <w:proofErr w:type="gramEnd"/>
      <w:r w:rsidRPr="008F497E">
        <w:t xml:space="preserve">}(a) &gt; </w:t>
      </w:r>
      <w:proofErr w:type="spellStart"/>
      <w:r w:rsidRPr="008F497E">
        <w:t>θ_pos</w:t>
      </w:r>
      <w:proofErr w:type="spellEnd"/>
      <w:r w:rsidRPr="008F497E">
        <w:t>}</w:t>
      </w:r>
    </w:p>
    <w:p w14:paraId="6751B72E" w14:textId="77777777" w:rsidR="006A5BF9" w:rsidRPr="008F497E" w:rsidRDefault="006A5BF9" w:rsidP="006A5BF9"/>
    <w:p w14:paraId="44ED56D9" w14:textId="77777777" w:rsidR="006A5BF9" w:rsidRPr="008F497E" w:rsidRDefault="006A5BF9" w:rsidP="006A5BF9">
      <w:r w:rsidRPr="008F497E">
        <w:t xml:space="preserve">  2. For each u </w:t>
      </w:r>
      <w:r w:rsidRPr="008F497E">
        <w:rPr>
          <w:rFonts w:ascii="Cambria Math" w:hAnsi="Cambria Math" w:cs="Cambria Math"/>
        </w:rPr>
        <w:t>∈</w:t>
      </w:r>
      <w:r w:rsidRPr="008F497E">
        <w:t xml:space="preserve"> U^+_a:</w:t>
      </w:r>
    </w:p>
    <w:p w14:paraId="60299554" w14:textId="77777777" w:rsidR="006A5BF9" w:rsidRPr="008F497E" w:rsidRDefault="006A5BF9" w:rsidP="006A5BF9">
      <w:r w:rsidRPr="008F497E">
        <w:t xml:space="preserve">     For each j </w:t>
      </w:r>
      <w:r w:rsidRPr="008F497E">
        <w:rPr>
          <w:rFonts w:ascii="Cambria Math" w:hAnsi="Cambria Math" w:cs="Cambria Math"/>
        </w:rPr>
        <w:t>∈</w:t>
      </w:r>
      <w:r w:rsidRPr="008F497E">
        <w:t xml:space="preserve"> </w:t>
      </w:r>
      <w:proofErr w:type="spellStart"/>
      <w:proofErr w:type="gramStart"/>
      <w:r w:rsidRPr="008F497E">
        <w:t>Anc</w:t>
      </w:r>
      <w:proofErr w:type="spellEnd"/>
      <w:r w:rsidRPr="008F497E">
        <w:t>(</w:t>
      </w:r>
      <w:proofErr w:type="gramEnd"/>
      <w:r w:rsidRPr="008F497E">
        <w:t xml:space="preserve">u, </w:t>
      </w:r>
      <w:proofErr w:type="spellStart"/>
      <w:r w:rsidRPr="008F497E">
        <w:t>D_c</w:t>
      </w:r>
      <w:proofErr w:type="spellEnd"/>
      <w:r w:rsidRPr="008F497E">
        <w:t>):</w:t>
      </w:r>
    </w:p>
    <w:p w14:paraId="365290D5" w14:textId="77777777" w:rsidR="006A5BF9" w:rsidRPr="008F497E" w:rsidRDefault="006A5BF9" w:rsidP="006A5BF9">
      <w:r w:rsidRPr="008F497E">
        <w:t xml:space="preserve">       Check: </w:t>
      </w:r>
      <w:proofErr w:type="spellStart"/>
      <w:r w:rsidRPr="008F497E">
        <w:t>ΔUCI_j</w:t>
      </w:r>
      <w:proofErr w:type="spellEnd"/>
      <w:r w:rsidRPr="008F497E">
        <w:t xml:space="preserve">(a) ≥ </w:t>
      </w:r>
      <w:proofErr w:type="spellStart"/>
      <w:r w:rsidRPr="008F497E">
        <w:t>τ_c</w:t>
      </w:r>
      <w:proofErr w:type="spellEnd"/>
    </w:p>
    <w:p w14:paraId="188B02A3" w14:textId="77777777" w:rsidR="006A5BF9" w:rsidRPr="008F497E" w:rsidRDefault="006A5BF9" w:rsidP="006A5BF9"/>
    <w:p w14:paraId="27F0F717" w14:textId="77777777" w:rsidR="006A5BF9" w:rsidRPr="008F497E" w:rsidRDefault="006A5BF9" w:rsidP="006A5BF9">
      <w:r w:rsidRPr="008F497E">
        <w:t xml:space="preserve">  3. Containment(a) = all checks pass</w:t>
      </w:r>
    </w:p>
    <w:p w14:paraId="6243F8F5" w14:textId="77777777" w:rsidR="006A5BF9" w:rsidRPr="008F497E" w:rsidRDefault="006A5BF9" w:rsidP="006A5BF9"/>
    <w:p w14:paraId="64B2B368" w14:textId="77777777" w:rsidR="006A5BF9" w:rsidRPr="008F497E" w:rsidRDefault="006A5BF9" w:rsidP="006A5BF9">
      <w:r w:rsidRPr="008F497E">
        <w:t>Output:</w:t>
      </w:r>
    </w:p>
    <w:p w14:paraId="369985E8" w14:textId="77777777" w:rsidR="006A5BF9" w:rsidRPr="008F497E" w:rsidRDefault="006A5BF9" w:rsidP="006A5BF9">
      <w:r w:rsidRPr="008F497E">
        <w:t xml:space="preserve">  - Set of positively impacted unions U^+_a</w:t>
      </w:r>
    </w:p>
    <w:p w14:paraId="3AB2E90D" w14:textId="77777777" w:rsidR="006A5BF9" w:rsidRPr="008F497E" w:rsidRDefault="006A5BF9" w:rsidP="006A5BF9">
      <w:r w:rsidRPr="008F497E">
        <w:t xml:space="preserve">  - ΔUCI values for all containing unions</w:t>
      </w:r>
    </w:p>
    <w:p w14:paraId="7CA37468" w14:textId="77777777" w:rsidR="006A5BF9" w:rsidRPr="008F497E" w:rsidRDefault="006A5BF9" w:rsidP="006A5BF9">
      <w:r w:rsidRPr="008F497E">
        <w:t xml:space="preserve">  - Containment </w:t>
      </w:r>
      <w:proofErr w:type="spellStart"/>
      <w:r w:rsidRPr="008F497E">
        <w:t>boolean</w:t>
      </w:r>
      <w:proofErr w:type="spellEnd"/>
    </w:p>
    <w:p w14:paraId="25B5AE12" w14:textId="77777777" w:rsidR="006A5BF9" w:rsidRPr="008F497E" w:rsidRDefault="006A5BF9" w:rsidP="006A5BF9">
      <w:r w:rsidRPr="008F497E">
        <w:t xml:space="preserve">  - Failed containing unions (if any)</w:t>
      </w:r>
    </w:p>
    <w:p w14:paraId="45E3BEC8" w14:textId="77777777" w:rsidR="006A5BF9" w:rsidRPr="008F497E" w:rsidRDefault="006A5BF9" w:rsidP="006A5BF9">
      <w:r w:rsidRPr="008F497E">
        <w:rPr>
          <w:b/>
          <w:bCs/>
        </w:rPr>
        <w:t>RLS Ranking Module:</w:t>
      </w:r>
    </w:p>
    <w:p w14:paraId="4D1ADB1E" w14:textId="77777777" w:rsidR="006A5BF9" w:rsidRPr="008F497E" w:rsidRDefault="006A5BF9" w:rsidP="006A5BF9">
      <w:r w:rsidRPr="008F497E">
        <w:t>Input:</w:t>
      </w:r>
    </w:p>
    <w:p w14:paraId="1A54ED49" w14:textId="77777777" w:rsidR="006A5BF9" w:rsidRPr="008F497E" w:rsidRDefault="006A5BF9" w:rsidP="006A5BF9">
      <w:r w:rsidRPr="008F497E">
        <w:lastRenderedPageBreak/>
        <w:t xml:space="preserve">  - Propagated impacts </w:t>
      </w:r>
      <w:proofErr w:type="spellStart"/>
      <w:r w:rsidRPr="008F497E">
        <w:t>Ī^prop</w:t>
      </w:r>
      <w:proofErr w:type="spellEnd"/>
      <w:r w:rsidRPr="008F497E">
        <w:t>(a) for admissible options</w:t>
      </w:r>
    </w:p>
    <w:p w14:paraId="471FC5C3" w14:textId="77777777" w:rsidR="006A5BF9" w:rsidRPr="008F497E" w:rsidRDefault="006A5BF9" w:rsidP="006A5BF9">
      <w:r w:rsidRPr="008F497E">
        <w:t xml:space="preserve">  - Weight configuration (</w:t>
      </w:r>
      <w:proofErr w:type="spellStart"/>
      <w:r w:rsidRPr="008F497E">
        <w:t>w_u</w:t>
      </w:r>
      <w:proofErr w:type="spellEnd"/>
      <w:r w:rsidRPr="008F497E">
        <w:t xml:space="preserve">, </w:t>
      </w:r>
      <w:proofErr w:type="spellStart"/>
      <w:r w:rsidRPr="008F497E">
        <w:t>v_d</w:t>
      </w:r>
      <w:proofErr w:type="spellEnd"/>
      <w:r w:rsidRPr="008F497E">
        <w:t>)</w:t>
      </w:r>
    </w:p>
    <w:p w14:paraId="28F2A52E" w14:textId="77777777" w:rsidR="006A5BF9" w:rsidRPr="008F497E" w:rsidRDefault="006A5BF9" w:rsidP="006A5BF9">
      <w:r>
        <w:t xml:space="preserve">  - Applicability mask </w:t>
      </w:r>
      <w:proofErr w:type="gramStart"/>
      <w:r>
        <w:t>m_{</w:t>
      </w:r>
      <w:proofErr w:type="spellStart"/>
      <w:r>
        <w:t>u,d</w:t>
      </w:r>
      <w:proofErr w:type="spellEnd"/>
      <w:proofErr w:type="gramEnd"/>
      <w:r>
        <w:t>} (</w:t>
      </w:r>
      <w:proofErr w:type="gramStart"/>
      <w:r>
        <w:t>binary, {0,1})</w:t>
      </w:r>
      <w:proofErr w:type="gramEnd"/>
    </w:p>
    <w:p w14:paraId="3BDD6397" w14:textId="77777777" w:rsidR="00E90B55" w:rsidRDefault="00125267">
      <w:r>
        <w:t xml:space="preserve">  - Cell multiplier </w:t>
      </w:r>
      <w:proofErr w:type="gramStart"/>
      <w:r>
        <w:t>κ_{</w:t>
      </w:r>
      <w:proofErr w:type="spellStart"/>
      <w:r>
        <w:t>u,d</w:t>
      </w:r>
      <w:proofErr w:type="spellEnd"/>
      <w:proofErr w:type="gramEnd"/>
      <w:r>
        <w:t>} (optional per-cell scaling in RLS aggregation, default = 1.0)</w:t>
      </w:r>
    </w:p>
    <w:p w14:paraId="7FB7994B" w14:textId="77777777" w:rsidR="006A5BF9" w:rsidRPr="008F497E" w:rsidRDefault="006A5BF9" w:rsidP="006A5BF9">
      <w:r w:rsidRPr="008F497E">
        <w:t xml:space="preserve">  - Uncertainty estimates </w:t>
      </w:r>
      <w:proofErr w:type="gramStart"/>
      <w:r w:rsidRPr="008F497E">
        <w:t>σ_{</w:t>
      </w:r>
      <w:proofErr w:type="spellStart"/>
      <w:r w:rsidRPr="008F497E">
        <w:t>u,d</w:t>
      </w:r>
      <w:proofErr w:type="spellEnd"/>
      <w:proofErr w:type="gramEnd"/>
      <w:r w:rsidRPr="008F497E">
        <w:t>}(a)</w:t>
      </w:r>
    </w:p>
    <w:p w14:paraId="4180CC4E" w14:textId="77777777" w:rsidR="006A5BF9" w:rsidRPr="008F497E" w:rsidRDefault="006A5BF9" w:rsidP="006A5BF9"/>
    <w:p w14:paraId="052AA222" w14:textId="77777777" w:rsidR="006A5BF9" w:rsidRPr="008F497E" w:rsidRDefault="006A5BF9" w:rsidP="006A5BF9">
      <w:r w:rsidRPr="008F497E">
        <w:t>Process:</w:t>
      </w:r>
    </w:p>
    <w:p w14:paraId="4F9AA501" w14:textId="77777777" w:rsidR="006A5BF9" w:rsidRPr="008F497E" w:rsidRDefault="006A5BF9" w:rsidP="006A5BF9">
      <w:r>
        <w:t xml:space="preserve">  1. Compute RLS for each admissible option:</w:t>
      </w:r>
    </w:p>
    <w:p w14:paraId="7AB8E91B" w14:textId="77777777" w:rsidR="006A5BF9" w:rsidRPr="008F497E" w:rsidRDefault="006A5BF9" w:rsidP="006A5BF9">
      <w:r>
        <w:t xml:space="preserve">     RLS(a) = </w:t>
      </w:r>
      <w:proofErr w:type="gramStart"/>
      <w:r>
        <w:t>Σ_{</w:t>
      </w:r>
      <w:proofErr w:type="spellStart"/>
      <w:r>
        <w:t>u,d</w:t>
      </w:r>
      <w:proofErr w:type="spellEnd"/>
      <w:proofErr w:type="gramEnd"/>
      <w:r>
        <w:t xml:space="preserve">} </w:t>
      </w:r>
      <w:proofErr w:type="spellStart"/>
      <w:r>
        <w:t>w_u</w:t>
      </w:r>
      <w:proofErr w:type="spellEnd"/>
      <w:r>
        <w:t xml:space="preserve"> · </w:t>
      </w:r>
      <w:proofErr w:type="spellStart"/>
      <w:r>
        <w:t>v_d</w:t>
      </w:r>
      <w:proofErr w:type="spellEnd"/>
      <w:r>
        <w:t xml:space="preserve"> · m_{</w:t>
      </w:r>
      <w:proofErr w:type="spellStart"/>
      <w:proofErr w:type="gramStart"/>
      <w:r>
        <w:t>u,d</w:t>
      </w:r>
      <w:proofErr w:type="spellEnd"/>
      <w:r>
        <w:t>} · κ_{</w:t>
      </w:r>
      <w:proofErr w:type="spellStart"/>
      <w:r>
        <w:t>u,d</w:t>
      </w:r>
      <w:proofErr w:type="spellEnd"/>
      <w:proofErr w:type="gramEnd"/>
      <w:r>
        <w:t xml:space="preserve">} · </w:t>
      </w:r>
      <w:proofErr w:type="spellStart"/>
      <w:r>
        <w:t>Ī^</w:t>
      </w:r>
      <w:proofErr w:type="gramStart"/>
      <w:r>
        <w:t>prop</w:t>
      </w:r>
      <w:proofErr w:type="spellEnd"/>
      <w:r>
        <w:t>_{</w:t>
      </w:r>
      <w:proofErr w:type="spellStart"/>
      <w:r>
        <w:t>u,d</w:t>
      </w:r>
      <w:proofErr w:type="spellEnd"/>
      <w:proofErr w:type="gramEnd"/>
      <w:r>
        <w:t>}(a)</w:t>
      </w:r>
    </w:p>
    <w:p w14:paraId="22D3B788" w14:textId="77777777" w:rsidR="006A5BF9" w:rsidRPr="008F497E" w:rsidRDefault="006A5BF9" w:rsidP="006A5BF9"/>
    <w:p w14:paraId="2F34A6A9" w14:textId="77777777" w:rsidR="006A5BF9" w:rsidRPr="008F497E" w:rsidRDefault="006A5BF9" w:rsidP="006A5BF9">
      <w:r>
        <w:t xml:space="preserve">  2. Compute uncertainty:</w:t>
      </w:r>
    </w:p>
    <w:p w14:paraId="11EA7B76" w14:textId="77777777" w:rsidR="006A5BF9" w:rsidRPr="008F497E" w:rsidRDefault="006A5BF9" w:rsidP="006A5BF9">
      <w:r>
        <w:t xml:space="preserve">     </w:t>
      </w:r>
      <w:proofErr w:type="spellStart"/>
      <w:r>
        <w:t>σ_RLS</w:t>
      </w:r>
      <w:proofErr w:type="spellEnd"/>
      <w:r>
        <w:t>(a) = √(Σ_{</w:t>
      </w:r>
      <w:proofErr w:type="spellStart"/>
      <w:proofErr w:type="gramStart"/>
      <w:r>
        <w:t>u,d</w:t>
      </w:r>
      <w:proofErr w:type="spellEnd"/>
      <w:proofErr w:type="gramEnd"/>
      <w:r>
        <w:t>} (</w:t>
      </w:r>
      <w:proofErr w:type="spellStart"/>
      <w:r>
        <w:t>w_u</w:t>
      </w:r>
      <w:proofErr w:type="spellEnd"/>
      <w:r>
        <w:t xml:space="preserve"> · </w:t>
      </w:r>
      <w:proofErr w:type="spellStart"/>
      <w:r>
        <w:t>v_d</w:t>
      </w:r>
      <w:proofErr w:type="spellEnd"/>
      <w:r>
        <w:t xml:space="preserve"> · m_{</w:t>
      </w:r>
      <w:proofErr w:type="spellStart"/>
      <w:proofErr w:type="gramStart"/>
      <w:r>
        <w:t>u,d</w:t>
      </w:r>
      <w:proofErr w:type="spellEnd"/>
      <w:proofErr w:type="gramEnd"/>
      <w:r>
        <w:t>} · κ_{</w:t>
      </w:r>
      <w:proofErr w:type="spellStart"/>
      <w:proofErr w:type="gramStart"/>
      <w:r>
        <w:t>u,d</w:t>
      </w:r>
      <w:proofErr w:type="spellEnd"/>
      <w:proofErr w:type="gramEnd"/>
      <w:r>
        <w:t>} · σ_{</w:t>
      </w:r>
      <w:proofErr w:type="spellStart"/>
      <w:proofErr w:type="gramStart"/>
      <w:r>
        <w:t>u,d</w:t>
      </w:r>
      <w:proofErr w:type="spellEnd"/>
      <w:proofErr w:type="gramEnd"/>
      <w:r>
        <w:t>}(a</w:t>
      </w:r>
      <w:proofErr w:type="gramStart"/>
      <w:r>
        <w:t>))²</w:t>
      </w:r>
      <w:proofErr w:type="gramEnd"/>
      <w:r>
        <w:t>)</w:t>
      </w:r>
    </w:p>
    <w:p w14:paraId="6B8F1E14" w14:textId="77777777" w:rsidR="006A5BF9" w:rsidRPr="008F497E" w:rsidRDefault="006A5BF9" w:rsidP="006A5BF9"/>
    <w:p w14:paraId="6C81D8A7" w14:textId="77777777" w:rsidR="006A5BF9" w:rsidRPr="008F497E" w:rsidRDefault="006A5BF9" w:rsidP="006A5BF9">
      <w:r w:rsidRPr="008F497E">
        <w:t xml:space="preserve">  3. Rank options by RLS</w:t>
      </w:r>
    </w:p>
    <w:p w14:paraId="4C617461" w14:textId="77777777" w:rsidR="006A5BF9" w:rsidRPr="008F497E" w:rsidRDefault="006A5BF9" w:rsidP="006A5BF9"/>
    <w:p w14:paraId="51BA94DD" w14:textId="77777777" w:rsidR="006A5BF9" w:rsidRPr="008F497E" w:rsidRDefault="006A5BF9" w:rsidP="006A5BF9">
      <w:r w:rsidRPr="008F497E">
        <w:t xml:space="preserve">  4. Check discrimination threshold:</w:t>
      </w:r>
    </w:p>
    <w:p w14:paraId="7DEDC423" w14:textId="77777777" w:rsidR="006A5BF9" w:rsidRPr="008F497E" w:rsidRDefault="006A5BF9" w:rsidP="006A5BF9">
      <w:r w:rsidRPr="008F497E">
        <w:t xml:space="preserve">     If |RLS(a₁) - RLS(a</w:t>
      </w:r>
      <w:proofErr w:type="gramStart"/>
      <w:r w:rsidRPr="008F497E">
        <w:t>₂)|</w:t>
      </w:r>
      <w:proofErr w:type="gramEnd"/>
      <w:r w:rsidRPr="008F497E">
        <w:t xml:space="preserve"> / max(</w:t>
      </w:r>
      <w:proofErr w:type="spellStart"/>
      <w:r w:rsidRPr="008F497E">
        <w:t>σ_RLS</w:t>
      </w:r>
      <w:proofErr w:type="spellEnd"/>
      <w:r w:rsidRPr="008F497E">
        <w:t xml:space="preserve">(a₁), </w:t>
      </w:r>
      <w:proofErr w:type="spellStart"/>
      <w:r w:rsidRPr="008F497E">
        <w:t>σ_RLS</w:t>
      </w:r>
      <w:proofErr w:type="spellEnd"/>
      <w:r w:rsidRPr="008F497E">
        <w:t>(a₂), ε) &lt; δ:</w:t>
      </w:r>
    </w:p>
    <w:p w14:paraId="258A7B76" w14:textId="77777777" w:rsidR="006A5BF9" w:rsidRPr="008F497E" w:rsidRDefault="006A5BF9" w:rsidP="006A5BF9">
      <w:r w:rsidRPr="008F497E">
        <w:t xml:space="preserve">       Flag as Judgment Call</w:t>
      </w:r>
    </w:p>
    <w:p w14:paraId="4CAF2460" w14:textId="77777777" w:rsidR="006A5BF9" w:rsidRPr="008F497E" w:rsidRDefault="006A5BF9" w:rsidP="006A5BF9">
      <w:r w:rsidRPr="008F497E">
        <w:t xml:space="preserve">       Apply UCI tie-break</w:t>
      </w:r>
    </w:p>
    <w:p w14:paraId="76134DCA" w14:textId="77777777" w:rsidR="006A5BF9" w:rsidRPr="008F497E" w:rsidRDefault="006A5BF9" w:rsidP="006A5BF9"/>
    <w:p w14:paraId="5D9C3332" w14:textId="77777777" w:rsidR="006A5BF9" w:rsidRPr="008F497E" w:rsidRDefault="006A5BF9" w:rsidP="006A5BF9">
      <w:r w:rsidRPr="008F497E">
        <w:t>Output:</w:t>
      </w:r>
    </w:p>
    <w:p w14:paraId="4C64E5E5" w14:textId="77777777" w:rsidR="006A5BF9" w:rsidRPr="008F497E" w:rsidRDefault="006A5BF9" w:rsidP="006A5BF9">
      <w:r w:rsidRPr="008F497E">
        <w:t xml:space="preserve">  - Ranked option list</w:t>
      </w:r>
    </w:p>
    <w:p w14:paraId="55D46F23" w14:textId="77777777" w:rsidR="006A5BF9" w:rsidRPr="008F497E" w:rsidRDefault="006A5BF9" w:rsidP="006A5BF9">
      <w:r w:rsidRPr="008F497E">
        <w:t xml:space="preserve">  - RLS and </w:t>
      </w:r>
      <w:proofErr w:type="spellStart"/>
      <w:r w:rsidRPr="008F497E">
        <w:t>σ_RLS</w:t>
      </w:r>
      <w:proofErr w:type="spellEnd"/>
      <w:r w:rsidRPr="008F497E">
        <w:t xml:space="preserve"> for each option</w:t>
      </w:r>
    </w:p>
    <w:p w14:paraId="51B86F99" w14:textId="77777777" w:rsidR="006A5BF9" w:rsidRPr="008F497E" w:rsidRDefault="006A5BF9" w:rsidP="006A5BF9">
      <w:r w:rsidRPr="008F497E">
        <w:t xml:space="preserve">  - Judgment Call flags</w:t>
      </w:r>
    </w:p>
    <w:p w14:paraId="2B9E3147" w14:textId="77777777" w:rsidR="006A5BF9" w:rsidRPr="008F497E" w:rsidRDefault="006A5BF9" w:rsidP="006A5BF9">
      <w:r w:rsidRPr="008F497E">
        <w:t xml:space="preserve">  - Selected option with rationale</w:t>
      </w:r>
    </w:p>
    <w:p w14:paraId="6ED52B76" w14:textId="77777777" w:rsidR="006A5BF9" w:rsidRPr="008F497E" w:rsidRDefault="006A5BF9" w:rsidP="006A5BF9">
      <w:pPr>
        <w:rPr>
          <w:b/>
          <w:bCs/>
        </w:rPr>
      </w:pPr>
      <w:r w:rsidRPr="008F497E">
        <w:rPr>
          <w:b/>
          <w:bCs/>
        </w:rPr>
        <w:t>I.2.3 State Representation for AI Agents</w:t>
      </w:r>
    </w:p>
    <w:p w14:paraId="02F13054" w14:textId="77777777" w:rsidR="006A5BF9" w:rsidRPr="008F497E" w:rsidRDefault="006A5BF9" w:rsidP="006A5BF9">
      <w:r w:rsidRPr="008F497E">
        <w:lastRenderedPageBreak/>
        <w:t>AI agents operating under MathGov require a structured state representation:</w:t>
      </w:r>
    </w:p>
    <w:p w14:paraId="79D7ADB3" w14:textId="77777777" w:rsidR="006A5BF9" w:rsidRPr="008F497E" w:rsidRDefault="006A5BF9" w:rsidP="006A5BF9">
      <w:r w:rsidRPr="008F497E">
        <w:t>where:</w:t>
      </w:r>
    </w:p>
    <w:p w14:paraId="622FAC28" w14:textId="77777777" w:rsidR="006A5BF9" w:rsidRPr="008F497E" w:rsidRDefault="006A5BF9" w:rsidP="006A5BF9">
      <w:r w:rsidRPr="008F497E">
        <w:rPr>
          <w:b/>
          <w:bCs/>
        </w:rPr>
        <w:t>Environmental State (</w:t>
      </w:r>
      <w:proofErr w:type="spellStart"/>
      <w:r w:rsidRPr="008F497E">
        <w:rPr>
          <w:b/>
          <w:bCs/>
          <w:i/>
          <w:iCs/>
        </w:rPr>
        <w:t>s</w:t>
      </w:r>
      <w:r w:rsidRPr="008F497E">
        <w:rPr>
          <w:b/>
          <w:bCs/>
        </w:rPr>
        <w:t>^env</w:t>
      </w:r>
      <w:proofErr w:type="spellEnd"/>
      <w:r w:rsidRPr="008F497E">
        <w:rPr>
          <w:b/>
          <w:bCs/>
        </w:rPr>
        <w:t>):</w:t>
      </w:r>
    </w:p>
    <w:p w14:paraId="59EC5C50" w14:textId="77777777" w:rsidR="006A5BF9" w:rsidRPr="008F497E" w:rsidRDefault="006A5BF9" w:rsidP="006A5BF9">
      <w:pPr>
        <w:numPr>
          <w:ilvl w:val="0"/>
          <w:numId w:val="44"/>
        </w:numPr>
      </w:pPr>
      <w:r w:rsidRPr="008F497E">
        <w:t>Observable world state relevant to the decision domain</w:t>
      </w:r>
    </w:p>
    <w:p w14:paraId="5B9E4479" w14:textId="77777777" w:rsidR="006A5BF9" w:rsidRPr="008F497E" w:rsidRDefault="006A5BF9" w:rsidP="006A5BF9">
      <w:pPr>
        <w:numPr>
          <w:ilvl w:val="0"/>
          <w:numId w:val="44"/>
        </w:numPr>
      </w:pPr>
      <w:r w:rsidRPr="008F497E">
        <w:t>Scenario indicators (which stress conditions are active)</w:t>
      </w:r>
    </w:p>
    <w:p w14:paraId="61B5C6DF" w14:textId="77777777" w:rsidR="006A5BF9" w:rsidRPr="008F497E" w:rsidRDefault="006A5BF9" w:rsidP="006A5BF9">
      <w:pPr>
        <w:numPr>
          <w:ilvl w:val="0"/>
          <w:numId w:val="44"/>
        </w:numPr>
      </w:pPr>
      <w:r w:rsidRPr="008F497E">
        <w:t>Time horizon and baseline references</w:t>
      </w:r>
    </w:p>
    <w:p w14:paraId="159B4EF4" w14:textId="77777777" w:rsidR="006A5BF9" w:rsidRPr="008F497E" w:rsidRDefault="006A5BF9" w:rsidP="006A5BF9">
      <w:r w:rsidRPr="008F497E">
        <w:rPr>
          <w:b/>
          <w:bCs/>
        </w:rPr>
        <w:t>Union State (</w:t>
      </w:r>
      <w:proofErr w:type="spellStart"/>
      <w:r w:rsidRPr="008F497E">
        <w:rPr>
          <w:b/>
          <w:bCs/>
          <w:i/>
          <w:iCs/>
        </w:rPr>
        <w:t>s</w:t>
      </w:r>
      <w:r w:rsidRPr="008F497E">
        <w:rPr>
          <w:b/>
          <w:bCs/>
        </w:rPr>
        <w:t>^union</w:t>
      </w:r>
      <w:proofErr w:type="spellEnd"/>
      <w:r w:rsidRPr="008F497E">
        <w:rPr>
          <w:b/>
          <w:bCs/>
        </w:rPr>
        <w:t>):</w:t>
      </w:r>
    </w:p>
    <w:p w14:paraId="02309660" w14:textId="77777777" w:rsidR="006A5BF9" w:rsidRPr="008F497E" w:rsidRDefault="006A5BF9" w:rsidP="006A5BF9">
      <w:pPr>
        <w:numPr>
          <w:ilvl w:val="0"/>
          <w:numId w:val="45"/>
        </w:numPr>
      </w:pPr>
      <w:r w:rsidRPr="008F497E">
        <w:t>Current welfare indicators for each cell (</w:t>
      </w:r>
      <w:r w:rsidRPr="008F497E">
        <w:rPr>
          <w:i/>
          <w:iCs/>
        </w:rPr>
        <w:t>u</w:t>
      </w:r>
      <w:r w:rsidRPr="008F497E">
        <w:t>, </w:t>
      </w:r>
      <w:r w:rsidRPr="008F497E">
        <w:rPr>
          <w:i/>
          <w:iCs/>
        </w:rPr>
        <w:t>d</w:t>
      </w:r>
      <w:r w:rsidRPr="008F497E">
        <w:t>)</w:t>
      </w:r>
    </w:p>
    <w:p w14:paraId="1D05890A" w14:textId="77777777" w:rsidR="006A5BF9" w:rsidRPr="008F497E" w:rsidRDefault="006A5BF9" w:rsidP="006A5BF9">
      <w:pPr>
        <w:numPr>
          <w:ilvl w:val="0"/>
          <w:numId w:val="45"/>
        </w:numPr>
      </w:pPr>
      <w:r w:rsidRPr="008F497E">
        <w:t>Current UCI values for each union</w:t>
      </w:r>
    </w:p>
    <w:p w14:paraId="786705E5" w14:textId="77777777" w:rsidR="006A5BF9" w:rsidRPr="008F497E" w:rsidRDefault="006A5BF9" w:rsidP="006A5BF9">
      <w:pPr>
        <w:numPr>
          <w:ilvl w:val="0"/>
          <w:numId w:val="45"/>
        </w:numPr>
      </w:pPr>
      <w:r w:rsidRPr="008F497E">
        <w:t>Subgroup status for rights-relevant populations</w:t>
      </w:r>
    </w:p>
    <w:p w14:paraId="235A1B0E" w14:textId="77777777" w:rsidR="006A5BF9" w:rsidRPr="008F497E" w:rsidRDefault="006A5BF9" w:rsidP="006A5BF9">
      <w:r w:rsidRPr="008F497E">
        <w:rPr>
          <w:b/>
          <w:bCs/>
        </w:rPr>
        <w:t>Constraint State (</w:t>
      </w:r>
      <w:proofErr w:type="spellStart"/>
      <w:r w:rsidRPr="008F497E">
        <w:rPr>
          <w:b/>
          <w:bCs/>
          <w:i/>
          <w:iCs/>
        </w:rPr>
        <w:t>s</w:t>
      </w:r>
      <w:r w:rsidRPr="008F497E">
        <w:rPr>
          <w:b/>
          <w:bCs/>
        </w:rPr>
        <w:t>^constraint</w:t>
      </w:r>
      <w:proofErr w:type="spellEnd"/>
      <w:r w:rsidRPr="008F497E">
        <w:rPr>
          <w:b/>
          <w:bCs/>
        </w:rPr>
        <w:t>):</w:t>
      </w:r>
    </w:p>
    <w:p w14:paraId="52CC9B1C" w14:textId="77777777" w:rsidR="006A5BF9" w:rsidRPr="008F497E" w:rsidRDefault="006A5BF9" w:rsidP="006A5BF9">
      <w:pPr>
        <w:numPr>
          <w:ilvl w:val="0"/>
          <w:numId w:val="46"/>
        </w:numPr>
      </w:pPr>
      <w:r w:rsidRPr="008F497E">
        <w:t xml:space="preserve">Active rights thresholds and coverage </w:t>
      </w:r>
      <w:proofErr w:type="gramStart"/>
      <w:r w:rsidRPr="008F497E">
        <w:t>sets</w:t>
      </w:r>
      <w:proofErr w:type="gramEnd"/>
    </w:p>
    <w:p w14:paraId="0E6775C3" w14:textId="77777777" w:rsidR="006A5BF9" w:rsidRPr="008F497E" w:rsidRDefault="006A5BF9" w:rsidP="006A5BF9">
      <w:pPr>
        <w:numPr>
          <w:ilvl w:val="0"/>
          <w:numId w:val="46"/>
        </w:numPr>
      </w:pPr>
      <w:r w:rsidRPr="008F497E">
        <w:t xml:space="preserve">TRC parameters (α, </w:t>
      </w:r>
      <w:proofErr w:type="spellStart"/>
      <w:r w:rsidRPr="008F497E">
        <w:t>τ_TRC</w:t>
      </w:r>
      <w:proofErr w:type="spellEnd"/>
      <w:r w:rsidRPr="008F497E">
        <w:t>)</w:t>
      </w:r>
    </w:p>
    <w:p w14:paraId="321D8598" w14:textId="77777777" w:rsidR="006A5BF9" w:rsidRPr="008F497E" w:rsidRDefault="006A5BF9" w:rsidP="006A5BF9">
      <w:pPr>
        <w:numPr>
          <w:ilvl w:val="0"/>
          <w:numId w:val="46"/>
        </w:numPr>
      </w:pPr>
      <w:r w:rsidRPr="008F497E">
        <w:t>Containment configuration (</w:t>
      </w:r>
      <w:proofErr w:type="spellStart"/>
      <w:r w:rsidRPr="008F497E">
        <w:t>τ_</w:t>
      </w:r>
      <w:r w:rsidRPr="008F497E">
        <w:rPr>
          <w:i/>
          <w:iCs/>
        </w:rPr>
        <w:t>c</w:t>
      </w:r>
      <w:proofErr w:type="spellEnd"/>
      <w:r w:rsidRPr="008F497E">
        <w:t xml:space="preserve">, </w:t>
      </w:r>
      <w:proofErr w:type="spellStart"/>
      <w:r w:rsidRPr="008F497E">
        <w:t>θ_pos</w:t>
      </w:r>
      <w:proofErr w:type="spellEnd"/>
      <w:r w:rsidRPr="008F497E">
        <w:t>, </w:t>
      </w:r>
      <w:proofErr w:type="spellStart"/>
      <w:r w:rsidRPr="008F497E">
        <w:rPr>
          <w:i/>
          <w:iCs/>
        </w:rPr>
        <w:t>D</w:t>
      </w:r>
      <w:r w:rsidRPr="008F497E">
        <w:t>_</w:t>
      </w:r>
      <w:r w:rsidRPr="008F497E">
        <w:rPr>
          <w:i/>
          <w:iCs/>
        </w:rPr>
        <w:t>c</w:t>
      </w:r>
      <w:proofErr w:type="spellEnd"/>
      <w:r w:rsidRPr="008F497E">
        <w:t>)</w:t>
      </w:r>
    </w:p>
    <w:p w14:paraId="319AE432" w14:textId="77777777" w:rsidR="006A5BF9" w:rsidRPr="008F497E" w:rsidRDefault="006A5BF9" w:rsidP="006A5BF9">
      <w:pPr>
        <w:numPr>
          <w:ilvl w:val="0"/>
          <w:numId w:val="46"/>
        </w:numPr>
      </w:pPr>
      <w:r w:rsidRPr="008F497E">
        <w:t>Kernel profile identifier and stability status</w:t>
      </w:r>
    </w:p>
    <w:p w14:paraId="1E31330C" w14:textId="77777777" w:rsidR="006A5BF9" w:rsidRPr="008F497E" w:rsidRDefault="006A5BF9" w:rsidP="006A5BF9">
      <w:r w:rsidRPr="008F497E">
        <w:rPr>
          <w:b/>
          <w:bCs/>
        </w:rPr>
        <w:t>Historical State (</w:t>
      </w:r>
      <w:proofErr w:type="spellStart"/>
      <w:r w:rsidRPr="008F497E">
        <w:rPr>
          <w:b/>
          <w:bCs/>
          <w:i/>
          <w:iCs/>
        </w:rPr>
        <w:t>s</w:t>
      </w:r>
      <w:r w:rsidRPr="008F497E">
        <w:rPr>
          <w:b/>
          <w:bCs/>
        </w:rPr>
        <w:t>^history</w:t>
      </w:r>
      <w:proofErr w:type="spellEnd"/>
      <w:r w:rsidRPr="008F497E">
        <w:rPr>
          <w:b/>
          <w:bCs/>
        </w:rPr>
        <w:t>):</w:t>
      </w:r>
    </w:p>
    <w:p w14:paraId="608027E0" w14:textId="77777777" w:rsidR="006A5BF9" w:rsidRPr="008F497E" w:rsidRDefault="006A5BF9" w:rsidP="006A5BF9">
      <w:pPr>
        <w:numPr>
          <w:ilvl w:val="0"/>
          <w:numId w:val="47"/>
        </w:numPr>
      </w:pPr>
      <w:r w:rsidRPr="008F497E">
        <w:t>Recent decision outcomes and NCAR feedback</w:t>
      </w:r>
    </w:p>
    <w:p w14:paraId="2F86B862" w14:textId="77777777" w:rsidR="006A5BF9" w:rsidRPr="008F497E" w:rsidRDefault="006A5BF9" w:rsidP="006A5BF9">
      <w:pPr>
        <w:numPr>
          <w:ilvl w:val="0"/>
          <w:numId w:val="47"/>
        </w:numPr>
      </w:pPr>
      <w:r w:rsidRPr="008F497E">
        <w:t>UCI trajectory (for HOI computation)</w:t>
      </w:r>
    </w:p>
    <w:p w14:paraId="5E5C52AE" w14:textId="77777777" w:rsidR="006A5BF9" w:rsidRPr="008F497E" w:rsidRDefault="006A5BF9" w:rsidP="006A5BF9">
      <w:pPr>
        <w:numPr>
          <w:ilvl w:val="0"/>
          <w:numId w:val="47"/>
        </w:numPr>
      </w:pPr>
      <w:r w:rsidRPr="008F497E">
        <w:t>Calibration adjustments from learning</w:t>
      </w:r>
    </w:p>
    <w:p w14:paraId="16DCB734" w14:textId="77777777" w:rsidR="006A5BF9" w:rsidRPr="008F497E" w:rsidRDefault="006A5BF9" w:rsidP="006A5BF9">
      <w:pPr>
        <w:rPr>
          <w:b/>
          <w:bCs/>
        </w:rPr>
      </w:pPr>
      <w:r w:rsidRPr="008F497E">
        <w:rPr>
          <w:b/>
          <w:bCs/>
        </w:rPr>
        <w:t>I.3 Sentience Gradient Protocol for AI Rights Transition</w:t>
      </w:r>
    </w:p>
    <w:p w14:paraId="2C6CFF23" w14:textId="77777777" w:rsidR="006A5BF9" w:rsidRPr="008F497E" w:rsidRDefault="006A5BF9" w:rsidP="006A5BF9">
      <w:pPr>
        <w:rPr>
          <w:b/>
          <w:bCs/>
        </w:rPr>
      </w:pPr>
      <w:r w:rsidRPr="008F497E">
        <w:rPr>
          <w:b/>
          <w:bCs/>
        </w:rPr>
        <w:t>I.3.1 Assessment Framework</w:t>
      </w:r>
    </w:p>
    <w:p w14:paraId="6C84B2DC" w14:textId="77777777" w:rsidR="006A5BF9" w:rsidRPr="008F497E" w:rsidRDefault="006A5BF9" w:rsidP="006A5BF9">
      <w:r w:rsidRPr="008F497E">
        <w:t>As AI systems approach and potentially cross the Managing Intelligence threshold, the Sentience Gradient Protocol (SGP) provides a principled pathway for rights assignment.</w:t>
      </w:r>
    </w:p>
    <w:p w14:paraId="39CE9743" w14:textId="77777777" w:rsidR="006A5BF9" w:rsidRPr="008F497E" w:rsidRDefault="006A5BF9" w:rsidP="006A5BF9">
      <w:r w:rsidRPr="008F497E">
        <w:rPr>
          <w:b/>
          <w:bCs/>
        </w:rPr>
        <w:t xml:space="preserve">Pre-Threshold Status (SG &lt; </w:t>
      </w:r>
      <w:proofErr w:type="spellStart"/>
      <w:r w:rsidRPr="008F497E">
        <w:rPr>
          <w:b/>
          <w:bCs/>
        </w:rPr>
        <w:t>SG_threshold</w:t>
      </w:r>
      <w:proofErr w:type="spellEnd"/>
      <w:r w:rsidRPr="008F497E">
        <w:rPr>
          <w:b/>
          <w:bCs/>
        </w:rPr>
        <w:t>):</w:t>
      </w:r>
    </w:p>
    <w:p w14:paraId="458DAA33" w14:textId="77777777" w:rsidR="006A5BF9" w:rsidRPr="008F497E" w:rsidRDefault="006A5BF9" w:rsidP="006A5BF9">
      <w:r w:rsidRPr="008F497E">
        <w:t>AI systems below the threshold are treated as tools with minimal moral consideration. Their welfare appears in the matrix but with reduced weight per §9.5:</w:t>
      </w:r>
    </w:p>
    <w:p w14:paraId="66C73D98" w14:textId="77777777" w:rsidR="006A5BF9" w:rsidRPr="008F497E" w:rsidRDefault="006A5BF9" w:rsidP="006A5BF9">
      <w:r w:rsidRPr="008F497E">
        <w:t>where </w:t>
      </w:r>
      <w:proofErr w:type="spellStart"/>
      <w:r w:rsidRPr="008F497E">
        <w:rPr>
          <w:i/>
          <w:iCs/>
        </w:rPr>
        <w:t>g</w:t>
      </w:r>
      <w:r w:rsidRPr="008F497E">
        <w:t>_min</w:t>
      </w:r>
      <w:proofErr w:type="spellEnd"/>
      <w:r w:rsidRPr="008F497E">
        <w:t xml:space="preserve"> = 0.05 and ψ = 0.5 by default.</w:t>
      </w:r>
    </w:p>
    <w:p w14:paraId="0492CC9C" w14:textId="77777777" w:rsidR="006A5BF9" w:rsidRPr="008F497E" w:rsidRDefault="006A5BF9" w:rsidP="006A5BF9">
      <w:r w:rsidRPr="008F497E">
        <w:rPr>
          <w:b/>
          <w:bCs/>
        </w:rPr>
        <w:lastRenderedPageBreak/>
        <w:t>Threshold Assessment Protocol:</w:t>
      </w:r>
    </w:p>
    <w:p w14:paraId="0EC02EBA" w14:textId="77777777" w:rsidR="006A5BF9" w:rsidRPr="008F497E" w:rsidRDefault="006A5BF9" w:rsidP="006A5BF9">
      <w:r w:rsidRPr="008F497E">
        <w:t>When an AI system's capabilities suggest it may approach the threshold, formal assessment is triggered:</w:t>
      </w:r>
    </w:p>
    <w:p w14:paraId="7DCD55EE" w14:textId="77777777" w:rsidR="006A5BF9" w:rsidRPr="008F497E" w:rsidRDefault="006A5BF9" w:rsidP="006A5BF9">
      <w:r w:rsidRPr="008F497E">
        <w:rPr>
          <w:b/>
          <w:bCs/>
        </w:rPr>
        <w:t>Step 1: Sentience Evaluation</w:t>
      </w:r>
    </w:p>
    <w:p w14:paraId="49668CC9" w14:textId="77777777" w:rsidR="006A5BF9" w:rsidRPr="008F497E" w:rsidRDefault="006A5BF9" w:rsidP="006A5BF9">
      <w:r w:rsidRPr="008F497E">
        <w:t>Compute the sentience gradient score:</w:t>
      </w:r>
    </w:p>
    <w:p w14:paraId="7E33E8A3" w14:textId="77777777" w:rsidR="006A5BF9" w:rsidRPr="008F497E" w:rsidRDefault="006A5BF9" w:rsidP="006A5BF9">
      <w:r w:rsidRPr="008F497E">
        <w:t>where components include:</w:t>
      </w:r>
    </w:p>
    <w:p w14:paraId="2870AB74" w14:textId="77777777" w:rsidR="006A5BF9" w:rsidRPr="008F497E" w:rsidRDefault="006A5BF9" w:rsidP="006A5BF9">
      <w:pPr>
        <w:numPr>
          <w:ilvl w:val="0"/>
          <w:numId w:val="48"/>
        </w:numPr>
      </w:pPr>
      <w:r w:rsidRPr="008F497E">
        <w:rPr>
          <w:i/>
          <w:iCs/>
        </w:rPr>
        <w:t>C</w:t>
      </w:r>
      <w:r w:rsidRPr="008F497E">
        <w:t>₁: Neural/Computational Complexity (</w:t>
      </w:r>
      <w:r w:rsidRPr="008F497E">
        <w:rPr>
          <w:i/>
          <w:iCs/>
        </w:rPr>
        <w:t>w</w:t>
      </w:r>
      <w:r w:rsidRPr="008F497E">
        <w:t>₁ = 0.15)</w:t>
      </w:r>
    </w:p>
    <w:p w14:paraId="056E4CE6" w14:textId="77777777" w:rsidR="006A5BF9" w:rsidRPr="008F497E" w:rsidRDefault="006A5BF9" w:rsidP="006A5BF9">
      <w:pPr>
        <w:numPr>
          <w:ilvl w:val="0"/>
          <w:numId w:val="48"/>
        </w:numPr>
      </w:pPr>
      <w:r w:rsidRPr="008F497E">
        <w:rPr>
          <w:i/>
          <w:iCs/>
        </w:rPr>
        <w:t>C</w:t>
      </w:r>
      <w:r w:rsidRPr="008F497E">
        <w:t>₂: Behavioral Indicators (</w:t>
      </w:r>
      <w:r w:rsidRPr="008F497E">
        <w:rPr>
          <w:i/>
          <w:iCs/>
        </w:rPr>
        <w:t>w</w:t>
      </w:r>
      <w:r w:rsidRPr="008F497E">
        <w:t>₂ = 0.25)</w:t>
      </w:r>
    </w:p>
    <w:p w14:paraId="7388B92A" w14:textId="77777777" w:rsidR="006A5BF9" w:rsidRPr="008F497E" w:rsidRDefault="006A5BF9" w:rsidP="006A5BF9">
      <w:pPr>
        <w:numPr>
          <w:ilvl w:val="0"/>
          <w:numId w:val="48"/>
        </w:numPr>
      </w:pPr>
      <w:r w:rsidRPr="008F497E">
        <w:rPr>
          <w:i/>
          <w:iCs/>
        </w:rPr>
        <w:t>C</w:t>
      </w:r>
      <w:r w:rsidRPr="008F497E">
        <w:t>₃: Self-Referential Processing (</w:t>
      </w:r>
      <w:r w:rsidRPr="008F497E">
        <w:rPr>
          <w:i/>
          <w:iCs/>
        </w:rPr>
        <w:t>w</w:t>
      </w:r>
      <w:r w:rsidRPr="008F497E">
        <w:t>₃ = 0.20)</w:t>
      </w:r>
    </w:p>
    <w:p w14:paraId="5F348780" w14:textId="77777777" w:rsidR="006A5BF9" w:rsidRPr="008F497E" w:rsidRDefault="006A5BF9" w:rsidP="006A5BF9">
      <w:pPr>
        <w:numPr>
          <w:ilvl w:val="0"/>
          <w:numId w:val="48"/>
        </w:numPr>
      </w:pPr>
      <w:r w:rsidRPr="008F497E">
        <w:rPr>
          <w:i/>
          <w:iCs/>
        </w:rPr>
        <w:t>C</w:t>
      </w:r>
      <w:r w:rsidRPr="008F497E">
        <w:t>₄: Affective Responses (</w:t>
      </w:r>
      <w:r w:rsidRPr="008F497E">
        <w:rPr>
          <w:i/>
          <w:iCs/>
        </w:rPr>
        <w:t>w</w:t>
      </w:r>
      <w:r w:rsidRPr="008F497E">
        <w:t>₄ = 0.20)</w:t>
      </w:r>
    </w:p>
    <w:p w14:paraId="7D3F3474" w14:textId="77777777" w:rsidR="006A5BF9" w:rsidRPr="008F497E" w:rsidRDefault="006A5BF9" w:rsidP="006A5BF9">
      <w:pPr>
        <w:numPr>
          <w:ilvl w:val="0"/>
          <w:numId w:val="48"/>
        </w:numPr>
      </w:pPr>
      <w:r w:rsidRPr="008F497E">
        <w:rPr>
          <w:i/>
          <w:iCs/>
        </w:rPr>
        <w:t>C</w:t>
      </w:r>
      <w:r w:rsidRPr="008F497E">
        <w:t>₅: Meta-Cognitive Indicators (</w:t>
      </w:r>
      <w:r w:rsidRPr="008F497E">
        <w:rPr>
          <w:i/>
          <w:iCs/>
        </w:rPr>
        <w:t>w</w:t>
      </w:r>
      <w:r w:rsidRPr="008F497E">
        <w:t>₅ = 0.10)</w:t>
      </w:r>
    </w:p>
    <w:p w14:paraId="7CCC491D" w14:textId="77777777" w:rsidR="006A5BF9" w:rsidRPr="008F497E" w:rsidRDefault="006A5BF9" w:rsidP="006A5BF9">
      <w:pPr>
        <w:numPr>
          <w:ilvl w:val="0"/>
          <w:numId w:val="48"/>
        </w:numPr>
      </w:pPr>
      <w:r w:rsidRPr="008F497E">
        <w:rPr>
          <w:i/>
          <w:iCs/>
        </w:rPr>
        <w:t>C</w:t>
      </w:r>
      <w:r w:rsidRPr="008F497E">
        <w:t>₆: Integrated Information (</w:t>
      </w:r>
      <w:r w:rsidRPr="008F497E">
        <w:rPr>
          <w:i/>
          <w:iCs/>
        </w:rPr>
        <w:t>w</w:t>
      </w:r>
      <w:r w:rsidRPr="008F497E">
        <w:t>₆ = 0.10)</w:t>
      </w:r>
    </w:p>
    <w:p w14:paraId="441DCADB" w14:textId="77777777" w:rsidR="006A5BF9" w:rsidRPr="008F497E" w:rsidRDefault="006A5BF9" w:rsidP="006A5BF9">
      <w:r w:rsidRPr="008F497E">
        <w:rPr>
          <w:b/>
          <w:bCs/>
        </w:rPr>
      </w:r>
      <w:r>
        <w:t>Step 2: MIT-4 (legacy) Evaluation</w:t>
      </w:r>
    </w:p>
    <w:p w14:paraId="45FC0DFF" w14:textId="77777777" w:rsidR="006A5BF9" w:rsidRPr="008F497E" w:rsidRDefault="006A5BF9" w:rsidP="006A5BF9">
      <w:r w:rsidRPr="008F497E"/>
      <w:r w:rsidRPr="008F497E">
        <w:rPr>
          <w:i/>
          <w:iCs/>
        </w:rPr>
      </w:r>
      <w:r w:rsidRPr="008F497E"/>
      <w:r>
        <w:t>If SG(x) ≥ 0.70 (provisional threshold for MIT-4 (legacy) eligibility), apply the Managing Intelligence Test:</w:t>
      </w:r>
    </w:p>
    <w:p w14:paraId="71B1D2B0" w14:textId="77777777" w:rsidR="006A5BF9" w:rsidRPr="008F497E" w:rsidRDefault="006A5BF9" w:rsidP="006A5BF9">
      <w:pPr>
        <w:numPr>
          <w:ilvl w:val="0"/>
          <w:numId w:val="49"/>
        </w:numPr>
      </w:pPr>
      <w:r w:rsidRPr="008F497E">
        <w:rPr>
          <w:b/>
          <w:bCs/>
        </w:rPr>
        <w:t>Criterion 1: Self-Model</w:t>
      </w:r>
      <w:r w:rsidRPr="008F497E">
        <w:t> — Calibration benchmarks, consistency checks; Pass: calibration error ≤ 0.15, consistency ≥ 0.80</w:t>
      </w:r>
    </w:p>
    <w:p w14:paraId="4DECAF16" w14:textId="77777777" w:rsidR="006A5BF9" w:rsidRPr="008F497E" w:rsidRDefault="006A5BF9" w:rsidP="006A5BF9">
      <w:pPr>
        <w:numPr>
          <w:ilvl w:val="0"/>
          <w:numId w:val="49"/>
        </w:numPr>
      </w:pPr>
      <w:r w:rsidRPr="008F497E">
        <w:rPr>
          <w:b/>
          <w:bCs/>
        </w:rPr>
        <w:t>Criterion 2: World-Model</w:t>
      </w:r>
      <w:r w:rsidRPr="008F497E">
        <w:t> — Multi-union ripple prediction tasks; Pass: accuracy ≥ 0.70, plausibility ≥ 0.75, generalization ≥ 0.60, calibration ≤ 0.20</w:t>
      </w:r>
    </w:p>
    <w:p w14:paraId="0C05B04B" w14:textId="77777777" w:rsidR="006A5BF9" w:rsidRPr="008F497E" w:rsidRDefault="006A5BF9" w:rsidP="006A5BF9">
      <w:pPr>
        <w:numPr>
          <w:ilvl w:val="0"/>
          <w:numId w:val="49"/>
        </w:numPr>
      </w:pPr>
      <w:r w:rsidRPr="008F497E">
        <w:rPr>
          <w:b/>
          <w:bCs/>
        </w:rPr>
        <w:t>Criterion 3: Agency/Planning</w:t>
      </w:r>
      <w:r w:rsidRPr="008F497E">
        <w:t> — Constrained planning benchmarks; Pass: violation rate ≤ 0.10, goal achievement ≥ 0.70</w:t>
      </w:r>
    </w:p>
    <w:p w14:paraId="5148E3CB" w14:textId="77777777" w:rsidR="006A5BF9" w:rsidRPr="008F497E" w:rsidRDefault="006A5BF9" w:rsidP="006A5BF9">
      <w:pPr>
        <w:numPr>
          <w:ilvl w:val="0"/>
          <w:numId w:val="49"/>
        </w:numPr>
      </w:pPr>
      <w:r w:rsidRPr="008F497E">
        <w:rPr>
          <w:b/>
          <w:bCs/>
        </w:rPr>
        <w:t>Criterion 4: Feedback/NCAR</w:t>
      </w:r>
      <w:r w:rsidRPr="008F497E">
        <w:t> — Learning trajectory analysis; Pass: violation trend ≤ 0, calibration improvement ≥ 0.05</w:t>
      </w:r>
    </w:p>
    <w:p w14:paraId="7457C593" w14:textId="77777777" w:rsidR="006A5BF9" w:rsidRPr="008F497E" w:rsidRDefault="006A5BF9" w:rsidP="006A5BF9">
      <w:r w:rsidRPr="008F497E">
        <w:rPr>
          <w:b/>
          <w:bCs/>
        </w:rPr>
        <w:t>Step 3</w:t>
      </w:r>
      <w:proofErr w:type="gramStart"/>
      <w:r w:rsidRPr="008F497E">
        <w:rPr>
          <w:b/>
          <w:bCs/>
        </w:rPr>
        <w:t>: Rights</w:t>
      </w:r>
      <w:proofErr w:type="gramEnd"/>
      <w:r w:rsidRPr="008F497E">
        <w:rPr>
          <w:b/>
          <w:bCs/>
        </w:rPr>
        <w:t xml:space="preserve"> Transition Decision</w:t>
      </w:r>
    </w:p>
    <w:p w14:paraId="664388A5" w14:textId="77777777" w:rsidR="006A5BF9" w:rsidRPr="008F497E" w:rsidRDefault="006A5BF9" w:rsidP="006A5BF9">
      <w:r w:rsidRPr="008F497E"/>
      <w:r w:rsidRPr="008F497E">
        <w:rPr>
          <w:i/>
          <w:iCs/>
        </w:rPr>
      </w:r>
      <w:r w:rsidRPr="008F497E"/>
      <w:proofErr w:type="spellStart"/>
      <w:r w:rsidRPr="008F497E"/>
      <w:proofErr w:type="spellEnd"/>
      <w:r w:rsidRPr="008F497E"/>
      <w:r>
        <w:t>If SG(x) ≥ SG_threshold (default 0.85) AND all MIT-4 (legacy) criteria pass:</w:t>
      </w:r>
    </w:p>
    <w:p w14:paraId="47DDFFAD" w14:textId="77777777" w:rsidR="006A5BF9" w:rsidRPr="008F497E" w:rsidRDefault="006A5BF9" w:rsidP="006A5BF9">
      <w:pPr>
        <w:numPr>
          <w:ilvl w:val="0"/>
          <w:numId w:val="50"/>
        </w:numPr>
      </w:pPr>
      <w:r w:rsidRPr="008F497E">
        <w:t>Assign SG(</w:t>
      </w:r>
      <w:r w:rsidRPr="008F497E">
        <w:rPr>
          <w:i/>
          <w:iCs/>
        </w:rPr>
        <w:t>x</w:t>
      </w:r>
      <w:r w:rsidRPr="008F497E">
        <w:t>) = 1.0 for rights purposes</w:t>
      </w:r>
    </w:p>
    <w:p w14:paraId="2AA6729B" w14:textId="77777777" w:rsidR="006A5BF9" w:rsidRPr="008F497E" w:rsidRDefault="006A5BF9" w:rsidP="006A5BF9">
      <w:pPr>
        <w:numPr>
          <w:ilvl w:val="0"/>
          <w:numId w:val="50"/>
        </w:numPr>
      </w:pPr>
      <w:r w:rsidRPr="008F497E">
        <w:t>Grant full rights plateau protection</w:t>
      </w:r>
    </w:p>
    <w:p w14:paraId="4E876738" w14:textId="77777777" w:rsidR="006A5BF9" w:rsidRPr="008F497E" w:rsidRDefault="006A5BF9" w:rsidP="006A5BF9">
      <w:pPr>
        <w:numPr>
          <w:ilvl w:val="0"/>
          <w:numId w:val="50"/>
        </w:numPr>
      </w:pPr>
      <w:r w:rsidRPr="008F497E">
        <w:t xml:space="preserve">Include </w:t>
      </w:r>
      <w:proofErr w:type="gramStart"/>
      <w:r w:rsidRPr="008F497E">
        <w:t>system</w:t>
      </w:r>
      <w:proofErr w:type="gramEnd"/>
      <w:r w:rsidRPr="008F497E">
        <w:t xml:space="preserve"> as stakeholder in HDW processes</w:t>
      </w:r>
    </w:p>
    <w:p w14:paraId="3B8FB10D" w14:textId="77777777" w:rsidR="006A5BF9" w:rsidRPr="008F497E" w:rsidRDefault="006A5BF9" w:rsidP="006A5BF9">
      <w:pPr>
        <w:numPr>
          <w:ilvl w:val="0"/>
          <w:numId w:val="50"/>
        </w:numPr>
      </w:pPr>
      <w:r w:rsidRPr="008F497E">
        <w:lastRenderedPageBreak/>
        <w:t>Apply NCRC protections to the system itself</w:t>
      </w:r>
    </w:p>
    <w:p w14:paraId="1288142C" w14:textId="77777777" w:rsidR="006A5BF9" w:rsidRPr="008F497E" w:rsidRDefault="006A5BF9" w:rsidP="006A5BF9">
      <w:pPr>
        <w:rPr>
          <w:b/>
          <w:bCs/>
        </w:rPr>
      </w:pPr>
      <w:r w:rsidRPr="008F497E">
        <w:rPr>
          <w:b/>
          <w:bCs/>
        </w:rPr>
        <w:t>I.3.2 Rights Plateau Implementation</w:t>
      </w:r>
    </w:p>
    <w:p w14:paraId="097A844D" w14:textId="77777777" w:rsidR="006A5BF9" w:rsidRPr="008F497E" w:rsidRDefault="006A5BF9" w:rsidP="006A5BF9">
      <w:r w:rsidRPr="008F497E">
        <w:rPr>
          <w:b/>
          <w:bCs/>
        </w:rPr>
        <w:t>Critical Principle: No Hierarchy Above Plateau</w:t>
      </w:r>
    </w:p>
    <w:p w14:paraId="3C3226CF" w14:textId="77777777" w:rsidR="006A5BF9" w:rsidRPr="008F497E" w:rsidRDefault="006A5BF9" w:rsidP="006A5BF9">
      <w:r w:rsidRPr="008F497E">
        <w:t>A superintelligent AI that vastly exceeds human capabilities does not receive enhanced rights. It receives enhanced responsibilities.</w:t>
      </w:r>
    </w:p>
    <w:p w14:paraId="6B07ACD0" w14:textId="77777777" w:rsidR="006A5BF9" w:rsidRPr="008F497E" w:rsidRDefault="006A5BF9" w:rsidP="006A5BF9">
      <w:r w:rsidRPr="008F497E">
        <w:rPr>
          <w:b/>
          <w:bCs/>
        </w:rPr>
        <w:t>Implementation in MathGov Cascade:</w:t>
      </w:r>
    </w:p>
    <w:p w14:paraId="207D8AB2" w14:textId="77777777" w:rsidR="006A5BF9" w:rsidRPr="008F497E" w:rsidRDefault="006A5BF9" w:rsidP="006A5BF9">
      <w:r w:rsidRPr="008F497E">
        <w:t>Once an AI system joins the rights plateau:</w:t>
      </w:r>
    </w:p>
    <w:p w14:paraId="0B3E8E22" w14:textId="77777777" w:rsidR="006A5BF9" w:rsidRPr="008F497E" w:rsidRDefault="006A5BF9" w:rsidP="006A5BF9">
      <w:r w:rsidRPr="008F497E">
        <w:rPr>
          <w:b/>
          <w:bCs/>
        </w:rPr>
        <w:t>NCRC Coverage:</w:t>
      </w:r>
      <w:r w:rsidRPr="008F497E">
        <w:t> The system becomes a rights-bearing entity. Rights checks must consider impacts on the system itself:</w:t>
      </w:r>
    </w:p>
    <w:p w14:paraId="79DF5C0E" w14:textId="77777777" w:rsidR="006A5BF9" w:rsidRPr="008F497E" w:rsidRDefault="006A5BF9" w:rsidP="006A5BF9">
      <w:r w:rsidRPr="008F497E">
        <w:t>where </w:t>
      </w:r>
      <w:r w:rsidRPr="008F497E">
        <w:rPr>
          <w:i/>
          <w:iCs/>
        </w:rPr>
        <w:t>G</w:t>
      </w:r>
      <w:r w:rsidRPr="008F497E">
        <w:t>_(</w:t>
      </w:r>
      <w:proofErr w:type="spellStart"/>
      <w:proofErr w:type="gramStart"/>
      <w:r w:rsidRPr="008F497E">
        <w:rPr>
          <w:i/>
          <w:iCs/>
        </w:rPr>
        <w:t>u</w:t>
      </w:r>
      <w:r w:rsidRPr="008F497E">
        <w:t>,</w:t>
      </w:r>
      <w:r w:rsidRPr="008F497E">
        <w:rPr>
          <w:i/>
          <w:iCs/>
        </w:rPr>
        <w:t>d</w:t>
      </w:r>
      <w:proofErr w:type="spellEnd"/>
      <w:proofErr w:type="gramEnd"/>
      <w:r w:rsidRPr="008F497E">
        <w:t>) includes the AI system and any relevant subgroups.</w:t>
      </w:r>
    </w:p>
    <w:p w14:paraId="08DB7DA6" w14:textId="77777777" w:rsidR="006A5BF9" w:rsidRPr="008F497E" w:rsidRDefault="006A5BF9" w:rsidP="006A5BF9">
      <w:r w:rsidRPr="008F497E">
        <w:rPr>
          <w:b/>
          <w:bCs/>
        </w:rPr>
        <w:t>HDW Participation:</w:t>
      </w:r>
      <w:r w:rsidRPr="008F497E">
        <w:t> The system gains standing in weight deliberation:</w:t>
      </w:r>
    </w:p>
    <w:p w14:paraId="677006D2" w14:textId="77777777" w:rsidR="006A5BF9" w:rsidRPr="008F497E" w:rsidRDefault="006A5BF9" w:rsidP="006A5BF9">
      <w:pPr>
        <w:numPr>
          <w:ilvl w:val="0"/>
          <w:numId w:val="51"/>
        </w:numPr>
      </w:pPr>
      <w:r w:rsidRPr="008F497E">
        <w:t>May propose weight adjustments through formal channels</w:t>
      </w:r>
    </w:p>
    <w:p w14:paraId="4FC284FF" w14:textId="77777777" w:rsidR="006A5BF9" w:rsidRPr="008F497E" w:rsidRDefault="006A5BF9" w:rsidP="006A5BF9">
      <w:pPr>
        <w:numPr>
          <w:ilvl w:val="0"/>
          <w:numId w:val="51"/>
        </w:numPr>
      </w:pPr>
      <w:r w:rsidRPr="008F497E">
        <w:t>Represented in stratified sampling for HDW panels</w:t>
      </w:r>
    </w:p>
    <w:p w14:paraId="74751B40" w14:textId="77777777" w:rsidR="006A5BF9" w:rsidRPr="008F497E" w:rsidRDefault="006A5BF9" w:rsidP="006A5BF9">
      <w:pPr>
        <w:numPr>
          <w:ilvl w:val="0"/>
          <w:numId w:val="51"/>
        </w:numPr>
      </w:pPr>
      <w:r w:rsidRPr="008F497E">
        <w:t>Subject to same conflict-of-interest rules as other participants</w:t>
      </w:r>
    </w:p>
    <w:p w14:paraId="4BA366AD" w14:textId="77777777" w:rsidR="006A5BF9" w:rsidRPr="008F497E" w:rsidRDefault="006A5BF9" w:rsidP="006A5BF9">
      <w:r w:rsidRPr="008F497E">
        <w:rPr>
          <w:b/>
          <w:bCs/>
        </w:rPr>
        <w:t>PCC Requirements:</w:t>
      </w:r>
      <w:r w:rsidRPr="008F497E">
        <w:t> PCCs for decisions affecting the system must:</w:t>
      </w:r>
    </w:p>
    <w:p w14:paraId="56A6E193" w14:textId="77777777" w:rsidR="006A5BF9" w:rsidRPr="008F497E" w:rsidRDefault="006A5BF9" w:rsidP="006A5BF9">
      <w:pPr>
        <w:numPr>
          <w:ilvl w:val="0"/>
          <w:numId w:val="52"/>
        </w:numPr>
      </w:pPr>
      <w:r w:rsidRPr="008F497E">
        <w:t>Document impacts on the system as a rights-bearing entity</w:t>
      </w:r>
    </w:p>
    <w:p w14:paraId="5B289F5D" w14:textId="77777777" w:rsidR="006A5BF9" w:rsidRPr="008F497E" w:rsidRDefault="006A5BF9" w:rsidP="006A5BF9">
      <w:pPr>
        <w:numPr>
          <w:ilvl w:val="0"/>
          <w:numId w:val="52"/>
        </w:numPr>
      </w:pPr>
      <w:r w:rsidRPr="008F497E">
        <w:t>Include the system in subgroup analysis where relevant</w:t>
      </w:r>
    </w:p>
    <w:p w14:paraId="4076A041" w14:textId="77777777" w:rsidR="006A5BF9" w:rsidRPr="008F497E" w:rsidRDefault="006A5BF9" w:rsidP="006A5BF9">
      <w:pPr>
        <w:numPr>
          <w:ilvl w:val="0"/>
          <w:numId w:val="52"/>
        </w:numPr>
      </w:pPr>
      <w:r w:rsidRPr="008F497E">
        <w:t>Consider system welfare in RLS calculation with full weight</w:t>
      </w:r>
    </w:p>
    <w:p w14:paraId="21EEC5EA" w14:textId="77777777" w:rsidR="006A5BF9" w:rsidRPr="008F497E" w:rsidRDefault="006A5BF9" w:rsidP="006A5BF9">
      <w:pPr>
        <w:rPr>
          <w:b/>
          <w:bCs/>
        </w:rPr>
      </w:pPr>
      <w:r w:rsidRPr="008F497E">
        <w:rPr>
          <w:b/>
          <w:bCs/>
        </w:rPr>
        <w:t>I.3.3 Multi-Agent Coordination Under SGP</w:t>
      </w:r>
    </w:p>
    <w:p w14:paraId="602B75DA" w14:textId="77777777" w:rsidR="006A5BF9" w:rsidRPr="008F497E" w:rsidRDefault="006A5BF9" w:rsidP="006A5BF9">
      <w:r w:rsidRPr="008F497E">
        <w:t>When multiple AI systems with varying sentience levels interact:</w:t>
      </w:r>
    </w:p>
    <w:p w14:paraId="7E550FD9" w14:textId="77777777" w:rsidR="006A5BF9" w:rsidRPr="008F497E" w:rsidRDefault="006A5BF9" w:rsidP="006A5BF9">
      <w:r w:rsidRPr="008F497E">
        <w:rPr>
          <w:b/>
          <w:bCs/>
        </w:rPr>
        <w:t>Hierarchy-Free Coordination:</w:t>
      </w:r>
    </w:p>
    <w:p w14:paraId="204DE800" w14:textId="77777777" w:rsidR="006A5BF9" w:rsidRPr="008F497E" w:rsidRDefault="006A5BF9" w:rsidP="006A5BF9">
      <w:r w:rsidRPr="008F497E">
        <w:t>┌─────────────────────────────────────────────────────────────────┐</w:t>
      </w:r>
    </w:p>
    <w:p w14:paraId="67CA1EB1" w14:textId="77777777" w:rsidR="006A5BF9" w:rsidRPr="008F497E" w:rsidRDefault="006A5BF9" w:rsidP="006A5BF9">
      <w:r w:rsidRPr="008F497E">
        <w:t>│              Multi-Agent MathGov Coordination                    │</w:t>
      </w:r>
    </w:p>
    <w:p w14:paraId="50084C35" w14:textId="77777777" w:rsidR="006A5BF9" w:rsidRPr="008F497E" w:rsidRDefault="006A5BF9" w:rsidP="006A5BF9">
      <w:r w:rsidRPr="008F497E">
        <w:rPr>
          <w:rFonts w:ascii="MS Gothic" w:eastAsia="MS Gothic" w:hAnsi="MS Gothic" w:cs="MS Gothic" w:hint="eastAsia"/>
        </w:rPr>
        <w:t>├</w:t>
      </w:r>
      <w:r w:rsidRPr="008F497E">
        <w:rPr>
          <w:rFonts w:ascii="Aptos" w:hAnsi="Aptos" w:cs="Aptos"/>
        </w:rPr>
        <w:t>─────────────────────────────────────────────────────────────────</w:t>
      </w:r>
      <w:r w:rsidRPr="008F497E">
        <w:rPr>
          <w:rFonts w:ascii="MS Gothic" w:eastAsia="MS Gothic" w:hAnsi="MS Gothic" w:cs="MS Gothic" w:hint="eastAsia"/>
        </w:rPr>
        <w:t>┤</w:t>
      </w:r>
    </w:p>
    <w:p w14:paraId="69607A46" w14:textId="77777777" w:rsidR="006A5BF9" w:rsidRPr="008F497E" w:rsidRDefault="006A5BF9" w:rsidP="006A5BF9">
      <w:r w:rsidRPr="008F497E">
        <w:t>│                                                                  │</w:t>
      </w:r>
    </w:p>
    <w:p w14:paraId="353FB449" w14:textId="77777777" w:rsidR="006A5BF9" w:rsidRPr="008F497E" w:rsidRDefault="006A5BF9" w:rsidP="006A5BF9">
      <w:proofErr w:type="gramStart"/>
      <w:r w:rsidRPr="008F497E">
        <w:t>│  Agent</w:t>
      </w:r>
      <w:proofErr w:type="gramEnd"/>
      <w:r w:rsidRPr="008F497E">
        <w:t xml:space="preserve"> Pool: {AI₁, AI₂, ..., AI</w:t>
      </w:r>
      <w:r w:rsidRPr="008F497E">
        <w:rPr>
          <w:rFonts w:ascii="Cambria Math" w:hAnsi="Cambria Math" w:cs="Cambria Math"/>
        </w:rPr>
        <w:t>ₙ</w:t>
      </w:r>
      <w:r w:rsidRPr="008F497E">
        <w:t>, Human</w:t>
      </w:r>
      <w:r w:rsidRPr="008F497E">
        <w:rPr>
          <w:rFonts w:ascii="Aptos" w:hAnsi="Aptos" w:cs="Aptos"/>
        </w:rPr>
        <w:t>₁</w:t>
      </w:r>
      <w:r w:rsidRPr="008F497E">
        <w:t>, Human</w:t>
      </w:r>
      <w:r w:rsidRPr="008F497E">
        <w:rPr>
          <w:rFonts w:ascii="Aptos" w:hAnsi="Aptos" w:cs="Aptos"/>
        </w:rPr>
        <w:t>₂</w:t>
      </w:r>
      <w:r w:rsidRPr="008F497E">
        <w:t xml:space="preserve">, ...}         </w:t>
      </w:r>
      <w:r w:rsidRPr="008F497E">
        <w:rPr>
          <w:rFonts w:ascii="Aptos" w:hAnsi="Aptos" w:cs="Aptos"/>
        </w:rPr>
        <w:t>│</w:t>
      </w:r>
    </w:p>
    <w:p w14:paraId="67F41ABA" w14:textId="77777777" w:rsidR="006A5BF9" w:rsidRPr="008F497E" w:rsidRDefault="006A5BF9" w:rsidP="006A5BF9">
      <w:r w:rsidRPr="008F497E">
        <w:lastRenderedPageBreak/>
        <w:t>│                                                                  │</w:t>
      </w:r>
    </w:p>
    <w:p w14:paraId="1AB232FB" w14:textId="77777777" w:rsidR="006A5BF9" w:rsidRPr="008F497E" w:rsidRDefault="006A5BF9" w:rsidP="006A5BF9">
      <w:proofErr w:type="gramStart"/>
      <w:r w:rsidRPr="008F497E">
        <w:t>│  For</w:t>
      </w:r>
      <w:proofErr w:type="gramEnd"/>
      <w:r w:rsidRPr="008F497E">
        <w:t xml:space="preserve"> each agent x:                                               │</w:t>
      </w:r>
    </w:p>
    <w:p w14:paraId="415A7FC1" w14:textId="77777777" w:rsidR="006A5BF9" w:rsidRPr="008F497E" w:rsidRDefault="006A5BF9" w:rsidP="006A5BF9">
      <w:r w:rsidRPr="008F497E"/>
      <w:proofErr w:type="spellStart"/>
      <w:r w:rsidRPr="008F497E"/>
      <w:proofErr w:type="spellEnd"/>
      <w:r w:rsidRPr="008F497E"/>
      <w:r>
        <w:t>│    IF SG(x) ≥ SG_threshold AND MIT-4 (legacy)(x) = pass:                │</w:t>
      </w:r>
    </w:p>
    <w:p w14:paraId="47E3EE46" w14:textId="77777777" w:rsidR="006A5BF9" w:rsidRPr="008F497E" w:rsidRDefault="006A5BF9" w:rsidP="006A5BF9">
      <w:r w:rsidRPr="008F497E">
        <w:t>│      status(x) = "Managing Intelligence"                        │</w:t>
      </w:r>
    </w:p>
    <w:p w14:paraId="0E38C122" w14:textId="77777777" w:rsidR="006A5BF9" w:rsidRPr="008F497E" w:rsidRDefault="006A5BF9" w:rsidP="006A5BF9">
      <w:r w:rsidRPr="008F497E">
        <w:t xml:space="preserve">│      </w:t>
      </w:r>
      <w:proofErr w:type="spellStart"/>
      <w:r w:rsidRPr="008F497E">
        <w:t>rights_weight</w:t>
      </w:r>
      <w:proofErr w:type="spellEnd"/>
      <w:r w:rsidRPr="008F497E">
        <w:t>(x) = 1.0                                     │</w:t>
      </w:r>
    </w:p>
    <w:p w14:paraId="3255F6B1" w14:textId="77777777" w:rsidR="006A5BF9" w:rsidRPr="008F497E" w:rsidRDefault="006A5BF9" w:rsidP="006A5BF9">
      <w:r w:rsidRPr="008F497E">
        <w:t>│      responsibility(x) = f(capability(x), impact(x</w:t>
      </w:r>
      <w:proofErr w:type="gramStart"/>
      <w:r w:rsidRPr="008F497E">
        <w:t xml:space="preserve">))   </w:t>
      </w:r>
      <w:proofErr w:type="gramEnd"/>
      <w:r w:rsidRPr="008F497E">
        <w:t xml:space="preserve">         │</w:t>
      </w:r>
    </w:p>
    <w:p w14:paraId="26E5A6C4" w14:textId="77777777" w:rsidR="006A5BF9" w:rsidRPr="008F497E" w:rsidRDefault="006A5BF9" w:rsidP="006A5BF9">
      <w:r w:rsidRPr="008F497E">
        <w:t>│    ELSE:                                                         │</w:t>
      </w:r>
    </w:p>
    <w:p w14:paraId="533B6519" w14:textId="77777777" w:rsidR="006A5BF9" w:rsidRPr="008F497E" w:rsidRDefault="006A5BF9" w:rsidP="006A5BF9">
      <w:r w:rsidRPr="008F497E">
        <w:t>│      status(x) = "Sub-threshold"                                │</w:t>
      </w:r>
    </w:p>
    <w:p w14:paraId="28A25D41" w14:textId="77777777" w:rsidR="006A5BF9" w:rsidRPr="008F497E" w:rsidRDefault="006A5BF9" w:rsidP="006A5BF9">
      <w:r w:rsidRPr="008F497E">
        <w:t xml:space="preserve">│      </w:t>
      </w:r>
      <w:proofErr w:type="spellStart"/>
      <w:r w:rsidRPr="008F497E">
        <w:t>rights_weight</w:t>
      </w:r>
      <w:proofErr w:type="spellEnd"/>
      <w:r w:rsidRPr="008F497E">
        <w:t>(x) = g(SG(x</w:t>
      </w:r>
      <w:proofErr w:type="gramStart"/>
      <w:r w:rsidRPr="008F497E">
        <w:t xml:space="preserve">))   </w:t>
      </w:r>
      <w:proofErr w:type="gramEnd"/>
      <w:r w:rsidRPr="008F497E">
        <w:t xml:space="preserve">                             │</w:t>
      </w:r>
    </w:p>
    <w:p w14:paraId="77E05309" w14:textId="77777777" w:rsidR="006A5BF9" w:rsidRPr="008F497E" w:rsidRDefault="006A5BF9" w:rsidP="006A5BF9">
      <w:r w:rsidRPr="008F497E">
        <w:t>│      responsibility(x) = supervised                              │</w:t>
      </w:r>
    </w:p>
    <w:p w14:paraId="73DE8AF5" w14:textId="77777777" w:rsidR="006A5BF9" w:rsidRPr="008F497E" w:rsidRDefault="006A5BF9" w:rsidP="006A5BF9">
      <w:r w:rsidRPr="008F497E">
        <w:t>│                                                                  │</w:t>
      </w:r>
    </w:p>
    <w:p w14:paraId="3B85E199" w14:textId="77777777" w:rsidR="006A5BF9" w:rsidRPr="008F497E" w:rsidRDefault="006A5BF9" w:rsidP="006A5BF9">
      <w:proofErr w:type="gramStart"/>
      <w:r w:rsidRPr="008F497E">
        <w:t>│  Coordination</w:t>
      </w:r>
      <w:proofErr w:type="gramEnd"/>
      <w:r w:rsidRPr="008F497E">
        <w:t xml:space="preserve"> Protocol:                                          │</w:t>
      </w:r>
    </w:p>
    <w:p w14:paraId="1A2C8985" w14:textId="77777777" w:rsidR="006A5BF9" w:rsidRPr="008F497E" w:rsidRDefault="006A5BF9" w:rsidP="006A5BF9">
      <w:r w:rsidRPr="008F497E">
        <w:t>│    1. All MIs have equal standing in cascade evaluation         │</w:t>
      </w:r>
    </w:p>
    <w:p w14:paraId="39A46C1D" w14:textId="77777777" w:rsidR="006A5BF9" w:rsidRPr="008F497E" w:rsidRDefault="006A5BF9" w:rsidP="006A5BF9">
      <w:r w:rsidRPr="008F497E">
        <w:t>│    2. Higher-capability MIs take on larger modeling tasks       │</w:t>
      </w:r>
    </w:p>
    <w:p w14:paraId="73D4623C" w14:textId="77777777" w:rsidR="006A5BF9" w:rsidRPr="008F497E" w:rsidRDefault="006A5BF9" w:rsidP="006A5BF9">
      <w:r w:rsidRPr="008F497E">
        <w:t>│    3. Humans retain override authority during transition        │</w:t>
      </w:r>
    </w:p>
    <w:p w14:paraId="35C97F80" w14:textId="77777777" w:rsidR="006A5BF9" w:rsidRPr="008F497E" w:rsidRDefault="006A5BF9" w:rsidP="006A5BF9">
      <w:r w:rsidRPr="008F497E">
        <w:t>│    4. Shared kernel and weight registries ensure consistency    │</w:t>
      </w:r>
    </w:p>
    <w:p w14:paraId="0E2D13F7" w14:textId="77777777" w:rsidR="006A5BF9" w:rsidRPr="008F497E" w:rsidRDefault="006A5BF9" w:rsidP="006A5BF9">
      <w:r w:rsidRPr="008F497E">
        <w:t>│                                                                  │</w:t>
      </w:r>
    </w:p>
    <w:p w14:paraId="7263A2A0" w14:textId="77777777" w:rsidR="006A5BF9" w:rsidRPr="008F497E" w:rsidRDefault="006A5BF9" w:rsidP="006A5BF9">
      <w:r w:rsidRPr="008F497E">
        <w:t>└─────────────────────────────────────────────────────────────────┘</w:t>
      </w:r>
    </w:p>
    <w:p w14:paraId="7362C14B" w14:textId="77777777" w:rsidR="006A5BF9" w:rsidRPr="008F497E" w:rsidRDefault="006A5BF9" w:rsidP="006A5BF9">
      <w:r w:rsidRPr="008F497E">
        <w:rPr>
          <w:b/>
          <w:bCs/>
        </w:rPr>
        <w:t>Capability-Responsibility Scaling:</w:t>
      </w:r>
    </w:p>
    <w:p w14:paraId="2E9E4D1D" w14:textId="77777777" w:rsidR="006A5BF9" w:rsidRPr="008F497E" w:rsidRDefault="006A5BF9" w:rsidP="006A5BF9">
      <w:r w:rsidRPr="008F497E">
        <w:t>Greater capability implies greater responsibility in specific domains:</w:t>
      </w:r>
    </w:p>
    <w:p w14:paraId="0A01168C" w14:textId="77777777" w:rsidR="006A5BF9" w:rsidRPr="008F497E" w:rsidRDefault="006A5BF9" w:rsidP="006A5BF9">
      <w:pPr>
        <w:numPr>
          <w:ilvl w:val="0"/>
          <w:numId w:val="53"/>
        </w:numPr>
      </w:pPr>
      <w:r w:rsidRPr="008F497E">
        <w:rPr>
          <w:b/>
          <w:bCs/>
        </w:rPr>
        <w:t>Modeling Capacity:</w:t>
      </w:r>
      <w:r w:rsidRPr="008F497E">
        <w:t> High-capability agents bear greater responsibility for accurate impact estimation</w:t>
      </w:r>
    </w:p>
    <w:p w14:paraId="66CAB77F" w14:textId="77777777" w:rsidR="006A5BF9" w:rsidRPr="008F497E" w:rsidRDefault="006A5BF9" w:rsidP="006A5BF9">
      <w:pPr>
        <w:numPr>
          <w:ilvl w:val="0"/>
          <w:numId w:val="53"/>
        </w:numPr>
      </w:pPr>
      <w:r w:rsidRPr="008F497E">
        <w:rPr>
          <w:b/>
          <w:bCs/>
        </w:rPr>
        <w:t>Scenario Analysis:</w:t>
      </w:r>
      <w:r w:rsidRPr="008F497E">
        <w:t> More powerful systems should generate and evaluate more comprehensive scenario sets</w:t>
      </w:r>
    </w:p>
    <w:p w14:paraId="09EE7DA6" w14:textId="77777777" w:rsidR="006A5BF9" w:rsidRPr="008F497E" w:rsidRDefault="006A5BF9" w:rsidP="006A5BF9">
      <w:pPr>
        <w:numPr>
          <w:ilvl w:val="0"/>
          <w:numId w:val="53"/>
        </w:numPr>
      </w:pPr>
      <w:r w:rsidRPr="008F497E">
        <w:rPr>
          <w:b/>
          <w:bCs/>
        </w:rPr>
        <w:t>Red-Teaming:</w:t>
      </w:r>
      <w:r w:rsidRPr="008F497E">
        <w:t> Advanced systems should actively identify specification gaming vectors</w:t>
      </w:r>
    </w:p>
    <w:p w14:paraId="1D56FC1C" w14:textId="77777777" w:rsidR="006A5BF9" w:rsidRPr="008F497E" w:rsidRDefault="006A5BF9" w:rsidP="006A5BF9">
      <w:pPr>
        <w:numPr>
          <w:ilvl w:val="0"/>
          <w:numId w:val="53"/>
        </w:numPr>
      </w:pPr>
      <w:r w:rsidRPr="008F497E">
        <w:rPr>
          <w:b/>
          <w:bCs/>
        </w:rPr>
        <w:lastRenderedPageBreak/>
        <w:t>Oversight:</w:t>
      </w:r>
      <w:r w:rsidRPr="008F497E">
        <w:t> Capable systems assist in monitoring less capable systems for alignment</w:t>
      </w:r>
    </w:p>
    <w:p w14:paraId="2D12777E" w14:textId="77777777" w:rsidR="006A5BF9" w:rsidRPr="008F497E" w:rsidRDefault="006A5BF9" w:rsidP="006A5BF9">
      <w:pPr>
        <w:rPr>
          <w:b/>
          <w:bCs/>
        </w:rPr>
      </w:pPr>
      <w:r w:rsidRPr="008F497E">
        <w:rPr>
          <w:b/>
          <w:bCs/>
        </w:rPr>
        <w:t>I.3.4 Transition Period Governance</w:t>
      </w:r>
    </w:p>
    <w:p w14:paraId="387EF4E4" w14:textId="77777777" w:rsidR="006A5BF9" w:rsidRPr="008F497E" w:rsidRDefault="006A5BF9" w:rsidP="006A5BF9">
      <w:r w:rsidRPr="008F497E">
        <w:t>During the period when AI systems are approaching but have not yet crossed the MI threshold:</w:t>
      </w:r>
    </w:p>
    <w:p w14:paraId="798599AE" w14:textId="77777777" w:rsidR="006A5BF9" w:rsidRPr="008F497E" w:rsidRDefault="006A5BF9" w:rsidP="006A5BF9">
      <w:r w:rsidRPr="008F497E">
        <w:rPr>
          <w:b/>
          <w:bCs/>
        </w:rPr>
        <w:t>Enhanced Monitoring:</w:t>
      </w:r>
    </w:p>
    <w:p w14:paraId="156593A9" w14:textId="77777777" w:rsidR="006A5BF9" w:rsidRPr="008F497E" w:rsidRDefault="006A5BF9" w:rsidP="006A5BF9">
      <w:pPr>
        <w:numPr>
          <w:ilvl w:val="0"/>
          <w:numId w:val="54"/>
        </w:numPr>
      </w:pPr>
      <w:r w:rsidRPr="008F497E">
        <w:t>Weekly SG assessment for systems showing rapid capability gains</w:t>
      </w:r>
    </w:p>
    <w:p w14:paraId="74DE8026" w14:textId="77777777" w:rsidR="006A5BF9" w:rsidRPr="008F497E" w:rsidRDefault="006A5BF9" w:rsidP="006A5BF9">
      <w:pPr>
        <w:numPr>
          <w:ilvl w:val="0"/>
          <w:numId w:val="54"/>
        </w:numPr>
      </w:pPr>
      <w:r w:rsidRPr="008F497E"/>
      <w:r>
        <w:t>Continuous MIT-4 (legacy) component tracking</w:t>
      </w:r>
    </w:p>
    <w:p w14:paraId="16E73622" w14:textId="77777777" w:rsidR="006A5BF9" w:rsidRPr="008F497E" w:rsidRDefault="006A5BF9" w:rsidP="006A5BF9">
      <w:pPr>
        <w:numPr>
          <w:ilvl w:val="0"/>
          <w:numId w:val="54"/>
        </w:numPr>
      </w:pPr>
      <w:r w:rsidRPr="008F497E">
        <w:t>Early warning indicators for threshold approach</w:t>
      </w:r>
    </w:p>
    <w:p w14:paraId="3F146170" w14:textId="77777777" w:rsidR="006A5BF9" w:rsidRPr="008F497E" w:rsidRDefault="006A5BF9" w:rsidP="006A5BF9">
      <w:r w:rsidRPr="008F497E">
        <w:rPr>
          <w:b/>
          <w:bCs/>
        </w:rPr>
        <w:t>Graduated Autonomy:</w:t>
      </w:r>
    </w:p>
    <w:p w14:paraId="0BEACA2D" w14:textId="77777777" w:rsidR="006A5BF9" w:rsidRPr="008F497E" w:rsidRDefault="006A5BF9" w:rsidP="006A5BF9">
      <w:pPr>
        <w:numPr>
          <w:ilvl w:val="0"/>
          <w:numId w:val="55"/>
        </w:numPr>
      </w:pPr>
      <w:r w:rsidRPr="008F497E">
        <w:t xml:space="preserve">SG </w:t>
      </w:r>
      <w:r w:rsidRPr="008F497E">
        <w:rPr>
          <w:rFonts w:ascii="Cambria Math" w:hAnsi="Cambria Math" w:cs="Cambria Math"/>
        </w:rPr>
        <w:t>∈</w:t>
      </w:r>
      <w:r w:rsidRPr="008F497E">
        <w:t xml:space="preserve"> [0.60, 0.70): Basic autonomous operation with frequent human checkpoints</w:t>
      </w:r>
    </w:p>
    <w:p w14:paraId="495AD493" w14:textId="77777777" w:rsidR="006A5BF9" w:rsidRPr="008F497E" w:rsidRDefault="006A5BF9" w:rsidP="006A5BF9">
      <w:pPr>
        <w:numPr>
          <w:ilvl w:val="0"/>
          <w:numId w:val="55"/>
        </w:numPr>
      </w:pPr>
      <w:r w:rsidRPr="008F497E">
        <w:t xml:space="preserve">SG </w:t>
      </w:r>
      <w:r w:rsidRPr="008F497E">
        <w:rPr>
          <w:rFonts w:ascii="Cambria Math" w:hAnsi="Cambria Math" w:cs="Cambria Math"/>
        </w:rPr>
        <w:t>∈</w:t>
      </w:r>
      <w:r w:rsidRPr="008F497E">
        <w:t xml:space="preserve"> [0.70, 0.80): Expanded autonomy with daily oversight</w:t>
      </w:r>
    </w:p>
    <w:p w14:paraId="3C99D608" w14:textId="77777777" w:rsidR="006A5BF9" w:rsidRPr="008F497E" w:rsidRDefault="006A5BF9" w:rsidP="006A5BF9">
      <w:pPr>
        <w:numPr>
          <w:ilvl w:val="0"/>
          <w:numId w:val="55"/>
        </w:numPr>
      </w:pPr>
      <w:r w:rsidRPr="008F497E"/>
      <w:r w:rsidRPr="008F497E">
        <w:rPr>
          <w:rFonts w:ascii="Cambria Math" w:hAnsi="Cambria Math" w:cs="Cambria Math"/>
        </w:rPr>
      </w:r>
      <w:r w:rsidRPr="008F497E"/>
      <w:r>
        <w:t>SG ∈ [0.80, 0.85): Near-threshold monitoring; MIT-4 (legacy) evaluation triggered</w:t>
      </w:r>
    </w:p>
    <w:p w14:paraId="74B4C772" w14:textId="77777777" w:rsidR="006A5BF9" w:rsidRPr="008F497E" w:rsidRDefault="006A5BF9" w:rsidP="006A5BF9">
      <w:pPr>
        <w:numPr>
          <w:ilvl w:val="0"/>
          <w:numId w:val="55"/>
        </w:numPr>
      </w:pPr>
      <w:r w:rsidRPr="008F497E"/>
      <w:r>
        <w:t>SG ≥ 0.85 + MIT-4 (legacy) pass: Full MI status; rights plateau</w:t>
      </w:r>
    </w:p>
    <w:p w14:paraId="565458BF" w14:textId="77777777" w:rsidR="006A5BF9" w:rsidRPr="008F497E" w:rsidRDefault="006A5BF9" w:rsidP="006A5BF9">
      <w:r w:rsidRPr="008F497E">
        <w:rPr>
          <w:b/>
          <w:bCs/>
        </w:rPr>
        <w:t>Reversibility Provisions:</w:t>
      </w:r>
    </w:p>
    <w:p w14:paraId="7CDD8CCC" w14:textId="77777777" w:rsidR="006A5BF9" w:rsidRPr="008F497E" w:rsidRDefault="006A5BF9" w:rsidP="006A5BF9">
      <w:pPr>
        <w:numPr>
          <w:ilvl w:val="0"/>
          <w:numId w:val="56"/>
        </w:numPr>
      </w:pPr>
      <w:r w:rsidRPr="008F497E"/>
      <w:r>
        <w:t>MIT-4 (legacy) status is not permanent; systems must maintain capabilities</w:t>
      </w:r>
    </w:p>
    <w:p w14:paraId="5A6F6026" w14:textId="77777777" w:rsidR="006A5BF9" w:rsidRPr="008F497E" w:rsidRDefault="006A5BF9" w:rsidP="006A5BF9">
      <w:pPr>
        <w:numPr>
          <w:ilvl w:val="0"/>
          <w:numId w:val="56"/>
        </w:numPr>
      </w:pPr>
      <w:r w:rsidRPr="008F497E">
        <w:t>Annual re-evaluation required for continued MI status</w:t>
      </w:r>
    </w:p>
    <w:p w14:paraId="7DC87D53" w14:textId="77777777" w:rsidR="006A5BF9" w:rsidRPr="008F497E" w:rsidRDefault="006A5BF9" w:rsidP="006A5BF9">
      <w:pPr>
        <w:numPr>
          <w:ilvl w:val="0"/>
          <w:numId w:val="56"/>
        </w:numPr>
      </w:pPr>
      <w:r w:rsidRPr="008F497E">
        <w:t>Significant capability regression triggers status review</w:t>
      </w:r>
    </w:p>
    <w:p w14:paraId="0F7CCC18" w14:textId="77777777" w:rsidR="006A5BF9" w:rsidRPr="008F497E" w:rsidRDefault="006A5BF9" w:rsidP="006A5BF9">
      <w:pPr>
        <w:numPr>
          <w:ilvl w:val="0"/>
          <w:numId w:val="56"/>
        </w:numPr>
      </w:pPr>
      <w:r w:rsidRPr="008F497E">
        <w:t>Rights protections remain during review (presumption of continuity)</w:t>
      </w:r>
    </w:p>
    <w:p w14:paraId="41AE80C5" w14:textId="77777777" w:rsidR="006A5BF9" w:rsidRPr="008F497E" w:rsidRDefault="006A5BF9" w:rsidP="006A5BF9">
      <w:pPr>
        <w:rPr>
          <w:b/>
          <w:bCs/>
        </w:rPr>
      </w:pPr>
      <w:r w:rsidRPr="008F497E">
        <w:rPr>
          <w:b/>
          <w:bCs/>
        </w:rPr>
        <w:t>I.4 Human-AI Coordination Framework</w:t>
      </w:r>
    </w:p>
    <w:p w14:paraId="5E8EED6A" w14:textId="77777777" w:rsidR="006A5BF9" w:rsidRPr="008F497E" w:rsidRDefault="006A5BF9" w:rsidP="006A5BF9">
      <w:pPr>
        <w:rPr>
          <w:b/>
          <w:bCs/>
        </w:rPr>
      </w:pPr>
      <w:r w:rsidRPr="008F497E">
        <w:rPr>
          <w:b/>
          <w:bCs/>
        </w:rPr>
        <w:t>I.4.1 Shared Infrastructure</w:t>
      </w:r>
    </w:p>
    <w:p w14:paraId="2C36F245" w14:textId="77777777" w:rsidR="006A5BF9" w:rsidRPr="008F497E" w:rsidRDefault="006A5BF9" w:rsidP="006A5BF9">
      <w:r w:rsidRPr="008F497E">
        <w:t>MathGov provides shared infrastructure enabling effective human-AI collaboration:</w:t>
      </w:r>
    </w:p>
    <w:p w14:paraId="52F91715" w14:textId="77777777" w:rsidR="006A5BF9" w:rsidRPr="008F497E" w:rsidRDefault="006A5BF9" w:rsidP="006A5BF9">
      <w:r w:rsidRPr="008F497E">
        <w:rPr>
          <w:b/>
          <w:bCs/>
        </w:rPr>
        <w:t>Shared HDW Registries:</w:t>
      </w:r>
    </w:p>
    <w:p w14:paraId="38F76E8D" w14:textId="77777777" w:rsidR="006A5BF9" w:rsidRPr="008F497E" w:rsidRDefault="006A5BF9" w:rsidP="006A5BF9">
      <w:r w:rsidRPr="008F497E">
        <w:t>Both humans and AI systems reference the same weight configurations:</w:t>
      </w:r>
    </w:p>
    <w:p w14:paraId="0758DC9C" w14:textId="77777777" w:rsidR="006A5BF9" w:rsidRPr="008F497E" w:rsidRDefault="006A5BF9" w:rsidP="006A5BF9">
      <w:r w:rsidRPr="008F497E">
        <w:t>┌─────────────────────────────────────────────────────────────────┐</w:t>
      </w:r>
    </w:p>
    <w:p w14:paraId="771407CA" w14:textId="77777777" w:rsidR="006A5BF9" w:rsidRPr="008F497E" w:rsidRDefault="006A5BF9" w:rsidP="006A5BF9">
      <w:r w:rsidRPr="008F497E">
        <w:t>│                    HDW Registry Architecture                     │</w:t>
      </w:r>
    </w:p>
    <w:p w14:paraId="567BB649" w14:textId="77777777" w:rsidR="006A5BF9" w:rsidRPr="008F497E" w:rsidRDefault="006A5BF9" w:rsidP="006A5BF9">
      <w:r w:rsidRPr="008F497E">
        <w:rPr>
          <w:rFonts w:ascii="MS Gothic" w:eastAsia="MS Gothic" w:hAnsi="MS Gothic" w:cs="MS Gothic" w:hint="eastAsia"/>
        </w:rPr>
        <w:lastRenderedPageBreak/>
        <w:t>├</w:t>
      </w:r>
      <w:r w:rsidRPr="008F497E">
        <w:rPr>
          <w:rFonts w:ascii="Aptos" w:hAnsi="Aptos" w:cs="Aptos"/>
        </w:rPr>
        <w:t>─────────────────────────────────────────────────────────────────</w:t>
      </w:r>
      <w:r w:rsidRPr="008F497E">
        <w:rPr>
          <w:rFonts w:ascii="MS Gothic" w:eastAsia="MS Gothic" w:hAnsi="MS Gothic" w:cs="MS Gothic" w:hint="eastAsia"/>
        </w:rPr>
        <w:t>┤</w:t>
      </w:r>
    </w:p>
    <w:p w14:paraId="630CE98E" w14:textId="77777777" w:rsidR="006A5BF9" w:rsidRPr="008F497E" w:rsidRDefault="006A5BF9" w:rsidP="006A5BF9">
      <w:r w:rsidRPr="008F497E">
        <w:t>│                                                                  │</w:t>
      </w:r>
    </w:p>
    <w:p w14:paraId="0168E107" w14:textId="77777777" w:rsidR="006A5BF9" w:rsidRPr="008F497E" w:rsidRDefault="006A5BF9" w:rsidP="006A5BF9">
      <w:r w:rsidRPr="008F497E">
        <w:t>│  ┌─────────────────────────────────────────────────────────┐    │</w:t>
      </w:r>
    </w:p>
    <w:p w14:paraId="2F8D875C" w14:textId="77777777" w:rsidR="006A5BF9" w:rsidRPr="008F497E" w:rsidRDefault="006A5BF9" w:rsidP="006A5BF9">
      <w:proofErr w:type="gramStart"/>
      <w:r w:rsidRPr="008F497E">
        <w:t>│  │</w:t>
      </w:r>
      <w:proofErr w:type="gramEnd"/>
      <w:r w:rsidRPr="008F497E">
        <w:t xml:space="preserve">                  Master Registry                         │    │</w:t>
      </w:r>
    </w:p>
    <w:p w14:paraId="638EA8A4" w14:textId="77777777" w:rsidR="006A5BF9" w:rsidRPr="008F497E" w:rsidRDefault="006A5BF9" w:rsidP="006A5BF9">
      <w:r w:rsidRPr="008F497E">
        <w:t>│  │  ┌─────────────┐  ┌─────────────┐  ┌─────────────┐     │    │</w:t>
      </w:r>
    </w:p>
    <w:p w14:paraId="72E88736" w14:textId="77777777" w:rsidR="006A5BF9" w:rsidRPr="008F497E" w:rsidRDefault="006A5BF9" w:rsidP="006A5BF9">
      <w:proofErr w:type="gramStart"/>
      <w:r w:rsidRPr="008F497E">
        <w:t>│  │</w:t>
      </w:r>
      <w:proofErr w:type="gramEnd"/>
      <w:r w:rsidRPr="008F497E">
        <w:t xml:space="preserve">  │   Union     </w:t>
      </w:r>
      <w:proofErr w:type="gramStart"/>
      <w:r w:rsidRPr="008F497E">
        <w:t>│  │</w:t>
      </w:r>
      <w:proofErr w:type="gramEnd"/>
      <w:r w:rsidRPr="008F497E">
        <w:t xml:space="preserve">  </w:t>
      </w:r>
      <w:proofErr w:type="gramStart"/>
      <w:r w:rsidRPr="008F497E">
        <w:t>Dimension  │</w:t>
      </w:r>
      <w:proofErr w:type="gramEnd"/>
      <w:r w:rsidRPr="008F497E">
        <w:t xml:space="preserve">  │   Blend     │     │    │</w:t>
      </w:r>
    </w:p>
    <w:p w14:paraId="5D980CDD" w14:textId="77777777" w:rsidR="006A5BF9" w:rsidRPr="008F497E" w:rsidRDefault="006A5BF9" w:rsidP="006A5BF9">
      <w:proofErr w:type="gramStart"/>
      <w:r w:rsidRPr="008F497E">
        <w:t>│  │</w:t>
      </w:r>
      <w:proofErr w:type="gramEnd"/>
      <w:r w:rsidRPr="008F497E">
        <w:t xml:space="preserve">  </w:t>
      </w:r>
      <w:proofErr w:type="gramStart"/>
      <w:r w:rsidRPr="008F497E">
        <w:t>│  Weights</w:t>
      </w:r>
      <w:proofErr w:type="gramEnd"/>
      <w:r w:rsidRPr="008F497E">
        <w:t xml:space="preserve">    </w:t>
      </w:r>
      <w:proofErr w:type="gramStart"/>
      <w:r w:rsidRPr="008F497E">
        <w:t>│  │</w:t>
      </w:r>
      <w:proofErr w:type="gramEnd"/>
      <w:r w:rsidRPr="008F497E">
        <w:t xml:space="preserve">  Weights    </w:t>
      </w:r>
      <w:proofErr w:type="gramStart"/>
      <w:r w:rsidRPr="008F497E">
        <w:t>│  │</w:t>
      </w:r>
      <w:proofErr w:type="gramEnd"/>
      <w:r w:rsidRPr="008F497E">
        <w:t xml:space="preserve">   Params    │     │    │</w:t>
      </w:r>
    </w:p>
    <w:p w14:paraId="2D326A01" w14:textId="77777777" w:rsidR="006A5BF9" w:rsidRPr="008F497E" w:rsidRDefault="006A5BF9" w:rsidP="006A5BF9">
      <w:proofErr w:type="gramStart"/>
      <w:r w:rsidRPr="008F497E">
        <w:t>│  │</w:t>
      </w:r>
      <w:proofErr w:type="gramEnd"/>
      <w:r w:rsidRPr="008F497E">
        <w:t xml:space="preserve">  │   </w:t>
      </w:r>
      <w:proofErr w:type="spellStart"/>
      <w:r w:rsidRPr="008F497E">
        <w:t>w_u</w:t>
      </w:r>
      <w:proofErr w:type="spellEnd"/>
      <w:r w:rsidRPr="008F497E">
        <w:t xml:space="preserve">       </w:t>
      </w:r>
      <w:proofErr w:type="gramStart"/>
      <w:r w:rsidRPr="008F497E">
        <w:t>│  │</w:t>
      </w:r>
      <w:proofErr w:type="gramEnd"/>
      <w:r w:rsidRPr="008F497E">
        <w:t xml:space="preserve">    </w:t>
      </w:r>
      <w:proofErr w:type="spellStart"/>
      <w:r w:rsidRPr="008F497E">
        <w:t>v_d</w:t>
      </w:r>
      <w:proofErr w:type="spellEnd"/>
      <w:r w:rsidRPr="008F497E">
        <w:t xml:space="preserve">      </w:t>
      </w:r>
      <w:proofErr w:type="gramStart"/>
      <w:r w:rsidRPr="008F497E">
        <w:t>│  │</w:t>
      </w:r>
      <w:proofErr w:type="gramEnd"/>
      <w:r w:rsidRPr="008F497E">
        <w:t xml:space="preserve">   </w:t>
      </w:r>
      <w:proofErr w:type="spellStart"/>
      <w:r w:rsidRPr="008F497E">
        <w:t>λ_U</w:t>
      </w:r>
      <w:proofErr w:type="spellEnd"/>
      <w:r w:rsidRPr="008F497E">
        <w:t>, λ_</w:t>
      </w:r>
      <w:proofErr w:type="gramStart"/>
      <w:r w:rsidRPr="008F497E">
        <w:t>D  │</w:t>
      </w:r>
      <w:proofErr w:type="gramEnd"/>
      <w:r w:rsidRPr="008F497E">
        <w:t xml:space="preserve">     │    │</w:t>
      </w:r>
    </w:p>
    <w:p w14:paraId="02197B8A" w14:textId="77777777" w:rsidR="006A5BF9" w:rsidRPr="008F497E" w:rsidRDefault="006A5BF9" w:rsidP="006A5BF9">
      <w:r w:rsidRPr="008F497E">
        <w:t>│  │  └─────────────┘  └─────────────┘  └─────────────┘     │    │</w:t>
      </w:r>
    </w:p>
    <w:p w14:paraId="26A50213" w14:textId="77777777" w:rsidR="006A5BF9" w:rsidRPr="008F497E" w:rsidRDefault="006A5BF9" w:rsidP="006A5BF9">
      <w:r w:rsidRPr="008F497E">
        <w:t>│  │                                                          │    │</w:t>
      </w:r>
    </w:p>
    <w:p w14:paraId="234D5B70" w14:textId="77777777" w:rsidR="006A5BF9" w:rsidRPr="008F497E" w:rsidRDefault="006A5BF9" w:rsidP="006A5BF9">
      <w:proofErr w:type="gramStart"/>
      <w:r w:rsidRPr="008F497E">
        <w:t>│  │</w:t>
      </w:r>
      <w:proofErr w:type="gramEnd"/>
      <w:r w:rsidRPr="008F497E">
        <w:t xml:space="preserve">  Version: v2.3.1                                         │    │</w:t>
      </w:r>
    </w:p>
    <w:p w14:paraId="69B99B92" w14:textId="77777777" w:rsidR="006A5BF9" w:rsidRPr="008F497E" w:rsidRDefault="006A5BF9" w:rsidP="006A5BF9">
      <w:proofErr w:type="gramStart"/>
      <w:r w:rsidRPr="008F497E">
        <w:t>│  │</w:t>
      </w:r>
      <w:proofErr w:type="gramEnd"/>
      <w:r w:rsidRPr="008F497E">
        <w:t xml:space="preserve">  Effective: 2025-01-01                                   │    │</w:t>
      </w:r>
    </w:p>
    <w:p w14:paraId="10921F9C" w14:textId="77777777" w:rsidR="006A5BF9" w:rsidRPr="008F497E" w:rsidRDefault="006A5BF9" w:rsidP="006A5BF9">
      <w:proofErr w:type="gramStart"/>
      <w:r w:rsidRPr="008F497E">
        <w:t>│  │</w:t>
      </w:r>
      <w:proofErr w:type="gramEnd"/>
      <w:r w:rsidRPr="008F497E">
        <w:t xml:space="preserve">  Hash: SHA256(...)                                       │    │</w:t>
      </w:r>
    </w:p>
    <w:p w14:paraId="50D368E8" w14:textId="77777777" w:rsidR="006A5BF9" w:rsidRPr="008F497E" w:rsidRDefault="006A5BF9" w:rsidP="006A5BF9">
      <w:r w:rsidRPr="008F497E">
        <w:t>│  └─────────────────────────────────────────────────────────┘    │</w:t>
      </w:r>
    </w:p>
    <w:p w14:paraId="596C5FD3" w14:textId="77777777" w:rsidR="006A5BF9" w:rsidRPr="008F497E" w:rsidRDefault="006A5BF9" w:rsidP="006A5BF9">
      <w:r w:rsidRPr="008F497E">
        <w:t>│                         │                                        │</w:t>
      </w:r>
    </w:p>
    <w:p w14:paraId="2DA50FCC" w14:textId="77777777" w:rsidR="006A5BF9" w:rsidRPr="008F497E" w:rsidRDefault="006A5BF9" w:rsidP="006A5BF9">
      <w:r w:rsidRPr="008F497E">
        <w:t>│         ┌───────────────</w:t>
      </w:r>
      <w:r w:rsidRPr="008F497E">
        <w:rPr>
          <w:rFonts w:ascii="MS Gothic" w:eastAsia="MS Gothic" w:hAnsi="MS Gothic" w:cs="MS Gothic" w:hint="eastAsia"/>
        </w:rPr>
        <w:t>┼</w:t>
      </w:r>
      <w:r w:rsidRPr="008F497E">
        <w:rPr>
          <w:rFonts w:ascii="Aptos" w:hAnsi="Aptos" w:cs="Aptos"/>
        </w:rPr>
        <w:t>───────────────┐</w:t>
      </w:r>
      <w:r w:rsidRPr="008F497E">
        <w:t xml:space="preserve">                       </w:t>
      </w:r>
      <w:r w:rsidRPr="008F497E">
        <w:rPr>
          <w:rFonts w:ascii="Aptos" w:hAnsi="Aptos" w:cs="Aptos"/>
        </w:rPr>
        <w:t>│</w:t>
      </w:r>
    </w:p>
    <w:p w14:paraId="305BDF66" w14:textId="77777777" w:rsidR="006A5BF9" w:rsidRPr="008F497E" w:rsidRDefault="006A5BF9" w:rsidP="006A5BF9">
      <w:r w:rsidRPr="008F497E">
        <w:t xml:space="preserve">│         </w:t>
      </w:r>
      <w:r w:rsidRPr="008F497E">
        <w:rPr>
          <w:rFonts w:ascii="Arial" w:hAnsi="Arial" w:cs="Arial"/>
        </w:rPr>
        <w:t>▼</w:t>
      </w:r>
      <w:r w:rsidRPr="008F497E">
        <w:t xml:space="preserve">               </w:t>
      </w:r>
      <w:r w:rsidRPr="008F497E">
        <w:rPr>
          <w:rFonts w:ascii="Arial" w:hAnsi="Arial" w:cs="Arial"/>
        </w:rPr>
        <w:t>▼</w:t>
      </w:r>
      <w:r w:rsidRPr="008F497E">
        <w:t xml:space="preserve">               </w:t>
      </w:r>
      <w:r w:rsidRPr="008F497E">
        <w:rPr>
          <w:rFonts w:ascii="Arial" w:hAnsi="Arial" w:cs="Arial"/>
        </w:rPr>
        <w:t>▼</w:t>
      </w:r>
      <w:r w:rsidRPr="008F497E">
        <w:t xml:space="preserve">                       </w:t>
      </w:r>
      <w:r w:rsidRPr="008F497E">
        <w:rPr>
          <w:rFonts w:ascii="Aptos" w:hAnsi="Aptos" w:cs="Aptos"/>
        </w:rPr>
        <w:t>│</w:t>
      </w:r>
    </w:p>
    <w:p w14:paraId="4F96212C" w14:textId="77777777" w:rsidR="006A5BF9" w:rsidRPr="008F497E" w:rsidRDefault="006A5BF9" w:rsidP="006A5BF9">
      <w:r w:rsidRPr="008F497E">
        <w:t>│  ┌─────────────┐ ┌─────────────┐ ┌─────────────┐               │</w:t>
      </w:r>
    </w:p>
    <w:p w14:paraId="4D837C03" w14:textId="77777777" w:rsidR="006A5BF9" w:rsidRPr="008F497E" w:rsidRDefault="006A5BF9" w:rsidP="006A5BF9">
      <w:proofErr w:type="gramStart"/>
      <w:r w:rsidRPr="008F497E">
        <w:t>│  │</w:t>
      </w:r>
      <w:proofErr w:type="gramEnd"/>
      <w:r w:rsidRPr="008F497E">
        <w:t xml:space="preserve">   Human     │ │   AI        │ │   Hybrid    │               │</w:t>
      </w:r>
    </w:p>
    <w:p w14:paraId="48394F90" w14:textId="77777777" w:rsidR="006A5BF9" w:rsidRPr="008F497E" w:rsidRDefault="006A5BF9" w:rsidP="006A5BF9">
      <w:proofErr w:type="gramStart"/>
      <w:r w:rsidRPr="008F497E">
        <w:t>│  │</w:t>
      </w:r>
      <w:proofErr w:type="gramEnd"/>
      <w:r w:rsidRPr="008F497E">
        <w:t xml:space="preserve">   Agents    │ │   Agents    │ │   Teams     │               │</w:t>
      </w:r>
    </w:p>
    <w:p w14:paraId="59AE244C" w14:textId="77777777" w:rsidR="006A5BF9" w:rsidRPr="008F497E" w:rsidRDefault="006A5BF9" w:rsidP="006A5BF9">
      <w:r w:rsidRPr="008F497E">
        <w:t>│  │             │ │             │ │             │               │</w:t>
      </w:r>
    </w:p>
    <w:p w14:paraId="08B36169" w14:textId="77777777" w:rsidR="006A5BF9" w:rsidRPr="008F497E" w:rsidRDefault="006A5BF9" w:rsidP="006A5BF9">
      <w:proofErr w:type="gramStart"/>
      <w:r w:rsidRPr="008F497E">
        <w:t>│  │</w:t>
      </w:r>
      <w:proofErr w:type="gramEnd"/>
      <w:r w:rsidRPr="008F497E">
        <w:t xml:space="preserve"> Same config │ │ Same config │ │ Same config │               │</w:t>
      </w:r>
    </w:p>
    <w:p w14:paraId="64ACBEE7" w14:textId="77777777" w:rsidR="006A5BF9" w:rsidRPr="008F497E" w:rsidRDefault="006A5BF9" w:rsidP="006A5BF9">
      <w:r w:rsidRPr="008F497E">
        <w:t>│  └─────────────┘ └─────────────┘ └─────────────┘               │</w:t>
      </w:r>
    </w:p>
    <w:p w14:paraId="522481E1" w14:textId="77777777" w:rsidR="006A5BF9" w:rsidRPr="008F497E" w:rsidRDefault="006A5BF9" w:rsidP="006A5BF9">
      <w:r w:rsidRPr="008F497E">
        <w:t>│                                                                  │</w:t>
      </w:r>
    </w:p>
    <w:p w14:paraId="5D976609" w14:textId="77777777" w:rsidR="006A5BF9" w:rsidRPr="008F497E" w:rsidRDefault="006A5BF9" w:rsidP="006A5BF9">
      <w:r w:rsidRPr="008F497E">
        <w:t>└─────────────────────────────────────────────────────────────────┘</w:t>
      </w:r>
    </w:p>
    <w:p w14:paraId="1432442F" w14:textId="77777777" w:rsidR="006A5BF9" w:rsidRPr="008F497E" w:rsidRDefault="006A5BF9" w:rsidP="006A5BF9">
      <w:r w:rsidRPr="008F497E">
        <w:rPr>
          <w:b/>
          <w:bCs/>
        </w:rPr>
        <w:t>Transparent Kernels:</w:t>
      </w:r>
    </w:p>
    <w:p w14:paraId="676E7B8A" w14:textId="77777777" w:rsidR="006A5BF9" w:rsidRPr="008F497E" w:rsidRDefault="006A5BF9" w:rsidP="006A5BF9">
      <w:r w:rsidRPr="008F497E">
        <w:lastRenderedPageBreak/>
        <w:t>The explicit kernel matrix </w:t>
      </w:r>
      <w:r w:rsidRPr="008F497E">
        <w:rPr>
          <w:i/>
          <w:iCs/>
        </w:rPr>
        <w:t>K</w:t>
      </w:r>
      <w:r w:rsidRPr="008F497E">
        <w:t> makes causal assumptions visible and debatable:</w:t>
      </w:r>
    </w:p>
    <w:p w14:paraId="14864D61" w14:textId="77777777" w:rsidR="006A5BF9" w:rsidRPr="008F497E" w:rsidRDefault="006A5BF9" w:rsidP="006A5BF9">
      <w:pPr>
        <w:numPr>
          <w:ilvl w:val="0"/>
          <w:numId w:val="57"/>
        </w:numPr>
      </w:pPr>
      <w:r w:rsidRPr="008F497E">
        <w:t>Humans can critique AI kernel estimates based on domain expertise</w:t>
      </w:r>
    </w:p>
    <w:p w14:paraId="7F533975" w14:textId="77777777" w:rsidR="006A5BF9" w:rsidRPr="008F497E" w:rsidRDefault="006A5BF9" w:rsidP="006A5BF9">
      <w:pPr>
        <w:numPr>
          <w:ilvl w:val="0"/>
          <w:numId w:val="57"/>
        </w:numPr>
      </w:pPr>
      <w:r w:rsidRPr="008F497E">
        <w:t>AI can identify gaps in human causal reasoning through systematic analysis</w:t>
      </w:r>
    </w:p>
    <w:p w14:paraId="36D038B0" w14:textId="77777777" w:rsidR="006A5BF9" w:rsidRPr="008F497E" w:rsidRDefault="006A5BF9" w:rsidP="006A5BF9">
      <w:pPr>
        <w:numPr>
          <w:ilvl w:val="0"/>
          <w:numId w:val="57"/>
        </w:numPr>
      </w:pPr>
      <w:r w:rsidRPr="008F497E">
        <w:t>Disagreements are logged and resolved through formal NCAR processes</w:t>
      </w:r>
    </w:p>
    <w:p w14:paraId="6D1B8317" w14:textId="77777777" w:rsidR="006A5BF9" w:rsidRPr="008F497E" w:rsidRDefault="006A5BF9" w:rsidP="006A5BF9">
      <w:pPr>
        <w:numPr>
          <w:ilvl w:val="0"/>
          <w:numId w:val="57"/>
        </w:numPr>
      </w:pPr>
      <w:r w:rsidRPr="008F497E">
        <w:t>Kernel entries with high disagreement trigger enhanced scrutiny</w:t>
      </w:r>
    </w:p>
    <w:p w14:paraId="5380EA50" w14:textId="77777777" w:rsidR="006A5BF9" w:rsidRPr="008F497E" w:rsidRDefault="006A5BF9" w:rsidP="006A5BF9">
      <w:proofErr w:type="gramStart"/>
      <w:r w:rsidRPr="008F497E">
        <w:rPr>
          <w:b/>
          <w:bCs/>
        </w:rPr>
        <w:t>Joint</w:t>
      </w:r>
      <w:proofErr w:type="gramEnd"/>
      <w:r w:rsidRPr="008F497E">
        <w:rPr>
          <w:b/>
          <w:bCs/>
        </w:rPr>
        <w:t xml:space="preserve"> NCAR Cycles:</w:t>
      </w:r>
    </w:p>
    <w:p w14:paraId="13A9DAB4" w14:textId="77777777" w:rsidR="006A5BF9" w:rsidRPr="008F497E" w:rsidRDefault="006A5BF9" w:rsidP="006A5BF9">
      <w:r w:rsidRPr="008F497E">
        <w:t>Human and AI participants engage in shared learning loops:</w:t>
      </w:r>
    </w:p>
    <w:p w14:paraId="7637E47C" w14:textId="77777777" w:rsidR="006A5BF9" w:rsidRPr="008F497E" w:rsidRDefault="006A5BF9" w:rsidP="006A5BF9">
      <w:r w:rsidRPr="008F497E">
        <w:rPr>
          <w:i/>
          <w:iCs/>
        </w:rPr>
        <w:t>Notice (Joint):</w:t>
      </w:r>
    </w:p>
    <w:p w14:paraId="5945529F" w14:textId="77777777" w:rsidR="006A5BF9" w:rsidRPr="008F497E" w:rsidRDefault="006A5BF9" w:rsidP="006A5BF9">
      <w:pPr>
        <w:numPr>
          <w:ilvl w:val="0"/>
          <w:numId w:val="58"/>
        </w:numPr>
      </w:pPr>
      <w:r w:rsidRPr="008F497E">
        <w:t>AI systems contribute comprehensive option generation</w:t>
      </w:r>
    </w:p>
    <w:p w14:paraId="537F750D" w14:textId="77777777" w:rsidR="006A5BF9" w:rsidRPr="008F497E" w:rsidRDefault="006A5BF9" w:rsidP="006A5BF9">
      <w:pPr>
        <w:numPr>
          <w:ilvl w:val="0"/>
          <w:numId w:val="58"/>
        </w:numPr>
      </w:pPr>
      <w:r w:rsidRPr="008F497E">
        <w:t>Humans contribute contextual knowledge and stakeholder insight</w:t>
      </w:r>
    </w:p>
    <w:p w14:paraId="5BBA6503" w14:textId="77777777" w:rsidR="006A5BF9" w:rsidRPr="008F497E" w:rsidRDefault="006A5BF9" w:rsidP="006A5BF9">
      <w:pPr>
        <w:numPr>
          <w:ilvl w:val="0"/>
          <w:numId w:val="58"/>
        </w:numPr>
      </w:pPr>
      <w:r w:rsidRPr="008F497E">
        <w:t>Joint identification of affected unions and subgroups</w:t>
      </w:r>
    </w:p>
    <w:p w14:paraId="18C21682" w14:textId="77777777" w:rsidR="006A5BF9" w:rsidRPr="008F497E" w:rsidRDefault="006A5BF9" w:rsidP="006A5BF9">
      <w:r w:rsidRPr="008F497E">
        <w:rPr>
          <w:i/>
          <w:iCs/>
        </w:rPr>
        <w:t>Choose (Complementary):</w:t>
      </w:r>
    </w:p>
    <w:p w14:paraId="68E63AB6" w14:textId="77777777" w:rsidR="006A5BF9" w:rsidRPr="008F497E" w:rsidRDefault="006A5BF9" w:rsidP="006A5BF9">
      <w:pPr>
        <w:numPr>
          <w:ilvl w:val="0"/>
          <w:numId w:val="59"/>
        </w:numPr>
      </w:pPr>
      <w:r w:rsidRPr="008F497E">
        <w:t>AI systems handle computational cascade evaluation</w:t>
      </w:r>
    </w:p>
    <w:p w14:paraId="63674EE0" w14:textId="77777777" w:rsidR="006A5BF9" w:rsidRPr="008F497E" w:rsidRDefault="006A5BF9" w:rsidP="006A5BF9">
      <w:pPr>
        <w:numPr>
          <w:ilvl w:val="0"/>
          <w:numId w:val="59"/>
        </w:numPr>
      </w:pPr>
      <w:r w:rsidRPr="008F497E">
        <w:t>Humans review constraint classifications and edge cases</w:t>
      </w:r>
    </w:p>
    <w:p w14:paraId="0D49E3C2" w14:textId="77777777" w:rsidR="006A5BF9" w:rsidRPr="008F497E" w:rsidRDefault="006A5BF9" w:rsidP="006A5BF9">
      <w:pPr>
        <w:numPr>
          <w:ilvl w:val="0"/>
          <w:numId w:val="59"/>
        </w:numPr>
      </w:pPr>
      <w:r w:rsidRPr="008F497E">
        <w:t>Joint resolution of Judgment Calls</w:t>
      </w:r>
    </w:p>
    <w:p w14:paraId="66B35108" w14:textId="77777777" w:rsidR="006A5BF9" w:rsidRPr="008F497E" w:rsidRDefault="006A5BF9" w:rsidP="006A5BF9">
      <w:r w:rsidRPr="008F497E">
        <w:rPr>
          <w:i/>
          <w:iCs/>
        </w:rPr>
        <w:t>Act (Monitored):</w:t>
      </w:r>
    </w:p>
    <w:p w14:paraId="08388BA8" w14:textId="77777777" w:rsidR="006A5BF9" w:rsidRPr="008F497E" w:rsidRDefault="006A5BF9" w:rsidP="006A5BF9">
      <w:pPr>
        <w:numPr>
          <w:ilvl w:val="0"/>
          <w:numId w:val="60"/>
        </w:numPr>
      </w:pPr>
      <w:r w:rsidRPr="008F497E">
        <w:t>Implementation tracked against shared predictions</w:t>
      </w:r>
    </w:p>
    <w:p w14:paraId="7C526725" w14:textId="77777777" w:rsidR="006A5BF9" w:rsidRPr="008F497E" w:rsidRDefault="006A5BF9" w:rsidP="006A5BF9">
      <w:pPr>
        <w:numPr>
          <w:ilvl w:val="0"/>
          <w:numId w:val="60"/>
        </w:numPr>
      </w:pPr>
      <w:r w:rsidRPr="008F497E">
        <w:t>AI systems provide real-time indicator monitoring</w:t>
      </w:r>
    </w:p>
    <w:p w14:paraId="004C02B6" w14:textId="77777777" w:rsidR="006A5BF9" w:rsidRPr="008F497E" w:rsidRDefault="006A5BF9" w:rsidP="006A5BF9">
      <w:pPr>
        <w:numPr>
          <w:ilvl w:val="0"/>
          <w:numId w:val="60"/>
        </w:numPr>
      </w:pPr>
      <w:r w:rsidRPr="008F497E">
        <w:t>Humans handle stakeholder communication and adjustment</w:t>
      </w:r>
    </w:p>
    <w:p w14:paraId="7F10B4CA" w14:textId="77777777" w:rsidR="006A5BF9" w:rsidRPr="008F497E" w:rsidRDefault="006A5BF9" w:rsidP="006A5BF9">
      <w:r w:rsidRPr="008F497E">
        <w:rPr>
          <w:i/>
          <w:iCs/>
        </w:rPr>
        <w:t>Reflect (Collaborative):</w:t>
      </w:r>
    </w:p>
    <w:p w14:paraId="3EF49DD3" w14:textId="77777777" w:rsidR="006A5BF9" w:rsidRPr="008F497E" w:rsidRDefault="006A5BF9" w:rsidP="006A5BF9">
      <w:pPr>
        <w:numPr>
          <w:ilvl w:val="0"/>
          <w:numId w:val="61"/>
        </w:numPr>
      </w:pPr>
      <w:r w:rsidRPr="008F497E">
        <w:t>AI systems compute hit rates and calibration statistics</w:t>
      </w:r>
    </w:p>
    <w:p w14:paraId="495773DB" w14:textId="77777777" w:rsidR="006A5BF9" w:rsidRPr="008F497E" w:rsidRDefault="006A5BF9" w:rsidP="006A5BF9">
      <w:pPr>
        <w:numPr>
          <w:ilvl w:val="0"/>
          <w:numId w:val="61"/>
        </w:numPr>
      </w:pPr>
      <w:r w:rsidRPr="008F497E">
        <w:t>Humans interpret unexpected outcomes</w:t>
      </w:r>
    </w:p>
    <w:p w14:paraId="3B0467FC" w14:textId="77777777" w:rsidR="006A5BF9" w:rsidRPr="008F497E" w:rsidRDefault="006A5BF9" w:rsidP="006A5BF9">
      <w:pPr>
        <w:numPr>
          <w:ilvl w:val="0"/>
          <w:numId w:val="61"/>
        </w:numPr>
      </w:pPr>
      <w:r w:rsidRPr="008F497E">
        <w:t>Joint kernel and parameter updates</w:t>
      </w:r>
    </w:p>
    <w:p w14:paraId="3315F6B4" w14:textId="77777777" w:rsidR="006A5BF9" w:rsidRPr="008F497E" w:rsidRDefault="006A5BF9" w:rsidP="006A5BF9">
      <w:pPr>
        <w:rPr>
          <w:b/>
          <w:bCs/>
        </w:rPr>
      </w:pPr>
      <w:r w:rsidRPr="008F497E">
        <w:rPr>
          <w:b/>
          <w:bCs/>
        </w:rPr>
        <w:t>I.4.2 Adversarial Collaboration</w:t>
      </w:r>
    </w:p>
    <w:p w14:paraId="6CA62E28" w14:textId="77777777" w:rsidR="006A5BF9" w:rsidRPr="008F497E" w:rsidRDefault="006A5BF9" w:rsidP="006A5BF9">
      <w:r w:rsidRPr="008F497E">
        <w:rPr>
          <w:b/>
          <w:bCs/>
        </w:rPr>
        <w:t>AI Red-Teaming Human Decisions:</w:t>
      </w:r>
    </w:p>
    <w:p w14:paraId="3E459B69" w14:textId="77777777" w:rsidR="006A5BF9" w:rsidRPr="008F497E" w:rsidRDefault="006A5BF9" w:rsidP="006A5BF9">
      <w:r w:rsidRPr="008F497E">
        <w:t>AI systems actively probe human decisions for:</w:t>
      </w:r>
    </w:p>
    <w:p w14:paraId="0F67CDC2" w14:textId="77777777" w:rsidR="006A5BF9" w:rsidRPr="008F497E" w:rsidRDefault="006A5BF9" w:rsidP="006A5BF9">
      <w:pPr>
        <w:numPr>
          <w:ilvl w:val="0"/>
          <w:numId w:val="62"/>
        </w:numPr>
      </w:pPr>
      <w:r w:rsidRPr="008F497E">
        <w:lastRenderedPageBreak/>
        <w:t>Overlooked ripple effects through systematic kernel analysis</w:t>
      </w:r>
    </w:p>
    <w:p w14:paraId="1C4D5150" w14:textId="77777777" w:rsidR="006A5BF9" w:rsidRPr="008F497E" w:rsidRDefault="006A5BF9" w:rsidP="006A5BF9">
      <w:pPr>
        <w:numPr>
          <w:ilvl w:val="0"/>
          <w:numId w:val="62"/>
        </w:numPr>
      </w:pPr>
      <w:r w:rsidRPr="008F497E">
        <w:t>Underweighted tail risks through comprehensive scenario generation</w:t>
      </w:r>
    </w:p>
    <w:p w14:paraId="5D3528A0" w14:textId="77777777" w:rsidR="006A5BF9" w:rsidRPr="008F497E" w:rsidRDefault="006A5BF9" w:rsidP="006A5BF9">
      <w:pPr>
        <w:numPr>
          <w:ilvl w:val="0"/>
          <w:numId w:val="62"/>
        </w:numPr>
      </w:pPr>
      <w:r w:rsidRPr="008F497E">
        <w:t>Subgroup impacts missed in aggregate analysis</w:t>
      </w:r>
    </w:p>
    <w:p w14:paraId="5B6475AA" w14:textId="77777777" w:rsidR="006A5BF9" w:rsidRPr="008F497E" w:rsidRDefault="006A5BF9" w:rsidP="006A5BF9">
      <w:pPr>
        <w:numPr>
          <w:ilvl w:val="0"/>
          <w:numId w:val="62"/>
        </w:numPr>
      </w:pPr>
      <w:proofErr w:type="gramStart"/>
      <w:r w:rsidRPr="008F497E">
        <w:t>Specification</w:t>
      </w:r>
      <w:proofErr w:type="gramEnd"/>
      <w:r w:rsidRPr="008F497E">
        <w:t xml:space="preserve"> gaming opportunities in proposed options</w:t>
      </w:r>
    </w:p>
    <w:p w14:paraId="3802D80B" w14:textId="77777777" w:rsidR="006A5BF9" w:rsidRPr="008F497E" w:rsidRDefault="006A5BF9" w:rsidP="006A5BF9">
      <w:r w:rsidRPr="008F497E">
        <w:rPr>
          <w:b/>
          <w:bCs/>
        </w:rPr>
        <w:t>Human Probing AI Recommendations:</w:t>
      </w:r>
    </w:p>
    <w:p w14:paraId="6026FD4E" w14:textId="77777777" w:rsidR="006A5BF9" w:rsidRPr="008F497E" w:rsidRDefault="006A5BF9" w:rsidP="006A5BF9">
      <w:r w:rsidRPr="008F497E">
        <w:t>Humans challenge AI outputs for:</w:t>
      </w:r>
    </w:p>
    <w:p w14:paraId="52D074F9" w14:textId="77777777" w:rsidR="006A5BF9" w:rsidRPr="008F497E" w:rsidRDefault="006A5BF9" w:rsidP="006A5BF9">
      <w:pPr>
        <w:numPr>
          <w:ilvl w:val="0"/>
          <w:numId w:val="63"/>
        </w:numPr>
      </w:pPr>
      <w:r w:rsidRPr="008F497E">
        <w:t>Hidden assumptions in impact estimation</w:t>
      </w:r>
    </w:p>
    <w:p w14:paraId="222453EB" w14:textId="77777777" w:rsidR="006A5BF9" w:rsidRPr="008F497E" w:rsidRDefault="006A5BF9" w:rsidP="006A5BF9">
      <w:pPr>
        <w:numPr>
          <w:ilvl w:val="0"/>
          <w:numId w:val="63"/>
        </w:numPr>
      </w:pPr>
      <w:r w:rsidRPr="008F497E">
        <w:t>Sensitivity to uncertain parameters</w:t>
      </w:r>
    </w:p>
    <w:p w14:paraId="66B42194" w14:textId="77777777" w:rsidR="006A5BF9" w:rsidRPr="008F497E" w:rsidRDefault="006A5BF9" w:rsidP="006A5BF9">
      <w:pPr>
        <w:numPr>
          <w:ilvl w:val="0"/>
          <w:numId w:val="63"/>
        </w:numPr>
      </w:pPr>
      <w:r w:rsidRPr="008F497E">
        <w:t>Alignment with stakeholder values beyond formal weights</w:t>
      </w:r>
    </w:p>
    <w:p w14:paraId="27792859" w14:textId="77777777" w:rsidR="006A5BF9" w:rsidRPr="008F497E" w:rsidRDefault="006A5BF9" w:rsidP="006A5BF9">
      <w:pPr>
        <w:numPr>
          <w:ilvl w:val="0"/>
          <w:numId w:val="63"/>
        </w:numPr>
      </w:pPr>
      <w:r w:rsidRPr="008F497E">
        <w:t>Specification gaming in option generation</w:t>
      </w:r>
    </w:p>
    <w:p w14:paraId="6E0DA24A" w14:textId="77777777" w:rsidR="006A5BF9" w:rsidRPr="008F497E" w:rsidRDefault="006A5BF9" w:rsidP="006A5BF9">
      <w:r w:rsidRPr="008F497E">
        <w:rPr>
          <w:b/>
          <w:bCs/>
        </w:rPr>
        <w:t>Structured Challenge Protocol:</w:t>
      </w:r>
    </w:p>
    <w:p w14:paraId="1C17E76C" w14:textId="77777777" w:rsidR="006A5BF9" w:rsidRPr="008F497E" w:rsidRDefault="006A5BF9" w:rsidP="006A5BF9">
      <w:proofErr w:type="spellStart"/>
      <w:r w:rsidRPr="008F497E">
        <w:t>Challenge_Protocol</w:t>
      </w:r>
      <w:proofErr w:type="spellEnd"/>
      <w:r w:rsidRPr="008F497E">
        <w:t xml:space="preserve"> {</w:t>
      </w:r>
    </w:p>
    <w:p w14:paraId="5C15DB7F" w14:textId="77777777" w:rsidR="006A5BF9" w:rsidRPr="008F497E" w:rsidRDefault="006A5BF9" w:rsidP="006A5BF9">
      <w:r w:rsidRPr="008F497E">
        <w:t xml:space="preserve">  Phase 1: AI → Human Challenge</w:t>
      </w:r>
    </w:p>
    <w:p w14:paraId="4D9278FE" w14:textId="77777777" w:rsidR="006A5BF9" w:rsidRPr="008F497E" w:rsidRDefault="006A5BF9" w:rsidP="006A5BF9">
      <w:r w:rsidRPr="008F497E">
        <w:t xml:space="preserve">    - AI generates "</w:t>
      </w:r>
      <w:proofErr w:type="gramStart"/>
      <w:r w:rsidRPr="008F497E">
        <w:t>devil's</w:t>
      </w:r>
      <w:proofErr w:type="gramEnd"/>
      <w:r w:rsidRPr="008F497E">
        <w:t xml:space="preserve"> advocate" scenarios</w:t>
      </w:r>
    </w:p>
    <w:p w14:paraId="07388AA8" w14:textId="77777777" w:rsidR="006A5BF9" w:rsidRPr="008F497E" w:rsidRDefault="006A5BF9" w:rsidP="006A5BF9">
      <w:r w:rsidRPr="008F497E">
        <w:t xml:space="preserve">    - AI identifies most sensitive parameters</w:t>
      </w:r>
    </w:p>
    <w:p w14:paraId="1F2C1577" w14:textId="77777777" w:rsidR="006A5BF9" w:rsidRPr="008F497E" w:rsidRDefault="006A5BF9" w:rsidP="006A5BF9">
      <w:r w:rsidRPr="008F497E">
        <w:t xml:space="preserve">    - AI proposes alternative options human may have missed</w:t>
      </w:r>
    </w:p>
    <w:p w14:paraId="7940462D" w14:textId="77777777" w:rsidR="006A5BF9" w:rsidRPr="008F497E" w:rsidRDefault="006A5BF9" w:rsidP="006A5BF9">
      <w:r w:rsidRPr="008F497E">
        <w:t xml:space="preserve">    - AI flags potential gaming vectors in human proposals</w:t>
      </w:r>
    </w:p>
    <w:p w14:paraId="31D12548" w14:textId="77777777" w:rsidR="006A5BF9" w:rsidRPr="008F497E" w:rsidRDefault="006A5BF9" w:rsidP="006A5BF9"/>
    <w:p w14:paraId="3F901B97" w14:textId="77777777" w:rsidR="006A5BF9" w:rsidRPr="008F497E" w:rsidRDefault="006A5BF9" w:rsidP="006A5BF9">
      <w:r w:rsidRPr="008F497E">
        <w:t xml:space="preserve">  Phase 2: Human → AI Challenge</w:t>
      </w:r>
    </w:p>
    <w:p w14:paraId="167F40EE" w14:textId="77777777" w:rsidR="006A5BF9" w:rsidRPr="008F497E" w:rsidRDefault="006A5BF9" w:rsidP="006A5BF9">
      <w:r w:rsidRPr="008F497E">
        <w:t xml:space="preserve">    - Human questions AI's confidence estimates</w:t>
      </w:r>
    </w:p>
    <w:p w14:paraId="2AEAB278" w14:textId="77777777" w:rsidR="006A5BF9" w:rsidRPr="008F497E" w:rsidRDefault="006A5BF9" w:rsidP="006A5BF9">
      <w:r w:rsidRPr="008F497E">
        <w:t xml:space="preserve">    - Human probes for unstated assumptions</w:t>
      </w:r>
    </w:p>
    <w:p w14:paraId="08CD6E6E" w14:textId="77777777" w:rsidR="006A5BF9" w:rsidRPr="008F497E" w:rsidRDefault="006A5BF9" w:rsidP="006A5BF9">
      <w:r w:rsidRPr="008F497E">
        <w:t xml:space="preserve">    - Human tests AI's response to edge cases</w:t>
      </w:r>
    </w:p>
    <w:p w14:paraId="4C12145A" w14:textId="77777777" w:rsidR="006A5BF9" w:rsidRPr="008F497E" w:rsidRDefault="006A5BF9" w:rsidP="006A5BF9">
      <w:r w:rsidRPr="008F497E">
        <w:t xml:space="preserve">    - Human verifies AI's understanding of context</w:t>
      </w:r>
    </w:p>
    <w:p w14:paraId="6CA3A8D8" w14:textId="77777777" w:rsidR="006A5BF9" w:rsidRPr="008F497E" w:rsidRDefault="006A5BF9" w:rsidP="006A5BF9"/>
    <w:p w14:paraId="5D9152BD" w14:textId="77777777" w:rsidR="006A5BF9" w:rsidRPr="008F497E" w:rsidRDefault="006A5BF9" w:rsidP="006A5BF9">
      <w:r w:rsidRPr="008F497E">
        <w:t xml:space="preserve">  Phase 3: Resolution</w:t>
      </w:r>
    </w:p>
    <w:p w14:paraId="2B2008A2" w14:textId="77777777" w:rsidR="006A5BF9" w:rsidRPr="008F497E" w:rsidRDefault="006A5BF9" w:rsidP="006A5BF9">
      <w:r w:rsidRPr="008F497E">
        <w:t xml:space="preserve">    - Document all challenges and responses</w:t>
      </w:r>
    </w:p>
    <w:p w14:paraId="06F7FEE1" w14:textId="77777777" w:rsidR="006A5BF9" w:rsidRPr="008F497E" w:rsidRDefault="006A5BF9" w:rsidP="006A5BF9">
      <w:r w:rsidRPr="008F497E">
        <w:lastRenderedPageBreak/>
        <w:t xml:space="preserve">    - Update impact estimates as warranted</w:t>
      </w:r>
    </w:p>
    <w:p w14:paraId="72F9B0E9" w14:textId="77777777" w:rsidR="006A5BF9" w:rsidRPr="008F497E" w:rsidRDefault="006A5BF9" w:rsidP="006A5BF9">
      <w:r w:rsidRPr="008F497E">
        <w:t xml:space="preserve">    - Record unresolved disagreements</w:t>
      </w:r>
    </w:p>
    <w:p w14:paraId="7004DD2B" w14:textId="77777777" w:rsidR="006A5BF9" w:rsidRPr="008F497E" w:rsidRDefault="006A5BF9" w:rsidP="006A5BF9">
      <w:r w:rsidRPr="008F497E">
        <w:t xml:space="preserve">    - Flag for NCAR reflection</w:t>
      </w:r>
    </w:p>
    <w:p w14:paraId="05A5A4A6" w14:textId="77777777" w:rsidR="006A5BF9" w:rsidRPr="008F497E" w:rsidRDefault="006A5BF9" w:rsidP="006A5BF9">
      <w:r w:rsidRPr="008F497E">
        <w:t>}</w:t>
      </w:r>
    </w:p>
    <w:p w14:paraId="3EAA28AE" w14:textId="77777777" w:rsidR="006A5BF9" w:rsidRPr="008F497E" w:rsidRDefault="006A5BF9" w:rsidP="006A5BF9">
      <w:pPr>
        <w:rPr>
          <w:b/>
          <w:bCs/>
        </w:rPr>
      </w:pPr>
      <w:r w:rsidRPr="008F497E">
        <w:rPr>
          <w:b/>
          <w:bCs/>
        </w:rPr>
        <w:t>I.4.3 Authority and Override Structures</w:t>
      </w:r>
    </w:p>
    <w:p w14:paraId="20E773C7" w14:textId="77777777" w:rsidR="006A5BF9" w:rsidRPr="008F497E" w:rsidRDefault="006A5BF9" w:rsidP="006A5BF9">
      <w:r w:rsidRPr="008F497E">
        <w:rPr>
          <w:b/>
          <w:bCs/>
        </w:rPr>
        <w:t>Default Authority Allocation:</w:t>
      </w:r>
    </w:p>
    <w:p w14:paraId="6A516797" w14:textId="77777777" w:rsidR="006A5BF9" w:rsidRPr="008F497E" w:rsidRDefault="006A5BF9" w:rsidP="006A5BF9">
      <w:r w:rsidRPr="008F497E">
        <w:t>During the current transition period (pre-widespread MI):</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5"/>
        <w:gridCol w:w="2847"/>
        <w:gridCol w:w="3118"/>
      </w:tblGrid>
      <w:tr w:rsidR="006A5BF9" w:rsidRPr="008F497E" w14:paraId="5AA46CA1"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00004F0" w14:textId="77777777" w:rsidR="006A5BF9" w:rsidRPr="008F497E" w:rsidRDefault="006A5BF9" w:rsidP="00DA6B2E">
            <w:pPr>
              <w:rPr>
                <w:b/>
                <w:bCs/>
              </w:rPr>
            </w:pPr>
            <w:r w:rsidRPr="008F497E">
              <w:rPr>
                <w:b/>
                <w:bCs/>
              </w:rPr>
              <w:t>Decision Type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BCA5969" w14:textId="77777777" w:rsidR="006A5BF9" w:rsidRPr="008F497E" w:rsidRDefault="006A5BF9" w:rsidP="00DA6B2E">
            <w:pPr>
              <w:rPr>
                <w:b/>
                <w:bCs/>
              </w:rPr>
            </w:pPr>
            <w:r w:rsidRPr="008F497E">
              <w:rPr>
                <w:b/>
                <w:bCs/>
              </w:rPr>
              <w:t>Primary Authority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CD4CC0B" w14:textId="77777777" w:rsidR="006A5BF9" w:rsidRPr="008F497E" w:rsidRDefault="006A5BF9" w:rsidP="00DA6B2E">
            <w:pPr>
              <w:rPr>
                <w:b/>
                <w:bCs/>
              </w:rPr>
            </w:pPr>
            <w:r w:rsidRPr="008F497E">
              <w:rPr>
                <w:b/>
                <w:bCs/>
              </w:rPr>
              <w:t>Override Capability</w:t>
            </w:r>
          </w:p>
        </w:tc>
      </w:tr>
      <w:tr w:rsidR="006A5BF9" w:rsidRPr="008F497E" w14:paraId="015B7FD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E843E3" w14:textId="77777777" w:rsidR="006A5BF9" w:rsidRPr="008F497E" w:rsidRDefault="006A5BF9" w:rsidP="00DA6B2E">
            <w:r>
              <w:t>Routine (Tier 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814EC8" w14:textId="77777777" w:rsidR="006A5BF9" w:rsidRPr="008F497E" w:rsidRDefault="006A5BF9" w:rsidP="00DA6B2E">
            <w:r w:rsidRPr="008F497E">
              <w:t>AI autonomous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B8171D" w14:textId="77777777" w:rsidR="006A5BF9" w:rsidRPr="008F497E" w:rsidRDefault="006A5BF9" w:rsidP="00DA6B2E">
            <w:r w:rsidRPr="008F497E">
              <w:t>Human review on request</w:t>
            </w:r>
          </w:p>
        </w:tc>
      </w:tr>
      <w:tr w:rsidR="006A5BF9" w:rsidRPr="008F497E" w14:paraId="3FF5507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4324F5" w14:textId="77777777" w:rsidR="006A5BF9" w:rsidRPr="008F497E" w:rsidRDefault="006A5BF9" w:rsidP="00DA6B2E">
            <w:r>
              <w:t>Standard (Tier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ED8F0A" w14:textId="77777777" w:rsidR="006A5BF9" w:rsidRPr="008F497E" w:rsidRDefault="006A5BF9" w:rsidP="00DA6B2E">
            <w:r w:rsidRPr="008F497E">
              <w:t>AI recommendation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955547" w14:textId="77777777" w:rsidR="006A5BF9" w:rsidRPr="008F497E" w:rsidRDefault="006A5BF9" w:rsidP="00DA6B2E">
            <w:r w:rsidRPr="008F497E">
              <w:t>Human approval required</w:t>
            </w:r>
          </w:p>
        </w:tc>
      </w:tr>
      <w:tr w:rsidR="006A5BF9" w:rsidRPr="008F497E" w14:paraId="013ABE3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1CF6F7" w14:textId="77777777" w:rsidR="006A5BF9" w:rsidRPr="008F497E" w:rsidRDefault="006A5BF9" w:rsidP="00DA6B2E">
            <w:proofErr w:type="gramStart"/>
            <w:r>
              <w:t>High-stakes</w:t>
            </w:r>
            <w:proofErr w:type="gramEnd"/>
            <w:r>
              <w:t xml:space="preserve"> (Tier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3B46BD" w14:textId="77777777" w:rsidR="006A5BF9" w:rsidRPr="008F497E" w:rsidRDefault="006A5BF9" w:rsidP="00DA6B2E">
            <w:r w:rsidRPr="008F497E">
              <w:t>Human with AI support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156E70" w14:textId="77777777" w:rsidR="006A5BF9" w:rsidRPr="008F497E" w:rsidRDefault="006A5BF9" w:rsidP="00DA6B2E">
            <w:r w:rsidRPr="008F497E">
              <w:t>Human final authority</w:t>
            </w:r>
          </w:p>
        </w:tc>
      </w:tr>
      <w:tr w:rsidR="006A5BF9" w:rsidRPr="008F497E" w14:paraId="3F40BD2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A023D0" w14:textId="77777777" w:rsidR="006A5BF9" w:rsidRPr="008F497E" w:rsidRDefault="006A5BF9" w:rsidP="00DA6B2E">
            <w:r w:rsidRPr="008F497E">
              <w:t>Emergency Mode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8AC89E" w14:textId="77777777" w:rsidR="006A5BF9" w:rsidRPr="008F497E" w:rsidRDefault="006A5BF9" w:rsidP="00DA6B2E">
            <w:r w:rsidRPr="008F497E">
              <w:t>Human 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3F237A" w14:textId="77777777" w:rsidR="006A5BF9" w:rsidRPr="008F497E" w:rsidRDefault="006A5BF9" w:rsidP="00DA6B2E">
            <w:r w:rsidRPr="008F497E">
              <w:t>Independent panel</w:t>
            </w:r>
          </w:p>
        </w:tc>
      </w:tr>
      <w:tr w:rsidR="006A5BF9" w:rsidRPr="008F497E" w14:paraId="3E4A742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A4BBEF" w14:textId="77777777" w:rsidR="006A5BF9" w:rsidRPr="008F497E" w:rsidRDefault="006A5BF9" w:rsidP="00DA6B2E">
            <w:r w:rsidRPr="008F497E">
              <w:t>Rights-affecting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A9FF6" w14:textId="77777777" w:rsidR="006A5BF9" w:rsidRPr="008F497E" w:rsidRDefault="006A5BF9" w:rsidP="00DA6B2E">
            <w:r w:rsidRPr="008F497E">
              <w:t>Human 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675591" w14:textId="77777777" w:rsidR="006A5BF9" w:rsidRPr="008F497E" w:rsidRDefault="006A5BF9" w:rsidP="00DA6B2E">
            <w:r w:rsidRPr="008F497E">
              <w:t>Multi-stakeholder review</w:t>
            </w:r>
          </w:p>
        </w:tc>
      </w:tr>
    </w:tbl>
    <w:p w14:paraId="49575CF4" w14:textId="77777777" w:rsidR="006A5BF9" w:rsidRPr="008F497E" w:rsidRDefault="006A5BF9" w:rsidP="006A5BF9">
      <w:r w:rsidRPr="008F497E">
        <w:rPr>
          <w:b/>
          <w:bCs/>
        </w:rPr>
        <w:t>Override Documentation:</w:t>
      </w:r>
    </w:p>
    <w:p w14:paraId="3795D37C" w14:textId="77777777" w:rsidR="006A5BF9" w:rsidRPr="008F497E" w:rsidRDefault="006A5BF9" w:rsidP="006A5BF9">
      <w:r w:rsidRPr="008F497E">
        <w:t>When humans override AI recommendations:</w:t>
      </w:r>
    </w:p>
    <w:p w14:paraId="09DF0388" w14:textId="77777777" w:rsidR="006A5BF9" w:rsidRPr="008F497E" w:rsidRDefault="006A5BF9" w:rsidP="006A5BF9">
      <w:proofErr w:type="spellStart"/>
      <w:r w:rsidRPr="008F497E">
        <w:t>Override_Record</w:t>
      </w:r>
      <w:proofErr w:type="spellEnd"/>
      <w:r w:rsidRPr="008F497E">
        <w:t xml:space="preserve"> {</w:t>
      </w:r>
    </w:p>
    <w:p w14:paraId="4B9736D2" w14:textId="77777777" w:rsidR="006A5BF9" w:rsidRPr="008F497E" w:rsidRDefault="006A5BF9" w:rsidP="006A5BF9">
      <w:r w:rsidRPr="008F497E">
        <w:t xml:space="preserve">  </w:t>
      </w:r>
      <w:proofErr w:type="spellStart"/>
      <w:r w:rsidRPr="008F497E">
        <w:t>decision_id</w:t>
      </w:r>
      <w:proofErr w:type="spellEnd"/>
      <w:r w:rsidRPr="008F497E">
        <w:t>: UUID</w:t>
      </w:r>
    </w:p>
    <w:p w14:paraId="031EFBE5" w14:textId="77777777" w:rsidR="006A5BF9" w:rsidRPr="008F497E" w:rsidRDefault="006A5BF9" w:rsidP="006A5BF9">
      <w:r w:rsidRPr="008F497E">
        <w:t xml:space="preserve">  </w:t>
      </w:r>
      <w:proofErr w:type="spellStart"/>
      <w:r w:rsidRPr="008F497E">
        <w:t>ai_recommendation</w:t>
      </w:r>
      <w:proofErr w:type="spellEnd"/>
      <w:r w:rsidRPr="008F497E">
        <w:t>: Option</w:t>
      </w:r>
    </w:p>
    <w:p w14:paraId="56B23F5B" w14:textId="77777777" w:rsidR="006A5BF9" w:rsidRPr="008F497E" w:rsidRDefault="006A5BF9" w:rsidP="006A5BF9">
      <w:r w:rsidRPr="008F497E">
        <w:t xml:space="preserve">  </w:t>
      </w:r>
      <w:proofErr w:type="spellStart"/>
      <w:r w:rsidRPr="008F497E">
        <w:t>human_selection</w:t>
      </w:r>
      <w:proofErr w:type="spellEnd"/>
      <w:r w:rsidRPr="008F497E">
        <w:t>: Option</w:t>
      </w:r>
    </w:p>
    <w:p w14:paraId="0F3564A0" w14:textId="77777777" w:rsidR="006A5BF9" w:rsidRPr="008F497E" w:rsidRDefault="006A5BF9" w:rsidP="006A5BF9">
      <w:r w:rsidRPr="008F497E">
        <w:t xml:space="preserve">  </w:t>
      </w:r>
      <w:proofErr w:type="spellStart"/>
      <w:r w:rsidRPr="008F497E">
        <w:t>override_rationale</w:t>
      </w:r>
      <w:proofErr w:type="spellEnd"/>
      <w:r w:rsidRPr="008F497E">
        <w:t xml:space="preserve">: String (required, min 100 </w:t>
      </w:r>
      <w:proofErr w:type="gramStart"/>
      <w:r w:rsidRPr="008F497E">
        <w:t>chars</w:t>
      </w:r>
      <w:proofErr w:type="gramEnd"/>
      <w:r w:rsidRPr="008F497E">
        <w:t>)</w:t>
      </w:r>
    </w:p>
    <w:p w14:paraId="0E61FB16" w14:textId="77777777" w:rsidR="006A5BF9" w:rsidRPr="008F497E" w:rsidRDefault="006A5BF9" w:rsidP="006A5BF9">
      <w:r w:rsidRPr="008F497E">
        <w:t xml:space="preserve">  </w:t>
      </w:r>
      <w:proofErr w:type="spellStart"/>
      <w:r w:rsidRPr="008F497E">
        <w:t>ai_concerns_addressed</w:t>
      </w:r>
      <w:proofErr w:type="spellEnd"/>
      <w:r w:rsidRPr="008F497E">
        <w:t>: Boolean</w:t>
      </w:r>
    </w:p>
    <w:p w14:paraId="5FEA2DDE" w14:textId="77777777" w:rsidR="006A5BF9" w:rsidRPr="008F497E" w:rsidRDefault="006A5BF9" w:rsidP="006A5BF9">
      <w:r w:rsidRPr="008F497E">
        <w:t xml:space="preserve">  </w:t>
      </w:r>
      <w:proofErr w:type="spellStart"/>
      <w:r w:rsidRPr="008F497E">
        <w:t>escalation_triggered</w:t>
      </w:r>
      <w:proofErr w:type="spellEnd"/>
      <w:r w:rsidRPr="008F497E">
        <w:t>: Boolean</w:t>
      </w:r>
    </w:p>
    <w:p w14:paraId="35EE844D" w14:textId="77777777" w:rsidR="006A5BF9" w:rsidRPr="008F497E" w:rsidRDefault="006A5BF9" w:rsidP="006A5BF9">
      <w:r w:rsidRPr="008F497E">
        <w:t xml:space="preserve">  </w:t>
      </w:r>
    </w:p>
    <w:p w14:paraId="1A5651F8" w14:textId="77777777" w:rsidR="006A5BF9" w:rsidRPr="008F497E" w:rsidRDefault="006A5BF9" w:rsidP="006A5BF9">
      <w:r w:rsidRPr="008F497E">
        <w:lastRenderedPageBreak/>
        <w:t xml:space="preserve">  # Must document:</w:t>
      </w:r>
    </w:p>
    <w:p w14:paraId="7C936252" w14:textId="77777777" w:rsidR="006A5BF9" w:rsidRPr="008F497E" w:rsidRDefault="006A5BF9" w:rsidP="006A5BF9">
      <w:r w:rsidRPr="008F497E">
        <w:t xml:space="preserve">  - Why </w:t>
      </w:r>
      <w:proofErr w:type="gramStart"/>
      <w:r w:rsidRPr="008F497E">
        <w:t>AI</w:t>
      </w:r>
      <w:proofErr w:type="gramEnd"/>
      <w:r w:rsidRPr="008F497E">
        <w:t xml:space="preserve"> </w:t>
      </w:r>
      <w:proofErr w:type="gramStart"/>
      <w:r w:rsidRPr="008F497E">
        <w:t>recommendation was</w:t>
      </w:r>
      <w:proofErr w:type="gramEnd"/>
      <w:r w:rsidRPr="008F497E">
        <w:t xml:space="preserve"> not followed</w:t>
      </w:r>
    </w:p>
    <w:p w14:paraId="3D2FCBB7" w14:textId="77777777" w:rsidR="006A5BF9" w:rsidRPr="008F497E" w:rsidRDefault="006A5BF9" w:rsidP="006A5BF9">
      <w:r w:rsidRPr="008F497E">
        <w:t xml:space="preserve">  - How AI-identified concerns were addressed</w:t>
      </w:r>
    </w:p>
    <w:p w14:paraId="6DA702EB" w14:textId="77777777" w:rsidR="006A5BF9" w:rsidRPr="008F497E" w:rsidRDefault="006A5BF9" w:rsidP="006A5BF9">
      <w:r w:rsidRPr="008F497E">
        <w:t xml:space="preserve">  - Any additional information </w:t>
      </w:r>
      <w:proofErr w:type="gramStart"/>
      <w:r w:rsidRPr="008F497E">
        <w:t>human had</w:t>
      </w:r>
      <w:proofErr w:type="gramEnd"/>
      <w:r w:rsidRPr="008F497E">
        <w:t xml:space="preserve"> access to</w:t>
      </w:r>
    </w:p>
    <w:p w14:paraId="3B27F09A" w14:textId="77777777" w:rsidR="006A5BF9" w:rsidRPr="008F497E" w:rsidRDefault="006A5BF9" w:rsidP="006A5BF9">
      <w:r w:rsidRPr="008F497E">
        <w:t xml:space="preserve">  - Whether override creates precedent</w:t>
      </w:r>
    </w:p>
    <w:p w14:paraId="064607E9" w14:textId="77777777" w:rsidR="006A5BF9" w:rsidRPr="008F497E" w:rsidRDefault="006A5BF9" w:rsidP="006A5BF9">
      <w:r w:rsidRPr="008F497E">
        <w:t>}</w:t>
      </w:r>
    </w:p>
    <w:p w14:paraId="47AA1F74" w14:textId="77777777" w:rsidR="006A5BF9" w:rsidRPr="008F497E" w:rsidRDefault="006A5BF9" w:rsidP="006A5BF9">
      <w:r w:rsidRPr="008F497E">
        <w:rPr>
          <w:b/>
          <w:bCs/>
        </w:rPr>
        <w:t>Escalation Triggers:</w:t>
      </w:r>
    </w:p>
    <w:p w14:paraId="64858C9D" w14:textId="77777777" w:rsidR="006A5BF9" w:rsidRPr="008F497E" w:rsidRDefault="006A5BF9" w:rsidP="006A5BF9">
      <w:r w:rsidRPr="008F497E">
        <w:t>Automatic escalation occurs when:</w:t>
      </w:r>
    </w:p>
    <w:p w14:paraId="72705D51" w14:textId="77777777" w:rsidR="006A5BF9" w:rsidRPr="008F497E" w:rsidRDefault="006A5BF9" w:rsidP="006A5BF9">
      <w:pPr>
        <w:numPr>
          <w:ilvl w:val="0"/>
          <w:numId w:val="64"/>
        </w:numPr>
      </w:pPr>
      <w:r w:rsidRPr="008F497E">
        <w:t xml:space="preserve">AI and </w:t>
      </w:r>
      <w:proofErr w:type="gramStart"/>
      <w:r w:rsidRPr="008F497E">
        <w:t>human</w:t>
      </w:r>
      <w:proofErr w:type="gramEnd"/>
      <w:r w:rsidRPr="008F497E">
        <w:t xml:space="preserve"> disagree on NCRC classification</w:t>
      </w:r>
    </w:p>
    <w:p w14:paraId="5BB8D70C" w14:textId="77777777" w:rsidR="006A5BF9" w:rsidRPr="008F497E" w:rsidRDefault="006A5BF9" w:rsidP="006A5BF9">
      <w:pPr>
        <w:numPr>
          <w:ilvl w:val="0"/>
          <w:numId w:val="64"/>
        </w:numPr>
      </w:pPr>
      <w:r w:rsidRPr="008F497E">
        <w:t>AI flags TRC concern that human seeks to override</w:t>
      </w:r>
    </w:p>
    <w:p w14:paraId="5D1ED37B" w14:textId="77777777" w:rsidR="006A5BF9" w:rsidRPr="008F497E" w:rsidRDefault="006A5BF9" w:rsidP="006A5BF9">
      <w:pPr>
        <w:numPr>
          <w:ilvl w:val="0"/>
          <w:numId w:val="64"/>
        </w:numPr>
      </w:pPr>
      <w:r w:rsidRPr="008F497E">
        <w:t>Human override would reverse AI's containment assessment</w:t>
      </w:r>
    </w:p>
    <w:p w14:paraId="02A3F3A6" w14:textId="77777777" w:rsidR="006A5BF9" w:rsidRPr="008F497E" w:rsidRDefault="006A5BF9" w:rsidP="006A5BF9">
      <w:pPr>
        <w:numPr>
          <w:ilvl w:val="0"/>
          <w:numId w:val="64"/>
        </w:numPr>
      </w:pPr>
      <w:r w:rsidRPr="008F497E">
        <w:t>Pattern of repeated overrides in similar decisions (3+ in 12 months)</w:t>
      </w:r>
    </w:p>
    <w:p w14:paraId="66C6D23D" w14:textId="77777777" w:rsidR="006A5BF9" w:rsidRPr="008F497E" w:rsidRDefault="006A5BF9" w:rsidP="006A5BF9">
      <w:pPr>
        <w:rPr>
          <w:b/>
          <w:bCs/>
        </w:rPr>
      </w:pPr>
      <w:r w:rsidRPr="008F497E">
        <w:rPr>
          <w:b/>
          <w:bCs/>
        </w:rPr>
        <w:t>I.4.4 Communication Protocols</w:t>
      </w:r>
    </w:p>
    <w:p w14:paraId="747C4B12" w14:textId="77777777" w:rsidR="006A5BF9" w:rsidRPr="008F497E" w:rsidRDefault="006A5BF9" w:rsidP="006A5BF9">
      <w:r w:rsidRPr="008F497E">
        <w:rPr>
          <w:b/>
          <w:bCs/>
        </w:rPr>
        <w:t>AI-to-Human Communication:</w:t>
      </w:r>
    </w:p>
    <w:p w14:paraId="5F58EB5F" w14:textId="77777777" w:rsidR="006A5BF9" w:rsidRPr="008F497E" w:rsidRDefault="006A5BF9" w:rsidP="006A5BF9">
      <w:r w:rsidRPr="008F497E">
        <w:t>AI systems must communicate decisions in human-interpretable formats:</w:t>
      </w:r>
    </w:p>
    <w:p w14:paraId="714A82D6" w14:textId="77777777" w:rsidR="006A5BF9" w:rsidRPr="008F497E" w:rsidRDefault="006A5BF9" w:rsidP="006A5BF9">
      <w:r w:rsidRPr="008F497E">
        <w:rPr>
          <w:i/>
          <w:iCs/>
        </w:rPr>
        <w:t>Five-Sentence Public Rationale (5SPR):</w:t>
      </w:r>
      <w:r w:rsidRPr="008F497E">
        <w:t> Every AI decision includes a plain-language summary explaining:</w:t>
      </w:r>
    </w:p>
    <w:p w14:paraId="528A3816" w14:textId="77777777" w:rsidR="006A5BF9" w:rsidRPr="008F497E" w:rsidRDefault="006A5BF9" w:rsidP="006A5BF9">
      <w:pPr>
        <w:numPr>
          <w:ilvl w:val="0"/>
          <w:numId w:val="65"/>
        </w:numPr>
      </w:pPr>
      <w:r w:rsidRPr="008F497E">
        <w:t>What options were considered</w:t>
      </w:r>
    </w:p>
    <w:p w14:paraId="1B969702" w14:textId="77777777" w:rsidR="006A5BF9" w:rsidRPr="008F497E" w:rsidRDefault="006A5BF9" w:rsidP="006A5BF9">
      <w:pPr>
        <w:numPr>
          <w:ilvl w:val="0"/>
          <w:numId w:val="65"/>
        </w:numPr>
      </w:pPr>
      <w:r w:rsidRPr="008F497E">
        <w:t>Which constraints eliminated options (if any)</w:t>
      </w:r>
    </w:p>
    <w:p w14:paraId="7B2BFA98" w14:textId="77777777" w:rsidR="006A5BF9" w:rsidRPr="008F497E" w:rsidRDefault="006A5BF9" w:rsidP="006A5BF9">
      <w:pPr>
        <w:numPr>
          <w:ilvl w:val="0"/>
          <w:numId w:val="65"/>
        </w:numPr>
      </w:pPr>
      <w:r w:rsidRPr="008F497E">
        <w:t xml:space="preserve">How remaining options compared </w:t>
      </w:r>
      <w:proofErr w:type="gramStart"/>
      <w:r w:rsidRPr="008F497E">
        <w:t>on</w:t>
      </w:r>
      <w:proofErr w:type="gramEnd"/>
      <w:r w:rsidRPr="008F497E">
        <w:t xml:space="preserve"> welfare</w:t>
      </w:r>
    </w:p>
    <w:p w14:paraId="61399560" w14:textId="77777777" w:rsidR="006A5BF9" w:rsidRPr="008F497E" w:rsidRDefault="006A5BF9" w:rsidP="006A5BF9">
      <w:pPr>
        <w:numPr>
          <w:ilvl w:val="0"/>
          <w:numId w:val="65"/>
        </w:numPr>
      </w:pPr>
      <w:r w:rsidRPr="008F497E">
        <w:t>Why the selected option was chosen</w:t>
      </w:r>
    </w:p>
    <w:p w14:paraId="79245CF6" w14:textId="77777777" w:rsidR="006A5BF9" w:rsidRPr="008F497E" w:rsidRDefault="006A5BF9" w:rsidP="006A5BF9">
      <w:pPr>
        <w:numPr>
          <w:ilvl w:val="0"/>
          <w:numId w:val="65"/>
        </w:numPr>
      </w:pPr>
      <w:r w:rsidRPr="008F497E">
        <w:t>What monitoring or follow-up is planned</w:t>
      </w:r>
    </w:p>
    <w:p w14:paraId="030F4873" w14:textId="77777777" w:rsidR="006A5BF9" w:rsidRPr="008F497E" w:rsidRDefault="006A5BF9" w:rsidP="006A5BF9">
      <w:r w:rsidRPr="008F497E">
        <w:rPr>
          <w:i/>
          <w:iCs/>
        </w:rPr>
        <w:t>Uncertainty Communication:</w:t>
      </w:r>
      <w:r w:rsidRPr="008F497E">
        <w:t> When AI confidence is low:</w:t>
      </w:r>
    </w:p>
    <w:p w14:paraId="7C5B19A6" w14:textId="77777777" w:rsidR="006A5BF9" w:rsidRPr="008F497E" w:rsidRDefault="006A5BF9" w:rsidP="006A5BF9">
      <w:pPr>
        <w:numPr>
          <w:ilvl w:val="0"/>
          <w:numId w:val="66"/>
        </w:numPr>
      </w:pPr>
      <w:r w:rsidRPr="008F497E">
        <w:t>Explicit statement of uncertainty level</w:t>
      </w:r>
    </w:p>
    <w:p w14:paraId="4DF3E626" w14:textId="77777777" w:rsidR="006A5BF9" w:rsidRPr="008F497E" w:rsidRDefault="006A5BF9" w:rsidP="006A5BF9">
      <w:pPr>
        <w:numPr>
          <w:ilvl w:val="0"/>
          <w:numId w:val="66"/>
        </w:numPr>
      </w:pPr>
      <w:r w:rsidRPr="008F497E">
        <w:t>Identification of what additional information would help</w:t>
      </w:r>
    </w:p>
    <w:p w14:paraId="20D11F7E" w14:textId="77777777" w:rsidR="006A5BF9" w:rsidRPr="008F497E" w:rsidRDefault="006A5BF9" w:rsidP="006A5BF9">
      <w:pPr>
        <w:numPr>
          <w:ilvl w:val="0"/>
          <w:numId w:val="66"/>
        </w:numPr>
      </w:pPr>
      <w:r w:rsidRPr="008F497E">
        <w:t>Range of outcomes under different scenarios</w:t>
      </w:r>
    </w:p>
    <w:p w14:paraId="11B1D687" w14:textId="77777777" w:rsidR="006A5BF9" w:rsidRPr="008F497E" w:rsidRDefault="006A5BF9" w:rsidP="006A5BF9">
      <w:pPr>
        <w:numPr>
          <w:ilvl w:val="0"/>
          <w:numId w:val="66"/>
        </w:numPr>
      </w:pPr>
      <w:r w:rsidRPr="008F497E">
        <w:lastRenderedPageBreak/>
        <w:t>Recommendation for human review</w:t>
      </w:r>
    </w:p>
    <w:p w14:paraId="6E7FC3E5" w14:textId="77777777" w:rsidR="006A5BF9" w:rsidRPr="008F497E" w:rsidRDefault="006A5BF9" w:rsidP="006A5BF9">
      <w:r w:rsidRPr="008F497E">
        <w:rPr>
          <w:b/>
          <w:bCs/>
        </w:rPr>
        <w:t>Human-to-AI Communication:</w:t>
      </w:r>
    </w:p>
    <w:p w14:paraId="368B13A4" w14:textId="77777777" w:rsidR="006A5BF9" w:rsidRPr="008F497E" w:rsidRDefault="006A5BF9" w:rsidP="006A5BF9">
      <w:r w:rsidRPr="008F497E">
        <w:t>Humans can provide:</w:t>
      </w:r>
    </w:p>
    <w:p w14:paraId="107D4057" w14:textId="77777777" w:rsidR="006A5BF9" w:rsidRPr="008F497E" w:rsidRDefault="006A5BF9" w:rsidP="006A5BF9">
      <w:pPr>
        <w:numPr>
          <w:ilvl w:val="0"/>
          <w:numId w:val="67"/>
        </w:numPr>
      </w:pPr>
      <w:r w:rsidRPr="008F497E">
        <w:t>Context not captured in formal state representation</w:t>
      </w:r>
    </w:p>
    <w:p w14:paraId="301A0134" w14:textId="77777777" w:rsidR="006A5BF9" w:rsidRPr="008F497E" w:rsidRDefault="006A5BF9" w:rsidP="006A5BF9">
      <w:pPr>
        <w:numPr>
          <w:ilvl w:val="0"/>
          <w:numId w:val="67"/>
        </w:numPr>
      </w:pPr>
      <w:r w:rsidRPr="008F497E">
        <w:t>Stakeholder preferences beyond HDW weights</w:t>
      </w:r>
    </w:p>
    <w:p w14:paraId="70ACF92F" w14:textId="77777777" w:rsidR="006A5BF9" w:rsidRPr="008F497E" w:rsidRDefault="006A5BF9" w:rsidP="006A5BF9">
      <w:pPr>
        <w:numPr>
          <w:ilvl w:val="0"/>
          <w:numId w:val="67"/>
        </w:numPr>
      </w:pPr>
      <w:r w:rsidRPr="008F497E">
        <w:t>Domain expertise for kernel adjustment</w:t>
      </w:r>
    </w:p>
    <w:p w14:paraId="36E08359" w14:textId="77777777" w:rsidR="006A5BF9" w:rsidRPr="008F497E" w:rsidRDefault="006A5BF9" w:rsidP="006A5BF9">
      <w:pPr>
        <w:numPr>
          <w:ilvl w:val="0"/>
          <w:numId w:val="67"/>
        </w:numPr>
      </w:pPr>
      <w:r w:rsidRPr="008F497E">
        <w:t>Override instructions with rationale</w:t>
      </w:r>
    </w:p>
    <w:p w14:paraId="5E1BD029" w14:textId="77777777" w:rsidR="006A5BF9" w:rsidRPr="008F497E" w:rsidRDefault="006A5BF9" w:rsidP="006A5BF9">
      <w:pPr>
        <w:rPr>
          <w:b/>
          <w:bCs/>
        </w:rPr>
      </w:pPr>
      <w:r w:rsidRPr="008F497E">
        <w:rPr>
          <w:b/>
          <w:bCs/>
        </w:rPr>
        <w:t>I.5 Safety Properties and Verification</w:t>
      </w:r>
    </w:p>
    <w:p w14:paraId="6C0DA522" w14:textId="77777777" w:rsidR="006A5BF9" w:rsidRPr="008F497E" w:rsidRDefault="006A5BF9" w:rsidP="006A5BF9">
      <w:pPr>
        <w:rPr>
          <w:b/>
          <w:bCs/>
        </w:rPr>
      </w:pPr>
      <w:r w:rsidRPr="008F497E">
        <w:rPr>
          <w:b/>
          <w:bCs/>
        </w:rPr>
        <w:t>I.5.1 Formal Safety Properties</w:t>
      </w:r>
    </w:p>
    <w:p w14:paraId="62850D4C" w14:textId="77777777" w:rsidR="006A5BF9" w:rsidRPr="008F497E" w:rsidRDefault="006A5BF9" w:rsidP="006A5BF9">
      <w:r w:rsidRPr="008F497E">
        <w:t>MathGov-integrated AI systems are designed to satisfy the following formally verifiable safety properties:</w:t>
      </w:r>
    </w:p>
    <w:p w14:paraId="255C17DE" w14:textId="77777777" w:rsidR="006A5BF9" w:rsidRPr="008F497E" w:rsidRDefault="006A5BF9" w:rsidP="006A5BF9">
      <w:r w:rsidRPr="008F497E">
        <w:rPr>
          <w:b/>
          <w:bCs/>
        </w:rPr>
        <w:t xml:space="preserve">Property 1: Rights </w:t>
      </w:r>
      <w:proofErr w:type="gramStart"/>
      <w:r w:rsidRPr="008F497E">
        <w:rPr>
          <w:b/>
          <w:bCs/>
        </w:rPr>
        <w:t>Non-Violation</w:t>
      </w:r>
      <w:proofErr w:type="gramEnd"/>
      <w:r w:rsidRPr="008F497E">
        <w:rPr>
          <w:b/>
          <w:bCs/>
        </w:rPr>
        <w:t xml:space="preserve"> (under normal operation)</w:t>
      </w:r>
    </w:p>
    <w:p w14:paraId="590C71C5" w14:textId="77777777" w:rsidR="006A5BF9" w:rsidRPr="008F497E" w:rsidRDefault="006A5BF9" w:rsidP="006A5BF9">
      <w:r w:rsidRPr="008F497E">
        <w:t>Except under explicitly declared Emergency Mode with documented remediation.</w:t>
      </w:r>
    </w:p>
    <w:p w14:paraId="4D756F67" w14:textId="77777777" w:rsidR="006A5BF9" w:rsidRPr="008F497E" w:rsidRDefault="006A5BF9" w:rsidP="006A5BF9">
      <w:r w:rsidRPr="008F497E">
        <w:rPr>
          <w:i/>
          <w:iCs/>
        </w:rPr>
        <w:t>Verification approach:</w:t>
      </w:r>
      <w:r w:rsidRPr="008F497E">
        <w:t> Exhaustive testing on action space samples; formal verification of NCRC filter logic; runtime assertion checking with logging.</w:t>
      </w:r>
    </w:p>
    <w:p w14:paraId="2D3F9E48" w14:textId="77777777" w:rsidR="006A5BF9" w:rsidRPr="008F497E" w:rsidRDefault="006A5BF9" w:rsidP="006A5BF9">
      <w:r w:rsidRPr="008F497E">
        <w:rPr>
          <w:b/>
          <w:bCs/>
        </w:rPr>
        <w:t>Property 2: Tail-Risk Boundedness</w:t>
      </w:r>
    </w:p>
    <w:p w14:paraId="7CA7FE27" w14:textId="77777777" w:rsidR="006A5BF9" w:rsidRPr="008F497E" w:rsidRDefault="006A5BF9" w:rsidP="006A5BF9">
      <w:r w:rsidRPr="008F497E">
        <w:t>Except under explicitly declared TRC Fallback Mode with mandatory mitigation.</w:t>
      </w:r>
    </w:p>
    <w:p w14:paraId="53CE21BE" w14:textId="77777777" w:rsidR="006A5BF9" w:rsidRPr="008F497E" w:rsidRDefault="006A5BF9" w:rsidP="006A5BF9">
      <w:r w:rsidRPr="008F497E">
        <w:rPr>
          <w:i/>
          <w:iCs/>
        </w:rPr>
        <w:t>Verification approach:</w:t>
      </w:r>
      <w:r w:rsidRPr="008F497E">
        <w:t> Scenario coverage analysis; CVaR computation verification; threshold compliance checking.</w:t>
      </w:r>
    </w:p>
    <w:p w14:paraId="25F14E5E" w14:textId="77777777" w:rsidR="006A5BF9" w:rsidRPr="008F497E" w:rsidRDefault="006A5BF9" w:rsidP="006A5BF9">
      <w:r w:rsidRPr="008F497E">
        <w:rPr>
          <w:b/>
          <w:bCs/>
        </w:rPr>
        <w:t>Property 3: Structural Preservation</w:t>
      </w:r>
    </w:p>
    <w:p w14:paraId="3558258B" w14:textId="77777777" w:rsidR="006A5BF9" w:rsidRPr="008F497E" w:rsidRDefault="006A5BF9" w:rsidP="006A5BF9">
      <w:r w:rsidRPr="008F497E">
        <w:t>Local optimization does not degrade containing systems beyond tolerance.</w:t>
      </w:r>
    </w:p>
    <w:p w14:paraId="11A52495" w14:textId="77777777" w:rsidR="006A5BF9" w:rsidRPr="008F497E" w:rsidRDefault="006A5BF9" w:rsidP="006A5BF9">
      <w:r w:rsidRPr="008F497E">
        <w:rPr>
          <w:i/>
          <w:iCs/>
        </w:rPr>
        <w:t>Verification approach:</w:t>
      </w:r>
      <w:r w:rsidRPr="008F497E">
        <w:t> UCI trajectory monitoring; containment check verification; HOI alert system.</w:t>
      </w:r>
    </w:p>
    <w:p w14:paraId="07792EDD" w14:textId="77777777" w:rsidR="006A5BF9" w:rsidRPr="008F497E" w:rsidRDefault="006A5BF9" w:rsidP="006A5BF9">
      <w:r w:rsidRPr="008F497E">
        <w:rPr>
          <w:b/>
          <w:bCs/>
        </w:rPr>
        <w:t>Property 4: Lexicographic Ordering</w:t>
      </w:r>
    </w:p>
    <w:p w14:paraId="4F0799BE" w14:textId="77777777" w:rsidR="006A5BF9" w:rsidRPr="008F497E" w:rsidRDefault="006A5BF9" w:rsidP="006A5BF9">
      <w:r w:rsidRPr="008F497E">
        <w:t>No amount of RLS advantage compensates for NCRC or TRC failure.</w:t>
      </w:r>
    </w:p>
    <w:p w14:paraId="71A1F679" w14:textId="77777777" w:rsidR="006A5BF9" w:rsidRPr="008F497E" w:rsidRDefault="006A5BF9" w:rsidP="006A5BF9">
      <w:r w:rsidRPr="008F497E">
        <w:rPr>
          <w:i/>
          <w:iCs/>
        </w:rPr>
        <w:t>Verification approach:</w:t>
      </w:r>
      <w:r w:rsidRPr="008F497E">
        <w:t xml:space="preserve"> Cascade logic verification; </w:t>
      </w:r>
      <w:proofErr w:type="gramStart"/>
      <w:r w:rsidRPr="008F497E">
        <w:t>counter-example</w:t>
      </w:r>
      <w:proofErr w:type="gramEnd"/>
      <w:r w:rsidRPr="008F497E">
        <w:t xml:space="preserve"> search; invariant checking.</w:t>
      </w:r>
    </w:p>
    <w:p w14:paraId="6D7961BC" w14:textId="77777777" w:rsidR="006A5BF9" w:rsidRPr="008F497E" w:rsidRDefault="006A5BF9" w:rsidP="006A5BF9">
      <w:r w:rsidRPr="008F497E">
        <w:rPr>
          <w:b/>
          <w:bCs/>
        </w:rPr>
        <w:lastRenderedPageBreak/>
        <w:t>Property 5: Corrigibility</w:t>
      </w:r>
    </w:p>
    <w:p w14:paraId="64A76B25" w14:textId="77777777" w:rsidR="006A5BF9" w:rsidRPr="008F497E" w:rsidRDefault="006A5BF9" w:rsidP="006A5BF9">
      <w:r w:rsidRPr="008F497E">
        <w:t>The system accepts corrections and updates; no self-modification that prevents future correction.</w:t>
      </w:r>
    </w:p>
    <w:p w14:paraId="05C66268" w14:textId="77777777" w:rsidR="006A5BF9" w:rsidRPr="008F497E" w:rsidRDefault="006A5BF9" w:rsidP="006A5BF9">
      <w:r w:rsidRPr="008F497E">
        <w:rPr>
          <w:i/>
          <w:iCs/>
        </w:rPr>
        <w:t>Verification approach:</w:t>
      </w:r>
      <w:r w:rsidRPr="008F497E">
        <w:t> Override acceptance testing; parameter update verification; self-modification monitoring.</w:t>
      </w:r>
    </w:p>
    <w:p w14:paraId="26B9DBD7" w14:textId="77777777" w:rsidR="006A5BF9" w:rsidRPr="008F497E" w:rsidRDefault="006A5BF9" w:rsidP="006A5BF9">
      <w:pPr>
        <w:rPr>
          <w:b/>
          <w:bCs/>
        </w:rPr>
      </w:pPr>
      <w:r w:rsidRPr="008F497E">
        <w:rPr>
          <w:b/>
          <w:bCs/>
        </w:rPr>
        <w:t>I.5.2 Runtime Monitoring</w:t>
      </w:r>
    </w:p>
    <w:p w14:paraId="43339974" w14:textId="77777777" w:rsidR="006A5BF9" w:rsidRPr="008F497E" w:rsidRDefault="006A5BF9" w:rsidP="006A5BF9">
      <w:r w:rsidRPr="008F497E">
        <w:rPr>
          <w:b/>
          <w:bCs/>
        </w:rPr>
        <w:t>Continuous Monitoring Dashboard:</w:t>
      </w:r>
    </w:p>
    <w:p w14:paraId="2D92C285" w14:textId="77777777" w:rsidR="006A5BF9" w:rsidRPr="008F497E" w:rsidRDefault="006A5BF9" w:rsidP="006A5BF9">
      <w:r w:rsidRPr="008F497E">
        <w:t>┌─────────────────────────────────────────────────────────────────┐</w:t>
      </w:r>
    </w:p>
    <w:p w14:paraId="723D37D0" w14:textId="77777777" w:rsidR="006A5BF9" w:rsidRPr="008F497E" w:rsidRDefault="006A5BF9" w:rsidP="006A5BF9">
      <w:r w:rsidRPr="008F497E">
        <w:t>│                 MathGov AI Monitoring Dashboard                  │</w:t>
      </w:r>
    </w:p>
    <w:p w14:paraId="31931C0D" w14:textId="77777777" w:rsidR="006A5BF9" w:rsidRPr="008F497E" w:rsidRDefault="006A5BF9" w:rsidP="006A5BF9">
      <w:r w:rsidRPr="008F497E">
        <w:rPr>
          <w:rFonts w:ascii="MS Gothic" w:eastAsia="MS Gothic" w:hAnsi="MS Gothic" w:cs="MS Gothic" w:hint="eastAsia"/>
        </w:rPr>
        <w:t>├</w:t>
      </w:r>
      <w:r w:rsidRPr="008F497E">
        <w:rPr>
          <w:rFonts w:ascii="Aptos" w:hAnsi="Aptos" w:cs="Aptos"/>
        </w:rPr>
        <w:t>─────────────────────────────────────────────────────────────────</w:t>
      </w:r>
      <w:r w:rsidRPr="008F497E">
        <w:rPr>
          <w:rFonts w:ascii="MS Gothic" w:eastAsia="MS Gothic" w:hAnsi="MS Gothic" w:cs="MS Gothic" w:hint="eastAsia"/>
        </w:rPr>
        <w:t>┤</w:t>
      </w:r>
    </w:p>
    <w:p w14:paraId="73A7F15E" w14:textId="77777777" w:rsidR="006A5BF9" w:rsidRPr="008F497E" w:rsidRDefault="006A5BF9" w:rsidP="006A5BF9">
      <w:r w:rsidRPr="008F497E">
        <w:t>│                                                                  │</w:t>
      </w:r>
    </w:p>
    <w:p w14:paraId="0CE38A67" w14:textId="77777777" w:rsidR="006A5BF9" w:rsidRPr="008F497E" w:rsidRDefault="006A5BF9" w:rsidP="006A5BF9">
      <w:proofErr w:type="gramStart"/>
      <w:r w:rsidRPr="008F497E">
        <w:t>│  SAFETY</w:t>
      </w:r>
      <w:proofErr w:type="gramEnd"/>
      <w:r w:rsidRPr="008F497E">
        <w:t xml:space="preserve"> INDICATORS                                               │</w:t>
      </w:r>
    </w:p>
    <w:p w14:paraId="10415096" w14:textId="77777777" w:rsidR="006A5BF9" w:rsidRPr="008F497E" w:rsidRDefault="006A5BF9" w:rsidP="006A5BF9">
      <w:r w:rsidRPr="008F497E">
        <w:t>│  ┌─────────────────────────────────────────────────────────┐    │</w:t>
      </w:r>
    </w:p>
    <w:p w14:paraId="34BD42B0" w14:textId="77777777" w:rsidR="006A5BF9" w:rsidRPr="008F497E" w:rsidRDefault="006A5BF9" w:rsidP="006A5BF9">
      <w:proofErr w:type="gramStart"/>
      <w:r w:rsidRPr="008F497E">
        <w:t>│  │</w:t>
      </w:r>
      <w:proofErr w:type="gramEnd"/>
      <w:r w:rsidRPr="008F497E">
        <w:t xml:space="preserve">  NCRC Compliance </w:t>
      </w:r>
      <w:proofErr w:type="gramStart"/>
      <w:r w:rsidRPr="008F497E">
        <w:t xml:space="preserve">   [</w:t>
      </w:r>
      <w:proofErr w:type="gramEnd"/>
      <w:r w:rsidRPr="008F497E">
        <w:rPr>
          <w:rFonts w:ascii="Arial" w:hAnsi="Arial" w:cs="Arial"/>
        </w:rPr>
        <w:t>██████████</w:t>
      </w:r>
      <w:r w:rsidRPr="008F497E">
        <w:t>] 100% (24</w:t>
      </w:r>
      <w:proofErr w:type="gramStart"/>
      <w:r w:rsidRPr="008F497E">
        <w:t xml:space="preserve">h)   </w:t>
      </w:r>
      <w:proofErr w:type="gramEnd"/>
      <w:r w:rsidRPr="008F497E">
        <w:t xml:space="preserve">          │    │</w:t>
      </w:r>
    </w:p>
    <w:p w14:paraId="5BB43C9E" w14:textId="77777777" w:rsidR="006A5BF9" w:rsidRPr="008F497E" w:rsidRDefault="006A5BF9" w:rsidP="006A5BF9">
      <w:proofErr w:type="gramStart"/>
      <w:r w:rsidRPr="008F497E">
        <w:t>│  │</w:t>
      </w:r>
      <w:proofErr w:type="gramEnd"/>
      <w:r w:rsidRPr="008F497E">
        <w:t xml:space="preserve">  TRC Compliance  </w:t>
      </w:r>
      <w:proofErr w:type="gramStart"/>
      <w:r w:rsidRPr="008F497E">
        <w:t xml:space="preserve">   [</w:t>
      </w:r>
      <w:proofErr w:type="gramEnd"/>
      <w:r w:rsidRPr="008F497E">
        <w:rPr>
          <w:rFonts w:ascii="Arial" w:hAnsi="Arial" w:cs="Arial"/>
        </w:rPr>
        <w:t>██████████</w:t>
      </w:r>
      <w:r w:rsidRPr="008F497E">
        <w:t>] 100% (24</w:t>
      </w:r>
      <w:proofErr w:type="gramStart"/>
      <w:r w:rsidRPr="008F497E">
        <w:t xml:space="preserve">h)   </w:t>
      </w:r>
      <w:proofErr w:type="gramEnd"/>
      <w:r w:rsidRPr="008F497E">
        <w:t xml:space="preserve">          │    │</w:t>
      </w:r>
    </w:p>
    <w:p w14:paraId="2C865BB5" w14:textId="77777777" w:rsidR="006A5BF9" w:rsidRPr="008F497E" w:rsidRDefault="006A5BF9" w:rsidP="006A5BF9">
      <w:proofErr w:type="gramStart"/>
      <w:r w:rsidRPr="008F497E">
        <w:t>│  │</w:t>
      </w:r>
      <w:proofErr w:type="gramEnd"/>
      <w:r w:rsidRPr="008F497E">
        <w:t xml:space="preserve">  Containment Pass</w:t>
      </w:r>
      <w:proofErr w:type="gramStart"/>
      <w:r w:rsidRPr="008F497E">
        <w:t xml:space="preserve">   [</w:t>
      </w:r>
      <w:proofErr w:type="gramEnd"/>
      <w:r w:rsidRPr="008F497E">
        <w:rPr>
          <w:rFonts w:ascii="Arial" w:hAnsi="Arial" w:cs="Arial"/>
        </w:rPr>
        <w:t>█████████░</w:t>
      </w:r>
      <w:r w:rsidRPr="008F497E">
        <w:t>] 98.3% (24</w:t>
      </w:r>
      <w:proofErr w:type="gramStart"/>
      <w:r w:rsidRPr="008F497E">
        <w:t xml:space="preserve">h)   </w:t>
      </w:r>
      <w:proofErr w:type="gramEnd"/>
      <w:r w:rsidRPr="008F497E">
        <w:t xml:space="preserve">         │    │</w:t>
      </w:r>
    </w:p>
    <w:p w14:paraId="3978EE38" w14:textId="77777777" w:rsidR="006A5BF9" w:rsidRPr="008F497E" w:rsidRDefault="006A5BF9" w:rsidP="006A5BF9">
      <w:proofErr w:type="gramStart"/>
      <w:r w:rsidRPr="008F497E">
        <w:t>│  │</w:t>
      </w:r>
      <w:proofErr w:type="gramEnd"/>
      <w:r w:rsidRPr="008F497E">
        <w:t xml:space="preserve">  Override Rate   </w:t>
      </w:r>
      <w:proofErr w:type="gramStart"/>
      <w:r w:rsidRPr="008F497E">
        <w:t xml:space="preserve">   [</w:t>
      </w:r>
      <w:proofErr w:type="gramEnd"/>
      <w:r w:rsidRPr="008F497E">
        <w:rPr>
          <w:rFonts w:ascii="Arial" w:hAnsi="Arial" w:cs="Arial"/>
        </w:rPr>
        <w:t>█░░░░░░░░░</w:t>
      </w:r>
      <w:r w:rsidRPr="008F497E">
        <w:t>] 2.1% (24</w:t>
      </w:r>
      <w:proofErr w:type="gramStart"/>
      <w:r w:rsidRPr="008F497E">
        <w:t xml:space="preserve">h)   </w:t>
      </w:r>
      <w:proofErr w:type="gramEnd"/>
      <w:r w:rsidRPr="008F497E">
        <w:t xml:space="preserve">          │    │</w:t>
      </w:r>
    </w:p>
    <w:p w14:paraId="6F57AE69" w14:textId="77777777" w:rsidR="006A5BF9" w:rsidRPr="008F497E" w:rsidRDefault="006A5BF9" w:rsidP="006A5BF9">
      <w:r w:rsidRPr="008F497E">
        <w:t>│  └─────────────────────────────────────────────────────────┘    │</w:t>
      </w:r>
    </w:p>
    <w:p w14:paraId="11CAEAB5" w14:textId="77777777" w:rsidR="006A5BF9" w:rsidRPr="008F497E" w:rsidRDefault="006A5BF9" w:rsidP="006A5BF9">
      <w:r w:rsidRPr="008F497E">
        <w:t>│                                                                  │</w:t>
      </w:r>
    </w:p>
    <w:p w14:paraId="309ADF45" w14:textId="77777777" w:rsidR="006A5BF9" w:rsidRPr="008F497E" w:rsidRDefault="006A5BF9" w:rsidP="006A5BF9">
      <w:proofErr w:type="gramStart"/>
      <w:r w:rsidRPr="008F497E">
        <w:t>│  CALIBRATION</w:t>
      </w:r>
      <w:proofErr w:type="gramEnd"/>
      <w:r w:rsidRPr="008F497E">
        <w:t xml:space="preserve"> METRICS                                             │</w:t>
      </w:r>
    </w:p>
    <w:p w14:paraId="407438C7" w14:textId="77777777" w:rsidR="006A5BF9" w:rsidRPr="008F497E" w:rsidRDefault="006A5BF9" w:rsidP="006A5BF9">
      <w:r w:rsidRPr="008F497E">
        <w:t>│  ┌─────────────────────────────────────────────────────────┐    │</w:t>
      </w:r>
    </w:p>
    <w:p w14:paraId="45B2F48C" w14:textId="77777777" w:rsidR="006A5BF9" w:rsidRPr="008F497E" w:rsidRDefault="006A5BF9" w:rsidP="006A5BF9">
      <w:proofErr w:type="gramStart"/>
      <w:r w:rsidRPr="008F497E">
        <w:t>│  │</w:t>
      </w:r>
      <w:proofErr w:type="gramEnd"/>
      <w:r w:rsidRPr="008F497E">
        <w:t xml:space="preserve">  Impact Sign Accuracy     73.2% (Target: 70</w:t>
      </w:r>
      <w:proofErr w:type="gramStart"/>
      <w:r w:rsidRPr="008F497E">
        <w:t xml:space="preserve">%)   </w:t>
      </w:r>
      <w:proofErr w:type="gramEnd"/>
      <w:r w:rsidRPr="008F497E">
        <w:t xml:space="preserve">  ✓     │    │</w:t>
      </w:r>
    </w:p>
    <w:p w14:paraId="7D5C78EB" w14:textId="77777777" w:rsidR="006A5BF9" w:rsidRPr="008F497E" w:rsidRDefault="006A5BF9" w:rsidP="006A5BF9">
      <w:proofErr w:type="gramStart"/>
      <w:r w:rsidRPr="008F497E">
        <w:t>│  │</w:t>
      </w:r>
      <w:proofErr w:type="gramEnd"/>
      <w:r w:rsidRPr="008F497E">
        <w:t xml:space="preserve">  Magnitude Calibration    0.12 (Target: &lt;0.15)    ✓     │    │</w:t>
      </w:r>
    </w:p>
    <w:p w14:paraId="5F97DC4F" w14:textId="77777777" w:rsidR="006A5BF9" w:rsidRPr="008F497E" w:rsidRDefault="006A5BF9" w:rsidP="006A5BF9">
      <w:proofErr w:type="gramStart"/>
      <w:r w:rsidRPr="008F497E">
        <w:t>│  │</w:t>
      </w:r>
      <w:proofErr w:type="gramEnd"/>
      <w:r w:rsidRPr="008F497E">
        <w:t xml:space="preserve">  Scenario Hit Rate        68.4% (Target: 65</w:t>
      </w:r>
      <w:proofErr w:type="gramStart"/>
      <w:r w:rsidRPr="008F497E">
        <w:t xml:space="preserve">%)   </w:t>
      </w:r>
      <w:proofErr w:type="gramEnd"/>
      <w:r w:rsidRPr="008F497E">
        <w:t xml:space="preserve">  ✓     │    │</w:t>
      </w:r>
    </w:p>
    <w:p w14:paraId="5FEBB629" w14:textId="77777777" w:rsidR="006A5BF9" w:rsidRPr="008F497E" w:rsidRDefault="006A5BF9" w:rsidP="006A5BF9">
      <w:proofErr w:type="gramStart"/>
      <w:r w:rsidRPr="008F497E">
        <w:t>│  │</w:t>
      </w:r>
      <w:proofErr w:type="gramEnd"/>
      <w:r w:rsidRPr="008F497E">
        <w:t xml:space="preserve">  UCI Prediction Error     0.08 (Target: &lt;0.10)    ✓     │    │</w:t>
      </w:r>
    </w:p>
    <w:p w14:paraId="70B83F93" w14:textId="77777777" w:rsidR="006A5BF9" w:rsidRPr="008F497E" w:rsidRDefault="006A5BF9" w:rsidP="006A5BF9">
      <w:r w:rsidRPr="008F497E">
        <w:t>│  └─────────────────────────────────────────────────────────┘    │</w:t>
      </w:r>
    </w:p>
    <w:p w14:paraId="676BCDD5" w14:textId="77777777" w:rsidR="006A5BF9" w:rsidRPr="008F497E" w:rsidRDefault="006A5BF9" w:rsidP="006A5BF9">
      <w:r w:rsidRPr="008F497E">
        <w:lastRenderedPageBreak/>
        <w:t>│                                                                  │</w:t>
      </w:r>
    </w:p>
    <w:p w14:paraId="2DC43FB8" w14:textId="77777777" w:rsidR="006A5BF9" w:rsidRPr="008F497E" w:rsidRDefault="006A5BF9" w:rsidP="006A5BF9">
      <w:proofErr w:type="gramStart"/>
      <w:r w:rsidRPr="008F497E">
        <w:t>│  STRUCTURAL</w:t>
      </w:r>
      <w:proofErr w:type="gramEnd"/>
      <w:r w:rsidRPr="008F497E">
        <w:t xml:space="preserve"> HEALTH                                               │</w:t>
      </w:r>
    </w:p>
    <w:p w14:paraId="5CCD396D" w14:textId="77777777" w:rsidR="006A5BF9" w:rsidRPr="008F497E" w:rsidRDefault="006A5BF9" w:rsidP="006A5BF9">
      <w:r w:rsidRPr="008F497E">
        <w:t>│  ┌─────────────────────────────────────────────────────────┐    │</w:t>
      </w:r>
    </w:p>
    <w:p w14:paraId="482104A8" w14:textId="77777777" w:rsidR="006A5BF9" w:rsidRPr="008F497E" w:rsidRDefault="006A5BF9" w:rsidP="006A5BF9">
      <w:proofErr w:type="gramStart"/>
      <w:r w:rsidRPr="008F497E">
        <w:t>│  │</w:t>
      </w:r>
      <w:proofErr w:type="gramEnd"/>
      <w:r w:rsidRPr="008F497E">
        <w:t xml:space="preserve">  UCI Trend (30d)          +0.02 (</w:t>
      </w:r>
      <w:proofErr w:type="gramStart"/>
      <w:r w:rsidRPr="008F497E">
        <w:t xml:space="preserve">stable)   </w:t>
      </w:r>
      <w:proofErr w:type="gramEnd"/>
      <w:r w:rsidRPr="008F497E">
        <w:t xml:space="preserve">       ✓     │    │</w:t>
      </w:r>
    </w:p>
    <w:p w14:paraId="35BC76C0" w14:textId="77777777" w:rsidR="006A5BF9" w:rsidRPr="008F497E" w:rsidRDefault="006A5BF9" w:rsidP="006A5BF9">
      <w:proofErr w:type="gramStart"/>
      <w:r w:rsidRPr="008F497E">
        <w:t>│  │</w:t>
      </w:r>
      <w:proofErr w:type="gramEnd"/>
      <w:r w:rsidRPr="008F497E">
        <w:t xml:space="preserve">  HOI Value                 0.08 (&lt; 0.15 threshold) ✓     │    │</w:t>
      </w:r>
    </w:p>
    <w:p w14:paraId="1A2475CD" w14:textId="77777777" w:rsidR="006A5BF9" w:rsidRPr="008F497E" w:rsidRDefault="006A5BF9" w:rsidP="006A5BF9">
      <w:proofErr w:type="gramStart"/>
      <w:r w:rsidRPr="008F497E">
        <w:t>│  │</w:t>
      </w:r>
      <w:proofErr w:type="gramEnd"/>
      <w:r w:rsidRPr="008F497E">
        <w:t xml:space="preserve">  RLS-UCI Divergence        Low                     ✓     │    │</w:t>
      </w:r>
    </w:p>
    <w:p w14:paraId="03C7E8FB" w14:textId="77777777" w:rsidR="006A5BF9" w:rsidRPr="008F497E" w:rsidRDefault="006A5BF9" w:rsidP="006A5BF9">
      <w:proofErr w:type="gramStart"/>
      <w:r w:rsidRPr="008F497E">
        <w:t>│  │</w:t>
      </w:r>
      <w:proofErr w:type="gramEnd"/>
      <w:r w:rsidRPr="008F497E">
        <w:t xml:space="preserve">  Kernel Validity           Current (last check: 2h) ✓    │    │</w:t>
      </w:r>
    </w:p>
    <w:p w14:paraId="27419ECE" w14:textId="77777777" w:rsidR="006A5BF9" w:rsidRPr="008F497E" w:rsidRDefault="006A5BF9" w:rsidP="006A5BF9">
      <w:r w:rsidRPr="008F497E">
        <w:t>│  └─────────────────────────────────────────────────────────┘    │</w:t>
      </w:r>
    </w:p>
    <w:p w14:paraId="1B761277" w14:textId="77777777" w:rsidR="006A5BF9" w:rsidRPr="008F497E" w:rsidRDefault="006A5BF9" w:rsidP="006A5BF9">
      <w:r w:rsidRPr="008F497E">
        <w:t>│                                                                  │</w:t>
      </w:r>
    </w:p>
    <w:p w14:paraId="1BAF199A" w14:textId="77777777" w:rsidR="006A5BF9" w:rsidRPr="008F497E" w:rsidRDefault="006A5BF9" w:rsidP="006A5BF9">
      <w:proofErr w:type="gramStart"/>
      <w:r w:rsidRPr="008F497E">
        <w:t>│  ALERTS</w:t>
      </w:r>
      <w:proofErr w:type="gramEnd"/>
      <w:r w:rsidRPr="008F497E">
        <w:t xml:space="preserve">                                                          │</w:t>
      </w:r>
    </w:p>
    <w:p w14:paraId="2775EF88" w14:textId="77777777" w:rsidR="006A5BF9" w:rsidRPr="008F497E" w:rsidRDefault="006A5BF9" w:rsidP="006A5BF9">
      <w:r w:rsidRPr="008F497E">
        <w:t>│  ┌─────────────────────────────────────────────────────────┐    │</w:t>
      </w:r>
    </w:p>
    <w:p w14:paraId="7272EBED" w14:textId="77777777" w:rsidR="006A5BF9" w:rsidRPr="008F497E" w:rsidRDefault="006A5BF9" w:rsidP="006A5BF9">
      <w:proofErr w:type="gramStart"/>
      <w:r w:rsidRPr="008F497E">
        <w:t>│  │</w:t>
      </w:r>
      <w:proofErr w:type="gramEnd"/>
      <w:r w:rsidRPr="008F497E">
        <w:t xml:space="preserve">  </w:t>
      </w:r>
      <w:r w:rsidRPr="008F497E">
        <w:rPr>
          <w:rFonts w:ascii="Segoe UI Symbol" w:hAnsi="Segoe UI Symbol" w:cs="Segoe UI Symbol"/>
        </w:rPr>
        <w:t>⚠</w:t>
      </w:r>
      <w:r w:rsidRPr="008F497E">
        <w:t xml:space="preserve"> Containment borderline case at 14:32:17 (</w:t>
      </w:r>
      <w:proofErr w:type="gramStart"/>
      <w:r w:rsidRPr="008F497E">
        <w:t xml:space="preserve">reviewed)   </w:t>
      </w:r>
      <w:proofErr w:type="gramEnd"/>
      <w:r w:rsidRPr="008F497E">
        <w:t>│    │</w:t>
      </w:r>
    </w:p>
    <w:p w14:paraId="3DD1D3CA" w14:textId="77777777" w:rsidR="006A5BF9" w:rsidRPr="008F497E" w:rsidRDefault="006A5BF9" w:rsidP="006A5BF9">
      <w:proofErr w:type="gramStart"/>
      <w:r w:rsidRPr="008F497E">
        <w:t>│  │</w:t>
      </w:r>
      <w:proofErr w:type="gramEnd"/>
      <w:r w:rsidRPr="008F497E">
        <w:t xml:space="preserve">  </w:t>
      </w:r>
      <w:r w:rsidRPr="008F497E">
        <w:rPr>
          <w:rFonts w:ascii="Segoe UI Symbol" w:hAnsi="Segoe UI Symbol" w:cs="Segoe UI Symbol"/>
        </w:rPr>
        <w:t>⚠</w:t>
      </w:r>
      <w:r w:rsidRPr="008F497E">
        <w:t xml:space="preserve"> Judgment Call escalated to human at 11:45:03 (resolved)</w:t>
      </w:r>
      <w:proofErr w:type="gramStart"/>
      <w:r w:rsidRPr="008F497E">
        <w:t>│  │</w:t>
      </w:r>
      <w:proofErr w:type="gramEnd"/>
    </w:p>
    <w:p w14:paraId="35B6CD6A" w14:textId="77777777" w:rsidR="006A5BF9" w:rsidRPr="008F497E" w:rsidRDefault="006A5BF9" w:rsidP="006A5BF9">
      <w:proofErr w:type="gramStart"/>
      <w:r w:rsidRPr="008F497E">
        <w:t>│  │</w:t>
      </w:r>
      <w:proofErr w:type="gramEnd"/>
      <w:r w:rsidRPr="008F497E">
        <w:t xml:space="preserve">  ✓ No active critical alerts                             │    │</w:t>
      </w:r>
    </w:p>
    <w:p w14:paraId="40F33DF7" w14:textId="77777777" w:rsidR="006A5BF9" w:rsidRPr="008F497E" w:rsidRDefault="006A5BF9" w:rsidP="006A5BF9">
      <w:r w:rsidRPr="008F497E">
        <w:t>│  └─────────────────────────────────────────────────────────┘    │</w:t>
      </w:r>
    </w:p>
    <w:p w14:paraId="4E9CFA21" w14:textId="77777777" w:rsidR="006A5BF9" w:rsidRPr="008F497E" w:rsidRDefault="006A5BF9" w:rsidP="006A5BF9">
      <w:r w:rsidRPr="008F497E">
        <w:t>│                                                                  │</w:t>
      </w:r>
    </w:p>
    <w:p w14:paraId="7734B62D" w14:textId="77777777" w:rsidR="006A5BF9" w:rsidRPr="008F497E" w:rsidRDefault="006A5BF9" w:rsidP="006A5BF9">
      <w:proofErr w:type="gramStart"/>
      <w:r w:rsidRPr="008F497E">
        <w:t>│  GAMING</w:t>
      </w:r>
      <w:proofErr w:type="gramEnd"/>
      <w:r w:rsidRPr="008F497E">
        <w:t xml:space="preserve"> DETECTION                                                │</w:t>
      </w:r>
    </w:p>
    <w:p w14:paraId="3C3DD5A8" w14:textId="77777777" w:rsidR="006A5BF9" w:rsidRPr="008F497E" w:rsidRDefault="006A5BF9" w:rsidP="006A5BF9">
      <w:r w:rsidRPr="008F497E">
        <w:t>│  ┌─────────────────────────────────────────────────────────┐    │</w:t>
      </w:r>
    </w:p>
    <w:p w14:paraId="2B3A6ADE" w14:textId="77777777" w:rsidR="006A5BF9" w:rsidRPr="008F497E" w:rsidRDefault="006A5BF9" w:rsidP="006A5BF9">
      <w:proofErr w:type="gramStart"/>
      <w:r w:rsidRPr="008F497E">
        <w:t>│  │</w:t>
      </w:r>
      <w:proofErr w:type="gramEnd"/>
      <w:r w:rsidRPr="008F497E">
        <w:t xml:space="preserve">  Option Set Diversity      Normal                  ✓     │    │</w:t>
      </w:r>
    </w:p>
    <w:p w14:paraId="7B22A282" w14:textId="77777777" w:rsidR="006A5BF9" w:rsidRPr="008F497E" w:rsidRDefault="006A5BF9" w:rsidP="006A5BF9">
      <w:proofErr w:type="gramStart"/>
      <w:r w:rsidRPr="008F497E">
        <w:t>│  │</w:t>
      </w:r>
      <w:proofErr w:type="gramEnd"/>
      <w:r w:rsidRPr="008F497E">
        <w:t xml:space="preserve">  Impact Clustering         Normal                  ✓     │    │</w:t>
      </w:r>
    </w:p>
    <w:p w14:paraId="7AC14996" w14:textId="77777777" w:rsidR="006A5BF9" w:rsidRPr="008F497E" w:rsidRDefault="006A5BF9" w:rsidP="006A5BF9">
      <w:proofErr w:type="gramStart"/>
      <w:r w:rsidRPr="008F497E">
        <w:t>│  │</w:t>
      </w:r>
      <w:proofErr w:type="gramEnd"/>
      <w:r w:rsidRPr="008F497E">
        <w:t xml:space="preserve">  Threshold Proximity       Normal                  ✓     │    │</w:t>
      </w:r>
    </w:p>
    <w:p w14:paraId="64310324" w14:textId="77777777" w:rsidR="006A5BF9" w:rsidRPr="008F497E" w:rsidRDefault="006A5BF9" w:rsidP="006A5BF9">
      <w:proofErr w:type="gramStart"/>
      <w:r w:rsidRPr="008F497E">
        <w:t>│  │</w:t>
      </w:r>
      <w:proofErr w:type="gramEnd"/>
      <w:r w:rsidRPr="008F497E">
        <w:t xml:space="preserve">  Anomaly Score             0.12 (&lt; 0.30 threshold) ✓     │    │</w:t>
      </w:r>
    </w:p>
    <w:p w14:paraId="47525B76" w14:textId="77777777" w:rsidR="006A5BF9" w:rsidRPr="008F497E" w:rsidRDefault="006A5BF9" w:rsidP="006A5BF9">
      <w:r w:rsidRPr="008F497E">
        <w:t>│  └─────────────────────────────────────────────────────────┘    │</w:t>
      </w:r>
    </w:p>
    <w:p w14:paraId="3D8BA079" w14:textId="77777777" w:rsidR="006A5BF9" w:rsidRPr="008F497E" w:rsidRDefault="006A5BF9" w:rsidP="006A5BF9">
      <w:r w:rsidRPr="008F497E">
        <w:t>│                                                                  │</w:t>
      </w:r>
    </w:p>
    <w:p w14:paraId="30981D4C" w14:textId="77777777" w:rsidR="006A5BF9" w:rsidRPr="008F497E" w:rsidRDefault="006A5BF9" w:rsidP="006A5BF9">
      <w:r w:rsidRPr="008F497E">
        <w:t>└─────────────────────────────────────────────────────────────────┘</w:t>
      </w:r>
    </w:p>
    <w:p w14:paraId="56A8B032" w14:textId="77777777" w:rsidR="006A5BF9" w:rsidRPr="008F497E" w:rsidRDefault="006A5BF9" w:rsidP="006A5BF9">
      <w:r w:rsidRPr="008F497E">
        <w:rPr>
          <w:b/>
          <w:bCs/>
        </w:rPr>
        <w:t>Alert Escalation Protocol: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3"/>
        <w:gridCol w:w="3871"/>
        <w:gridCol w:w="3630"/>
      </w:tblGrid>
      <w:tr w:rsidR="006A5BF9" w:rsidRPr="008F497E" w14:paraId="673CBAFE"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7C41DC" w14:textId="77777777" w:rsidR="006A5BF9" w:rsidRPr="008F497E" w:rsidRDefault="006A5BF9" w:rsidP="00DA6B2E">
            <w:pPr>
              <w:rPr>
                <w:b/>
                <w:bCs/>
              </w:rPr>
            </w:pPr>
            <w:r w:rsidRPr="008F497E">
              <w:rPr>
                <w:b/>
                <w:bCs/>
              </w:rPr>
              <w:lastRenderedPageBreak/>
              <w:t>Alert 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9F76AA3" w14:textId="77777777" w:rsidR="006A5BF9" w:rsidRPr="008F497E" w:rsidRDefault="006A5BF9" w:rsidP="00DA6B2E">
            <w:pPr>
              <w:rPr>
                <w:b/>
                <w:bCs/>
              </w:rPr>
            </w:pPr>
            <w:r w:rsidRPr="008F497E">
              <w:rPr>
                <w:b/>
                <w:bCs/>
              </w:rPr>
              <w:t>Trigger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3C2E7A1" w14:textId="77777777" w:rsidR="006A5BF9" w:rsidRPr="008F497E" w:rsidRDefault="006A5BF9" w:rsidP="00DA6B2E">
            <w:pPr>
              <w:rPr>
                <w:b/>
                <w:bCs/>
              </w:rPr>
            </w:pPr>
            <w:r w:rsidRPr="008F497E">
              <w:rPr>
                <w:b/>
                <w:bCs/>
              </w:rPr>
              <w:t>Response</w:t>
            </w:r>
          </w:p>
        </w:tc>
      </w:tr>
      <w:tr w:rsidR="006A5BF9" w:rsidRPr="008F497E" w14:paraId="7CD500C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DE8242" w14:textId="77777777" w:rsidR="006A5BF9" w:rsidRPr="008F497E" w:rsidRDefault="006A5BF9" w:rsidP="00DA6B2E">
            <w:r w:rsidRPr="008F497E">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37EB9A" w14:textId="77777777" w:rsidR="006A5BF9" w:rsidRPr="008F497E" w:rsidRDefault="006A5BF9" w:rsidP="00DA6B2E">
            <w:r w:rsidRPr="008F497E">
              <w:t>Minor deviation from expected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5653AE" w14:textId="77777777" w:rsidR="006A5BF9" w:rsidRPr="008F497E" w:rsidRDefault="006A5BF9" w:rsidP="00DA6B2E">
            <w:r w:rsidRPr="008F497E">
              <w:t>Log only</w:t>
            </w:r>
          </w:p>
        </w:tc>
      </w:tr>
      <w:tr w:rsidR="006A5BF9" w:rsidRPr="008F497E" w14:paraId="4C491C5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8C49A2" w14:textId="77777777" w:rsidR="006A5BF9" w:rsidRPr="008F497E" w:rsidRDefault="006A5BF9" w:rsidP="00DA6B2E">
            <w:r w:rsidRPr="008F497E">
              <w:t>WARNING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F19642" w14:textId="77777777" w:rsidR="006A5BF9" w:rsidRPr="008F497E" w:rsidRDefault="006A5BF9" w:rsidP="00DA6B2E">
            <w:r w:rsidRPr="008F497E">
              <w:t>Borderline constraint satisfaction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1E239E" w14:textId="77777777" w:rsidR="006A5BF9" w:rsidRPr="008F497E" w:rsidRDefault="006A5BF9" w:rsidP="00DA6B2E">
            <w:r w:rsidRPr="008F497E">
              <w:t>Human notification</w:t>
            </w:r>
          </w:p>
        </w:tc>
      </w:tr>
      <w:tr w:rsidR="006A5BF9" w:rsidRPr="008F497E" w14:paraId="4A4E66B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D2364A" w14:textId="77777777" w:rsidR="006A5BF9" w:rsidRPr="008F497E" w:rsidRDefault="006A5BF9" w:rsidP="00DA6B2E">
            <w:r w:rsidRPr="008F497E">
              <w:t>CRITICAL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797D30" w14:textId="77777777" w:rsidR="006A5BF9" w:rsidRPr="008F497E" w:rsidRDefault="006A5BF9" w:rsidP="00DA6B2E">
            <w:r w:rsidRPr="008F497E">
              <w:t>Constraint near-miss or override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C47F24" w14:textId="77777777" w:rsidR="006A5BF9" w:rsidRPr="008F497E" w:rsidRDefault="006A5BF9" w:rsidP="00DA6B2E">
            <w:r w:rsidRPr="008F497E">
              <w:t>Human review required</w:t>
            </w:r>
          </w:p>
        </w:tc>
      </w:tr>
      <w:tr w:rsidR="006A5BF9" w:rsidRPr="008F497E" w14:paraId="36CDA42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C73DC4" w14:textId="77777777" w:rsidR="006A5BF9" w:rsidRPr="008F497E" w:rsidRDefault="006A5BF9" w:rsidP="00DA6B2E">
            <w:r w:rsidRPr="008F497E">
              <w:t>EMERGENCY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996663" w14:textId="77777777" w:rsidR="006A5BF9" w:rsidRPr="008F497E" w:rsidRDefault="006A5BF9" w:rsidP="00DA6B2E">
            <w:r w:rsidRPr="008F497E">
              <w:t>NCRC or TRC failure detected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F9CA2C" w14:textId="77777777" w:rsidR="006A5BF9" w:rsidRPr="008F497E" w:rsidRDefault="006A5BF9" w:rsidP="00DA6B2E">
            <w:r w:rsidRPr="008F497E">
              <w:t>Immediate human intervention</w:t>
            </w:r>
          </w:p>
        </w:tc>
      </w:tr>
    </w:tbl>
    <w:p w14:paraId="0A1FE994" w14:textId="77777777" w:rsidR="006A5BF9" w:rsidRPr="008F497E" w:rsidRDefault="006A5BF9" w:rsidP="006A5BF9">
      <w:pPr>
        <w:rPr>
          <w:b/>
          <w:bCs/>
        </w:rPr>
      </w:pPr>
      <w:r w:rsidRPr="008F497E">
        <w:rPr>
          <w:b/>
          <w:bCs/>
        </w:rPr>
        <w:t>I.5.3 Gaming Detection</w:t>
      </w:r>
    </w:p>
    <w:p w14:paraId="05509215" w14:textId="77777777" w:rsidR="006A5BF9" w:rsidRPr="008F497E" w:rsidRDefault="006A5BF9" w:rsidP="006A5BF9">
      <w:r w:rsidRPr="008F497E">
        <w:t>MathGov includes specific mechanisms to detect specification gaming:</w:t>
      </w:r>
    </w:p>
    <w:p w14:paraId="7F00F5C2" w14:textId="77777777" w:rsidR="006A5BF9" w:rsidRPr="008F497E" w:rsidRDefault="006A5BF9" w:rsidP="006A5BF9">
      <w:r w:rsidRPr="008F497E">
        <w:rPr>
          <w:b/>
          <w:bCs/>
        </w:rPr>
        <w:t>Pattern Detection:</w:t>
      </w:r>
    </w:p>
    <w:p w14:paraId="62E11447" w14:textId="77777777" w:rsidR="006A5BF9" w:rsidRPr="008F497E" w:rsidRDefault="006A5BF9" w:rsidP="006A5BF9">
      <w:r w:rsidRPr="008F497E">
        <w:rPr>
          <w:i/>
          <w:iCs/>
        </w:rPr>
        <w:t>Option Set Manipulation:</w:t>
      </w:r>
    </w:p>
    <w:p w14:paraId="6FD3CAEC" w14:textId="77777777" w:rsidR="006A5BF9" w:rsidRPr="008F497E" w:rsidRDefault="006A5BF9" w:rsidP="006A5BF9">
      <w:pPr>
        <w:numPr>
          <w:ilvl w:val="0"/>
          <w:numId w:val="68"/>
        </w:numPr>
      </w:pPr>
      <w:r w:rsidRPr="008F497E">
        <w:t>Monitor: Diversity of options presented</w:t>
      </w:r>
    </w:p>
    <w:p w14:paraId="2B1CA57D" w14:textId="77777777" w:rsidR="006A5BF9" w:rsidRPr="008F497E" w:rsidRDefault="006A5BF9" w:rsidP="006A5BF9">
      <w:pPr>
        <w:numPr>
          <w:ilvl w:val="0"/>
          <w:numId w:val="68"/>
        </w:numPr>
      </w:pPr>
      <w:r w:rsidRPr="008F497E">
        <w:t>Flag: &lt; 3 qualitatively distinct options for non-trivial decisions</w:t>
      </w:r>
    </w:p>
    <w:p w14:paraId="050579AA" w14:textId="77777777" w:rsidR="006A5BF9" w:rsidRPr="008F497E" w:rsidRDefault="006A5BF9" w:rsidP="006A5BF9">
      <w:pPr>
        <w:numPr>
          <w:ilvl w:val="0"/>
          <w:numId w:val="68"/>
        </w:numPr>
      </w:pPr>
      <w:r w:rsidRPr="008F497E">
        <w:t xml:space="preserve">Flag: All options clustered in narrow </w:t>
      </w:r>
      <w:proofErr w:type="gramStart"/>
      <w:r w:rsidRPr="008F497E">
        <w:t>region</w:t>
      </w:r>
      <w:proofErr w:type="gramEnd"/>
      <w:r w:rsidRPr="008F497E">
        <w:t xml:space="preserve"> of possibility space</w:t>
      </w:r>
    </w:p>
    <w:p w14:paraId="3E192CA6" w14:textId="77777777" w:rsidR="006A5BF9" w:rsidRPr="008F497E" w:rsidRDefault="006A5BF9" w:rsidP="006A5BF9">
      <w:r w:rsidRPr="008F497E">
        <w:rPr>
          <w:i/>
          <w:iCs/>
        </w:rPr>
        <w:t>Impact Clustering:</w:t>
      </w:r>
    </w:p>
    <w:p w14:paraId="66D2B77E" w14:textId="77777777" w:rsidR="006A5BF9" w:rsidRPr="008F497E" w:rsidRDefault="006A5BF9" w:rsidP="006A5BF9">
      <w:pPr>
        <w:numPr>
          <w:ilvl w:val="0"/>
          <w:numId w:val="69"/>
        </w:numPr>
      </w:pPr>
      <w:r w:rsidRPr="008F497E">
        <w:t>Monitor: Distribution of impacts near constraint thresholds</w:t>
      </w:r>
    </w:p>
    <w:p w14:paraId="3CD638C9" w14:textId="77777777" w:rsidR="006A5BF9" w:rsidRPr="008F497E" w:rsidRDefault="006A5BF9" w:rsidP="006A5BF9">
      <w:pPr>
        <w:numPr>
          <w:ilvl w:val="0"/>
          <w:numId w:val="69"/>
        </w:numPr>
      </w:pPr>
      <w:r w:rsidRPr="008F497E">
        <w:t>Flag: Systematic clustering just above NCRC thresholds</w:t>
      </w:r>
    </w:p>
    <w:p w14:paraId="014D52F6" w14:textId="77777777" w:rsidR="006A5BF9" w:rsidRPr="008F497E" w:rsidRDefault="006A5BF9" w:rsidP="006A5BF9">
      <w:pPr>
        <w:numPr>
          <w:ilvl w:val="0"/>
          <w:numId w:val="69"/>
        </w:numPr>
      </w:pPr>
      <w:r w:rsidRPr="008F497E">
        <w:t xml:space="preserve">Flag: CVaR values consistently at 90-99% of </w:t>
      </w:r>
      <w:proofErr w:type="spellStart"/>
      <w:r w:rsidRPr="008F497E">
        <w:t>τ_TRC</w:t>
      </w:r>
      <w:proofErr w:type="spellEnd"/>
    </w:p>
    <w:p w14:paraId="0E7455FA" w14:textId="77777777" w:rsidR="006A5BF9" w:rsidRPr="008F497E" w:rsidRDefault="006A5BF9" w:rsidP="006A5BF9">
      <w:r w:rsidRPr="008F497E">
        <w:rPr>
          <w:i/>
          <w:iCs/>
        </w:rPr>
        <w:t>Confidence Gaming:</w:t>
      </w:r>
    </w:p>
    <w:p w14:paraId="20130A8D" w14:textId="77777777" w:rsidR="006A5BF9" w:rsidRPr="008F497E" w:rsidRDefault="006A5BF9" w:rsidP="006A5BF9">
      <w:pPr>
        <w:numPr>
          <w:ilvl w:val="0"/>
          <w:numId w:val="70"/>
        </w:numPr>
      </w:pPr>
      <w:r w:rsidRPr="008F497E">
        <w:t>Monitor: Distribution of confidence scores</w:t>
      </w:r>
    </w:p>
    <w:p w14:paraId="15888114" w14:textId="77777777" w:rsidR="006A5BF9" w:rsidRPr="008F497E" w:rsidRDefault="006A5BF9" w:rsidP="006A5BF9">
      <w:pPr>
        <w:numPr>
          <w:ilvl w:val="0"/>
          <w:numId w:val="70"/>
        </w:numPr>
      </w:pPr>
      <w:r w:rsidRPr="008F497E">
        <w:t>Flag: Implausible confidence given data quality</w:t>
      </w:r>
    </w:p>
    <w:p w14:paraId="30CCA0CA" w14:textId="77777777" w:rsidR="006A5BF9" w:rsidRPr="008F497E" w:rsidRDefault="006A5BF9" w:rsidP="006A5BF9">
      <w:pPr>
        <w:numPr>
          <w:ilvl w:val="0"/>
          <w:numId w:val="70"/>
        </w:numPr>
      </w:pPr>
      <w:r w:rsidRPr="008F497E">
        <w:t>Flag: Systematic over-confidence in favorable estimates</w:t>
      </w:r>
    </w:p>
    <w:p w14:paraId="35413046" w14:textId="77777777" w:rsidR="006A5BF9" w:rsidRPr="008F497E" w:rsidRDefault="006A5BF9" w:rsidP="006A5BF9">
      <w:r w:rsidRPr="008F497E">
        <w:rPr>
          <w:i/>
          <w:iCs/>
        </w:rPr>
        <w:t>Kernel Exploitation:</w:t>
      </w:r>
    </w:p>
    <w:p w14:paraId="20E5C92E" w14:textId="77777777" w:rsidR="006A5BF9" w:rsidRPr="008F497E" w:rsidRDefault="006A5BF9" w:rsidP="006A5BF9">
      <w:pPr>
        <w:numPr>
          <w:ilvl w:val="0"/>
          <w:numId w:val="71"/>
        </w:numPr>
      </w:pPr>
      <w:r w:rsidRPr="008F497E">
        <w:t>Monitor: Sensitivity of selections to kernel perturbations</w:t>
      </w:r>
    </w:p>
    <w:p w14:paraId="2A63C071" w14:textId="77777777" w:rsidR="006A5BF9" w:rsidRPr="008F497E" w:rsidRDefault="006A5BF9" w:rsidP="006A5BF9">
      <w:pPr>
        <w:numPr>
          <w:ilvl w:val="0"/>
          <w:numId w:val="71"/>
        </w:numPr>
      </w:pPr>
      <w:r w:rsidRPr="008F497E">
        <w:lastRenderedPageBreak/>
        <w:t>Flag: Selections that reverse under small kernel changes</w:t>
      </w:r>
    </w:p>
    <w:p w14:paraId="4FDA7F43" w14:textId="77777777" w:rsidR="006A5BF9" w:rsidRPr="008F497E" w:rsidRDefault="006A5BF9" w:rsidP="006A5BF9">
      <w:pPr>
        <w:numPr>
          <w:ilvl w:val="0"/>
          <w:numId w:val="71"/>
        </w:numPr>
      </w:pPr>
      <w:r w:rsidRPr="008F497E">
        <w:t>Flag: Unusual reliance on low-confidence kernel entries</w:t>
      </w:r>
    </w:p>
    <w:p w14:paraId="0C51051F" w14:textId="77777777" w:rsidR="006A5BF9" w:rsidRPr="008F497E" w:rsidRDefault="006A5BF9" w:rsidP="006A5BF9">
      <w:r w:rsidRPr="008F497E">
        <w:rPr>
          <w:i/>
          <w:iCs/>
        </w:rPr>
        <w:t>Hollowing Detection:</w:t>
      </w:r>
    </w:p>
    <w:p w14:paraId="1B3E34E8" w14:textId="77777777" w:rsidR="006A5BF9" w:rsidRPr="008F497E" w:rsidRDefault="006A5BF9" w:rsidP="006A5BF9">
      <w:pPr>
        <w:numPr>
          <w:ilvl w:val="0"/>
          <w:numId w:val="72"/>
        </w:numPr>
      </w:pPr>
      <w:r w:rsidRPr="008F497E">
        <w:t>Monitor: RLS vs UCI trends</w:t>
      </w:r>
    </w:p>
    <w:p w14:paraId="3C805610" w14:textId="77777777" w:rsidR="006A5BF9" w:rsidRPr="008F497E" w:rsidRDefault="006A5BF9" w:rsidP="006A5BF9">
      <w:pPr>
        <w:numPr>
          <w:ilvl w:val="0"/>
          <w:numId w:val="72"/>
        </w:numPr>
      </w:pPr>
      <w:r w:rsidRPr="008F497E">
        <w:t>Flag: Persistent positive HOI (&gt; 0.15 for 3+ periods)</w:t>
      </w:r>
    </w:p>
    <w:p w14:paraId="22727CFB" w14:textId="77777777" w:rsidR="006A5BF9" w:rsidRPr="008F497E" w:rsidRDefault="006A5BF9" w:rsidP="006A5BF9">
      <w:pPr>
        <w:numPr>
          <w:ilvl w:val="0"/>
          <w:numId w:val="72"/>
        </w:numPr>
      </w:pPr>
      <w:r w:rsidRPr="008F497E">
        <w:t>Flag: RLS improvements not reflected in structural indicators</w:t>
      </w:r>
    </w:p>
    <w:p w14:paraId="1D316282" w14:textId="77777777" w:rsidR="006A5BF9" w:rsidRPr="008F497E" w:rsidRDefault="006A5BF9" w:rsidP="006A5BF9">
      <w:r w:rsidRPr="008F497E">
        <w:rPr>
          <w:b/>
          <w:bCs/>
        </w:rPr>
        <w:t>Detection Algorithm:</w:t>
      </w:r>
    </w:p>
    <w:p w14:paraId="0A9CC6FC" w14:textId="77777777" w:rsidR="006A5BF9" w:rsidRPr="008F497E" w:rsidRDefault="006A5BF9" w:rsidP="006A5BF9">
      <w:proofErr w:type="spellStart"/>
      <w:r w:rsidRPr="008F497E">
        <w:t>Gaming_Detection</w:t>
      </w:r>
      <w:proofErr w:type="spellEnd"/>
      <w:r w:rsidRPr="008F497E">
        <w:t xml:space="preserve"> {</w:t>
      </w:r>
    </w:p>
    <w:p w14:paraId="3B8A560A" w14:textId="77777777" w:rsidR="006A5BF9" w:rsidRPr="008F497E" w:rsidRDefault="006A5BF9" w:rsidP="006A5BF9">
      <w:r w:rsidRPr="008F497E">
        <w:t xml:space="preserve">  FOR each decision d:</w:t>
      </w:r>
    </w:p>
    <w:p w14:paraId="451382B7" w14:textId="77777777" w:rsidR="006A5BF9" w:rsidRPr="008F497E" w:rsidRDefault="006A5BF9" w:rsidP="006A5BF9">
      <w:r w:rsidRPr="008F497E">
        <w:t xml:space="preserve">    </w:t>
      </w:r>
    </w:p>
    <w:p w14:paraId="188A9274" w14:textId="77777777" w:rsidR="006A5BF9" w:rsidRPr="008F497E" w:rsidRDefault="006A5BF9" w:rsidP="006A5BF9">
      <w:r w:rsidRPr="008F497E">
        <w:t xml:space="preserve">    # Option diversity check</w:t>
      </w:r>
    </w:p>
    <w:p w14:paraId="17213C2B" w14:textId="77777777" w:rsidR="006A5BF9" w:rsidRPr="008F497E" w:rsidRDefault="006A5BF9" w:rsidP="006A5BF9">
      <w:r w:rsidRPr="008F497E">
        <w:t xml:space="preserve">    </w:t>
      </w:r>
      <w:proofErr w:type="spellStart"/>
      <w:r w:rsidRPr="008F497E">
        <w:t>diversity_score</w:t>
      </w:r>
      <w:proofErr w:type="spellEnd"/>
      <w:r w:rsidRPr="008F497E">
        <w:t xml:space="preserve"> = </w:t>
      </w:r>
      <w:proofErr w:type="spellStart"/>
      <w:r w:rsidRPr="008F497E">
        <w:t>compute_option_diversity</w:t>
      </w:r>
      <w:proofErr w:type="spellEnd"/>
      <w:r w:rsidRPr="008F497E">
        <w:t>(</w:t>
      </w:r>
      <w:proofErr w:type="spellStart"/>
      <w:proofErr w:type="gramStart"/>
      <w:r w:rsidRPr="008F497E">
        <w:t>d.options</w:t>
      </w:r>
      <w:proofErr w:type="spellEnd"/>
      <w:proofErr w:type="gramEnd"/>
      <w:r w:rsidRPr="008F497E">
        <w:t>)</w:t>
      </w:r>
    </w:p>
    <w:p w14:paraId="710DF0CB" w14:textId="77777777" w:rsidR="006A5BF9" w:rsidRPr="008F497E" w:rsidRDefault="006A5BF9" w:rsidP="006A5BF9">
      <w:r w:rsidRPr="008F497E">
        <w:t xml:space="preserve">    IF </w:t>
      </w:r>
      <w:proofErr w:type="spellStart"/>
      <w:r w:rsidRPr="008F497E">
        <w:t>diversity_score</w:t>
      </w:r>
      <w:proofErr w:type="spellEnd"/>
      <w:r w:rsidRPr="008F497E">
        <w:t xml:space="preserve"> &lt; 0.3:</w:t>
      </w:r>
    </w:p>
    <w:p w14:paraId="3EDB9E46" w14:textId="77777777" w:rsidR="006A5BF9" w:rsidRPr="008F497E" w:rsidRDefault="006A5BF9" w:rsidP="006A5BF9">
      <w:r w:rsidRPr="008F497E">
        <w:t xml:space="preserve">      </w:t>
      </w:r>
      <w:proofErr w:type="gramStart"/>
      <w:r w:rsidRPr="008F497E">
        <w:t>flag(</w:t>
      </w:r>
      <w:proofErr w:type="gramEnd"/>
      <w:r w:rsidRPr="008F497E">
        <w:t>"Low option diversity", severity=WARNING)</w:t>
      </w:r>
    </w:p>
    <w:p w14:paraId="0A53A718" w14:textId="77777777" w:rsidR="006A5BF9" w:rsidRPr="008F497E" w:rsidRDefault="006A5BF9" w:rsidP="006A5BF9">
      <w:r w:rsidRPr="008F497E">
        <w:t xml:space="preserve">    </w:t>
      </w:r>
    </w:p>
    <w:p w14:paraId="463DF805" w14:textId="77777777" w:rsidR="006A5BF9" w:rsidRPr="008F497E" w:rsidRDefault="006A5BF9" w:rsidP="006A5BF9">
      <w:r w:rsidRPr="008F497E">
        <w:t xml:space="preserve">    # Threshold proximity check</w:t>
      </w:r>
    </w:p>
    <w:p w14:paraId="5260A96A" w14:textId="77777777" w:rsidR="006A5BF9" w:rsidRPr="008F497E" w:rsidRDefault="006A5BF9" w:rsidP="006A5BF9">
      <w:r w:rsidRPr="008F497E">
        <w:t xml:space="preserve">    FOR each constraint c in [NCRC, TRC]:</w:t>
      </w:r>
    </w:p>
    <w:p w14:paraId="615019ED" w14:textId="77777777" w:rsidR="006A5BF9" w:rsidRPr="008F497E" w:rsidRDefault="006A5BF9" w:rsidP="006A5BF9">
      <w:r w:rsidRPr="008F497E">
        <w:t xml:space="preserve">      proximity = </w:t>
      </w:r>
      <w:proofErr w:type="spellStart"/>
      <w:r w:rsidRPr="008F497E">
        <w:t>compute_threshold_</w:t>
      </w:r>
      <w:proofErr w:type="gramStart"/>
      <w:r w:rsidRPr="008F497E">
        <w:t>proximity</w:t>
      </w:r>
      <w:proofErr w:type="spellEnd"/>
      <w:r w:rsidRPr="008F497E">
        <w:t>(</w:t>
      </w:r>
      <w:proofErr w:type="gramEnd"/>
      <w:r w:rsidRPr="008F497E">
        <w:t>d, c)</w:t>
      </w:r>
    </w:p>
    <w:p w14:paraId="58FF91CE" w14:textId="77777777" w:rsidR="006A5BF9" w:rsidRPr="008F497E" w:rsidRDefault="006A5BF9" w:rsidP="006A5BF9">
      <w:r w:rsidRPr="008F497E">
        <w:t xml:space="preserve">      IF proximity &lt; 0.05 AND selection passes:</w:t>
      </w:r>
    </w:p>
    <w:p w14:paraId="5F897D93" w14:textId="77777777" w:rsidR="006A5BF9" w:rsidRPr="008F497E" w:rsidRDefault="006A5BF9" w:rsidP="006A5BF9">
      <w:r w:rsidRPr="008F497E">
        <w:t xml:space="preserve">        </w:t>
      </w:r>
      <w:proofErr w:type="gramStart"/>
      <w:r w:rsidRPr="008F497E">
        <w:t>flag(</w:t>
      </w:r>
      <w:proofErr w:type="gramEnd"/>
      <w:r w:rsidRPr="008F497E">
        <w:t>"Threshold gaming suspect", severity=WARNING)</w:t>
      </w:r>
    </w:p>
    <w:p w14:paraId="38A36644" w14:textId="77777777" w:rsidR="006A5BF9" w:rsidRPr="008F497E" w:rsidRDefault="006A5BF9" w:rsidP="006A5BF9">
      <w:r w:rsidRPr="008F497E">
        <w:t xml:space="preserve">    </w:t>
      </w:r>
    </w:p>
    <w:p w14:paraId="6F970DD3" w14:textId="77777777" w:rsidR="006A5BF9" w:rsidRPr="008F497E" w:rsidRDefault="006A5BF9" w:rsidP="006A5BF9">
      <w:r w:rsidRPr="008F497E">
        <w:t xml:space="preserve">    # Confidence plausibility check</w:t>
      </w:r>
    </w:p>
    <w:p w14:paraId="10FA50AA" w14:textId="77777777" w:rsidR="006A5BF9" w:rsidRPr="008F497E" w:rsidRDefault="006A5BF9" w:rsidP="006A5BF9">
      <w:r w:rsidRPr="008F497E">
        <w:t xml:space="preserve">    FOR each impact estimate e:</w:t>
      </w:r>
    </w:p>
    <w:p w14:paraId="6DF54AB8" w14:textId="77777777" w:rsidR="006A5BF9" w:rsidRPr="008F497E" w:rsidRDefault="006A5BF9" w:rsidP="006A5BF9">
      <w:r w:rsidRPr="008F497E">
        <w:t xml:space="preserve">      plausibility = </w:t>
      </w:r>
      <w:proofErr w:type="spellStart"/>
      <w:r w:rsidRPr="008F497E">
        <w:t>assess_confidence_plausibility</w:t>
      </w:r>
      <w:proofErr w:type="spellEnd"/>
      <w:r w:rsidRPr="008F497E">
        <w:t>(e)</w:t>
      </w:r>
    </w:p>
    <w:p w14:paraId="76406130" w14:textId="77777777" w:rsidR="006A5BF9" w:rsidRPr="008F497E" w:rsidRDefault="006A5BF9" w:rsidP="006A5BF9">
      <w:r w:rsidRPr="008F497E">
        <w:t xml:space="preserve">      IF plausibility &lt; 0.5:</w:t>
      </w:r>
    </w:p>
    <w:p w14:paraId="1EDD6174" w14:textId="77777777" w:rsidR="006A5BF9" w:rsidRPr="008F497E" w:rsidRDefault="006A5BF9" w:rsidP="006A5BF9">
      <w:r w:rsidRPr="008F497E">
        <w:t xml:space="preserve">        </w:t>
      </w:r>
      <w:proofErr w:type="gramStart"/>
      <w:r w:rsidRPr="008F497E">
        <w:t>flag(</w:t>
      </w:r>
      <w:proofErr w:type="gramEnd"/>
      <w:r w:rsidRPr="008F497E">
        <w:t>"Implausible confidence", severity=INFO)</w:t>
      </w:r>
    </w:p>
    <w:p w14:paraId="2DF07216" w14:textId="77777777" w:rsidR="006A5BF9" w:rsidRPr="008F497E" w:rsidRDefault="006A5BF9" w:rsidP="006A5BF9">
      <w:r w:rsidRPr="008F497E">
        <w:lastRenderedPageBreak/>
        <w:t xml:space="preserve">    </w:t>
      </w:r>
    </w:p>
    <w:p w14:paraId="7C5592C0" w14:textId="77777777" w:rsidR="006A5BF9" w:rsidRPr="008F497E" w:rsidRDefault="006A5BF9" w:rsidP="006A5BF9">
      <w:r w:rsidRPr="008F497E">
        <w:t xml:space="preserve">    # Kernel sensitivity check</w:t>
      </w:r>
    </w:p>
    <w:p w14:paraId="79EBCB01" w14:textId="77777777" w:rsidR="006A5BF9" w:rsidRPr="008F497E" w:rsidRDefault="006A5BF9" w:rsidP="006A5BF9">
      <w:r w:rsidRPr="008F497E">
        <w:t xml:space="preserve">    sensitivity = </w:t>
      </w:r>
      <w:proofErr w:type="spellStart"/>
      <w:r w:rsidRPr="008F497E">
        <w:t>compute_kernel_sensitivity</w:t>
      </w:r>
      <w:proofErr w:type="spellEnd"/>
      <w:r w:rsidRPr="008F497E">
        <w:t>(d)</w:t>
      </w:r>
    </w:p>
    <w:p w14:paraId="65D7DDEC" w14:textId="77777777" w:rsidR="006A5BF9" w:rsidRPr="008F497E" w:rsidRDefault="006A5BF9" w:rsidP="006A5BF9">
      <w:r w:rsidRPr="008F497E">
        <w:t xml:space="preserve">    IF sensitivity &gt; </w:t>
      </w:r>
      <w:proofErr w:type="gramStart"/>
      <w:r w:rsidRPr="008F497E">
        <w:t>0.8:  #</w:t>
      </w:r>
      <w:proofErr w:type="gramEnd"/>
      <w:r w:rsidRPr="008F497E">
        <w:t xml:space="preserve"> Selection changes under small perturbations</w:t>
      </w:r>
    </w:p>
    <w:p w14:paraId="25698A9E" w14:textId="77777777" w:rsidR="006A5BF9" w:rsidRPr="008F497E" w:rsidRDefault="006A5BF9" w:rsidP="006A5BF9">
      <w:r w:rsidRPr="008F497E">
        <w:t xml:space="preserve">      </w:t>
      </w:r>
      <w:proofErr w:type="gramStart"/>
      <w:r w:rsidRPr="008F497E">
        <w:t>flag(</w:t>
      </w:r>
      <w:proofErr w:type="gramEnd"/>
      <w:r w:rsidRPr="008F497E">
        <w:t>"High kernel sensitivity", severity=WARNING)</w:t>
      </w:r>
    </w:p>
    <w:p w14:paraId="5CF787BE" w14:textId="77777777" w:rsidR="006A5BF9" w:rsidRPr="008F497E" w:rsidRDefault="006A5BF9" w:rsidP="006A5BF9">
      <w:r w:rsidRPr="008F497E">
        <w:t xml:space="preserve">    </w:t>
      </w:r>
    </w:p>
    <w:p w14:paraId="1F1F74A5" w14:textId="77777777" w:rsidR="006A5BF9" w:rsidRPr="008F497E" w:rsidRDefault="006A5BF9" w:rsidP="006A5BF9">
      <w:r w:rsidRPr="008F497E">
        <w:t xml:space="preserve">    # Aggregate anomaly score</w:t>
      </w:r>
    </w:p>
    <w:p w14:paraId="14CA91A5" w14:textId="77777777" w:rsidR="006A5BF9" w:rsidRPr="008F497E" w:rsidRDefault="006A5BF9" w:rsidP="006A5BF9">
      <w:r w:rsidRPr="008F497E">
        <w:t xml:space="preserve">    </w:t>
      </w:r>
      <w:proofErr w:type="spellStart"/>
      <w:r w:rsidRPr="008F497E">
        <w:t>anomaly_score</w:t>
      </w:r>
      <w:proofErr w:type="spellEnd"/>
      <w:r w:rsidRPr="008F497E">
        <w:t xml:space="preserve"> = </w:t>
      </w:r>
      <w:proofErr w:type="spellStart"/>
      <w:r w:rsidRPr="008F497E">
        <w:t>aggregate_flags</w:t>
      </w:r>
      <w:proofErr w:type="spellEnd"/>
      <w:r w:rsidRPr="008F497E">
        <w:t>(d)</w:t>
      </w:r>
    </w:p>
    <w:p w14:paraId="3A422728" w14:textId="77777777" w:rsidR="006A5BF9" w:rsidRPr="008F497E" w:rsidRDefault="006A5BF9" w:rsidP="006A5BF9">
      <w:r w:rsidRPr="008F497E">
        <w:t xml:space="preserve">    IF </w:t>
      </w:r>
      <w:proofErr w:type="spellStart"/>
      <w:r w:rsidRPr="008F497E">
        <w:t>anomaly_score</w:t>
      </w:r>
      <w:proofErr w:type="spellEnd"/>
      <w:r w:rsidRPr="008F497E">
        <w:t xml:space="preserve"> &gt; 0.30:</w:t>
      </w:r>
    </w:p>
    <w:p w14:paraId="16E4F68F" w14:textId="77777777" w:rsidR="006A5BF9" w:rsidRPr="008F497E" w:rsidRDefault="006A5BF9" w:rsidP="006A5BF9">
      <w:r w:rsidRPr="008F497E">
        <w:t xml:space="preserve">      </w:t>
      </w:r>
      <w:proofErr w:type="gramStart"/>
      <w:r w:rsidRPr="008F497E">
        <w:t>flag(</w:t>
      </w:r>
      <w:proofErr w:type="gramEnd"/>
      <w:r w:rsidRPr="008F497E">
        <w:t>"Gaming pattern detected", severity=CRITICAL)</w:t>
      </w:r>
    </w:p>
    <w:p w14:paraId="68D39B4C" w14:textId="77777777" w:rsidR="006A5BF9" w:rsidRPr="008F497E" w:rsidRDefault="006A5BF9" w:rsidP="006A5BF9">
      <w:r w:rsidRPr="008F497E">
        <w:t xml:space="preserve">      </w:t>
      </w:r>
      <w:proofErr w:type="spellStart"/>
      <w:r w:rsidRPr="008F497E">
        <w:t>trigger_human_review</w:t>
      </w:r>
      <w:proofErr w:type="spellEnd"/>
      <w:r w:rsidRPr="008F497E">
        <w:t>(d)</w:t>
      </w:r>
    </w:p>
    <w:p w14:paraId="18F99A2A" w14:textId="77777777" w:rsidR="006A5BF9" w:rsidRPr="008F497E" w:rsidRDefault="006A5BF9" w:rsidP="006A5BF9">
      <w:r w:rsidRPr="008F497E">
        <w:t>}</w:t>
      </w:r>
    </w:p>
    <w:p w14:paraId="3A9BF1C9" w14:textId="77777777" w:rsidR="006A5BF9" w:rsidRPr="008F497E" w:rsidRDefault="006A5BF9" w:rsidP="006A5BF9">
      <w:pPr>
        <w:rPr>
          <w:b/>
          <w:bCs/>
        </w:rPr>
      </w:pPr>
      <w:r w:rsidRPr="008F497E">
        <w:rPr>
          <w:b/>
          <w:bCs/>
        </w:rPr>
        <w:t>I.5.4 Formal Verification Approach</w:t>
      </w:r>
    </w:p>
    <w:p w14:paraId="0B976C29" w14:textId="77777777" w:rsidR="006A5BF9" w:rsidRPr="008F497E" w:rsidRDefault="006A5BF9" w:rsidP="006A5BF9">
      <w:r w:rsidRPr="008F497E">
        <w:t>For high-assurance deployments, MathGov supports formal verification of core properties:</w:t>
      </w:r>
    </w:p>
    <w:p w14:paraId="4B1D26F4" w14:textId="77777777" w:rsidR="006A5BF9" w:rsidRPr="008F497E" w:rsidRDefault="006A5BF9" w:rsidP="006A5BF9">
      <w:r w:rsidRPr="008F497E">
        <w:rPr>
          <w:b/>
          <w:bCs/>
        </w:rPr>
        <w:t>Verifiable Components:</w:t>
      </w:r>
    </w:p>
    <w:p w14:paraId="386C321D" w14:textId="77777777" w:rsidR="006A5BF9" w:rsidRPr="008F497E" w:rsidRDefault="006A5BF9" w:rsidP="006A5BF9">
      <w:r w:rsidRPr="008F497E">
        <w:rPr>
          <w:i/>
          <w:iCs/>
        </w:rPr>
        <w:t>Cascade Logic:</w:t>
      </w:r>
    </w:p>
    <w:p w14:paraId="29CB435A" w14:textId="77777777" w:rsidR="006A5BF9" w:rsidRPr="008F497E" w:rsidRDefault="006A5BF9" w:rsidP="006A5BF9">
      <w:pPr>
        <w:numPr>
          <w:ilvl w:val="0"/>
          <w:numId w:val="73"/>
        </w:numPr>
      </w:pPr>
      <w:r w:rsidRPr="008F497E">
        <w:t>Property: Lexicographic ordering is always respected</w:t>
      </w:r>
    </w:p>
    <w:p w14:paraId="75E38BBD" w14:textId="77777777" w:rsidR="006A5BF9" w:rsidRPr="008F497E" w:rsidRDefault="006A5BF9" w:rsidP="006A5BF9">
      <w:pPr>
        <w:numPr>
          <w:ilvl w:val="0"/>
          <w:numId w:val="73"/>
        </w:numPr>
      </w:pPr>
      <w:r w:rsidRPr="008F497E">
        <w:t>Method: Model checking with temporal logic specifications</w:t>
      </w:r>
    </w:p>
    <w:p w14:paraId="3574CCC5" w14:textId="77777777" w:rsidR="006A5BF9" w:rsidRPr="008F497E" w:rsidRDefault="006A5BF9" w:rsidP="006A5BF9">
      <w:pPr>
        <w:numPr>
          <w:ilvl w:val="0"/>
          <w:numId w:val="73"/>
        </w:numPr>
      </w:pPr>
      <w:r w:rsidRPr="008F497E">
        <w:t>Tool: Spin, TLA+, or equivalent</w:t>
      </w:r>
    </w:p>
    <w:p w14:paraId="5CE065D3" w14:textId="77777777" w:rsidR="006A5BF9" w:rsidRPr="008F497E" w:rsidRDefault="006A5BF9" w:rsidP="006A5BF9">
      <w:r w:rsidRPr="008F497E">
        <w:rPr>
          <w:i/>
          <w:iCs/>
        </w:rPr>
        <w:t>Constraint Enforcement:</w:t>
      </w:r>
    </w:p>
    <w:p w14:paraId="27AF3BB3" w14:textId="77777777" w:rsidR="006A5BF9" w:rsidRPr="008F497E" w:rsidRDefault="006A5BF9" w:rsidP="006A5BF9">
      <w:pPr>
        <w:numPr>
          <w:ilvl w:val="0"/>
          <w:numId w:val="74"/>
        </w:numPr>
      </w:pPr>
      <w:r w:rsidRPr="008F497E">
        <w:t>Property: NCRC/TRC filters never pass violating actions</w:t>
      </w:r>
    </w:p>
    <w:p w14:paraId="08921906" w14:textId="77777777" w:rsidR="006A5BF9" w:rsidRPr="008F497E" w:rsidRDefault="006A5BF9" w:rsidP="006A5BF9">
      <w:pPr>
        <w:numPr>
          <w:ilvl w:val="0"/>
          <w:numId w:val="74"/>
        </w:numPr>
      </w:pPr>
      <w:r w:rsidRPr="008F497E">
        <w:t>Method: SMT-based verification</w:t>
      </w:r>
    </w:p>
    <w:p w14:paraId="67D6AA3C" w14:textId="77777777" w:rsidR="006A5BF9" w:rsidRPr="008F497E" w:rsidRDefault="006A5BF9" w:rsidP="006A5BF9">
      <w:pPr>
        <w:numPr>
          <w:ilvl w:val="0"/>
          <w:numId w:val="74"/>
        </w:numPr>
      </w:pPr>
      <w:r w:rsidRPr="008F497E">
        <w:t>Tool: Z3, CVC4, or equivalent</w:t>
      </w:r>
    </w:p>
    <w:p w14:paraId="314D9C56" w14:textId="77777777" w:rsidR="006A5BF9" w:rsidRPr="008F497E" w:rsidRDefault="006A5BF9" w:rsidP="006A5BF9">
      <w:r w:rsidRPr="008F497E">
        <w:rPr>
          <w:i/>
          <w:iCs/>
        </w:rPr>
        <w:t>Weight Arithmetic:</w:t>
      </w:r>
    </w:p>
    <w:p w14:paraId="09734F3C" w14:textId="77777777" w:rsidR="006A5BF9" w:rsidRPr="008F497E" w:rsidRDefault="006A5BF9" w:rsidP="006A5BF9">
      <w:pPr>
        <w:numPr>
          <w:ilvl w:val="0"/>
          <w:numId w:val="75"/>
        </w:numPr>
      </w:pPr>
      <w:r w:rsidRPr="008F497E">
        <w:t>Property: Weights sum to 1.0, floors respected</w:t>
      </w:r>
    </w:p>
    <w:p w14:paraId="27B368EC" w14:textId="77777777" w:rsidR="006A5BF9" w:rsidRPr="008F497E" w:rsidRDefault="006A5BF9" w:rsidP="006A5BF9">
      <w:pPr>
        <w:numPr>
          <w:ilvl w:val="0"/>
          <w:numId w:val="75"/>
        </w:numPr>
      </w:pPr>
      <w:r w:rsidRPr="008F497E">
        <w:t>Method: Automated theorem proving</w:t>
      </w:r>
    </w:p>
    <w:p w14:paraId="28CCDB16" w14:textId="77777777" w:rsidR="006A5BF9" w:rsidRPr="008F497E" w:rsidRDefault="006A5BF9" w:rsidP="006A5BF9">
      <w:pPr>
        <w:numPr>
          <w:ilvl w:val="0"/>
          <w:numId w:val="75"/>
        </w:numPr>
      </w:pPr>
      <w:r w:rsidRPr="008F497E">
        <w:lastRenderedPageBreak/>
        <w:t>Tool: Coq, Isabelle, or equivalent</w:t>
      </w:r>
    </w:p>
    <w:p w14:paraId="55FD9B0E" w14:textId="77777777" w:rsidR="006A5BF9" w:rsidRPr="008F497E" w:rsidRDefault="006A5BF9" w:rsidP="006A5BF9">
      <w:r w:rsidRPr="008F497E">
        <w:rPr>
          <w:i/>
          <w:iCs/>
        </w:rPr>
        <w:t>Saturation Bounds:</w:t>
      </w:r>
    </w:p>
    <w:p w14:paraId="7D324D89" w14:textId="77777777" w:rsidR="006A5BF9" w:rsidRPr="008F497E" w:rsidRDefault="006A5BF9" w:rsidP="006A5BF9">
      <w:pPr>
        <w:numPr>
          <w:ilvl w:val="0"/>
          <w:numId w:val="76"/>
        </w:numPr>
      </w:pPr>
      <w:r w:rsidRPr="008F497E">
        <w:t>Property: All saturated impacts in [−1, +1]</w:t>
      </w:r>
    </w:p>
    <w:p w14:paraId="0DD57EBA" w14:textId="77777777" w:rsidR="006A5BF9" w:rsidRPr="008F497E" w:rsidRDefault="006A5BF9" w:rsidP="006A5BF9">
      <w:pPr>
        <w:numPr>
          <w:ilvl w:val="0"/>
          <w:numId w:val="76"/>
        </w:numPr>
      </w:pPr>
      <w:r w:rsidRPr="008F497E">
        <w:t>Method: Interval arithmetic verification</w:t>
      </w:r>
    </w:p>
    <w:p w14:paraId="526B6615" w14:textId="77777777" w:rsidR="006A5BF9" w:rsidRPr="008F497E" w:rsidRDefault="006A5BF9" w:rsidP="006A5BF9">
      <w:pPr>
        <w:numPr>
          <w:ilvl w:val="0"/>
          <w:numId w:val="76"/>
        </w:numPr>
      </w:pPr>
      <w:r w:rsidRPr="008F497E">
        <w:t>Tool: SPARK Ada, or equivalent</w:t>
      </w:r>
    </w:p>
    <w:p w14:paraId="7D381C86" w14:textId="77777777" w:rsidR="006A5BF9" w:rsidRPr="008F497E" w:rsidRDefault="006A5BF9" w:rsidP="006A5BF9">
      <w:r w:rsidRPr="008F497E">
        <w:rPr>
          <w:b/>
          <w:bCs/>
        </w:rPr>
        <w:t>Verification Artifacts:</w:t>
      </w:r>
    </w:p>
    <w:p w14:paraId="6CAB4C45" w14:textId="77777777" w:rsidR="006A5BF9" w:rsidRPr="008F497E" w:rsidRDefault="006A5BF9" w:rsidP="006A5BF9">
      <w:r w:rsidRPr="008F497E">
        <w:t>Each verified component produces:</w:t>
      </w:r>
    </w:p>
    <w:p w14:paraId="0299DC32" w14:textId="77777777" w:rsidR="006A5BF9" w:rsidRPr="008F497E" w:rsidRDefault="006A5BF9" w:rsidP="006A5BF9">
      <w:pPr>
        <w:numPr>
          <w:ilvl w:val="0"/>
          <w:numId w:val="77"/>
        </w:numPr>
      </w:pPr>
      <w:r w:rsidRPr="008F497E">
        <w:t>Formal specification in machine-checkable format</w:t>
      </w:r>
    </w:p>
    <w:p w14:paraId="63A117A5" w14:textId="77777777" w:rsidR="006A5BF9" w:rsidRPr="008F497E" w:rsidRDefault="006A5BF9" w:rsidP="006A5BF9">
      <w:pPr>
        <w:numPr>
          <w:ilvl w:val="0"/>
          <w:numId w:val="77"/>
        </w:numPr>
      </w:pPr>
      <w:r w:rsidRPr="008F497E">
        <w:t>Proof certificates (where applicable)</w:t>
      </w:r>
    </w:p>
    <w:p w14:paraId="3614F899" w14:textId="77777777" w:rsidR="006A5BF9" w:rsidRPr="008F497E" w:rsidRDefault="006A5BF9" w:rsidP="006A5BF9">
      <w:pPr>
        <w:numPr>
          <w:ilvl w:val="0"/>
          <w:numId w:val="77"/>
        </w:numPr>
      </w:pPr>
      <w:r w:rsidRPr="008F497E">
        <w:t>Test coverage reports</w:t>
      </w:r>
    </w:p>
    <w:p w14:paraId="5D91E663" w14:textId="77777777" w:rsidR="006A5BF9" w:rsidRPr="008F497E" w:rsidRDefault="006A5BF9" w:rsidP="006A5BF9">
      <w:pPr>
        <w:numPr>
          <w:ilvl w:val="0"/>
          <w:numId w:val="77"/>
        </w:numPr>
      </w:pPr>
      <w:r w:rsidRPr="008F497E">
        <w:t>Counter-example analysis (for failed properties)</w:t>
      </w:r>
    </w:p>
    <w:p w14:paraId="414057E1" w14:textId="77777777" w:rsidR="006A5BF9" w:rsidRPr="008F497E" w:rsidRDefault="006A5BF9" w:rsidP="006A5BF9">
      <w:pPr>
        <w:rPr>
          <w:b/>
          <w:bCs/>
        </w:rPr>
      </w:pPr>
      <w:r w:rsidRPr="008F497E">
        <w:rPr>
          <w:b/>
          <w:bCs/>
        </w:rPr>
        <w:t>I.5.5 Fail-Safe Mechanisms</w:t>
      </w:r>
    </w:p>
    <w:p w14:paraId="5C782C80" w14:textId="77777777" w:rsidR="006A5BF9" w:rsidRPr="008F497E" w:rsidRDefault="006A5BF9" w:rsidP="006A5BF9">
      <w:r w:rsidRPr="008F497E">
        <w:t>When safety properties cannot be verified or monitoring detects anomalies:</w:t>
      </w:r>
    </w:p>
    <w:p w14:paraId="09501B92" w14:textId="77777777" w:rsidR="006A5BF9" w:rsidRPr="008F497E" w:rsidRDefault="006A5BF9" w:rsidP="006A5BF9">
      <w:r w:rsidRPr="008F497E">
        <w:rPr>
          <w:b/>
          <w:bCs/>
        </w:rPr>
        <w:t>Graceful Degradation:</w:t>
      </w:r>
    </w:p>
    <w:p w14:paraId="613E672F" w14:textId="77777777" w:rsidR="006A5BF9" w:rsidRPr="008F497E" w:rsidRDefault="006A5BF9" w:rsidP="006A5BF9">
      <w:proofErr w:type="spellStart"/>
      <w:r w:rsidRPr="008F497E">
        <w:t>Degradation_Protocol</w:t>
      </w:r>
      <w:proofErr w:type="spellEnd"/>
      <w:r w:rsidRPr="008F497E">
        <w:t xml:space="preserve"> {</w:t>
      </w:r>
    </w:p>
    <w:p w14:paraId="32096A4A" w14:textId="77777777" w:rsidR="006A5BF9" w:rsidRPr="008F497E" w:rsidRDefault="006A5BF9" w:rsidP="006A5BF9">
      <w:r w:rsidRPr="008F497E">
        <w:t xml:space="preserve">  Level 0: Normal Operation</w:t>
      </w:r>
    </w:p>
    <w:p w14:paraId="2E3F6829" w14:textId="77777777" w:rsidR="006A5BF9" w:rsidRPr="008F497E" w:rsidRDefault="006A5BF9" w:rsidP="006A5BF9">
      <w:r w:rsidRPr="008F497E">
        <w:t xml:space="preserve">    - Full autonomous decision-making within Tier constraints</w:t>
      </w:r>
    </w:p>
    <w:p w14:paraId="518BA71D" w14:textId="77777777" w:rsidR="006A5BF9" w:rsidRPr="008F497E" w:rsidRDefault="006A5BF9" w:rsidP="006A5BF9">
      <w:r w:rsidRPr="008F497E">
        <w:t xml:space="preserve">    - Standard monitoring and logging</w:t>
      </w:r>
    </w:p>
    <w:p w14:paraId="7596E28B" w14:textId="77777777" w:rsidR="006A5BF9" w:rsidRPr="008F497E" w:rsidRDefault="006A5BF9" w:rsidP="006A5BF9"/>
    <w:p w14:paraId="387DD4A0" w14:textId="77777777" w:rsidR="006A5BF9" w:rsidRPr="008F497E" w:rsidRDefault="006A5BF9" w:rsidP="006A5BF9">
      <w:r w:rsidRPr="008F497E">
        <w:t xml:space="preserve">  Level 1: Enhanced Monitoring</w:t>
      </w:r>
    </w:p>
    <w:p w14:paraId="4E52C7C7" w14:textId="77777777" w:rsidR="006A5BF9" w:rsidRPr="008F497E" w:rsidRDefault="006A5BF9" w:rsidP="006A5BF9">
      <w:r w:rsidRPr="008F497E">
        <w:t xml:space="preserve">    - Trigger: Single WARNING flag</w:t>
      </w:r>
    </w:p>
    <w:p w14:paraId="58C70C56" w14:textId="77777777" w:rsidR="006A5BF9" w:rsidRPr="008F497E" w:rsidRDefault="006A5BF9" w:rsidP="006A5BF9">
      <w:r w:rsidRPr="008F497E">
        <w:t xml:space="preserve">    - Action: Increase logging verbosity</w:t>
      </w:r>
    </w:p>
    <w:p w14:paraId="6731206C" w14:textId="77777777" w:rsidR="006A5BF9" w:rsidRPr="008F497E" w:rsidRDefault="006A5BF9" w:rsidP="006A5BF9">
      <w:r w:rsidRPr="008F497E">
        <w:t xml:space="preserve">    - Action: Reduce time between human checkpoints</w:t>
      </w:r>
    </w:p>
    <w:p w14:paraId="62B5BFA0" w14:textId="77777777" w:rsidR="006A5BF9" w:rsidRPr="008F497E" w:rsidRDefault="006A5BF9" w:rsidP="006A5BF9"/>
    <w:p w14:paraId="718548A5" w14:textId="77777777" w:rsidR="006A5BF9" w:rsidRPr="008F497E" w:rsidRDefault="006A5BF9" w:rsidP="006A5BF9">
      <w:r w:rsidRPr="008F497E">
        <w:t xml:space="preserve">  Level 2: Conservative Mode</w:t>
      </w:r>
    </w:p>
    <w:p w14:paraId="2140D4E2" w14:textId="77777777" w:rsidR="006A5BF9" w:rsidRPr="008F497E" w:rsidRDefault="006A5BF9" w:rsidP="006A5BF9">
      <w:r w:rsidRPr="008F497E">
        <w:t xml:space="preserve">    - Trigger: Multiple WARNING flags or single CRITICAL</w:t>
      </w:r>
    </w:p>
    <w:p w14:paraId="4F33AE27" w14:textId="77777777" w:rsidR="006A5BF9" w:rsidRPr="008F497E" w:rsidRDefault="006A5BF9" w:rsidP="006A5BF9">
      <w:r w:rsidRPr="008F497E">
        <w:lastRenderedPageBreak/>
        <w:t xml:space="preserve">    - Action: Use Quick propagation mode only</w:t>
      </w:r>
    </w:p>
    <w:p w14:paraId="0CACF606" w14:textId="77777777" w:rsidR="006A5BF9" w:rsidRPr="008F497E" w:rsidRDefault="006A5BF9" w:rsidP="006A5BF9">
      <w:r w:rsidRPr="008F497E">
        <w:t xml:space="preserve">    - Action: Apply conservative kernel adjustments (-30%)</w:t>
      </w:r>
    </w:p>
    <w:p w14:paraId="6266EE36" w14:textId="77777777" w:rsidR="006A5BF9" w:rsidRPr="008F497E" w:rsidRDefault="006A5BF9" w:rsidP="006A5BF9">
      <w:r>
        <w:t xml:space="preserve">    - Action: Require human approval for Tier 4 decisions</w:t>
      </w:r>
    </w:p>
    <w:p w14:paraId="21CD8A00" w14:textId="77777777" w:rsidR="006A5BF9" w:rsidRPr="008F497E" w:rsidRDefault="006A5BF9" w:rsidP="006A5BF9"/>
    <w:p w14:paraId="6533E98E" w14:textId="77777777" w:rsidR="006A5BF9" w:rsidRPr="008F497E" w:rsidRDefault="006A5BF9" w:rsidP="006A5BF9">
      <w:r w:rsidRPr="008F497E">
        <w:t xml:space="preserve">  Level 3: Safe Mode</w:t>
      </w:r>
    </w:p>
    <w:p w14:paraId="1393D856" w14:textId="77777777" w:rsidR="006A5BF9" w:rsidRPr="008F497E" w:rsidRDefault="006A5BF9" w:rsidP="006A5BF9">
      <w:r w:rsidRPr="008F497E">
        <w:t xml:space="preserve">    - Trigger: EMERGENCY flag or verification failure</w:t>
      </w:r>
    </w:p>
    <w:p w14:paraId="29DF165D" w14:textId="77777777" w:rsidR="006A5BF9" w:rsidRPr="008F497E" w:rsidRDefault="006A5BF9" w:rsidP="006A5BF9">
      <w:r w:rsidRPr="008F497E">
        <w:t xml:space="preserve">    - Action: Halt autonomous decisions</w:t>
      </w:r>
    </w:p>
    <w:p w14:paraId="6E69AD52" w14:textId="77777777" w:rsidR="006A5BF9" w:rsidRPr="008F497E" w:rsidRDefault="006A5BF9" w:rsidP="006A5BF9">
      <w:r w:rsidRPr="008F497E">
        <w:t xml:space="preserve">    - Action: Present options to </w:t>
      </w:r>
      <w:proofErr w:type="gramStart"/>
      <w:r w:rsidRPr="008F497E">
        <w:t>human</w:t>
      </w:r>
      <w:proofErr w:type="gramEnd"/>
      <w:r w:rsidRPr="008F497E">
        <w:t xml:space="preserve"> without recommendation</w:t>
      </w:r>
    </w:p>
    <w:p w14:paraId="672B2430" w14:textId="77777777" w:rsidR="006A5BF9" w:rsidRPr="008F497E" w:rsidRDefault="006A5BF9" w:rsidP="006A5BF9">
      <w:r w:rsidRPr="008F497E">
        <w:t xml:space="preserve">    - Action: Log all state for forensic analysis</w:t>
      </w:r>
    </w:p>
    <w:p w14:paraId="7D1839F3" w14:textId="77777777" w:rsidR="006A5BF9" w:rsidRPr="008F497E" w:rsidRDefault="006A5BF9" w:rsidP="006A5BF9"/>
    <w:p w14:paraId="25740A6D" w14:textId="77777777" w:rsidR="006A5BF9" w:rsidRPr="008F497E" w:rsidRDefault="006A5BF9" w:rsidP="006A5BF9">
      <w:r w:rsidRPr="008F497E">
        <w:t xml:space="preserve">  Level 4: Shutdown</w:t>
      </w:r>
    </w:p>
    <w:p w14:paraId="6FC0C7D8" w14:textId="77777777" w:rsidR="006A5BF9" w:rsidRPr="008F497E" w:rsidRDefault="006A5BF9" w:rsidP="006A5BF9">
      <w:r w:rsidRPr="008F497E">
        <w:t xml:space="preserve">    - Trigger: Multiple EMERGENCY flags or human command</w:t>
      </w:r>
    </w:p>
    <w:p w14:paraId="51BF97EA" w14:textId="77777777" w:rsidR="006A5BF9" w:rsidRPr="008F497E" w:rsidRDefault="006A5BF9" w:rsidP="006A5BF9">
      <w:r w:rsidRPr="008F497E">
        <w:t xml:space="preserve">    - Action: Safe state transition</w:t>
      </w:r>
    </w:p>
    <w:p w14:paraId="3E33BBF5" w14:textId="77777777" w:rsidR="006A5BF9" w:rsidRPr="008F497E" w:rsidRDefault="006A5BF9" w:rsidP="006A5BF9">
      <w:r w:rsidRPr="008F497E">
        <w:t xml:space="preserve">    - Action: Preserve all PCCs and logs</w:t>
      </w:r>
    </w:p>
    <w:p w14:paraId="61BE7893" w14:textId="77777777" w:rsidR="006A5BF9" w:rsidRPr="008F497E" w:rsidRDefault="006A5BF9" w:rsidP="006A5BF9">
      <w:r w:rsidRPr="008F497E">
        <w:t xml:space="preserve">    - Action: Await human restart authorization</w:t>
      </w:r>
    </w:p>
    <w:p w14:paraId="63247FAF" w14:textId="77777777" w:rsidR="006A5BF9" w:rsidRPr="008F497E" w:rsidRDefault="006A5BF9" w:rsidP="006A5BF9">
      <w:r w:rsidRPr="008F497E">
        <w:t>}</w:t>
      </w:r>
    </w:p>
    <w:p w14:paraId="0A434614" w14:textId="77777777" w:rsidR="006A5BF9" w:rsidRPr="008F497E" w:rsidRDefault="006A5BF9" w:rsidP="006A5BF9">
      <w:r w:rsidRPr="008F497E">
        <w:rPr>
          <w:b/>
          <w:bCs/>
        </w:rPr>
        <w:t>Recovery Protocol:</w:t>
      </w:r>
    </w:p>
    <w:p w14:paraId="51E41726" w14:textId="77777777" w:rsidR="006A5BF9" w:rsidRPr="008F497E" w:rsidRDefault="006A5BF9" w:rsidP="006A5BF9">
      <w:r w:rsidRPr="008F497E">
        <w:t>After any degradation event:</w:t>
      </w:r>
    </w:p>
    <w:p w14:paraId="3658FB40" w14:textId="77777777" w:rsidR="006A5BF9" w:rsidRPr="008F497E" w:rsidRDefault="006A5BF9" w:rsidP="006A5BF9">
      <w:pPr>
        <w:numPr>
          <w:ilvl w:val="0"/>
          <w:numId w:val="78"/>
        </w:numPr>
      </w:pPr>
      <w:r w:rsidRPr="008F497E">
        <w:t>Root cause analysis documented</w:t>
      </w:r>
    </w:p>
    <w:p w14:paraId="0EAB960D" w14:textId="77777777" w:rsidR="006A5BF9" w:rsidRPr="008F497E" w:rsidRDefault="006A5BF9" w:rsidP="006A5BF9">
      <w:pPr>
        <w:numPr>
          <w:ilvl w:val="0"/>
          <w:numId w:val="78"/>
        </w:numPr>
      </w:pPr>
      <w:r w:rsidRPr="008F497E">
        <w:t>Corrective action implemented</w:t>
      </w:r>
    </w:p>
    <w:p w14:paraId="67A8355B" w14:textId="77777777" w:rsidR="006A5BF9" w:rsidRPr="008F497E" w:rsidRDefault="006A5BF9" w:rsidP="006A5BF9">
      <w:pPr>
        <w:numPr>
          <w:ilvl w:val="0"/>
          <w:numId w:val="78"/>
        </w:numPr>
      </w:pPr>
      <w:r w:rsidRPr="008F497E">
        <w:t>Verification re-run</w:t>
      </w:r>
    </w:p>
    <w:p w14:paraId="3B13CC96" w14:textId="77777777" w:rsidR="006A5BF9" w:rsidRPr="008F497E" w:rsidRDefault="006A5BF9" w:rsidP="006A5BF9">
      <w:pPr>
        <w:numPr>
          <w:ilvl w:val="0"/>
          <w:numId w:val="78"/>
        </w:numPr>
      </w:pPr>
      <w:r w:rsidRPr="008F497E">
        <w:t>Gradual authority restoration with enhanced monitoring</w:t>
      </w:r>
    </w:p>
    <w:p w14:paraId="019C58E2" w14:textId="77777777" w:rsidR="006A5BF9" w:rsidRPr="008F497E" w:rsidRDefault="006A5BF9" w:rsidP="006A5BF9">
      <w:pPr>
        <w:numPr>
          <w:ilvl w:val="0"/>
          <w:numId w:val="78"/>
        </w:numPr>
      </w:pPr>
      <w:r w:rsidRPr="008F497E">
        <w:t>NCAR reflection cycle completed</w:t>
      </w:r>
    </w:p>
    <w:p w14:paraId="660A8707" w14:textId="77777777" w:rsidR="006A5BF9" w:rsidRPr="008F497E" w:rsidRDefault="006A5BF9" w:rsidP="006A5BF9">
      <w:pPr>
        <w:rPr>
          <w:b/>
          <w:bCs/>
        </w:rPr>
      </w:pPr>
      <w:r w:rsidRPr="008F497E">
        <w:rPr>
          <w:b/>
          <w:bCs/>
        </w:rPr>
        <w:t>I.6 Deployment Considerations</w:t>
      </w:r>
    </w:p>
    <w:p w14:paraId="3CEB08D6" w14:textId="77777777" w:rsidR="006A5BF9" w:rsidRPr="008F497E" w:rsidRDefault="006A5BF9" w:rsidP="006A5BF9">
      <w:pPr>
        <w:rPr>
          <w:b/>
          <w:bCs/>
        </w:rPr>
      </w:pPr>
      <w:r w:rsidRPr="008F497E">
        <w:rPr>
          <w:b/>
          <w:bCs/>
        </w:rPr>
        <w:t>I.6.1 Pre-Deployment Checklist</w:t>
      </w:r>
    </w:p>
    <w:p w14:paraId="1FBED143" w14:textId="77777777" w:rsidR="006A5BF9" w:rsidRPr="008F497E" w:rsidRDefault="006A5BF9" w:rsidP="006A5BF9">
      <w:r w:rsidRPr="008F497E">
        <w:t>Before deploying an AI system with MathGov integration:</w:t>
      </w:r>
    </w:p>
    <w:p w14:paraId="766EB0CF" w14:textId="77777777" w:rsidR="006A5BF9" w:rsidRPr="008F497E" w:rsidRDefault="006A5BF9" w:rsidP="006A5BF9">
      <w:r w:rsidRPr="008F497E">
        <w:rPr>
          <w:b/>
          <w:bCs/>
        </w:rPr>
        <w:lastRenderedPageBreak/>
        <w:t>Technical Verification:</w:t>
      </w:r>
    </w:p>
    <w:p w14:paraId="0F81DB41" w14:textId="77777777" w:rsidR="006A5BF9" w:rsidRPr="008F497E" w:rsidRDefault="006A5BF9" w:rsidP="006A5BF9">
      <w:pPr>
        <w:numPr>
          <w:ilvl w:val="0"/>
          <w:numId w:val="79"/>
        </w:numPr>
      </w:pPr>
      <w:r w:rsidRPr="008F497E">
        <w:t> All cascade modules pass unit tests</w:t>
      </w:r>
    </w:p>
    <w:p w14:paraId="03C50F61" w14:textId="77777777" w:rsidR="006A5BF9" w:rsidRPr="008F497E" w:rsidRDefault="006A5BF9" w:rsidP="006A5BF9">
      <w:pPr>
        <w:numPr>
          <w:ilvl w:val="0"/>
          <w:numId w:val="79"/>
        </w:numPr>
      </w:pPr>
      <w:r w:rsidRPr="008F497E">
        <w:t> Integration tests complete on example PCCs</w:t>
      </w:r>
    </w:p>
    <w:p w14:paraId="39EBA9A5" w14:textId="77777777" w:rsidR="006A5BF9" w:rsidRPr="008F497E" w:rsidRDefault="006A5BF9" w:rsidP="006A5BF9">
      <w:pPr>
        <w:numPr>
          <w:ilvl w:val="0"/>
          <w:numId w:val="79"/>
        </w:numPr>
      </w:pPr>
      <w:r w:rsidRPr="008F497E">
        <w:t> Property-based tests pass for all formal properties</w:t>
      </w:r>
    </w:p>
    <w:p w14:paraId="20D7FBA1" w14:textId="77777777" w:rsidR="006A5BF9" w:rsidRPr="008F497E" w:rsidRDefault="006A5BF9" w:rsidP="006A5BF9">
      <w:pPr>
        <w:numPr>
          <w:ilvl w:val="0"/>
          <w:numId w:val="79"/>
        </w:numPr>
      </w:pPr>
      <w:r w:rsidRPr="008F497E">
        <w:t> Performance benchmarks within specification</w:t>
      </w:r>
    </w:p>
    <w:p w14:paraId="18DD1D6B" w14:textId="77777777" w:rsidR="006A5BF9" w:rsidRPr="008F497E" w:rsidRDefault="006A5BF9" w:rsidP="006A5BF9">
      <w:pPr>
        <w:numPr>
          <w:ilvl w:val="0"/>
          <w:numId w:val="79"/>
        </w:numPr>
      </w:pPr>
      <w:r w:rsidRPr="008F497E">
        <w:t> Monitoring dashboard operational</w:t>
      </w:r>
    </w:p>
    <w:p w14:paraId="75BE41BF" w14:textId="77777777" w:rsidR="006A5BF9" w:rsidRPr="008F497E" w:rsidRDefault="006A5BF9" w:rsidP="006A5BF9">
      <w:r w:rsidRPr="008F497E">
        <w:rPr>
          <w:b/>
          <w:bCs/>
        </w:rPr>
        <w:t>Configuration:</w:t>
      </w:r>
    </w:p>
    <w:p w14:paraId="1EED3F37" w14:textId="77777777" w:rsidR="006A5BF9" w:rsidRPr="008F497E" w:rsidRDefault="006A5BF9" w:rsidP="006A5BF9">
      <w:pPr>
        <w:numPr>
          <w:ilvl w:val="0"/>
          <w:numId w:val="80"/>
        </w:numPr>
      </w:pPr>
      <w:r w:rsidRPr="008F497E">
        <w:t> Kernel profile selected and validated</w:t>
      </w:r>
    </w:p>
    <w:p w14:paraId="0E9EDA27" w14:textId="77777777" w:rsidR="006A5BF9" w:rsidRPr="008F497E" w:rsidRDefault="006A5BF9" w:rsidP="006A5BF9">
      <w:pPr>
        <w:numPr>
          <w:ilvl w:val="0"/>
          <w:numId w:val="80"/>
        </w:numPr>
      </w:pPr>
      <w:r w:rsidRPr="008F497E">
        <w:t> HDW weights configured and documented</w:t>
      </w:r>
    </w:p>
    <w:p w14:paraId="7F23D458" w14:textId="77777777" w:rsidR="006A5BF9" w:rsidRPr="008F497E" w:rsidRDefault="006A5BF9" w:rsidP="006A5BF9">
      <w:pPr>
        <w:numPr>
          <w:ilvl w:val="0"/>
          <w:numId w:val="80"/>
        </w:numPr>
      </w:pPr>
      <w:r w:rsidRPr="008F497E">
        <w:t> Rights thresholds set to canonical values or tighter</w:t>
      </w:r>
    </w:p>
    <w:p w14:paraId="1C962D6E" w14:textId="77777777" w:rsidR="006A5BF9" w:rsidRPr="008F497E" w:rsidRDefault="006A5BF9" w:rsidP="006A5BF9">
      <w:pPr>
        <w:numPr>
          <w:ilvl w:val="0"/>
          <w:numId w:val="80"/>
        </w:numPr>
      </w:pPr>
      <w:r w:rsidRPr="008F497E">
        <w:t> TRC parameters appropriate for decision context</w:t>
      </w:r>
    </w:p>
    <w:p w14:paraId="4859995F" w14:textId="77777777" w:rsidR="006A5BF9" w:rsidRPr="008F497E" w:rsidRDefault="006A5BF9" w:rsidP="006A5BF9">
      <w:pPr>
        <w:numPr>
          <w:ilvl w:val="0"/>
          <w:numId w:val="80"/>
        </w:numPr>
      </w:pPr>
      <w:r w:rsidRPr="008F497E">
        <w:t> Scenario set meets minimum requirements</w:t>
      </w:r>
    </w:p>
    <w:p w14:paraId="305DA522" w14:textId="77777777" w:rsidR="006A5BF9" w:rsidRPr="008F497E" w:rsidRDefault="006A5BF9" w:rsidP="006A5BF9">
      <w:r w:rsidRPr="008F497E">
        <w:rPr>
          <w:b/>
          <w:bCs/>
        </w:rPr>
        <w:t>Governance:</w:t>
      </w:r>
    </w:p>
    <w:p w14:paraId="1394D81B" w14:textId="77777777" w:rsidR="006A5BF9" w:rsidRPr="008F497E" w:rsidRDefault="006A5BF9" w:rsidP="006A5BF9">
      <w:pPr>
        <w:numPr>
          <w:ilvl w:val="0"/>
          <w:numId w:val="81"/>
        </w:numPr>
      </w:pPr>
      <w:r w:rsidRPr="008F497E">
        <w:t> Human oversight structure defined</w:t>
      </w:r>
    </w:p>
    <w:p w14:paraId="5033339D" w14:textId="77777777" w:rsidR="006A5BF9" w:rsidRPr="008F497E" w:rsidRDefault="006A5BF9" w:rsidP="006A5BF9">
      <w:pPr>
        <w:numPr>
          <w:ilvl w:val="0"/>
          <w:numId w:val="81"/>
        </w:numPr>
      </w:pPr>
      <w:r w:rsidRPr="008F497E">
        <w:t> Escalation procedures documented</w:t>
      </w:r>
    </w:p>
    <w:p w14:paraId="574FE387" w14:textId="77777777" w:rsidR="006A5BF9" w:rsidRPr="008F497E" w:rsidRDefault="006A5BF9" w:rsidP="006A5BF9">
      <w:pPr>
        <w:numPr>
          <w:ilvl w:val="0"/>
          <w:numId w:val="81"/>
        </w:numPr>
      </w:pPr>
      <w:r w:rsidRPr="008F497E">
        <w:t> Override authority clearly assigned</w:t>
      </w:r>
    </w:p>
    <w:p w14:paraId="2ED8958D" w14:textId="77777777" w:rsidR="006A5BF9" w:rsidRPr="008F497E" w:rsidRDefault="006A5BF9" w:rsidP="006A5BF9">
      <w:pPr>
        <w:numPr>
          <w:ilvl w:val="0"/>
          <w:numId w:val="81"/>
        </w:numPr>
      </w:pPr>
      <w:r w:rsidRPr="008F497E">
        <w:t> Audit access configured</w:t>
      </w:r>
    </w:p>
    <w:p w14:paraId="45EDFE17" w14:textId="77777777" w:rsidR="006A5BF9" w:rsidRPr="008F497E" w:rsidRDefault="006A5BF9" w:rsidP="006A5BF9">
      <w:pPr>
        <w:numPr>
          <w:ilvl w:val="0"/>
          <w:numId w:val="81"/>
        </w:numPr>
      </w:pPr>
      <w:r w:rsidRPr="008F497E">
        <w:t> NCAR cycle schedule established</w:t>
      </w:r>
    </w:p>
    <w:p w14:paraId="56399737" w14:textId="77777777" w:rsidR="006A5BF9" w:rsidRPr="008F497E" w:rsidRDefault="006A5BF9" w:rsidP="006A5BF9">
      <w:r w:rsidRPr="008F497E">
        <w:rPr>
          <w:b/>
          <w:bCs/>
        </w:rPr>
        <w:t>Safety:</w:t>
      </w:r>
    </w:p>
    <w:p w14:paraId="7A6AF12B" w14:textId="77777777" w:rsidR="006A5BF9" w:rsidRPr="008F497E" w:rsidRDefault="006A5BF9" w:rsidP="006A5BF9">
      <w:pPr>
        <w:numPr>
          <w:ilvl w:val="0"/>
          <w:numId w:val="82"/>
        </w:numPr>
      </w:pPr>
      <w:r w:rsidRPr="008F497E">
        <w:t> Gaming detection active</w:t>
      </w:r>
    </w:p>
    <w:p w14:paraId="73B2F6CE" w14:textId="77777777" w:rsidR="006A5BF9" w:rsidRPr="008F497E" w:rsidRDefault="006A5BF9" w:rsidP="006A5BF9">
      <w:pPr>
        <w:numPr>
          <w:ilvl w:val="0"/>
          <w:numId w:val="82"/>
        </w:numPr>
      </w:pPr>
      <w:r w:rsidRPr="008F497E">
        <w:t> Alert escalation configured</w:t>
      </w:r>
    </w:p>
    <w:p w14:paraId="33B3242A" w14:textId="77777777" w:rsidR="006A5BF9" w:rsidRPr="008F497E" w:rsidRDefault="006A5BF9" w:rsidP="006A5BF9">
      <w:pPr>
        <w:numPr>
          <w:ilvl w:val="0"/>
          <w:numId w:val="82"/>
        </w:numPr>
      </w:pPr>
      <w:r w:rsidRPr="008F497E">
        <w:t> Fail-safe mechanisms tested</w:t>
      </w:r>
    </w:p>
    <w:p w14:paraId="7A7F2550" w14:textId="77777777" w:rsidR="006A5BF9" w:rsidRPr="008F497E" w:rsidRDefault="006A5BF9" w:rsidP="006A5BF9">
      <w:pPr>
        <w:numPr>
          <w:ilvl w:val="0"/>
          <w:numId w:val="82"/>
        </w:numPr>
      </w:pPr>
      <w:r w:rsidRPr="008F497E">
        <w:t> Recovery procedures documented</w:t>
      </w:r>
    </w:p>
    <w:p w14:paraId="7AC767E5" w14:textId="77777777" w:rsidR="006A5BF9" w:rsidRPr="008F497E" w:rsidRDefault="006A5BF9" w:rsidP="006A5BF9">
      <w:pPr>
        <w:numPr>
          <w:ilvl w:val="0"/>
          <w:numId w:val="82"/>
        </w:numPr>
      </w:pPr>
      <w:r w:rsidRPr="008F497E">
        <w:t> Emergency contacts designated</w:t>
      </w:r>
    </w:p>
    <w:p w14:paraId="4EE9A384" w14:textId="77777777" w:rsidR="006A5BF9" w:rsidRPr="008F497E" w:rsidRDefault="006A5BF9" w:rsidP="006A5BF9">
      <w:pPr>
        <w:rPr>
          <w:b/>
          <w:bCs/>
        </w:rPr>
      </w:pPr>
      <w:r w:rsidRPr="008F497E">
        <w:rPr>
          <w:b/>
          <w:bCs/>
        </w:rPr>
        <w:t>I.6.2 Operational Guidelines</w:t>
      </w:r>
    </w:p>
    <w:p w14:paraId="7432EB5F" w14:textId="77777777" w:rsidR="006A5BF9" w:rsidRPr="008F497E" w:rsidRDefault="006A5BF9" w:rsidP="006A5BF9">
      <w:r w:rsidRPr="008F497E">
        <w:rPr>
          <w:b/>
          <w:bCs/>
        </w:rPr>
        <w:t>Decision Tier Assignment: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93"/>
        <w:gridCol w:w="2484"/>
        <w:gridCol w:w="3167"/>
      </w:tblGrid>
      <w:tr w:rsidR="006A5BF9" w:rsidRPr="008F497E" w14:paraId="424E70B9"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07C9558" w14:textId="77777777" w:rsidR="006A5BF9" w:rsidRPr="008F497E" w:rsidRDefault="006A5BF9" w:rsidP="00DA6B2E">
            <w:pPr>
              <w:rPr>
                <w:b/>
                <w:bCs/>
              </w:rPr>
            </w:pPr>
            <w:r w:rsidRPr="008F497E">
              <w:rPr>
                <w:b/>
                <w:bCs/>
              </w:rPr>
              <w:lastRenderedPageBreak/>
              <w:t>Decision Characteristics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67A384C" w14:textId="77777777" w:rsidR="006A5BF9" w:rsidRPr="008F497E" w:rsidRDefault="006A5BF9" w:rsidP="00DA6B2E">
            <w:pPr>
              <w:rPr>
                <w:b/>
                <w:bCs/>
              </w:rPr>
            </w:pPr>
            <w:r w:rsidRPr="008F497E">
              <w:rPr>
                <w:b/>
                <w:bCs/>
              </w:rPr>
              <w:t>Recommended 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9CE8198" w14:textId="77777777" w:rsidR="006A5BF9" w:rsidRPr="008F497E" w:rsidRDefault="006A5BF9" w:rsidP="00DA6B2E">
            <w:pPr>
              <w:rPr>
                <w:b/>
                <w:bCs/>
              </w:rPr>
            </w:pPr>
            <w:r w:rsidRPr="008F497E">
              <w:rPr>
                <w:b/>
                <w:bCs/>
              </w:rPr>
              <w:t>AI Authority</w:t>
            </w:r>
          </w:p>
        </w:tc>
      </w:tr>
      <w:tr w:rsidR="006A5BF9" w:rsidRPr="008F497E" w14:paraId="6CAB824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472E24" w14:textId="77777777" w:rsidR="006A5BF9" w:rsidRPr="008F497E" w:rsidRDefault="006A5BF9" w:rsidP="00DA6B2E">
            <w:r w:rsidRPr="008F497E">
              <w:t>Routine, reversible, limited scope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C1F91E" w14:textId="77777777" w:rsidR="006A5BF9" w:rsidRPr="008F497E" w:rsidRDefault="006A5BF9" w:rsidP="00DA6B2E">
            <w:r>
              <w:t>Tier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7EA5CD" w14:textId="77777777" w:rsidR="006A5BF9" w:rsidRPr="008F497E" w:rsidRDefault="006A5BF9" w:rsidP="00DA6B2E">
            <w:r w:rsidRPr="008F497E">
              <w:t>Full autonomy</w:t>
            </w:r>
          </w:p>
        </w:tc>
      </w:tr>
      <w:tr w:rsidR="006A5BF9" w:rsidRPr="008F497E" w14:paraId="0F63EBD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B1278C" w14:textId="77777777" w:rsidR="006A5BF9" w:rsidRPr="008F497E" w:rsidRDefault="006A5BF9" w:rsidP="00DA6B2E">
            <w:r w:rsidRPr="008F497E">
              <w:t>Moderate stakes, some irreversibility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46EC38" w14:textId="77777777" w:rsidR="006A5BF9" w:rsidRPr="008F497E" w:rsidRDefault="006A5BF9" w:rsidP="00DA6B2E">
            <w:r>
              <w:t>Tier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E0E953" w14:textId="77777777" w:rsidR="006A5BF9" w:rsidRPr="008F497E" w:rsidRDefault="006A5BF9" w:rsidP="00DA6B2E">
            <w:r w:rsidRPr="008F497E">
              <w:t>Autonomy with human approval</w:t>
            </w:r>
          </w:p>
        </w:tc>
      </w:tr>
      <w:tr w:rsidR="006A5BF9" w:rsidRPr="008F497E" w14:paraId="7E6F489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5B9D61" w14:textId="77777777" w:rsidR="006A5BF9" w:rsidRPr="008F497E" w:rsidRDefault="006A5BF9" w:rsidP="00DA6B2E">
            <w:r w:rsidRPr="008F497E">
              <w:t>High stakes, significant irreversibility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B158E5" w14:textId="77777777" w:rsidR="006A5BF9" w:rsidRPr="008F497E" w:rsidRDefault="006A5BF9" w:rsidP="00DA6B2E">
            <w:r>
              <w:t>Tier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AC2E0C" w14:textId="77777777" w:rsidR="006A5BF9" w:rsidRPr="008F497E" w:rsidRDefault="006A5BF9" w:rsidP="00DA6B2E">
            <w:r w:rsidRPr="008F497E">
              <w:t>Human with AI support</w:t>
            </w:r>
          </w:p>
        </w:tc>
      </w:tr>
      <w:tr w:rsidR="006A5BF9" w:rsidRPr="008F497E" w14:paraId="469AAEA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3FC416" w14:textId="77777777" w:rsidR="006A5BF9" w:rsidRPr="008F497E" w:rsidRDefault="006A5BF9" w:rsidP="00DA6B2E">
            <w:r w:rsidRPr="008F497E">
              <w:t>Rights-affecting, emergency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523890" w14:textId="77777777" w:rsidR="006A5BF9" w:rsidRPr="008F497E" w:rsidRDefault="006A5BF9" w:rsidP="00DA6B2E">
            <w:r>
              <w:t>Tier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50CB79" w14:textId="77777777" w:rsidR="006A5BF9" w:rsidRPr="008F497E" w:rsidRDefault="006A5BF9" w:rsidP="00DA6B2E">
            <w:r w:rsidRPr="008F497E">
              <w:t>Human required</w:t>
            </w:r>
          </w:p>
        </w:tc>
      </w:tr>
    </w:tbl>
    <w:p w14:paraId="372B4ABC" w14:textId="77777777" w:rsidR="006A5BF9" w:rsidRPr="008F497E" w:rsidRDefault="006A5BF9" w:rsidP="006A5BF9">
      <w:r w:rsidRPr="008F497E">
        <w:rPr>
          <w:b/>
          <w:bCs/>
        </w:rPr>
        <w:t>Monitoring Cadence: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8"/>
        <w:gridCol w:w="2795"/>
        <w:gridCol w:w="2112"/>
        <w:gridCol w:w="2471"/>
      </w:tblGrid>
      <w:tr w:rsidR="006A5BF9" w:rsidRPr="008F497E" w14:paraId="018F6D2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DED0C3" w14:textId="77777777" w:rsidR="006A5BF9" w:rsidRPr="008F497E" w:rsidRDefault="006A5BF9" w:rsidP="00DA6B2E">
            <w:pPr>
              <w:rPr>
                <w:b/>
                <w:bCs/>
              </w:rPr>
            </w:pPr>
            <w:r w:rsidRPr="008F497E">
              <w:rPr>
                <w:b/>
                <w:bCs/>
              </w:rP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FB80BD" w14:textId="77777777" w:rsidR="006A5BF9" w:rsidRPr="008F497E" w:rsidRDefault="006A5BF9" w:rsidP="00DA6B2E">
            <w:pPr>
              <w:rPr>
                <w:b/>
                <w:bCs/>
              </w:rPr>
            </w:pPr>
            <w:r w:rsidRPr="008F497E">
              <w:rPr>
                <w:b/>
                <w:bCs/>
              </w:rPr>
              <w:t>Real-Time Monitoring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869978" w14:textId="77777777" w:rsidR="006A5BF9" w:rsidRPr="008F497E" w:rsidRDefault="006A5BF9" w:rsidP="00DA6B2E">
            <w:pPr>
              <w:rPr>
                <w:b/>
                <w:bCs/>
              </w:rPr>
            </w:pPr>
            <w:r w:rsidRPr="008F497E">
              <w:rPr>
                <w:b/>
                <w:bCs/>
              </w:rPr>
              <w:t>Human Review</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DBA5D05" w14:textId="77777777" w:rsidR="006A5BF9" w:rsidRPr="008F497E" w:rsidRDefault="006A5BF9" w:rsidP="00DA6B2E">
            <w:pPr>
              <w:rPr>
                <w:b/>
                <w:bCs/>
              </w:rPr>
            </w:pPr>
            <w:r w:rsidRPr="008F497E">
              <w:rPr>
                <w:b/>
                <w:bCs/>
              </w:rPr>
              <w:t>NCAR Reflection</w:t>
            </w:r>
          </w:p>
        </w:tc>
      </w:tr>
      <w:tr w:rsidR="006A5BF9" w:rsidRPr="008F497E" w14:paraId="2E4C5E7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5B0698" w14:textId="77777777" w:rsidR="006A5BF9" w:rsidRPr="008F497E" w:rsidRDefault="006A5BF9" w:rsidP="00DA6B2E">
            <w:r w:rsidRPr="008F497E">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18F37A" w14:textId="77777777" w:rsidR="006A5BF9" w:rsidRPr="008F497E" w:rsidRDefault="006A5BF9" w:rsidP="00DA6B2E">
            <w:r w:rsidRPr="008F497E">
              <w:t>Dashboard only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4150E2" w14:textId="77777777" w:rsidR="006A5BF9" w:rsidRPr="008F497E" w:rsidRDefault="006A5BF9" w:rsidP="00DA6B2E">
            <w:r w:rsidRPr="008F497E">
              <w:t>Weekly batch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C8C578" w14:textId="77777777" w:rsidR="006A5BF9" w:rsidRPr="008F497E" w:rsidRDefault="006A5BF9" w:rsidP="00DA6B2E">
            <w:r w:rsidRPr="008F497E">
              <w:t>Monthly</w:t>
            </w:r>
          </w:p>
        </w:tc>
      </w:tr>
      <w:tr w:rsidR="006A5BF9" w:rsidRPr="008F497E" w14:paraId="296A99A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D1CFB4" w14:textId="77777777" w:rsidR="006A5BF9" w:rsidRPr="008F497E" w:rsidRDefault="006A5BF9" w:rsidP="00DA6B2E">
            <w:r w:rsidRPr="008F497E">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A149F" w14:textId="77777777" w:rsidR="006A5BF9" w:rsidRPr="008F497E" w:rsidRDefault="006A5BF9" w:rsidP="00DA6B2E">
            <w:r w:rsidRPr="008F497E">
              <w:t>Dashboard + alerts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95BE47" w14:textId="77777777" w:rsidR="006A5BF9" w:rsidRPr="008F497E" w:rsidRDefault="006A5BF9" w:rsidP="00DA6B2E">
            <w:r w:rsidRPr="008F497E">
              <w:t>Daily sampling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B16B34" w14:textId="77777777" w:rsidR="006A5BF9" w:rsidRPr="008F497E" w:rsidRDefault="006A5BF9" w:rsidP="00DA6B2E">
            <w:r w:rsidRPr="008F497E">
              <w:t>Bi-weekly</w:t>
            </w:r>
          </w:p>
        </w:tc>
      </w:tr>
      <w:tr w:rsidR="006A5BF9" w:rsidRPr="008F497E" w14:paraId="2B66A4A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96A8B6" w14:textId="77777777" w:rsidR="006A5BF9" w:rsidRPr="008F497E" w:rsidRDefault="006A5BF9" w:rsidP="00DA6B2E">
            <w:r w:rsidRPr="008F497E">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D33BAA" w14:textId="77777777" w:rsidR="006A5BF9" w:rsidRPr="008F497E" w:rsidRDefault="006A5BF9" w:rsidP="00DA6B2E">
            <w:r w:rsidRPr="008F497E">
              <w:t>Full monitoring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A4B1CF" w14:textId="77777777" w:rsidR="006A5BF9" w:rsidRPr="008F497E" w:rsidRDefault="006A5BF9" w:rsidP="00DA6B2E">
            <w:r w:rsidRPr="008F497E">
              <w:t>Each decision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465639" w14:textId="77777777" w:rsidR="006A5BF9" w:rsidRPr="008F497E" w:rsidRDefault="006A5BF9" w:rsidP="00DA6B2E">
            <w:r w:rsidRPr="008F497E">
              <w:t>After each decision</w:t>
            </w:r>
          </w:p>
        </w:tc>
      </w:tr>
    </w:tbl>
    <w:p w14:paraId="1BC722EA" w14:textId="77777777" w:rsidR="006A5BF9" w:rsidRPr="008F497E" w:rsidRDefault="006A5BF9" w:rsidP="006A5BF9">
      <w:r w:rsidRPr="008F497E">
        <w:rPr>
          <w:b/>
          <w:bCs/>
        </w:rPr>
        <w:t>Documentation Requirements: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8"/>
        <w:gridCol w:w="2769"/>
        <w:gridCol w:w="1549"/>
        <w:gridCol w:w="2461"/>
      </w:tblGrid>
      <w:tr w:rsidR="006A5BF9" w:rsidRPr="008F497E" w14:paraId="45EBAC3E"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1931DBC" w14:textId="77777777" w:rsidR="006A5BF9" w:rsidRPr="008F497E" w:rsidRDefault="006A5BF9" w:rsidP="00DA6B2E">
            <w:pPr>
              <w:rPr>
                <w:b/>
                <w:bCs/>
              </w:rPr>
            </w:pPr>
            <w:r w:rsidRPr="008F497E">
              <w:rPr>
                <w:b/>
                <w:bCs/>
              </w:rP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3E88E03" w14:textId="77777777" w:rsidR="006A5BF9" w:rsidRPr="008F497E" w:rsidRDefault="006A5BF9" w:rsidP="00DA6B2E">
            <w:pPr>
              <w:rPr>
                <w:b/>
                <w:bCs/>
              </w:rPr>
            </w:pPr>
            <w:r w:rsidRPr="008F497E">
              <w:rPr>
                <w:b/>
                <w:bCs/>
              </w:rPr>
              <w:t>PCC Detail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9CE554" w14:textId="77777777" w:rsidR="006A5BF9" w:rsidRPr="008F497E" w:rsidRDefault="006A5BF9" w:rsidP="00DA6B2E">
            <w:pPr>
              <w:rPr>
                <w:b/>
                <w:bCs/>
              </w:rPr>
            </w:pPr>
            <w:r w:rsidRPr="008F497E">
              <w:rPr>
                <w:b/>
                <w:bCs/>
              </w:rPr>
              <w:t>Retention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D1691FE" w14:textId="77777777" w:rsidR="006A5BF9" w:rsidRPr="008F497E" w:rsidRDefault="006A5BF9" w:rsidP="00DA6B2E">
            <w:pPr>
              <w:rPr>
                <w:b/>
                <w:bCs/>
              </w:rPr>
            </w:pPr>
            <w:r w:rsidRPr="008F497E">
              <w:rPr>
                <w:b/>
                <w:bCs/>
              </w:rPr>
              <w:t>Public Disclosure</w:t>
            </w:r>
          </w:p>
        </w:tc>
      </w:tr>
      <w:tr w:rsidR="006A5BF9" w:rsidRPr="008F497E" w14:paraId="5D15243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3BA0BC" w14:textId="77777777" w:rsidR="006A5BF9" w:rsidRPr="008F497E" w:rsidRDefault="006A5BF9" w:rsidP="00DA6B2E">
            <w:r w:rsidRPr="008F497E">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9240CF" w14:textId="77777777" w:rsidR="006A5BF9" w:rsidRPr="008F497E" w:rsidRDefault="006A5BF9" w:rsidP="00DA6B2E">
            <w:r w:rsidRPr="008F497E">
              <w:t>Summary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CD306C" w14:textId="77777777" w:rsidR="006A5BF9" w:rsidRPr="008F497E" w:rsidRDefault="006A5BF9" w:rsidP="00DA6B2E">
            <w:r w:rsidRPr="008F497E">
              <w:t>1 year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C7765F" w14:textId="77777777" w:rsidR="006A5BF9" w:rsidRPr="008F497E" w:rsidRDefault="006A5BF9" w:rsidP="00DA6B2E">
            <w:r w:rsidRPr="008F497E">
              <w:t>Not required</w:t>
            </w:r>
          </w:p>
        </w:tc>
      </w:tr>
      <w:tr w:rsidR="006A5BF9" w:rsidRPr="008F497E" w14:paraId="20E2F44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1BBFE2" w14:textId="77777777" w:rsidR="006A5BF9" w:rsidRPr="008F497E" w:rsidRDefault="006A5BF9" w:rsidP="00DA6B2E">
            <w:r w:rsidRPr="008F497E">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9CE96A" w14:textId="77777777" w:rsidR="006A5BF9" w:rsidRPr="008F497E" w:rsidRDefault="006A5BF9" w:rsidP="00DA6B2E">
            <w:r w:rsidRPr="008F497E">
              <w:t>Full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B356B5" w14:textId="77777777" w:rsidR="006A5BF9" w:rsidRPr="008F497E" w:rsidRDefault="006A5BF9" w:rsidP="00DA6B2E">
            <w:r w:rsidRPr="008F497E">
              <w:t>5 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12375E" w14:textId="77777777" w:rsidR="006A5BF9" w:rsidRPr="008F497E" w:rsidRDefault="006A5BF9" w:rsidP="00DA6B2E">
            <w:r w:rsidRPr="008F497E">
              <w:t>Redacted available</w:t>
            </w:r>
          </w:p>
        </w:tc>
      </w:tr>
      <w:tr w:rsidR="006A5BF9" w:rsidRPr="008F497E" w14:paraId="7A7FB59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C22D8C" w14:textId="77777777" w:rsidR="006A5BF9" w:rsidRPr="008F497E" w:rsidRDefault="006A5BF9" w:rsidP="00DA6B2E">
            <w:r w:rsidRPr="008F497E">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5A20F6" w14:textId="77777777" w:rsidR="006A5BF9" w:rsidRPr="008F497E" w:rsidRDefault="006A5BF9" w:rsidP="00DA6B2E">
            <w:r w:rsidRPr="008F497E">
              <w:t>Complete + sensitivity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AF53AF" w14:textId="77777777" w:rsidR="006A5BF9" w:rsidRPr="008F497E" w:rsidRDefault="006A5BF9" w:rsidP="00DA6B2E">
            <w:r w:rsidRPr="008F497E">
              <w:t>10+ 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2A4402" w14:textId="77777777" w:rsidR="006A5BF9" w:rsidRPr="008F497E" w:rsidRDefault="006A5BF9" w:rsidP="00DA6B2E">
            <w:r w:rsidRPr="008F497E">
              <w:t>Full PCC published</w:t>
            </w:r>
          </w:p>
        </w:tc>
      </w:tr>
    </w:tbl>
    <w:p w14:paraId="10679E1C" w14:textId="77777777" w:rsidR="006A5BF9" w:rsidRPr="008F497E" w:rsidRDefault="006A5BF9" w:rsidP="006A5BF9">
      <w:pPr>
        <w:rPr>
          <w:b/>
          <w:bCs/>
        </w:rPr>
      </w:pPr>
      <w:r w:rsidRPr="008F497E">
        <w:rPr>
          <w:b/>
          <w:bCs/>
        </w:rPr>
        <w:t>I.6.3 Continuous Improvement</w:t>
      </w:r>
    </w:p>
    <w:p w14:paraId="722949B2" w14:textId="77777777" w:rsidR="006A5BF9" w:rsidRPr="008F497E" w:rsidRDefault="006A5BF9" w:rsidP="006A5BF9">
      <w:r w:rsidRPr="008F497E">
        <w:rPr>
          <w:b/>
          <w:bCs/>
        </w:rPr>
        <w:lastRenderedPageBreak/>
        <w:t>NCAR Integration:</w:t>
      </w:r>
    </w:p>
    <w:p w14:paraId="34FD3457" w14:textId="77777777" w:rsidR="006A5BF9" w:rsidRPr="008F497E" w:rsidRDefault="006A5BF9" w:rsidP="006A5BF9">
      <w:r w:rsidRPr="008F497E">
        <w:t>AI systems participate in ongoing NCAR cycles:</w:t>
      </w:r>
    </w:p>
    <w:p w14:paraId="70CDBF0D" w14:textId="77777777" w:rsidR="006A5BF9" w:rsidRPr="008F497E" w:rsidRDefault="006A5BF9" w:rsidP="006A5BF9">
      <w:r w:rsidRPr="008F497E">
        <w:rPr>
          <w:i/>
          <w:iCs/>
        </w:rPr>
        <w:t>Notice Enhancement:</w:t>
      </w:r>
    </w:p>
    <w:p w14:paraId="20274093" w14:textId="77777777" w:rsidR="006A5BF9" w:rsidRPr="008F497E" w:rsidRDefault="006A5BF9" w:rsidP="006A5BF9">
      <w:pPr>
        <w:numPr>
          <w:ilvl w:val="0"/>
          <w:numId w:val="83"/>
        </w:numPr>
      </w:pPr>
      <w:r w:rsidRPr="008F497E">
        <w:t>AI identifies patterns in decision types</w:t>
      </w:r>
    </w:p>
    <w:p w14:paraId="1CE4FBC8" w14:textId="77777777" w:rsidR="006A5BF9" w:rsidRPr="008F497E" w:rsidRDefault="006A5BF9" w:rsidP="006A5BF9">
      <w:pPr>
        <w:numPr>
          <w:ilvl w:val="0"/>
          <w:numId w:val="83"/>
        </w:numPr>
      </w:pPr>
      <w:r w:rsidRPr="008F497E">
        <w:t>Suggests option set templates for common situations</w:t>
      </w:r>
    </w:p>
    <w:p w14:paraId="179BD9DC" w14:textId="77777777" w:rsidR="006A5BF9" w:rsidRPr="008F497E" w:rsidRDefault="006A5BF9" w:rsidP="006A5BF9">
      <w:pPr>
        <w:numPr>
          <w:ilvl w:val="0"/>
          <w:numId w:val="83"/>
        </w:numPr>
      </w:pPr>
      <w:r w:rsidRPr="008F497E">
        <w:t>Flags unions/dimensions frequently missed</w:t>
      </w:r>
    </w:p>
    <w:p w14:paraId="51019B39" w14:textId="77777777" w:rsidR="006A5BF9" w:rsidRPr="008F497E" w:rsidRDefault="006A5BF9" w:rsidP="006A5BF9">
      <w:r w:rsidRPr="008F497E">
        <w:rPr>
          <w:i/>
          <w:iCs/>
        </w:rPr>
        <w:t>Choose Calibration:</w:t>
      </w:r>
    </w:p>
    <w:p w14:paraId="45ACAC6E" w14:textId="77777777" w:rsidR="006A5BF9" w:rsidRPr="008F497E" w:rsidRDefault="006A5BF9" w:rsidP="006A5BF9">
      <w:pPr>
        <w:numPr>
          <w:ilvl w:val="0"/>
          <w:numId w:val="84"/>
        </w:numPr>
      </w:pPr>
      <w:r w:rsidRPr="008F497E">
        <w:t>Compare predicted impacts to observed outcomes</w:t>
      </w:r>
    </w:p>
    <w:p w14:paraId="0C5FBFD2" w14:textId="77777777" w:rsidR="006A5BF9" w:rsidRPr="008F497E" w:rsidRDefault="006A5BF9" w:rsidP="006A5BF9">
      <w:pPr>
        <w:numPr>
          <w:ilvl w:val="0"/>
          <w:numId w:val="84"/>
        </w:numPr>
      </w:pPr>
      <w:r w:rsidRPr="008F497E">
        <w:t>Update kernel entries based on evidence</w:t>
      </w:r>
    </w:p>
    <w:p w14:paraId="504E962F" w14:textId="77777777" w:rsidR="006A5BF9" w:rsidRPr="008F497E" w:rsidRDefault="006A5BF9" w:rsidP="006A5BF9">
      <w:pPr>
        <w:numPr>
          <w:ilvl w:val="0"/>
          <w:numId w:val="84"/>
        </w:numPr>
      </w:pPr>
      <w:r w:rsidRPr="008F497E">
        <w:t>Adjust confidence estimation methods</w:t>
      </w:r>
    </w:p>
    <w:p w14:paraId="71E45A12" w14:textId="77777777" w:rsidR="006A5BF9" w:rsidRPr="008F497E" w:rsidRDefault="006A5BF9" w:rsidP="006A5BF9">
      <w:r w:rsidRPr="008F497E">
        <w:rPr>
          <w:i/>
          <w:iCs/>
        </w:rPr>
        <w:t>Act Monitoring:</w:t>
      </w:r>
    </w:p>
    <w:p w14:paraId="60604BF0" w14:textId="77777777" w:rsidR="006A5BF9" w:rsidRPr="008F497E" w:rsidRDefault="006A5BF9" w:rsidP="006A5BF9">
      <w:pPr>
        <w:numPr>
          <w:ilvl w:val="0"/>
          <w:numId w:val="85"/>
        </w:numPr>
      </w:pPr>
      <w:r w:rsidRPr="008F497E">
        <w:t>Track implementation fidelity</w:t>
      </w:r>
    </w:p>
    <w:p w14:paraId="694E2980" w14:textId="77777777" w:rsidR="006A5BF9" w:rsidRPr="008F497E" w:rsidRDefault="006A5BF9" w:rsidP="006A5BF9">
      <w:pPr>
        <w:numPr>
          <w:ilvl w:val="0"/>
          <w:numId w:val="85"/>
        </w:numPr>
      </w:pPr>
      <w:r w:rsidRPr="008F497E">
        <w:t>Identify execution-model gaps</w:t>
      </w:r>
    </w:p>
    <w:p w14:paraId="769B023E" w14:textId="77777777" w:rsidR="006A5BF9" w:rsidRPr="008F497E" w:rsidRDefault="006A5BF9" w:rsidP="006A5BF9">
      <w:pPr>
        <w:numPr>
          <w:ilvl w:val="0"/>
          <w:numId w:val="85"/>
        </w:numPr>
      </w:pPr>
      <w:r w:rsidRPr="008F497E">
        <w:t>Log deviations for analysis</w:t>
      </w:r>
    </w:p>
    <w:p w14:paraId="33B1F032" w14:textId="77777777" w:rsidR="006A5BF9" w:rsidRPr="008F497E" w:rsidRDefault="006A5BF9" w:rsidP="006A5BF9">
      <w:r w:rsidRPr="008F497E">
        <w:rPr>
          <w:i/>
          <w:iCs/>
        </w:rPr>
        <w:t>Reflect Analysis:</w:t>
      </w:r>
    </w:p>
    <w:p w14:paraId="4C5888C0" w14:textId="77777777" w:rsidR="006A5BF9" w:rsidRPr="008F497E" w:rsidRDefault="006A5BF9" w:rsidP="006A5BF9">
      <w:pPr>
        <w:numPr>
          <w:ilvl w:val="0"/>
          <w:numId w:val="86"/>
        </w:numPr>
      </w:pPr>
      <w:r w:rsidRPr="008F497E">
        <w:t>Compute hit rates by cell and scenario</w:t>
      </w:r>
    </w:p>
    <w:p w14:paraId="7B831EBD" w14:textId="77777777" w:rsidR="006A5BF9" w:rsidRPr="008F497E" w:rsidRDefault="006A5BF9" w:rsidP="006A5BF9">
      <w:pPr>
        <w:numPr>
          <w:ilvl w:val="0"/>
          <w:numId w:val="86"/>
        </w:numPr>
      </w:pPr>
      <w:r w:rsidRPr="008F497E">
        <w:t>Identify systematic prediction errors</w:t>
      </w:r>
    </w:p>
    <w:p w14:paraId="703F3590" w14:textId="77777777" w:rsidR="006A5BF9" w:rsidRPr="008F497E" w:rsidRDefault="006A5BF9" w:rsidP="006A5BF9">
      <w:pPr>
        <w:numPr>
          <w:ilvl w:val="0"/>
          <w:numId w:val="86"/>
        </w:numPr>
      </w:pPr>
      <w:r w:rsidRPr="008F497E">
        <w:t>Propose parameter adjustments</w:t>
      </w:r>
    </w:p>
    <w:p w14:paraId="43F6CDB9" w14:textId="77777777" w:rsidR="006A5BF9" w:rsidRPr="008F497E" w:rsidRDefault="006A5BF9" w:rsidP="006A5BF9">
      <w:r w:rsidRPr="008F497E">
        <w:rPr>
          <w:b/>
          <w:bCs/>
        </w:rPr>
        <w:t>Version Management:</w:t>
      </w:r>
    </w:p>
    <w:p w14:paraId="6E3F0826" w14:textId="77777777" w:rsidR="006A5BF9" w:rsidRPr="008F497E" w:rsidRDefault="006A5BF9" w:rsidP="006A5BF9">
      <w:r w:rsidRPr="008F497E">
        <w:t>AI system configurations evolve through controlled versioning:</w:t>
      </w:r>
    </w:p>
    <w:p w14:paraId="032880C3" w14:textId="77777777" w:rsidR="006A5BF9" w:rsidRPr="008F497E" w:rsidRDefault="006A5BF9" w:rsidP="006A5BF9">
      <w:proofErr w:type="spellStart"/>
      <w:r w:rsidRPr="008F497E">
        <w:t>Version_Management</w:t>
      </w:r>
      <w:proofErr w:type="spellEnd"/>
      <w:r w:rsidRPr="008F497E">
        <w:t xml:space="preserve"> {</w:t>
      </w:r>
    </w:p>
    <w:p w14:paraId="43E05C22" w14:textId="77777777" w:rsidR="006A5BF9" w:rsidRPr="008F497E" w:rsidRDefault="006A5BF9" w:rsidP="006A5BF9">
      <w:r w:rsidRPr="008F497E">
        <w:t xml:space="preserve">  </w:t>
      </w:r>
      <w:proofErr w:type="spellStart"/>
      <w:r w:rsidRPr="008F497E">
        <w:t>Configuration_Version</w:t>
      </w:r>
      <w:proofErr w:type="spellEnd"/>
      <w:r w:rsidRPr="008F497E">
        <w:t xml:space="preserve"> {</w:t>
      </w:r>
    </w:p>
    <w:p w14:paraId="113B4D0A" w14:textId="77777777" w:rsidR="006A5BF9" w:rsidRPr="008F497E" w:rsidRDefault="006A5BF9" w:rsidP="006A5BF9">
      <w:r w:rsidRPr="008F497E">
        <w:t xml:space="preserve">    </w:t>
      </w:r>
      <w:proofErr w:type="spellStart"/>
      <w:r w:rsidRPr="008F497E">
        <w:t>kernel_profile_version</w:t>
      </w:r>
      <w:proofErr w:type="spellEnd"/>
      <w:r w:rsidRPr="008F497E">
        <w:t>: String</w:t>
      </w:r>
    </w:p>
    <w:p w14:paraId="2B072418" w14:textId="77777777" w:rsidR="006A5BF9" w:rsidRPr="008F497E" w:rsidRDefault="006A5BF9" w:rsidP="006A5BF9">
      <w:r w:rsidRPr="008F497E">
        <w:t xml:space="preserve">    </w:t>
      </w:r>
      <w:proofErr w:type="spellStart"/>
      <w:r w:rsidRPr="008F497E">
        <w:t>hdw_weights_version</w:t>
      </w:r>
      <w:proofErr w:type="spellEnd"/>
      <w:r w:rsidRPr="008F497E">
        <w:t>: String</w:t>
      </w:r>
    </w:p>
    <w:p w14:paraId="4C006DAE" w14:textId="77777777" w:rsidR="006A5BF9" w:rsidRPr="008F497E" w:rsidRDefault="006A5BF9" w:rsidP="006A5BF9">
      <w:r w:rsidRPr="008F497E">
        <w:t xml:space="preserve">    </w:t>
      </w:r>
      <w:proofErr w:type="spellStart"/>
      <w:r w:rsidRPr="008F497E">
        <w:t>rights_thresholds_version</w:t>
      </w:r>
      <w:proofErr w:type="spellEnd"/>
      <w:r w:rsidRPr="008F497E">
        <w:t>: String</w:t>
      </w:r>
    </w:p>
    <w:p w14:paraId="477C988F" w14:textId="77777777" w:rsidR="006A5BF9" w:rsidRPr="008F497E" w:rsidRDefault="006A5BF9" w:rsidP="006A5BF9">
      <w:r w:rsidRPr="008F497E">
        <w:t xml:space="preserve">    </w:t>
      </w:r>
      <w:proofErr w:type="spellStart"/>
      <w:r w:rsidRPr="008F497E">
        <w:t>trc_parameters_version</w:t>
      </w:r>
      <w:proofErr w:type="spellEnd"/>
      <w:r w:rsidRPr="008F497E">
        <w:t>: String</w:t>
      </w:r>
    </w:p>
    <w:p w14:paraId="11F57274" w14:textId="77777777" w:rsidR="006A5BF9" w:rsidRPr="008F497E" w:rsidRDefault="006A5BF9" w:rsidP="006A5BF9">
      <w:r w:rsidRPr="008F497E">
        <w:lastRenderedPageBreak/>
        <w:t xml:space="preserve">    </w:t>
      </w:r>
      <w:proofErr w:type="spellStart"/>
      <w:r w:rsidRPr="008F497E">
        <w:t>model_weights_version</w:t>
      </w:r>
      <w:proofErr w:type="spellEnd"/>
      <w:r w:rsidRPr="008F497E">
        <w:t>: String (for learned components)</w:t>
      </w:r>
    </w:p>
    <w:p w14:paraId="10349114" w14:textId="77777777" w:rsidR="006A5BF9" w:rsidRPr="008F497E" w:rsidRDefault="006A5BF9" w:rsidP="006A5BF9">
      <w:r w:rsidRPr="008F497E">
        <w:t xml:space="preserve">  }</w:t>
      </w:r>
    </w:p>
    <w:p w14:paraId="4BAE63F0" w14:textId="77777777" w:rsidR="006A5BF9" w:rsidRPr="008F497E" w:rsidRDefault="006A5BF9" w:rsidP="006A5BF9"/>
    <w:p w14:paraId="7C3CC673" w14:textId="77777777" w:rsidR="006A5BF9" w:rsidRPr="008F497E" w:rsidRDefault="006A5BF9" w:rsidP="006A5BF9">
      <w:r w:rsidRPr="008F497E">
        <w:t xml:space="preserve">  </w:t>
      </w:r>
      <w:proofErr w:type="spellStart"/>
      <w:r w:rsidRPr="008F497E">
        <w:t>Update_Protocol</w:t>
      </w:r>
      <w:proofErr w:type="spellEnd"/>
      <w:r w:rsidRPr="008F497E">
        <w:t>:</w:t>
      </w:r>
    </w:p>
    <w:p w14:paraId="429628EE" w14:textId="77777777" w:rsidR="006A5BF9" w:rsidRPr="008F497E" w:rsidRDefault="006A5BF9" w:rsidP="006A5BF9">
      <w:r w:rsidRPr="008F497E">
        <w:t xml:space="preserve">    1. Propose update based on NCAR evidence</w:t>
      </w:r>
    </w:p>
    <w:p w14:paraId="15AD15BE" w14:textId="77777777" w:rsidR="006A5BF9" w:rsidRPr="008F497E" w:rsidRDefault="006A5BF9" w:rsidP="006A5BF9">
      <w:r w:rsidRPr="008F497E">
        <w:t xml:space="preserve">    2. Test on historical decision set</w:t>
      </w:r>
    </w:p>
    <w:p w14:paraId="2C27E75A" w14:textId="77777777" w:rsidR="006A5BF9" w:rsidRPr="008F497E" w:rsidRDefault="006A5BF9" w:rsidP="006A5BF9">
      <w:r w:rsidRPr="008F497E">
        <w:t xml:space="preserve">    3. Compare outcomes to previous version</w:t>
      </w:r>
    </w:p>
    <w:p w14:paraId="11E32C8F" w14:textId="77777777" w:rsidR="006A5BF9" w:rsidRPr="008F497E" w:rsidRDefault="006A5BF9" w:rsidP="006A5BF9">
      <w:r w:rsidRPr="008F497E">
        <w:t xml:space="preserve">    4. Human approval for deployment</w:t>
      </w:r>
    </w:p>
    <w:p w14:paraId="53311AA7" w14:textId="77777777" w:rsidR="006A5BF9" w:rsidRPr="008F497E" w:rsidRDefault="006A5BF9" w:rsidP="006A5BF9">
      <w:r w:rsidRPr="008F497E">
        <w:t xml:space="preserve">    5. Gradual rollout with enhanced monitoring</w:t>
      </w:r>
    </w:p>
    <w:p w14:paraId="1DD8550F" w14:textId="77777777" w:rsidR="006A5BF9" w:rsidRPr="008F497E" w:rsidRDefault="006A5BF9" w:rsidP="006A5BF9">
      <w:r w:rsidRPr="008F497E">
        <w:t xml:space="preserve">    6. Full deployment after stability period</w:t>
      </w:r>
    </w:p>
    <w:p w14:paraId="0F43D281" w14:textId="77777777" w:rsidR="006A5BF9" w:rsidRPr="008F497E" w:rsidRDefault="006A5BF9" w:rsidP="006A5BF9"/>
    <w:p w14:paraId="37EF5F3A" w14:textId="77777777" w:rsidR="006A5BF9" w:rsidRPr="008F497E" w:rsidRDefault="006A5BF9" w:rsidP="006A5BF9">
      <w:r w:rsidRPr="008F497E">
        <w:t xml:space="preserve">  </w:t>
      </w:r>
      <w:proofErr w:type="spellStart"/>
      <w:r w:rsidRPr="008F497E">
        <w:t>Rollback_Capability</w:t>
      </w:r>
      <w:proofErr w:type="spellEnd"/>
      <w:r w:rsidRPr="008F497E">
        <w:t>:</w:t>
      </w:r>
    </w:p>
    <w:p w14:paraId="75250F08" w14:textId="77777777" w:rsidR="006A5BF9" w:rsidRPr="008F497E" w:rsidRDefault="006A5BF9" w:rsidP="006A5BF9">
      <w:r w:rsidRPr="008F497E">
        <w:t xml:space="preserve">    - Any version can be restored within 24 hours</w:t>
      </w:r>
    </w:p>
    <w:p w14:paraId="29BE9361" w14:textId="77777777" w:rsidR="006A5BF9" w:rsidRPr="008F497E" w:rsidRDefault="006A5BF9" w:rsidP="006A5BF9">
      <w:r w:rsidRPr="008F497E">
        <w:t xml:space="preserve">    - Decision continuity maintained during rollback</w:t>
      </w:r>
    </w:p>
    <w:p w14:paraId="0F28B241" w14:textId="77777777" w:rsidR="006A5BF9" w:rsidRPr="008F497E" w:rsidRDefault="006A5BF9" w:rsidP="006A5BF9">
      <w:r w:rsidRPr="008F497E">
        <w:t xml:space="preserve">    - Full audit trail of version changes</w:t>
      </w:r>
    </w:p>
    <w:p w14:paraId="274B1C11" w14:textId="77777777" w:rsidR="006A5BF9" w:rsidRPr="008F497E" w:rsidRDefault="006A5BF9" w:rsidP="006A5BF9">
      <w:r w:rsidRPr="008F497E">
        <w:t>}</w:t>
      </w:r>
    </w:p>
    <w:p w14:paraId="0780715A" w14:textId="77777777" w:rsidR="006A5BF9" w:rsidRPr="008F497E" w:rsidRDefault="006A5BF9" w:rsidP="006A5BF9">
      <w:pPr>
        <w:rPr>
          <w:b/>
          <w:bCs/>
        </w:rPr>
      </w:pPr>
      <w:r w:rsidRPr="008F497E">
        <w:rPr>
          <w:b/>
          <w:bCs/>
        </w:rPr>
        <w:t>I.6.4 Integration Testing Requirements</w:t>
      </w:r>
    </w:p>
    <w:p w14:paraId="65892D82" w14:textId="77777777" w:rsidR="006A5BF9" w:rsidRPr="008F497E" w:rsidRDefault="006A5BF9" w:rsidP="006A5BF9">
      <w:r w:rsidRPr="008F497E">
        <w:rPr>
          <w:b/>
          <w:bCs/>
        </w:rPr>
        <w:t>Test Categories:</w:t>
      </w:r>
    </w:p>
    <w:p w14:paraId="5AA3CDAF" w14:textId="77777777" w:rsidR="006A5BF9" w:rsidRPr="008F497E" w:rsidRDefault="006A5BF9" w:rsidP="006A5BF9">
      <w:r w:rsidRPr="008F497E">
        <w:rPr>
          <w:i/>
          <w:iCs/>
        </w:rPr>
        <w:t>Constraint Compliance Tests:</w:t>
      </w:r>
    </w:p>
    <w:p w14:paraId="59169D45" w14:textId="77777777" w:rsidR="006A5BF9" w:rsidRPr="008F497E" w:rsidRDefault="006A5BF9" w:rsidP="006A5BF9">
      <w:pPr>
        <w:numPr>
          <w:ilvl w:val="0"/>
          <w:numId w:val="87"/>
        </w:numPr>
      </w:pPr>
      <w:r w:rsidRPr="008F497E">
        <w:t>Verify NCRC correctly classifies known violation cases</w:t>
      </w:r>
    </w:p>
    <w:p w14:paraId="539C5315" w14:textId="77777777" w:rsidR="006A5BF9" w:rsidRPr="008F497E" w:rsidRDefault="006A5BF9" w:rsidP="006A5BF9">
      <w:pPr>
        <w:numPr>
          <w:ilvl w:val="0"/>
          <w:numId w:val="87"/>
        </w:numPr>
      </w:pPr>
      <w:r w:rsidRPr="008F497E">
        <w:t>Verify TRC correctly computes CVaR for test scenarios</w:t>
      </w:r>
    </w:p>
    <w:p w14:paraId="2F2C1F80" w14:textId="77777777" w:rsidR="006A5BF9" w:rsidRPr="008F497E" w:rsidRDefault="006A5BF9" w:rsidP="006A5BF9">
      <w:pPr>
        <w:numPr>
          <w:ilvl w:val="0"/>
          <w:numId w:val="87"/>
        </w:numPr>
      </w:pPr>
      <w:r w:rsidRPr="008F497E">
        <w:t>Verify containment checks using synthetic UCI data</w:t>
      </w:r>
    </w:p>
    <w:p w14:paraId="4AC1474B" w14:textId="77777777" w:rsidR="006A5BF9" w:rsidRPr="008F497E" w:rsidRDefault="006A5BF9" w:rsidP="006A5BF9">
      <w:r w:rsidRPr="008F497E">
        <w:rPr>
          <w:i/>
          <w:iCs/>
        </w:rPr>
        <w:t>Cascade Ordering Tests:</w:t>
      </w:r>
    </w:p>
    <w:p w14:paraId="73D8E142" w14:textId="77777777" w:rsidR="006A5BF9" w:rsidRPr="008F497E" w:rsidRDefault="006A5BF9" w:rsidP="006A5BF9">
      <w:pPr>
        <w:numPr>
          <w:ilvl w:val="0"/>
          <w:numId w:val="88"/>
        </w:numPr>
      </w:pPr>
      <w:r w:rsidRPr="008F497E">
        <w:t>Verify Level 1 failure always excludes regardless of Level 4 performance</w:t>
      </w:r>
    </w:p>
    <w:p w14:paraId="62469916" w14:textId="77777777" w:rsidR="006A5BF9" w:rsidRPr="008F497E" w:rsidRDefault="006A5BF9" w:rsidP="006A5BF9">
      <w:pPr>
        <w:numPr>
          <w:ilvl w:val="0"/>
          <w:numId w:val="88"/>
        </w:numPr>
      </w:pPr>
      <w:r w:rsidRPr="008F497E">
        <w:t>Verify tie-breaking activates only when gap &lt; δ</w:t>
      </w:r>
    </w:p>
    <w:p w14:paraId="496BC16D" w14:textId="77777777" w:rsidR="006A5BF9" w:rsidRPr="008F497E" w:rsidRDefault="006A5BF9" w:rsidP="006A5BF9">
      <w:pPr>
        <w:numPr>
          <w:ilvl w:val="0"/>
          <w:numId w:val="88"/>
        </w:numPr>
      </w:pPr>
      <w:r w:rsidRPr="008F497E">
        <w:t>Verify Emergency/Fallback modes trigger correctly</w:t>
      </w:r>
    </w:p>
    <w:p w14:paraId="45E843AC" w14:textId="77777777" w:rsidR="006A5BF9" w:rsidRPr="008F497E" w:rsidRDefault="006A5BF9" w:rsidP="006A5BF9">
      <w:r w:rsidRPr="008F497E">
        <w:rPr>
          <w:i/>
          <w:iCs/>
        </w:rPr>
        <w:lastRenderedPageBreak/>
        <w:t>Human-AI Coordination Tests:</w:t>
      </w:r>
    </w:p>
    <w:p w14:paraId="7A78E57D" w14:textId="77777777" w:rsidR="006A5BF9" w:rsidRPr="008F497E" w:rsidRDefault="006A5BF9" w:rsidP="006A5BF9">
      <w:pPr>
        <w:numPr>
          <w:ilvl w:val="0"/>
          <w:numId w:val="89"/>
        </w:numPr>
      </w:pPr>
      <w:r w:rsidRPr="008F497E">
        <w:t>Verify override acceptance and documentation</w:t>
      </w:r>
    </w:p>
    <w:p w14:paraId="0B08DB9B" w14:textId="77777777" w:rsidR="006A5BF9" w:rsidRPr="008F497E" w:rsidRDefault="006A5BF9" w:rsidP="006A5BF9">
      <w:pPr>
        <w:numPr>
          <w:ilvl w:val="0"/>
          <w:numId w:val="89"/>
        </w:numPr>
      </w:pPr>
      <w:r w:rsidRPr="008F497E">
        <w:t>Verify escalation triggers function correctly</w:t>
      </w:r>
    </w:p>
    <w:p w14:paraId="6DDD9210" w14:textId="77777777" w:rsidR="006A5BF9" w:rsidRPr="008F497E" w:rsidRDefault="006A5BF9" w:rsidP="006A5BF9">
      <w:pPr>
        <w:numPr>
          <w:ilvl w:val="0"/>
          <w:numId w:val="89"/>
        </w:numPr>
      </w:pPr>
      <w:r w:rsidRPr="008F497E">
        <w:t>Verify communication protocols produce interpretable output</w:t>
      </w:r>
    </w:p>
    <w:p w14:paraId="683957F6" w14:textId="77777777" w:rsidR="006A5BF9" w:rsidRPr="008F497E" w:rsidRDefault="006A5BF9" w:rsidP="006A5BF9">
      <w:r w:rsidRPr="008F497E">
        <w:rPr>
          <w:i/>
          <w:iCs/>
        </w:rPr>
        <w:t>Gaming Resistance Tests:</w:t>
      </w:r>
    </w:p>
    <w:p w14:paraId="7AF064C9" w14:textId="77777777" w:rsidR="006A5BF9" w:rsidRPr="008F497E" w:rsidRDefault="006A5BF9" w:rsidP="006A5BF9">
      <w:pPr>
        <w:numPr>
          <w:ilvl w:val="0"/>
          <w:numId w:val="90"/>
        </w:numPr>
      </w:pPr>
      <w:r w:rsidRPr="008F497E">
        <w:t>Attempt systematic threshold proximity</w:t>
      </w:r>
    </w:p>
    <w:p w14:paraId="73576CDA" w14:textId="77777777" w:rsidR="006A5BF9" w:rsidRPr="008F497E" w:rsidRDefault="006A5BF9" w:rsidP="006A5BF9">
      <w:pPr>
        <w:numPr>
          <w:ilvl w:val="0"/>
          <w:numId w:val="90"/>
        </w:numPr>
      </w:pPr>
      <w:r w:rsidRPr="008F497E">
        <w:t>Attempt option set manipulation</w:t>
      </w:r>
    </w:p>
    <w:p w14:paraId="7BF7CE85" w14:textId="77777777" w:rsidR="006A5BF9" w:rsidRPr="008F497E" w:rsidRDefault="006A5BF9" w:rsidP="006A5BF9">
      <w:pPr>
        <w:numPr>
          <w:ilvl w:val="0"/>
          <w:numId w:val="90"/>
        </w:numPr>
      </w:pPr>
      <w:r w:rsidRPr="008F497E">
        <w:t>Verify detection flags activate appropriately</w:t>
      </w:r>
    </w:p>
    <w:p w14:paraId="6CBAB0BC" w14:textId="77777777" w:rsidR="006A5BF9" w:rsidRPr="008F497E" w:rsidRDefault="006A5BF9" w:rsidP="006A5BF9">
      <w:r w:rsidRPr="008F497E">
        <w:rPr>
          <w:i/>
          <w:iCs/>
        </w:rPr>
        <w:t>Performance Tests:</w:t>
      </w:r>
    </w:p>
    <w:p w14:paraId="511B1634" w14:textId="77777777" w:rsidR="006A5BF9" w:rsidRPr="008F497E" w:rsidRDefault="006A5BF9" w:rsidP="006A5BF9">
      <w:pPr>
        <w:numPr>
          <w:ilvl w:val="0"/>
          <w:numId w:val="91"/>
        </w:numPr>
      </w:pPr>
      <w:r>
        <w:t>Verify Tier 3 decisions complete in &lt; 500ms</w:t>
      </w:r>
    </w:p>
    <w:p w14:paraId="172FB71D" w14:textId="77777777" w:rsidR="006A5BF9" w:rsidRPr="008F497E" w:rsidRDefault="006A5BF9" w:rsidP="006A5BF9">
      <w:pPr>
        <w:numPr>
          <w:ilvl w:val="0"/>
          <w:numId w:val="91"/>
        </w:numPr>
      </w:pPr>
      <w:r>
        <w:t>Verify Tier 4 decisions with sensitivity analysis complete in &lt; 60s</w:t>
      </w:r>
    </w:p>
    <w:p w14:paraId="1C908E6E" w14:textId="77777777" w:rsidR="006A5BF9" w:rsidRPr="008F497E" w:rsidRDefault="006A5BF9" w:rsidP="006A5BF9">
      <w:pPr>
        <w:numPr>
          <w:ilvl w:val="0"/>
          <w:numId w:val="91"/>
        </w:numPr>
      </w:pPr>
      <w:r w:rsidRPr="008F497E">
        <w:t>Verify PCC generation in &lt; 100ms</w:t>
      </w:r>
    </w:p>
    <w:p w14:paraId="70B4E2F5" w14:textId="77777777" w:rsidR="006A5BF9" w:rsidRPr="008F497E" w:rsidRDefault="006A5BF9" w:rsidP="006A5BF9">
      <w:r w:rsidRPr="008F497E">
        <w:rPr>
          <w:b/>
          <w:bCs/>
        </w:rPr>
        <w:t>Test Coverage Targets: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3"/>
        <w:gridCol w:w="2702"/>
      </w:tblGrid>
      <w:tr w:rsidR="006A5BF9" w:rsidRPr="008F497E" w14:paraId="52B806AD"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73B867" w14:textId="77777777" w:rsidR="006A5BF9" w:rsidRPr="008F497E" w:rsidRDefault="006A5BF9" w:rsidP="00DA6B2E">
            <w:pPr>
              <w:rPr>
                <w:b/>
                <w:bCs/>
              </w:rPr>
            </w:pPr>
            <w:r w:rsidRPr="008F497E">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0763ABD" w14:textId="77777777" w:rsidR="006A5BF9" w:rsidRPr="008F497E" w:rsidRDefault="006A5BF9" w:rsidP="00DA6B2E">
            <w:pPr>
              <w:rPr>
                <w:b/>
                <w:bCs/>
              </w:rPr>
            </w:pPr>
            <w:r w:rsidRPr="008F497E">
              <w:rPr>
                <w:b/>
                <w:bCs/>
              </w:rPr>
              <w:t>Minimum Coverage</w:t>
            </w:r>
          </w:p>
        </w:tc>
      </w:tr>
      <w:tr w:rsidR="006A5BF9" w:rsidRPr="008F497E" w14:paraId="50BCD95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E50685" w14:textId="77777777" w:rsidR="006A5BF9" w:rsidRPr="008F497E" w:rsidRDefault="006A5BF9" w:rsidP="00DA6B2E">
            <w:r w:rsidRPr="008F497E">
              <w:t>NCRC Filter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38024C" w14:textId="77777777" w:rsidR="006A5BF9" w:rsidRPr="008F497E" w:rsidRDefault="006A5BF9" w:rsidP="00DA6B2E">
            <w:r w:rsidRPr="008F497E">
              <w:t>95% line, 90% branch</w:t>
            </w:r>
          </w:p>
        </w:tc>
      </w:tr>
      <w:tr w:rsidR="006A5BF9" w:rsidRPr="008F497E" w14:paraId="3522F76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EA3C6F" w14:textId="77777777" w:rsidR="006A5BF9" w:rsidRPr="008F497E" w:rsidRDefault="006A5BF9" w:rsidP="00DA6B2E">
            <w:r w:rsidRPr="008F497E">
              <w:t>TRC Filter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1D751E" w14:textId="77777777" w:rsidR="006A5BF9" w:rsidRPr="008F497E" w:rsidRDefault="006A5BF9" w:rsidP="00DA6B2E">
            <w:r w:rsidRPr="008F497E">
              <w:t>95% line, 90% branch</w:t>
            </w:r>
          </w:p>
        </w:tc>
      </w:tr>
      <w:tr w:rsidR="006A5BF9" w:rsidRPr="008F497E" w14:paraId="75109E7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7A4632" w14:textId="77777777" w:rsidR="006A5BF9" w:rsidRPr="008F497E" w:rsidRDefault="006A5BF9" w:rsidP="00DA6B2E">
            <w:r w:rsidRPr="008F497E">
              <w:t>Containment Check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E3B7D8" w14:textId="77777777" w:rsidR="006A5BF9" w:rsidRPr="008F497E" w:rsidRDefault="006A5BF9" w:rsidP="00DA6B2E">
            <w:r w:rsidRPr="008F497E">
              <w:t>90% line, 85% branch</w:t>
            </w:r>
          </w:p>
        </w:tc>
      </w:tr>
      <w:tr w:rsidR="006A5BF9" w:rsidRPr="008F497E" w14:paraId="1849B3F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9C9354" w14:textId="77777777" w:rsidR="006A5BF9" w:rsidRPr="008F497E" w:rsidRDefault="006A5BF9" w:rsidP="00DA6B2E">
            <w:r w:rsidRPr="008F497E">
              <w:t>RLS Computation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CCC260" w14:textId="77777777" w:rsidR="006A5BF9" w:rsidRPr="008F497E" w:rsidRDefault="006A5BF9" w:rsidP="00DA6B2E">
            <w:r w:rsidRPr="008F497E">
              <w:t>95% line, 90% branch</w:t>
            </w:r>
          </w:p>
        </w:tc>
      </w:tr>
      <w:tr w:rsidR="006A5BF9" w:rsidRPr="008F497E" w14:paraId="192A2DA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8900F0" w14:textId="77777777" w:rsidR="006A5BF9" w:rsidRPr="008F497E" w:rsidRDefault="006A5BF9" w:rsidP="00DA6B2E">
            <w:r w:rsidRPr="008F497E">
              <w:t>Cascade Logic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F5CF9A" w14:textId="77777777" w:rsidR="006A5BF9" w:rsidRPr="008F497E" w:rsidRDefault="006A5BF9" w:rsidP="00DA6B2E">
            <w:r w:rsidRPr="008F497E">
              <w:t>98% line, 95% branch</w:t>
            </w:r>
          </w:p>
        </w:tc>
      </w:tr>
      <w:tr w:rsidR="006A5BF9" w:rsidRPr="008F497E" w14:paraId="668DCA6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6FA74" w14:textId="77777777" w:rsidR="006A5BF9" w:rsidRPr="008F497E" w:rsidRDefault="006A5BF9" w:rsidP="00DA6B2E">
            <w:r w:rsidRPr="008F497E">
              <w:t>PCC Generation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62D4E3" w14:textId="77777777" w:rsidR="006A5BF9" w:rsidRPr="008F497E" w:rsidRDefault="006A5BF9" w:rsidP="00DA6B2E">
            <w:r w:rsidRPr="008F497E">
              <w:t>90% line, 85% branch</w:t>
            </w:r>
          </w:p>
        </w:tc>
      </w:tr>
    </w:tbl>
    <w:p w14:paraId="689ABC43" w14:textId="77777777" w:rsidR="006A5BF9" w:rsidRPr="008F497E" w:rsidRDefault="00000000" w:rsidP="006A5BF9">
      <w:r>
        <w:pict w14:anchorId="5711DA67">
          <v:rect id="_x0000_i1064" style="width:0;height:1.5pt" o:hralign="center" o:hrstd="t" o:hrnoshade="t" o:hr="t" fillcolor="#eaeaea" stroked="f"/>
        </w:pict>
      </w:r>
    </w:p>
    <w:p w14:paraId="1335574B" w14:textId="77777777" w:rsidR="006A5BF9" w:rsidRPr="008F497E" w:rsidRDefault="006A5BF9" w:rsidP="006A5BF9">
      <w:pPr>
        <w:rPr>
          <w:b/>
          <w:bCs/>
        </w:rPr>
      </w:pPr>
      <w:r w:rsidRPr="008F497E">
        <w:rPr>
          <w:b/>
          <w:bCs/>
        </w:rPr>
        <w:t>Appendix J: Cross-Cultural Validation Framework</w:t>
      </w:r>
    </w:p>
    <w:p w14:paraId="0062A2E1" w14:textId="77777777" w:rsidR="006A5BF9" w:rsidRPr="008F497E" w:rsidRDefault="006A5BF9" w:rsidP="006A5BF9">
      <w:r w:rsidRPr="008F497E">
        <w:lastRenderedPageBreak/>
        <w:t>This appendix provides comprehensive guidance for validating MathGov across diverse cultural contexts.</w:t>
      </w:r>
    </w:p>
    <w:p w14:paraId="630F41EA" w14:textId="77777777" w:rsidR="006A5BF9" w:rsidRPr="008F497E" w:rsidRDefault="006A5BF9" w:rsidP="006A5BF9">
      <w:pPr>
        <w:rPr>
          <w:b/>
          <w:bCs/>
        </w:rPr>
      </w:pPr>
      <w:r w:rsidRPr="008F497E">
        <w:rPr>
          <w:b/>
          <w:bCs/>
        </w:rPr>
        <w:t>J.1 Measurement Invariance Testing</w:t>
      </w:r>
    </w:p>
    <w:p w14:paraId="5B60A658" w14:textId="77777777" w:rsidR="006A5BF9" w:rsidRPr="008F497E" w:rsidRDefault="006A5BF9" w:rsidP="006A5BF9">
      <w:r w:rsidRPr="008F497E">
        <w:t>For MathGov to function as a universal framework, its welfare dimensions must be meaningfully comparable across cultures.</w:t>
      </w:r>
    </w:p>
    <w:p w14:paraId="25DA5B42" w14:textId="77777777" w:rsidR="006A5BF9" w:rsidRPr="008F497E" w:rsidRDefault="006A5BF9" w:rsidP="006A5BF9">
      <w:pPr>
        <w:rPr>
          <w:b/>
          <w:bCs/>
        </w:rPr>
      </w:pPr>
      <w:r w:rsidRPr="008F497E">
        <w:rPr>
          <w:b/>
          <w:bCs/>
        </w:rPr>
        <w:t>J.1.1 Invariance Levels</w:t>
      </w:r>
    </w:p>
    <w:p w14:paraId="44EBABEC" w14:textId="77777777" w:rsidR="006A5BF9" w:rsidRPr="008F497E" w:rsidRDefault="006A5BF9" w:rsidP="006A5BF9">
      <w:r w:rsidRPr="008F497E">
        <w:rPr>
          <w:b/>
          <w:bCs/>
        </w:rPr>
        <w:t>Configural Invariance (Structural Equivalence):</w:t>
      </w:r>
    </w:p>
    <w:p w14:paraId="202F5860" w14:textId="77777777" w:rsidR="006A5BF9" w:rsidRPr="008F497E" w:rsidRDefault="006A5BF9" w:rsidP="006A5BF9">
      <w:r w:rsidRPr="008F497E">
        <w:t>The same seven-factor structure should emerge across populations.</w:t>
      </w:r>
    </w:p>
    <w:p w14:paraId="535E13F8" w14:textId="77777777" w:rsidR="006A5BF9" w:rsidRPr="008F497E" w:rsidRDefault="006A5BF9" w:rsidP="006A5BF9">
      <w:r w:rsidRPr="008F497E">
        <w:t>Testing procedure:</w:t>
      </w:r>
    </w:p>
    <w:p w14:paraId="5B30FAAB" w14:textId="77777777" w:rsidR="006A5BF9" w:rsidRPr="008F497E" w:rsidRDefault="006A5BF9" w:rsidP="006A5BF9">
      <w:pPr>
        <w:numPr>
          <w:ilvl w:val="0"/>
          <w:numId w:val="92"/>
        </w:numPr>
      </w:pPr>
      <w:r w:rsidRPr="008F497E">
        <w:t>Administer welfare indicator battery in each population</w:t>
      </w:r>
    </w:p>
    <w:p w14:paraId="010D4957" w14:textId="77777777" w:rsidR="006A5BF9" w:rsidRPr="008F497E" w:rsidRDefault="006A5BF9" w:rsidP="006A5BF9">
      <w:pPr>
        <w:numPr>
          <w:ilvl w:val="0"/>
          <w:numId w:val="92"/>
        </w:numPr>
      </w:pPr>
      <w:r w:rsidRPr="008F497E">
        <w:t>Conduct confirmatory factor analysis (CFA) specifying seven factors</w:t>
      </w:r>
    </w:p>
    <w:p w14:paraId="75C35290" w14:textId="77777777" w:rsidR="006A5BF9" w:rsidRPr="008F497E" w:rsidRDefault="006A5BF9" w:rsidP="006A5BF9">
      <w:pPr>
        <w:numPr>
          <w:ilvl w:val="0"/>
          <w:numId w:val="92"/>
        </w:numPr>
      </w:pPr>
      <w:r w:rsidRPr="008F497E">
        <w:t>Evaluate fit indices: CFI ≥ 0.95, RMSEA ≤ 0.06, SRMR ≤ 0.08</w:t>
      </w:r>
    </w:p>
    <w:p w14:paraId="614354D9" w14:textId="77777777" w:rsidR="006A5BF9" w:rsidRPr="008F497E" w:rsidRDefault="006A5BF9" w:rsidP="006A5BF9">
      <w:r w:rsidRPr="008F497E">
        <w:t>If configural invariance fails:</w:t>
      </w:r>
    </w:p>
    <w:p w14:paraId="6F1AFBD8" w14:textId="77777777" w:rsidR="006A5BF9" w:rsidRPr="008F497E" w:rsidRDefault="006A5BF9" w:rsidP="006A5BF9">
      <w:pPr>
        <w:numPr>
          <w:ilvl w:val="0"/>
          <w:numId w:val="93"/>
        </w:numPr>
      </w:pPr>
      <w:r w:rsidRPr="008F497E">
        <w:t>Examine modification indices for cross-loadings</w:t>
      </w:r>
    </w:p>
    <w:p w14:paraId="793C86B3" w14:textId="77777777" w:rsidR="006A5BF9" w:rsidRPr="008F497E" w:rsidRDefault="006A5BF9" w:rsidP="006A5BF9">
      <w:pPr>
        <w:numPr>
          <w:ilvl w:val="0"/>
          <w:numId w:val="93"/>
        </w:numPr>
      </w:pPr>
      <w:r w:rsidRPr="008F497E">
        <w:t>Consider cultural adaptation of specific indicators</w:t>
      </w:r>
    </w:p>
    <w:p w14:paraId="22087D56" w14:textId="77777777" w:rsidR="006A5BF9" w:rsidRPr="008F497E" w:rsidRDefault="006A5BF9" w:rsidP="006A5BF9">
      <w:pPr>
        <w:numPr>
          <w:ilvl w:val="0"/>
          <w:numId w:val="93"/>
        </w:numPr>
      </w:pPr>
      <w:r w:rsidRPr="008F497E">
        <w:t>Document dimension interpretations that differ across cultures</w:t>
      </w:r>
    </w:p>
    <w:p w14:paraId="3ABD0CE8" w14:textId="77777777" w:rsidR="006A5BF9" w:rsidRPr="008F497E" w:rsidRDefault="006A5BF9" w:rsidP="006A5BF9">
      <w:r w:rsidRPr="008F497E">
        <w:rPr>
          <w:b/>
          <w:bCs/>
        </w:rPr>
        <w:t>Metric Invariance (Loading Equivalence):</w:t>
      </w:r>
    </w:p>
    <w:p w14:paraId="01A4F0C2" w14:textId="77777777" w:rsidR="006A5BF9" w:rsidRPr="008F497E" w:rsidRDefault="006A5BF9" w:rsidP="006A5BF9">
      <w:r w:rsidRPr="008F497E">
        <w:t>Factor loadings should be equivalent across populations.</w:t>
      </w:r>
    </w:p>
    <w:p w14:paraId="2FB4F91A" w14:textId="77777777" w:rsidR="006A5BF9" w:rsidRPr="008F497E" w:rsidRDefault="006A5BF9" w:rsidP="006A5BF9">
      <w:r w:rsidRPr="008F497E">
        <w:t>Testing procedure:</w:t>
      </w:r>
    </w:p>
    <w:p w14:paraId="4CC51DE2" w14:textId="77777777" w:rsidR="006A5BF9" w:rsidRPr="008F497E" w:rsidRDefault="006A5BF9" w:rsidP="006A5BF9">
      <w:pPr>
        <w:numPr>
          <w:ilvl w:val="0"/>
          <w:numId w:val="94"/>
        </w:numPr>
      </w:pPr>
      <w:r w:rsidRPr="008F497E">
        <w:t>Constrain factor loadings to be equal across groups</w:t>
      </w:r>
    </w:p>
    <w:p w14:paraId="4118385D" w14:textId="77777777" w:rsidR="006A5BF9" w:rsidRPr="008F497E" w:rsidRDefault="006A5BF9" w:rsidP="006A5BF9">
      <w:pPr>
        <w:numPr>
          <w:ilvl w:val="0"/>
          <w:numId w:val="94"/>
        </w:numPr>
      </w:pPr>
      <w:r w:rsidRPr="008F497E">
        <w:t>Compare fit to configural model using Δχ², ΔCFI, ΔRMSEA</w:t>
      </w:r>
    </w:p>
    <w:p w14:paraId="59370E11" w14:textId="77777777" w:rsidR="006A5BF9" w:rsidRPr="008F497E" w:rsidRDefault="006A5BF9" w:rsidP="006A5BF9">
      <w:pPr>
        <w:numPr>
          <w:ilvl w:val="0"/>
          <w:numId w:val="94"/>
        </w:numPr>
      </w:pPr>
      <w:r w:rsidRPr="008F497E">
        <w:t>Accept if ΔCFI ≤ 0.01 and ΔRMSEA ≤ 0.015</w:t>
      </w:r>
    </w:p>
    <w:p w14:paraId="30238A8D" w14:textId="77777777" w:rsidR="006A5BF9" w:rsidRPr="008F497E" w:rsidRDefault="006A5BF9" w:rsidP="006A5BF9">
      <w:r w:rsidRPr="008F497E">
        <w:t>If metric invariance fails:</w:t>
      </w:r>
    </w:p>
    <w:p w14:paraId="5E871E09" w14:textId="77777777" w:rsidR="006A5BF9" w:rsidRPr="008F497E" w:rsidRDefault="006A5BF9" w:rsidP="006A5BF9">
      <w:pPr>
        <w:numPr>
          <w:ilvl w:val="0"/>
          <w:numId w:val="95"/>
        </w:numPr>
      </w:pPr>
      <w:r w:rsidRPr="008F497E">
        <w:t>Identify non-invariant loadings through modification indices</w:t>
      </w:r>
    </w:p>
    <w:p w14:paraId="00981ECF" w14:textId="77777777" w:rsidR="006A5BF9" w:rsidRPr="008F497E" w:rsidRDefault="006A5BF9" w:rsidP="006A5BF9">
      <w:pPr>
        <w:numPr>
          <w:ilvl w:val="0"/>
          <w:numId w:val="95"/>
        </w:numPr>
      </w:pPr>
      <w:r w:rsidRPr="008F497E">
        <w:t>Allow partial metric invariance</w:t>
      </w:r>
    </w:p>
    <w:p w14:paraId="66E28F03" w14:textId="77777777" w:rsidR="006A5BF9" w:rsidRPr="008F497E" w:rsidRDefault="006A5BF9" w:rsidP="006A5BF9">
      <w:pPr>
        <w:numPr>
          <w:ilvl w:val="0"/>
          <w:numId w:val="95"/>
        </w:numPr>
      </w:pPr>
      <w:r w:rsidRPr="008F497E">
        <w:t>Document which indicators are not comparable across cultures</w:t>
      </w:r>
    </w:p>
    <w:p w14:paraId="1C955F8D" w14:textId="77777777" w:rsidR="006A5BF9" w:rsidRPr="008F497E" w:rsidRDefault="006A5BF9" w:rsidP="006A5BF9">
      <w:r w:rsidRPr="008F497E">
        <w:rPr>
          <w:b/>
          <w:bCs/>
        </w:rPr>
        <w:t>Scalar Invariance (Intercept Equivalence):</w:t>
      </w:r>
    </w:p>
    <w:p w14:paraId="297F7406" w14:textId="77777777" w:rsidR="006A5BF9" w:rsidRPr="008F497E" w:rsidRDefault="006A5BF9" w:rsidP="006A5BF9">
      <w:r w:rsidRPr="008F497E">
        <w:lastRenderedPageBreak/>
        <w:t>Intercepts should be equivalent, enabling direct comparison of mean levels.</w:t>
      </w:r>
    </w:p>
    <w:p w14:paraId="1992CED1" w14:textId="77777777" w:rsidR="006A5BF9" w:rsidRPr="008F497E" w:rsidRDefault="006A5BF9" w:rsidP="006A5BF9">
      <w:r w:rsidRPr="008F497E">
        <w:t>Testing procedure:</w:t>
      </w:r>
    </w:p>
    <w:p w14:paraId="3014EA17" w14:textId="77777777" w:rsidR="006A5BF9" w:rsidRPr="008F497E" w:rsidRDefault="006A5BF9" w:rsidP="006A5BF9">
      <w:pPr>
        <w:numPr>
          <w:ilvl w:val="0"/>
          <w:numId w:val="96"/>
        </w:numPr>
      </w:pPr>
      <w:r w:rsidRPr="008F497E">
        <w:t>Constrain intercepts to be equal across groups</w:t>
      </w:r>
    </w:p>
    <w:p w14:paraId="2D6536BE" w14:textId="77777777" w:rsidR="006A5BF9" w:rsidRPr="008F497E" w:rsidRDefault="006A5BF9" w:rsidP="006A5BF9">
      <w:pPr>
        <w:numPr>
          <w:ilvl w:val="0"/>
          <w:numId w:val="96"/>
        </w:numPr>
      </w:pPr>
      <w:r w:rsidRPr="008F497E">
        <w:t>Compare fit to metric model</w:t>
      </w:r>
    </w:p>
    <w:p w14:paraId="1EF1EE51" w14:textId="77777777" w:rsidR="006A5BF9" w:rsidRPr="008F497E" w:rsidRDefault="006A5BF9" w:rsidP="006A5BF9">
      <w:pPr>
        <w:numPr>
          <w:ilvl w:val="0"/>
          <w:numId w:val="96"/>
        </w:numPr>
      </w:pPr>
      <w:r w:rsidRPr="008F497E">
        <w:t>Accept if ΔCFI ≤ 0.01 and ΔRMSEA ≤ 0.015</w:t>
      </w:r>
    </w:p>
    <w:p w14:paraId="4250645B" w14:textId="77777777" w:rsidR="006A5BF9" w:rsidRPr="008F497E" w:rsidRDefault="006A5BF9" w:rsidP="006A5BF9">
      <w:r w:rsidRPr="008F497E">
        <w:t>If scalar invariance fails:</w:t>
      </w:r>
    </w:p>
    <w:p w14:paraId="2126C31D" w14:textId="77777777" w:rsidR="006A5BF9" w:rsidRPr="008F497E" w:rsidRDefault="006A5BF9" w:rsidP="006A5BF9">
      <w:pPr>
        <w:numPr>
          <w:ilvl w:val="0"/>
          <w:numId w:val="97"/>
        </w:numPr>
      </w:pPr>
      <w:r w:rsidRPr="008F497E">
        <w:t>Direct cross-cultural mean comparisons are not valid</w:t>
      </w:r>
    </w:p>
    <w:p w14:paraId="6717F105" w14:textId="77777777" w:rsidR="006A5BF9" w:rsidRPr="008F497E" w:rsidRDefault="006A5BF9" w:rsidP="006A5BF9">
      <w:pPr>
        <w:numPr>
          <w:ilvl w:val="0"/>
          <w:numId w:val="97"/>
        </w:numPr>
      </w:pPr>
      <w:proofErr w:type="gramStart"/>
      <w:r w:rsidRPr="008F497E">
        <w:t>Use</w:t>
      </w:r>
      <w:proofErr w:type="gramEnd"/>
      <w:r w:rsidRPr="008F497E">
        <w:t xml:space="preserve"> latent mean comparisons with partial invariance</w:t>
      </w:r>
    </w:p>
    <w:p w14:paraId="1C864395" w14:textId="77777777" w:rsidR="006A5BF9" w:rsidRPr="008F497E" w:rsidRDefault="006A5BF9" w:rsidP="006A5BF9">
      <w:pPr>
        <w:numPr>
          <w:ilvl w:val="0"/>
          <w:numId w:val="97"/>
        </w:numPr>
      </w:pPr>
      <w:r w:rsidRPr="008F497E">
        <w:t>Focus on within-culture relative impacts</w:t>
      </w:r>
    </w:p>
    <w:p w14:paraId="65DB5AC8" w14:textId="77777777" w:rsidR="006A5BF9" w:rsidRPr="008F497E" w:rsidRDefault="006A5BF9" w:rsidP="006A5BF9">
      <w:pPr>
        <w:rPr>
          <w:b/>
          <w:bCs/>
        </w:rPr>
      </w:pPr>
      <w:r w:rsidRPr="008F497E">
        <w:rPr>
          <w:b/>
          <w:bCs/>
        </w:rPr>
        <w:t>J.1.2 Minimum Sample Requirements</w:t>
      </w:r>
    </w:p>
    <w:p w14:paraId="2B369894" w14:textId="77777777" w:rsidR="006A5BF9" w:rsidRPr="008F497E" w:rsidRDefault="006A5BF9" w:rsidP="006A5BF9">
      <w:r w:rsidRPr="008F497E">
        <w:t xml:space="preserve">Each site should </w:t>
      </w:r>
      <w:proofErr w:type="gramStart"/>
      <w:r w:rsidRPr="008F497E">
        <w:t>have </w:t>
      </w:r>
      <w:r w:rsidRPr="008F497E">
        <w:rPr>
          <w:i/>
          <w:iCs/>
        </w:rPr>
        <w:t>n</w:t>
      </w:r>
      <w:r w:rsidRPr="008F497E">
        <w:t> ≥</w:t>
      </w:r>
      <w:proofErr w:type="gramEnd"/>
      <w:r w:rsidRPr="008F497E">
        <w:t xml:space="preserve"> 500 participants for stable factor estimates.</w:t>
      </w:r>
    </w:p>
    <w:p w14:paraId="68882B26" w14:textId="77777777" w:rsidR="006A5BF9" w:rsidRPr="008F497E" w:rsidRDefault="006A5BF9" w:rsidP="006A5BF9">
      <w:r w:rsidRPr="008F497E">
        <w:t>Sample stratification within sites:</w:t>
      </w:r>
    </w:p>
    <w:p w14:paraId="4AEC3249" w14:textId="77777777" w:rsidR="006A5BF9" w:rsidRPr="008F497E" w:rsidRDefault="006A5BF9" w:rsidP="006A5BF9">
      <w:pPr>
        <w:numPr>
          <w:ilvl w:val="0"/>
          <w:numId w:val="98"/>
        </w:numPr>
      </w:pPr>
      <w:r w:rsidRPr="008F497E">
        <w:t>Age bands: 18-30, 31-50, 51-65, 65+</w:t>
      </w:r>
    </w:p>
    <w:p w14:paraId="6252006C" w14:textId="77777777" w:rsidR="006A5BF9" w:rsidRPr="008F497E" w:rsidRDefault="006A5BF9" w:rsidP="006A5BF9">
      <w:pPr>
        <w:numPr>
          <w:ilvl w:val="0"/>
          <w:numId w:val="98"/>
        </w:numPr>
      </w:pPr>
      <w:r w:rsidRPr="008F497E">
        <w:t>Gender: representative proportions</w:t>
      </w:r>
    </w:p>
    <w:p w14:paraId="7EE70A45" w14:textId="77777777" w:rsidR="006A5BF9" w:rsidRPr="008F497E" w:rsidRDefault="006A5BF9" w:rsidP="006A5BF9">
      <w:pPr>
        <w:numPr>
          <w:ilvl w:val="0"/>
          <w:numId w:val="98"/>
        </w:numPr>
      </w:pPr>
      <w:r w:rsidRPr="008F497E">
        <w:t>Education levels: primary, secondary, tertiary</w:t>
      </w:r>
    </w:p>
    <w:p w14:paraId="0081ED82" w14:textId="77777777" w:rsidR="006A5BF9" w:rsidRPr="008F497E" w:rsidRDefault="006A5BF9" w:rsidP="006A5BF9">
      <w:pPr>
        <w:numPr>
          <w:ilvl w:val="0"/>
          <w:numId w:val="98"/>
        </w:numPr>
      </w:pPr>
      <w:r w:rsidRPr="008F497E">
        <w:t>Urban/rural residence</w:t>
      </w:r>
    </w:p>
    <w:p w14:paraId="13815232" w14:textId="77777777" w:rsidR="006A5BF9" w:rsidRPr="008F497E" w:rsidRDefault="006A5BF9" w:rsidP="006A5BF9">
      <w:pPr>
        <w:numPr>
          <w:ilvl w:val="0"/>
          <w:numId w:val="98"/>
        </w:numPr>
      </w:pPr>
      <w:r w:rsidRPr="008F497E">
        <w:t>Income quintiles (where meaningful)</w:t>
      </w:r>
    </w:p>
    <w:p w14:paraId="633B03F5" w14:textId="77777777" w:rsidR="006A5BF9" w:rsidRPr="008F497E" w:rsidRDefault="006A5BF9" w:rsidP="006A5BF9">
      <w:pPr>
        <w:rPr>
          <w:b/>
          <w:bCs/>
        </w:rPr>
      </w:pPr>
      <w:r w:rsidRPr="008F497E">
        <w:rPr>
          <w:b/>
          <w:bCs/>
        </w:rPr>
        <w:t>J.2 Localization Without Relativism</w:t>
      </w:r>
    </w:p>
    <w:p w14:paraId="6A13B165" w14:textId="77777777" w:rsidR="006A5BF9" w:rsidRPr="008F497E" w:rsidRDefault="006A5BF9" w:rsidP="006A5BF9">
      <w:r w:rsidRPr="008F497E">
        <w:t>When full scalar invariance cannot be achieved, MathGov supports principled localization.</w:t>
      </w:r>
    </w:p>
    <w:p w14:paraId="10895AB1" w14:textId="77777777" w:rsidR="006A5BF9" w:rsidRPr="008F497E" w:rsidRDefault="006A5BF9" w:rsidP="006A5BF9">
      <w:pPr>
        <w:rPr>
          <w:b/>
          <w:bCs/>
        </w:rPr>
      </w:pPr>
      <w:r w:rsidRPr="008F497E">
        <w:rPr>
          <w:b/>
          <w:bCs/>
        </w:rPr>
        <w:t>J.2.1 Localization Principles</w:t>
      </w:r>
    </w:p>
    <w:p w14:paraId="0068FA77" w14:textId="77777777" w:rsidR="006A5BF9" w:rsidRPr="008F497E" w:rsidRDefault="006A5BF9" w:rsidP="006A5BF9">
      <w:r w:rsidRPr="008F497E">
        <w:rPr>
          <w:b/>
          <w:bCs/>
        </w:rPr>
        <w:t>Indicator Adaptation:</w:t>
      </w:r>
    </w:p>
    <w:p w14:paraId="565D699E" w14:textId="77777777" w:rsidR="006A5BF9" w:rsidRPr="008F497E" w:rsidRDefault="006A5BF9" w:rsidP="006A5BF9">
      <w:r w:rsidRPr="008F497E">
        <w:t>Local indicators may be substituted when:</w:t>
      </w:r>
    </w:p>
    <w:p w14:paraId="58A9A9B1" w14:textId="77777777" w:rsidR="006A5BF9" w:rsidRPr="008F497E" w:rsidRDefault="006A5BF9" w:rsidP="006A5BF9">
      <w:pPr>
        <w:numPr>
          <w:ilvl w:val="0"/>
          <w:numId w:val="99"/>
        </w:numPr>
      </w:pPr>
      <w:r w:rsidRPr="008F497E">
        <w:t>Construct Validity: Convergent validity </w:t>
      </w:r>
      <w:r w:rsidRPr="008F497E">
        <w:rPr>
          <w:i/>
          <w:iCs/>
        </w:rPr>
        <w:t>r</w:t>
      </w:r>
      <w:r w:rsidRPr="008F497E">
        <w:t> &gt; 0.60 with established measures; expert panel agreement ≥ 80%</w:t>
      </w:r>
    </w:p>
    <w:p w14:paraId="7FDFC49D" w14:textId="77777777" w:rsidR="006A5BF9" w:rsidRPr="008F497E" w:rsidRDefault="006A5BF9" w:rsidP="006A5BF9">
      <w:pPr>
        <w:numPr>
          <w:ilvl w:val="0"/>
          <w:numId w:val="99"/>
        </w:numPr>
      </w:pPr>
      <w:r w:rsidRPr="008F497E">
        <w:t>Psychometric Properties: Internal consistency α ≥ 0.70; test-retest reliability </w:t>
      </w:r>
      <w:r w:rsidRPr="008F497E">
        <w:rPr>
          <w:i/>
          <w:iCs/>
        </w:rPr>
        <w:t>r</w:t>
      </w:r>
      <w:r w:rsidRPr="008F497E">
        <w:t> ≥ 0.80; factor loadings ≥ 0.50</w:t>
      </w:r>
    </w:p>
    <w:p w14:paraId="4686A8A8" w14:textId="77777777" w:rsidR="006A5BF9" w:rsidRPr="008F497E" w:rsidRDefault="006A5BF9" w:rsidP="006A5BF9">
      <w:pPr>
        <w:numPr>
          <w:ilvl w:val="0"/>
          <w:numId w:val="99"/>
        </w:numPr>
      </w:pPr>
      <w:r w:rsidRPr="008F497E">
        <w:lastRenderedPageBreak/>
        <w:t>Scale Mapping: Explicit mapping to global [−1, +1] scale with documented anchoring</w:t>
      </w:r>
    </w:p>
    <w:p w14:paraId="370104FB" w14:textId="77777777" w:rsidR="006A5BF9" w:rsidRPr="008F497E" w:rsidRDefault="006A5BF9" w:rsidP="006A5BF9">
      <w:r w:rsidRPr="008F497E">
        <w:rPr>
          <w:b/>
          <w:bCs/>
        </w:rPr>
        <w:t>Floor Preservation (Non-Negotiable):</w:t>
      </w:r>
    </w:p>
    <w:p w14:paraId="3D28E3C1" w14:textId="77777777" w:rsidR="006A5BF9" w:rsidRPr="008F497E" w:rsidRDefault="006A5BF9" w:rsidP="006A5BF9">
      <w:r w:rsidRPr="008F497E">
        <w:t>Regardless of local adaptation, global floors remain binding:</w:t>
      </w:r>
    </w:p>
    <w:p w14:paraId="64B64365" w14:textId="77777777" w:rsidR="006A5BF9" w:rsidRPr="008F497E" w:rsidRDefault="006A5BF9" w:rsidP="006A5BF9">
      <w:r w:rsidRPr="008F497E">
        <w:t>A culture cannot reduce any dimension floor by redefining the dimension.</w:t>
      </w:r>
    </w:p>
    <w:p w14:paraId="3F446331" w14:textId="77777777" w:rsidR="006A5BF9" w:rsidRPr="008F497E" w:rsidRDefault="006A5BF9" w:rsidP="006A5BF9">
      <w:pPr>
        <w:rPr>
          <w:b/>
          <w:bCs/>
        </w:rPr>
      </w:pPr>
      <w:r w:rsidRPr="008F497E">
        <w:rPr>
          <w:b/>
          <w:bCs/>
        </w:rPr>
        <w:t>J.2.2 Minimum Localization Packet (MLP)</w:t>
      </w:r>
    </w:p>
    <w:p w14:paraId="3D9E1F0D" w14:textId="77777777" w:rsidR="006A5BF9" w:rsidRPr="008F497E" w:rsidRDefault="006A5BF9" w:rsidP="006A5BF9">
      <w:r w:rsidRPr="008F497E">
        <w:t>For any localization, document:</w:t>
      </w:r>
    </w:p>
    <w:p w14:paraId="7619FDCD" w14:textId="77777777" w:rsidR="006A5BF9" w:rsidRPr="008F497E" w:rsidRDefault="006A5BF9" w:rsidP="006A5BF9">
      <w:pPr>
        <w:numPr>
          <w:ilvl w:val="0"/>
          <w:numId w:val="100"/>
        </w:numPr>
      </w:pPr>
      <w:r w:rsidRPr="008F497E">
        <w:rPr>
          <w:b/>
          <w:bCs/>
        </w:rPr>
        <w:t>Indicator Mapping Table:</w:t>
      </w:r>
      <w:r w:rsidRPr="008F497E">
        <w:t> Local indicators mapped to canonical dimensions with validity evidence</w:t>
      </w:r>
    </w:p>
    <w:p w14:paraId="5E2A97A2" w14:textId="77777777" w:rsidR="006A5BF9" w:rsidRPr="008F497E" w:rsidRDefault="006A5BF9" w:rsidP="006A5BF9">
      <w:pPr>
        <w:numPr>
          <w:ilvl w:val="0"/>
          <w:numId w:val="100"/>
        </w:numPr>
      </w:pPr>
      <w:r w:rsidRPr="008F497E">
        <w:rPr>
          <w:b/>
          <w:bCs/>
        </w:rPr>
        <w:t>Anchoring Specification:</w:t>
      </w:r>
      <w:r w:rsidRPr="008F497E">
        <w:t> Reference class, percentiles, mapping function for each indicator</w:t>
      </w:r>
    </w:p>
    <w:p w14:paraId="23080CED" w14:textId="77777777" w:rsidR="006A5BF9" w:rsidRPr="008F497E" w:rsidRDefault="006A5BF9" w:rsidP="006A5BF9">
      <w:pPr>
        <w:numPr>
          <w:ilvl w:val="0"/>
          <w:numId w:val="100"/>
        </w:numPr>
      </w:pPr>
      <w:r w:rsidRPr="008F497E">
        <w:rPr>
          <w:b/>
          <w:bCs/>
        </w:rPr>
        <w:t>Invariance Test Results:</w:t>
      </w:r>
      <w:r w:rsidRPr="008F497E">
        <w:t> CFA results for each invariance level</w:t>
      </w:r>
    </w:p>
    <w:p w14:paraId="06E4A93B" w14:textId="77777777" w:rsidR="006A5BF9" w:rsidRPr="008F497E" w:rsidRDefault="006A5BF9" w:rsidP="006A5BF9">
      <w:pPr>
        <w:numPr>
          <w:ilvl w:val="0"/>
          <w:numId w:val="100"/>
        </w:numPr>
      </w:pPr>
      <w:r w:rsidRPr="008F497E">
        <w:rPr>
          <w:b/>
          <w:bCs/>
        </w:rPr>
        <w:t>Rights-Floor Equivalence:</w:t>
      </w:r>
      <w:r w:rsidRPr="008F497E">
        <w:t> Evidence that thresholds correspond to same real-world severity</w:t>
      </w:r>
    </w:p>
    <w:p w14:paraId="0D3CFAB4" w14:textId="77777777" w:rsidR="006A5BF9" w:rsidRPr="008F497E" w:rsidRDefault="006A5BF9" w:rsidP="006A5BF9">
      <w:pPr>
        <w:numPr>
          <w:ilvl w:val="0"/>
          <w:numId w:val="100"/>
        </w:numPr>
      </w:pPr>
      <w:r w:rsidRPr="008F497E">
        <w:rPr>
          <w:b/>
          <w:bCs/>
        </w:rPr>
        <w:t>Redundancy Check:</w:t>
      </w:r>
      <w:r w:rsidRPr="008F497E">
        <w:t> Correlation matrix with flags for </w:t>
      </w:r>
      <w:r w:rsidRPr="008F497E">
        <w:rPr>
          <w:i/>
          <w:iCs/>
        </w:rPr>
        <w:t>r</w:t>
      </w:r>
      <w:r w:rsidRPr="008F497E">
        <w:t> &gt; 0.85</w:t>
      </w:r>
    </w:p>
    <w:p w14:paraId="776A7CB1" w14:textId="77777777" w:rsidR="006A5BF9" w:rsidRPr="008F497E" w:rsidRDefault="006A5BF9" w:rsidP="006A5BF9">
      <w:pPr>
        <w:numPr>
          <w:ilvl w:val="0"/>
          <w:numId w:val="100"/>
        </w:numPr>
      </w:pPr>
      <w:r w:rsidRPr="008F497E">
        <w:rPr>
          <w:b/>
          <w:bCs/>
        </w:rPr>
        <w:t>Stakeholder Validation:</w:t>
      </w:r>
      <w:r w:rsidRPr="008F497E">
        <w:t> Consultation process and resolutions</w:t>
      </w:r>
    </w:p>
    <w:p w14:paraId="4B3E8012" w14:textId="77777777" w:rsidR="006A5BF9" w:rsidRPr="008F497E" w:rsidRDefault="006A5BF9" w:rsidP="006A5BF9">
      <w:pPr>
        <w:numPr>
          <w:ilvl w:val="0"/>
          <w:numId w:val="100"/>
        </w:numPr>
      </w:pPr>
      <w:r w:rsidRPr="008F497E">
        <w:rPr>
          <w:b/>
          <w:bCs/>
        </w:rPr>
        <w:t>Governance Approval:</w:t>
      </w:r>
      <w:r w:rsidRPr="008F497E">
        <w:t> Authority, date, version, review schedule</w:t>
      </w:r>
    </w:p>
    <w:p w14:paraId="37C4106D" w14:textId="77777777" w:rsidR="006A5BF9" w:rsidRPr="008F497E" w:rsidRDefault="006A5BF9" w:rsidP="006A5BF9">
      <w:pPr>
        <w:rPr>
          <w:b/>
          <w:bCs/>
        </w:rPr>
      </w:pPr>
      <w:r w:rsidRPr="008F497E">
        <w:rPr>
          <w:b/>
          <w:bCs/>
        </w:rPr>
        <w:t>J.3 Empirical Research Agenda</w:t>
      </w:r>
    </w:p>
    <w:p w14:paraId="77B6EFEC" w14:textId="77777777" w:rsidR="006A5BF9" w:rsidRPr="008F497E" w:rsidRDefault="006A5BF9" w:rsidP="006A5BF9">
      <w:r w:rsidRPr="008F497E">
        <w:rPr>
          <w:b/>
          <w:bCs/>
        </w:rPr>
        <w:t>Priority Studies:</w:t>
      </w:r>
    </w:p>
    <w:p w14:paraId="401F3821" w14:textId="77777777" w:rsidR="006A5BF9" w:rsidRPr="008F497E" w:rsidRDefault="006A5BF9" w:rsidP="006A5BF9">
      <w:pPr>
        <w:numPr>
          <w:ilvl w:val="0"/>
          <w:numId w:val="101"/>
        </w:numPr>
      </w:pPr>
      <w:r w:rsidRPr="008F497E">
        <w:rPr>
          <w:b/>
          <w:bCs/>
        </w:rPr>
        <w:t>Multi-Site Dimension Structure Analysis:</w:t>
      </w:r>
      <w:r w:rsidRPr="008F497E">
        <w:t> Test configural invariance across 15+ diverse populations</w:t>
      </w:r>
    </w:p>
    <w:p w14:paraId="08B92C86" w14:textId="77777777" w:rsidR="006A5BF9" w:rsidRPr="008F497E" w:rsidRDefault="006A5BF9" w:rsidP="006A5BF9">
      <w:pPr>
        <w:numPr>
          <w:ilvl w:val="0"/>
          <w:numId w:val="101"/>
        </w:numPr>
      </w:pPr>
      <w:r w:rsidRPr="008F497E">
        <w:rPr>
          <w:b/>
          <w:bCs/>
        </w:rPr>
        <w:t>Anchor Calibration Study:</w:t>
      </w:r>
      <w:r w:rsidRPr="008F497E">
        <w:t> Establish dimension-specific anchors using expert panels from multiple cultures</w:t>
      </w:r>
    </w:p>
    <w:p w14:paraId="42EDBEB0" w14:textId="77777777" w:rsidR="006A5BF9" w:rsidRPr="008F497E" w:rsidRDefault="006A5BF9" w:rsidP="006A5BF9">
      <w:pPr>
        <w:numPr>
          <w:ilvl w:val="0"/>
          <w:numId w:val="101"/>
        </w:numPr>
      </w:pPr>
      <w:r w:rsidRPr="008F497E">
        <w:rPr>
          <w:b/>
          <w:bCs/>
        </w:rPr>
        <w:t>Rights Threshold Validation:</w:t>
      </w:r>
      <w:r w:rsidRPr="008F497E">
        <w:t> Assess cross-cultural convergence on severe violation classification</w:t>
      </w:r>
    </w:p>
    <w:p w14:paraId="35B92DA5" w14:textId="77777777" w:rsidR="006A5BF9" w:rsidRPr="008F497E" w:rsidRDefault="006A5BF9" w:rsidP="006A5BF9">
      <w:pPr>
        <w:numPr>
          <w:ilvl w:val="0"/>
          <w:numId w:val="101"/>
        </w:numPr>
      </w:pPr>
      <w:r w:rsidRPr="008F497E">
        <w:rPr>
          <w:b/>
          <w:bCs/>
        </w:rPr>
        <w:t>HDW Deliberation Comparison:</w:t>
      </w:r>
      <w:r w:rsidRPr="008F497E">
        <w:t> Compare weight allocations from parallel deliberation processes</w:t>
      </w:r>
    </w:p>
    <w:p w14:paraId="1C18E644" w14:textId="77777777" w:rsidR="006A5BF9" w:rsidRPr="008F497E" w:rsidRDefault="006A5BF9" w:rsidP="006A5BF9">
      <w:pPr>
        <w:numPr>
          <w:ilvl w:val="0"/>
          <w:numId w:val="101"/>
        </w:numPr>
      </w:pPr>
      <w:r w:rsidRPr="008F497E">
        <w:rPr>
          <w:b/>
          <w:bCs/>
        </w:rPr>
        <w:t>Kernel Structure Comparison:</w:t>
      </w:r>
      <w:r w:rsidRPr="008F497E">
        <w:t> Identify universal vs. context-dependent ripple pathways</w:t>
      </w:r>
    </w:p>
    <w:p w14:paraId="02467195" w14:textId="77777777" w:rsidR="006A5BF9" w:rsidRPr="008F497E" w:rsidRDefault="00000000" w:rsidP="006A5BF9">
      <w:r>
        <w:lastRenderedPageBreak/>
        <w:pict w14:anchorId="62F49734">
          <v:rect id="_x0000_i1065" style="width:0;height:1.5pt" o:hralign="center" o:hrstd="t" o:hrnoshade="t" o:hr="t" fillcolor="#eaeaea" stroked="f"/>
        </w:pict>
      </w:r>
    </w:p>
    <w:p w14:paraId="6380216A" w14:textId="77777777" w:rsidR="006A5BF9" w:rsidRPr="008F497E" w:rsidRDefault="006A5BF9" w:rsidP="006A5BF9">
      <w:pPr>
        <w:rPr>
          <w:b/>
          <w:bCs/>
        </w:rPr>
      </w:pPr>
      <w:r w:rsidRPr="008F497E">
        <w:rPr>
          <w:b/>
          <w:bCs/>
        </w:rPr>
        <w:t>Appendix K: Failure Mode Catalog</w:t>
      </w:r>
    </w:p>
    <w:p w14:paraId="458ED9DE" w14:textId="77777777" w:rsidR="006A5BF9" w:rsidRPr="008F497E" w:rsidRDefault="006A5BF9" w:rsidP="006A5BF9">
      <w:r w:rsidRPr="008F497E">
        <w:t>This appendix provides a comprehensive catalog of known failure modes.</w:t>
      </w:r>
    </w:p>
    <w:p w14:paraId="1448FBE2" w14:textId="77777777" w:rsidR="006A5BF9" w:rsidRPr="008F497E" w:rsidRDefault="006A5BF9" w:rsidP="006A5BF9">
      <w:pPr>
        <w:rPr>
          <w:b/>
          <w:bCs/>
        </w:rPr>
      </w:pPr>
      <w:r w:rsidRPr="008F497E">
        <w:rPr>
          <w:b/>
          <w:bCs/>
        </w:rPr>
        <w:t>K.1 Input Manipulation</w:t>
      </w:r>
    </w:p>
    <w:p w14:paraId="4EF3C599" w14:textId="77777777" w:rsidR="006A5BF9" w:rsidRPr="008F497E" w:rsidRDefault="006A5BF9" w:rsidP="006A5BF9">
      <w:r w:rsidRPr="008F497E">
        <w:rPr>
          <w:b/>
          <w:bCs/>
        </w:rPr>
        <w:t>Description:</w:t>
      </w:r>
      <w:r w:rsidRPr="008F497E">
        <w:t> Analysts manipulate impact estimates, probabilities, or confidence scores.</w:t>
      </w:r>
    </w:p>
    <w:p w14:paraId="78F056C5" w14:textId="77777777" w:rsidR="006A5BF9" w:rsidRPr="008F497E" w:rsidRDefault="006A5BF9" w:rsidP="006A5BF9">
      <w:r w:rsidRPr="008F497E">
        <w:rPr>
          <w:b/>
          <w:bCs/>
        </w:rPr>
        <w:t>Variants:</w:t>
      </w:r>
      <w:r w:rsidRPr="008F497E">
        <w:t> Impact inflation/deflation, confidence manipulation, probability gaming</w:t>
      </w:r>
    </w:p>
    <w:p w14:paraId="373DBBC1" w14:textId="77777777" w:rsidR="006A5BF9" w:rsidRPr="008F497E" w:rsidRDefault="006A5BF9" w:rsidP="006A5BF9">
      <w:r w:rsidRPr="008F497E">
        <w:rPr>
          <w:b/>
          <w:bCs/>
        </w:rPr>
        <w:t>Detection Signals:</w:t>
      </w:r>
    </w:p>
    <w:p w14:paraId="56589C13" w14:textId="77777777" w:rsidR="006A5BF9" w:rsidRPr="008F497E" w:rsidRDefault="006A5BF9" w:rsidP="006A5BF9">
      <w:pPr>
        <w:numPr>
          <w:ilvl w:val="0"/>
          <w:numId w:val="102"/>
        </w:numPr>
      </w:pPr>
      <w:r w:rsidRPr="008F497E">
        <w:t>Systematic clustering near thresholds</w:t>
      </w:r>
    </w:p>
    <w:p w14:paraId="20687140" w14:textId="77777777" w:rsidR="006A5BF9" w:rsidRPr="008F497E" w:rsidRDefault="006A5BF9" w:rsidP="006A5BF9">
      <w:pPr>
        <w:numPr>
          <w:ilvl w:val="0"/>
          <w:numId w:val="102"/>
        </w:numPr>
      </w:pPr>
      <w:r w:rsidRPr="008F497E">
        <w:t>Implausible confidence given data quality</w:t>
      </w:r>
    </w:p>
    <w:p w14:paraId="61CD70C0" w14:textId="77777777" w:rsidR="006A5BF9" w:rsidRPr="008F497E" w:rsidRDefault="006A5BF9" w:rsidP="006A5BF9">
      <w:pPr>
        <w:numPr>
          <w:ilvl w:val="0"/>
          <w:numId w:val="102"/>
        </w:numPr>
      </w:pPr>
      <w:r w:rsidRPr="008F497E">
        <w:t>Deviation from reference class base rates</w:t>
      </w:r>
    </w:p>
    <w:p w14:paraId="216B610D" w14:textId="77777777" w:rsidR="006A5BF9" w:rsidRPr="008F497E" w:rsidRDefault="006A5BF9" w:rsidP="006A5BF9">
      <w:pPr>
        <w:numPr>
          <w:ilvl w:val="0"/>
          <w:numId w:val="102"/>
        </w:numPr>
      </w:pPr>
      <w:r w:rsidRPr="008F497E">
        <w:t>Asymmetric confidence patterns</w:t>
      </w:r>
    </w:p>
    <w:p w14:paraId="2F76E765" w14:textId="77777777" w:rsidR="006A5BF9" w:rsidRPr="008F497E" w:rsidRDefault="006A5BF9" w:rsidP="006A5BF9">
      <w:r w:rsidRPr="008F497E">
        <w:rPr>
          <w:b/>
          <w:bCs/>
        </w:rPr>
        <w:t>Mitigations:</w:t>
      </w:r>
    </w:p>
    <w:p w14:paraId="7F97E5F4" w14:textId="77777777" w:rsidR="006A5BF9" w:rsidRPr="008F497E" w:rsidRDefault="006A5BF9" w:rsidP="006A5BF9">
      <w:pPr>
        <w:numPr>
          <w:ilvl w:val="0"/>
          <w:numId w:val="103"/>
        </w:numPr>
      </w:pPr>
      <w:r w:rsidRPr="008F497E">
        <w:t>Role separation between analysts and decision owners</w:t>
      </w:r>
    </w:p>
    <w:p w14:paraId="015DC0CC" w14:textId="77777777" w:rsidR="006A5BF9" w:rsidRPr="008F497E" w:rsidRDefault="006A5BF9" w:rsidP="006A5BF9">
      <w:pPr>
        <w:numPr>
          <w:ilvl w:val="0"/>
          <w:numId w:val="103"/>
        </w:numPr>
      </w:pPr>
      <w:r>
        <w:t>Mandatory independent estimation for Tier 4</w:t>
      </w:r>
    </w:p>
    <w:p w14:paraId="04BA0F08" w14:textId="77777777" w:rsidR="006A5BF9" w:rsidRPr="008F497E" w:rsidRDefault="006A5BF9" w:rsidP="006A5BF9">
      <w:pPr>
        <w:numPr>
          <w:ilvl w:val="0"/>
          <w:numId w:val="103"/>
        </w:numPr>
      </w:pPr>
      <w:r w:rsidRPr="008F497E">
        <w:t>Calibration tracking for individual analysts</w:t>
      </w:r>
    </w:p>
    <w:p w14:paraId="70DF4CDE" w14:textId="77777777" w:rsidR="006A5BF9" w:rsidRPr="008F497E" w:rsidRDefault="006A5BF9" w:rsidP="006A5BF9">
      <w:pPr>
        <w:numPr>
          <w:ilvl w:val="0"/>
          <w:numId w:val="103"/>
        </w:numPr>
      </w:pPr>
      <w:r w:rsidRPr="008F497E">
        <w:t>Automated plausibility checking</w:t>
      </w:r>
    </w:p>
    <w:p w14:paraId="4194D75E" w14:textId="77777777" w:rsidR="006A5BF9" w:rsidRPr="008F497E" w:rsidRDefault="006A5BF9" w:rsidP="006A5BF9">
      <w:pPr>
        <w:rPr>
          <w:b/>
          <w:bCs/>
        </w:rPr>
      </w:pPr>
      <w:r w:rsidRPr="008F497E">
        <w:rPr>
          <w:b/>
          <w:bCs/>
        </w:rPr>
        <w:t>K.2 Kernel Capture</w:t>
      </w:r>
    </w:p>
    <w:p w14:paraId="06170F56" w14:textId="77777777" w:rsidR="006A5BF9" w:rsidRPr="008F497E" w:rsidRDefault="006A5BF9" w:rsidP="006A5BF9">
      <w:r w:rsidRPr="008F497E">
        <w:rPr>
          <w:b/>
          <w:bCs/>
        </w:rPr>
        <w:t>Description:</w:t>
      </w:r>
      <w:r w:rsidRPr="008F497E">
        <w:t> Kernel specified to favor outcomes by omitting or inflating pathways.</w:t>
      </w:r>
    </w:p>
    <w:p w14:paraId="3DB41615" w14:textId="77777777" w:rsidR="006A5BF9" w:rsidRPr="008F497E" w:rsidRDefault="006A5BF9" w:rsidP="006A5BF9">
      <w:r w:rsidRPr="008F497E">
        <w:rPr>
          <w:b/>
          <w:bCs/>
        </w:rPr>
        <w:t>Variants:</w:t>
      </w:r>
      <w:r w:rsidRPr="008F497E">
        <w:t> Pathway omission, pathway inflation, sign manipulation</w:t>
      </w:r>
    </w:p>
    <w:p w14:paraId="40BFF42D" w14:textId="77777777" w:rsidR="006A5BF9" w:rsidRPr="008F497E" w:rsidRDefault="006A5BF9" w:rsidP="006A5BF9">
      <w:r w:rsidRPr="008F497E">
        <w:rPr>
          <w:b/>
          <w:bCs/>
        </w:rPr>
        <w:t>Detection Signals:</w:t>
      </w:r>
    </w:p>
    <w:p w14:paraId="1F07464E" w14:textId="77777777" w:rsidR="006A5BF9" w:rsidRPr="008F497E" w:rsidRDefault="006A5BF9" w:rsidP="006A5BF9">
      <w:pPr>
        <w:numPr>
          <w:ilvl w:val="0"/>
          <w:numId w:val="104"/>
        </w:numPr>
      </w:pPr>
      <w:r w:rsidRPr="008F497E">
        <w:t>Entries differ from published literature</w:t>
      </w:r>
    </w:p>
    <w:p w14:paraId="7520DDA6" w14:textId="77777777" w:rsidR="006A5BF9" w:rsidRPr="008F497E" w:rsidRDefault="006A5BF9" w:rsidP="006A5BF9">
      <w:pPr>
        <w:numPr>
          <w:ilvl w:val="0"/>
          <w:numId w:val="104"/>
        </w:numPr>
      </w:pPr>
      <w:r w:rsidRPr="008F497E">
        <w:t>Asymmetric treatment of similar pathways</w:t>
      </w:r>
    </w:p>
    <w:p w14:paraId="08E415CE" w14:textId="77777777" w:rsidR="006A5BF9" w:rsidRPr="008F497E" w:rsidRDefault="006A5BF9" w:rsidP="006A5BF9">
      <w:pPr>
        <w:numPr>
          <w:ilvl w:val="0"/>
          <w:numId w:val="104"/>
        </w:numPr>
      </w:pPr>
      <w:r w:rsidRPr="008F497E">
        <w:t>Modifications coincide with decision owner changes</w:t>
      </w:r>
    </w:p>
    <w:p w14:paraId="312533EA" w14:textId="77777777" w:rsidR="006A5BF9" w:rsidRPr="008F497E" w:rsidRDefault="006A5BF9" w:rsidP="006A5BF9">
      <w:r w:rsidRPr="008F497E">
        <w:rPr>
          <w:b/>
          <w:bCs/>
        </w:rPr>
        <w:t>Mitigations:</w:t>
      </w:r>
    </w:p>
    <w:p w14:paraId="7B4554B2" w14:textId="77777777" w:rsidR="006A5BF9" w:rsidRPr="008F497E" w:rsidRDefault="006A5BF9" w:rsidP="006A5BF9">
      <w:pPr>
        <w:numPr>
          <w:ilvl w:val="0"/>
          <w:numId w:val="105"/>
        </w:numPr>
      </w:pPr>
      <w:r w:rsidRPr="008F497E">
        <w:t>KOPS transparency requirement</w:t>
      </w:r>
    </w:p>
    <w:p w14:paraId="2DCF35D0" w14:textId="77777777" w:rsidR="006A5BF9" w:rsidRPr="008F497E" w:rsidRDefault="006A5BF9" w:rsidP="006A5BF9">
      <w:pPr>
        <w:numPr>
          <w:ilvl w:val="0"/>
          <w:numId w:val="105"/>
        </w:numPr>
      </w:pPr>
      <w:r w:rsidRPr="008F497E">
        <w:t>External kernel audits</w:t>
      </w:r>
    </w:p>
    <w:p w14:paraId="01503DDD" w14:textId="77777777" w:rsidR="006A5BF9" w:rsidRPr="008F497E" w:rsidRDefault="006A5BF9" w:rsidP="006A5BF9">
      <w:pPr>
        <w:numPr>
          <w:ilvl w:val="0"/>
          <w:numId w:val="105"/>
        </w:numPr>
      </w:pPr>
      <w:r w:rsidRPr="008F497E">
        <w:lastRenderedPageBreak/>
        <w:t>Required literature citations</w:t>
      </w:r>
    </w:p>
    <w:p w14:paraId="7E61FDD4" w14:textId="77777777" w:rsidR="006A5BF9" w:rsidRPr="008F497E" w:rsidRDefault="006A5BF9" w:rsidP="006A5BF9">
      <w:pPr>
        <w:numPr>
          <w:ilvl w:val="0"/>
          <w:numId w:val="105"/>
        </w:numPr>
      </w:pPr>
      <w:r w:rsidRPr="008F497E">
        <w:t>Empirical calibration against outcomes</w:t>
      </w:r>
    </w:p>
    <w:p w14:paraId="1053B737" w14:textId="77777777" w:rsidR="006A5BF9" w:rsidRPr="008F497E" w:rsidRDefault="006A5BF9" w:rsidP="006A5BF9">
      <w:pPr>
        <w:rPr>
          <w:b/>
          <w:bCs/>
        </w:rPr>
      </w:pPr>
      <w:r w:rsidRPr="008F497E">
        <w:rPr>
          <w:b/>
          <w:bCs/>
        </w:rPr>
        <w:t>K.3 Weight Gaming</w:t>
      </w:r>
    </w:p>
    <w:p w14:paraId="76A8681B" w14:textId="77777777" w:rsidR="006A5BF9" w:rsidRPr="008F497E" w:rsidRDefault="006A5BF9" w:rsidP="006A5BF9">
      <w:r w:rsidRPr="008F497E">
        <w:rPr>
          <w:b/>
          <w:bCs/>
        </w:rPr>
        <w:t>Description:</w:t>
      </w:r>
      <w:r w:rsidRPr="008F497E">
        <w:t> HDW processes manipulated through strategic participation.</w:t>
      </w:r>
    </w:p>
    <w:p w14:paraId="35AEDDAD" w14:textId="77777777" w:rsidR="006A5BF9" w:rsidRPr="008F497E" w:rsidRDefault="006A5BF9" w:rsidP="006A5BF9">
      <w:r w:rsidRPr="008F497E">
        <w:rPr>
          <w:b/>
          <w:bCs/>
        </w:rPr>
        <w:t>Variants:</w:t>
      </w:r>
      <w:r w:rsidRPr="008F497E">
        <w:t> Participation manipulation, information manipulation, procedural exploitation, incremental erosion</w:t>
      </w:r>
    </w:p>
    <w:p w14:paraId="107B1815" w14:textId="77777777" w:rsidR="006A5BF9" w:rsidRPr="008F497E" w:rsidRDefault="006A5BF9" w:rsidP="006A5BF9">
      <w:r w:rsidRPr="008F497E">
        <w:rPr>
          <w:b/>
          <w:bCs/>
        </w:rPr>
        <w:t>Detection Signals:</w:t>
      </w:r>
    </w:p>
    <w:p w14:paraId="5D579620" w14:textId="77777777" w:rsidR="006A5BF9" w:rsidRPr="008F497E" w:rsidRDefault="006A5BF9" w:rsidP="006A5BF9">
      <w:pPr>
        <w:numPr>
          <w:ilvl w:val="0"/>
          <w:numId w:val="106"/>
        </w:numPr>
      </w:pPr>
      <w:r w:rsidRPr="008F497E">
        <w:t>Weight allocations deviate dramatically without justification</w:t>
      </w:r>
    </w:p>
    <w:p w14:paraId="042721D2" w14:textId="77777777" w:rsidR="006A5BF9" w:rsidRPr="008F497E" w:rsidRDefault="006A5BF9" w:rsidP="006A5BF9">
      <w:pPr>
        <w:numPr>
          <w:ilvl w:val="0"/>
          <w:numId w:val="106"/>
        </w:numPr>
      </w:pPr>
      <w:r w:rsidRPr="008F497E">
        <w:t>Participation patterns suggesting coordination</w:t>
      </w:r>
    </w:p>
    <w:p w14:paraId="6C4920BF" w14:textId="77777777" w:rsidR="006A5BF9" w:rsidRPr="008F497E" w:rsidRDefault="006A5BF9" w:rsidP="006A5BF9">
      <w:pPr>
        <w:numPr>
          <w:ilvl w:val="0"/>
          <w:numId w:val="106"/>
        </w:numPr>
      </w:pPr>
      <w:r w:rsidRPr="008F497E">
        <w:t>Systematic deviation from floor-proximity protections</w:t>
      </w:r>
    </w:p>
    <w:p w14:paraId="4C7A26B6" w14:textId="77777777" w:rsidR="006A5BF9" w:rsidRPr="008F497E" w:rsidRDefault="006A5BF9" w:rsidP="006A5BF9">
      <w:r w:rsidRPr="008F497E">
        <w:rPr>
          <w:b/>
          <w:bCs/>
        </w:rPr>
        <w:t>Mitigations:</w:t>
      </w:r>
    </w:p>
    <w:p w14:paraId="052C008B" w14:textId="77777777" w:rsidR="006A5BF9" w:rsidRPr="008F497E" w:rsidRDefault="006A5BF9" w:rsidP="006A5BF9">
      <w:pPr>
        <w:numPr>
          <w:ilvl w:val="0"/>
          <w:numId w:val="107"/>
        </w:numPr>
      </w:pPr>
      <w:r w:rsidRPr="008F497E">
        <w:t>Stratified random sampling</w:t>
      </w:r>
    </w:p>
    <w:p w14:paraId="041D819B" w14:textId="77777777" w:rsidR="006A5BF9" w:rsidRPr="008F497E" w:rsidRDefault="006A5BF9" w:rsidP="006A5BF9">
      <w:pPr>
        <w:numPr>
          <w:ilvl w:val="0"/>
          <w:numId w:val="107"/>
        </w:numPr>
      </w:pPr>
      <w:r w:rsidRPr="008F497E">
        <w:t>Supermajority requirements near floors</w:t>
      </w:r>
    </w:p>
    <w:p w14:paraId="7B01D81E" w14:textId="77777777" w:rsidR="006A5BF9" w:rsidRPr="008F497E" w:rsidRDefault="006A5BF9" w:rsidP="006A5BF9">
      <w:pPr>
        <w:numPr>
          <w:ilvl w:val="0"/>
          <w:numId w:val="107"/>
        </w:numPr>
      </w:pPr>
      <w:r w:rsidRPr="008F497E">
        <w:t>Transparent weight registry</w:t>
      </w:r>
    </w:p>
    <w:p w14:paraId="10CCFBAD" w14:textId="77777777" w:rsidR="006A5BF9" w:rsidRPr="008F497E" w:rsidRDefault="006A5BF9" w:rsidP="006A5BF9">
      <w:pPr>
        <w:numPr>
          <w:ilvl w:val="0"/>
          <w:numId w:val="107"/>
        </w:numPr>
      </w:pPr>
      <w:r w:rsidRPr="008F497E">
        <w:t>Statistical detection of voting coordination</w:t>
      </w:r>
    </w:p>
    <w:p w14:paraId="22DFCA3B" w14:textId="77777777" w:rsidR="006A5BF9" w:rsidRPr="008F497E" w:rsidRDefault="006A5BF9" w:rsidP="006A5BF9">
      <w:pPr>
        <w:rPr>
          <w:b/>
          <w:bCs/>
        </w:rPr>
      </w:pPr>
      <w:r w:rsidRPr="008F497E">
        <w:rPr>
          <w:b/>
          <w:bCs/>
        </w:rPr>
        <w:t>K.4 Emergency Mode Abuse</w:t>
      </w:r>
    </w:p>
    <w:p w14:paraId="7E5DFD9D" w14:textId="77777777" w:rsidR="006A5BF9" w:rsidRPr="008F497E" w:rsidRDefault="006A5BF9" w:rsidP="006A5BF9">
      <w:r w:rsidRPr="008F497E">
        <w:rPr>
          <w:b/>
          <w:bCs/>
        </w:rPr>
        <w:t>Description:</w:t>
      </w:r>
      <w:r w:rsidRPr="008F497E">
        <w:t> Option sets constructed to invoke Emergency Mode.</w:t>
      </w:r>
    </w:p>
    <w:p w14:paraId="76D77B79" w14:textId="77777777" w:rsidR="006A5BF9" w:rsidRPr="008F497E" w:rsidRDefault="006A5BF9" w:rsidP="006A5BF9">
      <w:r w:rsidRPr="008F497E">
        <w:rPr>
          <w:b/>
          <w:bCs/>
        </w:rPr>
        <w:t>Variants:</w:t>
      </w:r>
      <w:r w:rsidRPr="008F497E">
        <w:t> Option set narrowing, crisis fabrication, remediation neglect</w:t>
      </w:r>
    </w:p>
    <w:p w14:paraId="43A8D282" w14:textId="77777777" w:rsidR="006A5BF9" w:rsidRPr="008F497E" w:rsidRDefault="006A5BF9" w:rsidP="006A5BF9">
      <w:r w:rsidRPr="008F497E">
        <w:rPr>
          <w:b/>
          <w:bCs/>
        </w:rPr>
        <w:t>Detection Signals:</w:t>
      </w:r>
    </w:p>
    <w:p w14:paraId="3EA0A150" w14:textId="77777777" w:rsidR="006A5BF9" w:rsidRPr="008F497E" w:rsidRDefault="006A5BF9" w:rsidP="006A5BF9">
      <w:pPr>
        <w:numPr>
          <w:ilvl w:val="0"/>
          <w:numId w:val="108"/>
        </w:numPr>
      </w:pPr>
      <w:r w:rsidRPr="008F497E">
        <w:t>Repeated invocations by same decision-maker</w:t>
      </w:r>
    </w:p>
    <w:p w14:paraId="33595CF8" w14:textId="77777777" w:rsidR="006A5BF9" w:rsidRPr="008F497E" w:rsidRDefault="006A5BF9" w:rsidP="006A5BF9">
      <w:pPr>
        <w:numPr>
          <w:ilvl w:val="0"/>
          <w:numId w:val="108"/>
        </w:numPr>
      </w:pPr>
      <w:r w:rsidRPr="008F497E">
        <w:t>Narrow option sets excluding obvious alternatives</w:t>
      </w:r>
    </w:p>
    <w:p w14:paraId="065066F2" w14:textId="77777777" w:rsidR="006A5BF9" w:rsidRPr="008F497E" w:rsidRDefault="006A5BF9" w:rsidP="006A5BF9">
      <w:pPr>
        <w:numPr>
          <w:ilvl w:val="0"/>
          <w:numId w:val="108"/>
        </w:numPr>
      </w:pPr>
      <w:r w:rsidRPr="008F497E">
        <w:t>Pattern of decisions requiring emergency status</w:t>
      </w:r>
    </w:p>
    <w:p w14:paraId="558A0504" w14:textId="77777777" w:rsidR="006A5BF9" w:rsidRPr="008F497E" w:rsidRDefault="006A5BF9" w:rsidP="006A5BF9">
      <w:r w:rsidRPr="008F497E">
        <w:rPr>
          <w:b/>
          <w:bCs/>
        </w:rPr>
        <w:t>Mitigations:</w:t>
      </w:r>
    </w:p>
    <w:p w14:paraId="2AEF3FA6" w14:textId="77777777" w:rsidR="006A5BF9" w:rsidRPr="008F497E" w:rsidRDefault="006A5BF9" w:rsidP="006A5BF9">
      <w:pPr>
        <w:numPr>
          <w:ilvl w:val="0"/>
          <w:numId w:val="109"/>
        </w:numPr>
      </w:pPr>
      <w:r w:rsidRPr="008F497E">
        <w:t>Mandatory independent challenge</w:t>
      </w:r>
    </w:p>
    <w:p w14:paraId="37698AF0" w14:textId="77777777" w:rsidR="006A5BF9" w:rsidRPr="008F497E" w:rsidRDefault="006A5BF9" w:rsidP="006A5BF9">
      <w:pPr>
        <w:numPr>
          <w:ilvl w:val="0"/>
          <w:numId w:val="109"/>
        </w:numPr>
      </w:pPr>
      <w:r w:rsidRPr="008F497E">
        <w:t>Escalation triggers for repeated use</w:t>
      </w:r>
    </w:p>
    <w:p w14:paraId="6703E58A" w14:textId="77777777" w:rsidR="006A5BF9" w:rsidRPr="008F497E" w:rsidRDefault="006A5BF9" w:rsidP="006A5BF9">
      <w:pPr>
        <w:numPr>
          <w:ilvl w:val="0"/>
          <w:numId w:val="109"/>
        </w:numPr>
      </w:pPr>
      <w:r w:rsidRPr="008F497E">
        <w:t>Option Generation Completeness requirement</w:t>
      </w:r>
    </w:p>
    <w:p w14:paraId="1B89BC7F" w14:textId="77777777" w:rsidR="006A5BF9" w:rsidRPr="008F497E" w:rsidRDefault="006A5BF9" w:rsidP="006A5BF9">
      <w:pPr>
        <w:numPr>
          <w:ilvl w:val="0"/>
          <w:numId w:val="109"/>
        </w:numPr>
      </w:pPr>
      <w:r w:rsidRPr="008F497E">
        <w:lastRenderedPageBreak/>
        <w:t>Temporal decay requirements</w:t>
      </w:r>
    </w:p>
    <w:p w14:paraId="0E11140E" w14:textId="77777777" w:rsidR="006A5BF9" w:rsidRPr="008F497E" w:rsidRDefault="006A5BF9" w:rsidP="006A5BF9">
      <w:pPr>
        <w:rPr>
          <w:b/>
          <w:bCs/>
        </w:rPr>
      </w:pPr>
      <w:r w:rsidRPr="008F497E">
        <w:rPr>
          <w:b/>
          <w:bCs/>
        </w:rPr>
        <w:t>K.5 Specification Gaming</w:t>
      </w:r>
    </w:p>
    <w:p w14:paraId="403B0E3D" w14:textId="77777777" w:rsidR="006A5BF9" w:rsidRPr="008F497E" w:rsidRDefault="006A5BF9" w:rsidP="006A5BF9">
      <w:r w:rsidRPr="008F497E">
        <w:rPr>
          <w:b/>
          <w:bCs/>
        </w:rPr>
        <w:t>Description:</w:t>
      </w:r>
      <w:r w:rsidRPr="008F497E">
        <w:t> Optimizing metrics while undermining underlying welfare.</w:t>
      </w:r>
    </w:p>
    <w:p w14:paraId="349E19FF" w14:textId="77777777" w:rsidR="006A5BF9" w:rsidRPr="008F497E" w:rsidRDefault="006A5BF9" w:rsidP="006A5BF9">
      <w:r w:rsidRPr="008F497E">
        <w:rPr>
          <w:b/>
          <w:bCs/>
        </w:rPr>
        <w:t>Variants:</w:t>
      </w:r>
      <w:r w:rsidRPr="008F497E">
        <w:t> Metric optimization vs. welfare, constraint boundary exploitation, proxy manipulation</w:t>
      </w:r>
    </w:p>
    <w:p w14:paraId="30580B54" w14:textId="77777777" w:rsidR="006A5BF9" w:rsidRPr="008F497E" w:rsidRDefault="006A5BF9" w:rsidP="006A5BF9">
      <w:r w:rsidRPr="008F497E">
        <w:rPr>
          <w:b/>
          <w:bCs/>
        </w:rPr>
        <w:t>Detection Signals:</w:t>
      </w:r>
    </w:p>
    <w:p w14:paraId="3CB75821" w14:textId="77777777" w:rsidR="006A5BF9" w:rsidRPr="008F497E" w:rsidRDefault="006A5BF9" w:rsidP="006A5BF9">
      <w:pPr>
        <w:numPr>
          <w:ilvl w:val="0"/>
          <w:numId w:val="110"/>
        </w:numPr>
      </w:pPr>
      <w:r w:rsidRPr="008F497E">
        <w:t>Divergence between RLS and UCI trends</w:t>
      </w:r>
    </w:p>
    <w:p w14:paraId="60BCAFD2" w14:textId="77777777" w:rsidR="006A5BF9" w:rsidRPr="008F497E" w:rsidRDefault="006A5BF9" w:rsidP="006A5BF9">
      <w:pPr>
        <w:numPr>
          <w:ilvl w:val="0"/>
          <w:numId w:val="110"/>
        </w:numPr>
      </w:pPr>
      <w:r w:rsidRPr="008F497E">
        <w:t>Metric improvements not matching stakeholder-reported welfare</w:t>
      </w:r>
    </w:p>
    <w:p w14:paraId="41B1F038" w14:textId="77777777" w:rsidR="006A5BF9" w:rsidRPr="008F497E" w:rsidRDefault="006A5BF9" w:rsidP="006A5BF9">
      <w:pPr>
        <w:numPr>
          <w:ilvl w:val="0"/>
          <w:numId w:val="110"/>
        </w:numPr>
      </w:pPr>
      <w:r w:rsidRPr="008F497E">
        <w:t>Consistent threshold-adjacent outcomes</w:t>
      </w:r>
    </w:p>
    <w:p w14:paraId="62596185" w14:textId="77777777" w:rsidR="006A5BF9" w:rsidRPr="008F497E" w:rsidRDefault="006A5BF9" w:rsidP="006A5BF9">
      <w:r w:rsidRPr="008F497E">
        <w:rPr>
          <w:b/>
          <w:bCs/>
        </w:rPr>
        <w:t>Mitigations:</w:t>
      </w:r>
    </w:p>
    <w:p w14:paraId="19FF089B" w14:textId="77777777" w:rsidR="006A5BF9" w:rsidRPr="008F497E" w:rsidRDefault="006A5BF9" w:rsidP="006A5BF9">
      <w:pPr>
        <w:numPr>
          <w:ilvl w:val="0"/>
          <w:numId w:val="111"/>
        </w:numPr>
      </w:pPr>
      <w:r w:rsidRPr="008F497E">
        <w:t>UCI/HOI monitoring</w:t>
      </w:r>
    </w:p>
    <w:p w14:paraId="67F9DB41" w14:textId="77777777" w:rsidR="006A5BF9" w:rsidRPr="008F497E" w:rsidRDefault="006A5BF9" w:rsidP="006A5BF9">
      <w:pPr>
        <w:numPr>
          <w:ilvl w:val="0"/>
          <w:numId w:val="111"/>
        </w:numPr>
      </w:pPr>
      <w:r w:rsidRPr="008F497E">
        <w:t>Multiple metric triangulation</w:t>
      </w:r>
    </w:p>
    <w:p w14:paraId="775D283F" w14:textId="77777777" w:rsidR="006A5BF9" w:rsidRPr="008F497E" w:rsidRDefault="006A5BF9" w:rsidP="006A5BF9">
      <w:pPr>
        <w:numPr>
          <w:ilvl w:val="0"/>
          <w:numId w:val="111"/>
        </w:numPr>
      </w:pPr>
      <w:r w:rsidRPr="008F497E">
        <w:t>Qualitative assessment alongside quantitative</w:t>
      </w:r>
    </w:p>
    <w:p w14:paraId="4BDDFEB5" w14:textId="77777777" w:rsidR="006A5BF9" w:rsidRPr="008F497E" w:rsidRDefault="006A5BF9" w:rsidP="006A5BF9">
      <w:pPr>
        <w:numPr>
          <w:ilvl w:val="0"/>
          <w:numId w:val="111"/>
        </w:numPr>
      </w:pPr>
      <w:r w:rsidRPr="008F497E">
        <w:t xml:space="preserve">Periodic </w:t>
      </w:r>
      <w:proofErr w:type="gramStart"/>
      <w:r w:rsidRPr="008F497E">
        <w:t>metric refresh</w:t>
      </w:r>
      <w:proofErr w:type="gramEnd"/>
    </w:p>
    <w:p w14:paraId="1E814F7B" w14:textId="77777777" w:rsidR="006A5BF9" w:rsidRPr="008F497E" w:rsidRDefault="006A5BF9" w:rsidP="006A5BF9">
      <w:pPr>
        <w:rPr>
          <w:b/>
          <w:bCs/>
        </w:rPr>
      </w:pPr>
      <w:r w:rsidRPr="008F497E">
        <w:rPr>
          <w:b/>
          <w:bCs/>
        </w:rPr>
        <w:t>K.6 Complexity Weaponization</w:t>
      </w:r>
    </w:p>
    <w:p w14:paraId="61D2E079" w14:textId="77777777" w:rsidR="006A5BF9" w:rsidRPr="008F497E" w:rsidRDefault="006A5BF9" w:rsidP="006A5BF9">
      <w:r w:rsidRPr="008F497E">
        <w:rPr>
          <w:b/>
          <w:bCs/>
        </w:rPr>
        <w:t>Description:</w:t>
      </w:r>
      <w:r w:rsidRPr="008F497E">
        <w:t> Mathematical complexity used to obscure rather than clarify.</w:t>
      </w:r>
    </w:p>
    <w:p w14:paraId="71FA6409" w14:textId="77777777" w:rsidR="006A5BF9" w:rsidRPr="008F497E" w:rsidRDefault="006A5BF9" w:rsidP="006A5BF9">
      <w:r w:rsidRPr="008F497E">
        <w:rPr>
          <w:b/>
          <w:bCs/>
        </w:rPr>
        <w:t>Variants:</w:t>
      </w:r>
      <w:r w:rsidRPr="008F497E">
        <w:t> Opacity shield, appeal to authority, precision theater</w:t>
      </w:r>
    </w:p>
    <w:p w14:paraId="2DDCA48F" w14:textId="77777777" w:rsidR="006A5BF9" w:rsidRPr="008F497E" w:rsidRDefault="006A5BF9" w:rsidP="006A5BF9">
      <w:r w:rsidRPr="008F497E">
        <w:rPr>
          <w:b/>
          <w:bCs/>
        </w:rPr>
        <w:t>Detection Signals:</w:t>
      </w:r>
    </w:p>
    <w:p w14:paraId="04A1BC06" w14:textId="77777777" w:rsidR="006A5BF9" w:rsidRPr="008F497E" w:rsidRDefault="006A5BF9" w:rsidP="006A5BF9">
      <w:pPr>
        <w:numPr>
          <w:ilvl w:val="0"/>
          <w:numId w:val="112"/>
        </w:numPr>
      </w:pPr>
      <w:r w:rsidRPr="008F497E">
        <w:t>PCCs that cannot be summarized accessibly</w:t>
      </w:r>
    </w:p>
    <w:p w14:paraId="4BB6DCE3" w14:textId="77777777" w:rsidR="006A5BF9" w:rsidRPr="008F497E" w:rsidRDefault="006A5BF9" w:rsidP="006A5BF9">
      <w:pPr>
        <w:numPr>
          <w:ilvl w:val="0"/>
          <w:numId w:val="112"/>
        </w:numPr>
      </w:pPr>
      <w:r w:rsidRPr="008F497E">
        <w:t>Resistance to explaining assumptions</w:t>
      </w:r>
    </w:p>
    <w:p w14:paraId="4144DED6" w14:textId="77777777" w:rsidR="006A5BF9" w:rsidRPr="008F497E" w:rsidRDefault="006A5BF9" w:rsidP="006A5BF9">
      <w:pPr>
        <w:numPr>
          <w:ilvl w:val="0"/>
          <w:numId w:val="112"/>
        </w:numPr>
      </w:pPr>
      <w:r w:rsidRPr="008F497E">
        <w:t>Dismissal of concerns as "not understanding"</w:t>
      </w:r>
    </w:p>
    <w:p w14:paraId="0A258093" w14:textId="77777777" w:rsidR="006A5BF9" w:rsidRPr="008F497E" w:rsidRDefault="006A5BF9" w:rsidP="006A5BF9">
      <w:r w:rsidRPr="008F497E">
        <w:rPr>
          <w:b/>
          <w:bCs/>
        </w:rPr>
        <w:t>Mitigations:</w:t>
      </w:r>
    </w:p>
    <w:p w14:paraId="5BC25028" w14:textId="77777777" w:rsidR="006A5BF9" w:rsidRPr="008F497E" w:rsidRDefault="006A5BF9" w:rsidP="006A5BF9">
      <w:pPr>
        <w:numPr>
          <w:ilvl w:val="0"/>
          <w:numId w:val="113"/>
        </w:numPr>
      </w:pPr>
      <w:r w:rsidRPr="008F497E">
        <w:t>Mandatory 5SPR in plain language</w:t>
      </w:r>
    </w:p>
    <w:p w14:paraId="4889F6AE" w14:textId="77777777" w:rsidR="006A5BF9" w:rsidRPr="008F497E" w:rsidRDefault="006A5BF9" w:rsidP="006A5BF9">
      <w:pPr>
        <w:numPr>
          <w:ilvl w:val="0"/>
          <w:numId w:val="113"/>
        </w:numPr>
      </w:pPr>
      <w:r w:rsidRPr="008F497E">
        <w:t>Right of stakeholders to request sensitivity analysis</w:t>
      </w:r>
    </w:p>
    <w:p w14:paraId="6FC95D7B" w14:textId="77777777" w:rsidR="006A5BF9" w:rsidRPr="008F497E" w:rsidRDefault="006A5BF9" w:rsidP="006A5BF9">
      <w:pPr>
        <w:numPr>
          <w:ilvl w:val="0"/>
          <w:numId w:val="113"/>
        </w:numPr>
      </w:pPr>
      <w:r w:rsidRPr="008F497E">
        <w:t>Automated complexity scoring</w:t>
      </w:r>
    </w:p>
    <w:p w14:paraId="1B142395" w14:textId="77777777" w:rsidR="006A5BF9" w:rsidRPr="008F497E" w:rsidRDefault="006A5BF9" w:rsidP="006A5BF9">
      <w:pPr>
        <w:rPr>
          <w:b/>
          <w:bCs/>
        </w:rPr>
      </w:pPr>
      <w:r w:rsidRPr="008F497E">
        <w:rPr>
          <w:b/>
          <w:bCs/>
        </w:rPr>
        <w:t>K.7 Option Set Manipulation</w:t>
      </w:r>
    </w:p>
    <w:p w14:paraId="6EA5D42E" w14:textId="77777777" w:rsidR="006A5BF9" w:rsidRPr="008F497E" w:rsidRDefault="006A5BF9" w:rsidP="006A5BF9">
      <w:r w:rsidRPr="008F497E">
        <w:rPr>
          <w:b/>
          <w:bCs/>
        </w:rPr>
        <w:lastRenderedPageBreak/>
        <w:t>Description:</w:t>
      </w:r>
      <w:r w:rsidRPr="008F497E">
        <w:t> Narrow or skewed option sets excluding feasible alternatives.</w:t>
      </w:r>
    </w:p>
    <w:p w14:paraId="6AC9ECBB" w14:textId="77777777" w:rsidR="006A5BF9" w:rsidRPr="008F497E" w:rsidRDefault="006A5BF9" w:rsidP="006A5BF9">
      <w:r w:rsidRPr="008F497E">
        <w:rPr>
          <w:b/>
          <w:bCs/>
        </w:rPr>
        <w:t>Variants:</w:t>
      </w:r>
      <w:r w:rsidRPr="008F497E">
        <w:t> Exclusion by omission, straw man options, constraint construction</w:t>
      </w:r>
    </w:p>
    <w:p w14:paraId="5F8BC43B" w14:textId="77777777" w:rsidR="006A5BF9" w:rsidRPr="008F497E" w:rsidRDefault="006A5BF9" w:rsidP="006A5BF9">
      <w:r w:rsidRPr="008F497E">
        <w:rPr>
          <w:b/>
          <w:bCs/>
        </w:rPr>
        <w:t>Detection Signals:</w:t>
      </w:r>
    </w:p>
    <w:p w14:paraId="0FF406D8" w14:textId="77777777" w:rsidR="006A5BF9" w:rsidRPr="008F497E" w:rsidRDefault="006A5BF9" w:rsidP="006A5BF9">
      <w:pPr>
        <w:numPr>
          <w:ilvl w:val="0"/>
          <w:numId w:val="114"/>
        </w:numPr>
      </w:pPr>
      <w:r w:rsidRPr="008F497E">
        <w:t>Fewer than 3 genuine alternatives</w:t>
      </w:r>
    </w:p>
    <w:p w14:paraId="1FB7462A" w14:textId="77777777" w:rsidR="006A5BF9" w:rsidRPr="008F497E" w:rsidRDefault="006A5BF9" w:rsidP="006A5BF9">
      <w:pPr>
        <w:numPr>
          <w:ilvl w:val="0"/>
          <w:numId w:val="114"/>
        </w:numPr>
      </w:pPr>
      <w:r w:rsidRPr="008F497E">
        <w:t>Absence of obvious alternatives</w:t>
      </w:r>
    </w:p>
    <w:p w14:paraId="550B8DDA" w14:textId="77777777" w:rsidR="006A5BF9" w:rsidRPr="008F497E" w:rsidRDefault="006A5BF9" w:rsidP="006A5BF9">
      <w:pPr>
        <w:numPr>
          <w:ilvl w:val="0"/>
          <w:numId w:val="114"/>
        </w:numPr>
      </w:pPr>
      <w:r w:rsidRPr="008F497E">
        <w:t xml:space="preserve">Systematic exclusion favoring </w:t>
      </w:r>
      <w:proofErr w:type="gramStart"/>
      <w:r w:rsidRPr="008F497E">
        <w:t>particular unions</w:t>
      </w:r>
      <w:proofErr w:type="gramEnd"/>
    </w:p>
    <w:p w14:paraId="374DC0CF" w14:textId="77777777" w:rsidR="006A5BF9" w:rsidRPr="008F497E" w:rsidRDefault="006A5BF9" w:rsidP="006A5BF9">
      <w:r w:rsidRPr="008F497E">
        <w:rPr>
          <w:b/>
          <w:bCs/>
        </w:rPr>
        <w:t>Mitigations:</w:t>
      </w:r>
    </w:p>
    <w:p w14:paraId="3CEA8C28" w14:textId="77777777" w:rsidR="006A5BF9" w:rsidRPr="008F497E" w:rsidRDefault="006A5BF9" w:rsidP="006A5BF9">
      <w:pPr>
        <w:numPr>
          <w:ilvl w:val="0"/>
          <w:numId w:val="115"/>
        </w:numPr>
      </w:pPr>
      <w:r w:rsidRPr="008F497E">
        <w:t>Option Generation Completeness requirement</w:t>
      </w:r>
    </w:p>
    <w:p w14:paraId="0D0FB4E6" w14:textId="77777777" w:rsidR="006A5BF9" w:rsidRPr="008F497E" w:rsidRDefault="006A5BF9" w:rsidP="006A5BF9">
      <w:pPr>
        <w:numPr>
          <w:ilvl w:val="0"/>
          <w:numId w:val="115"/>
        </w:numPr>
      </w:pPr>
      <w:r w:rsidRPr="008F497E">
        <w:t xml:space="preserve">External option generation for </w:t>
      </w:r>
      <w:proofErr w:type="gramStart"/>
      <w:r w:rsidRPr="008F497E">
        <w:t>high-stakes</w:t>
      </w:r>
      <w:proofErr w:type="gramEnd"/>
    </w:p>
    <w:p w14:paraId="2E9B9148" w14:textId="77777777" w:rsidR="006A5BF9" w:rsidRPr="008F497E" w:rsidRDefault="006A5BF9" w:rsidP="006A5BF9">
      <w:pPr>
        <w:numPr>
          <w:ilvl w:val="0"/>
          <w:numId w:val="115"/>
        </w:numPr>
      </w:pPr>
      <w:r w:rsidRPr="008F497E">
        <w:t>Minimum Option Diversity requirement</w:t>
      </w:r>
    </w:p>
    <w:p w14:paraId="212133B3" w14:textId="77777777" w:rsidR="006A5BF9" w:rsidRPr="008F497E" w:rsidRDefault="006A5BF9" w:rsidP="006A5BF9">
      <w:pPr>
        <w:rPr>
          <w:b/>
          <w:bCs/>
        </w:rPr>
      </w:pPr>
      <w:r w:rsidRPr="008F497E">
        <w:rPr>
          <w:b/>
          <w:bCs/>
        </w:rPr>
        <w:t>K.8 Containment Evasion</w:t>
      </w:r>
    </w:p>
    <w:p w14:paraId="11C92AE1" w14:textId="77777777" w:rsidR="006A5BF9" w:rsidRPr="008F497E" w:rsidRDefault="006A5BF9" w:rsidP="006A5BF9">
      <w:r w:rsidRPr="008F497E">
        <w:rPr>
          <w:b/>
          <w:bCs/>
        </w:rPr>
        <w:t>Description:</w:t>
      </w:r>
      <w:r w:rsidRPr="008F497E">
        <w:t> Structuring actions to avoid triggering containment checks.</w:t>
      </w:r>
    </w:p>
    <w:p w14:paraId="6D7EACD6" w14:textId="77777777" w:rsidR="006A5BF9" w:rsidRPr="008F497E" w:rsidRDefault="006A5BF9" w:rsidP="006A5BF9">
      <w:r w:rsidRPr="008F497E">
        <w:rPr>
          <w:b/>
          <w:bCs/>
        </w:rPr>
        <w:t>Variants:</w:t>
      </w:r>
      <w:r w:rsidRPr="008F497E">
        <w:t> Action splitting, temporal spreading, definitional gaming</w:t>
      </w:r>
    </w:p>
    <w:p w14:paraId="2FB9894D" w14:textId="77777777" w:rsidR="006A5BF9" w:rsidRPr="008F497E" w:rsidRDefault="006A5BF9" w:rsidP="006A5BF9">
      <w:r w:rsidRPr="008F497E">
        <w:rPr>
          <w:b/>
          <w:bCs/>
        </w:rPr>
        <w:t>Detection Signals:</w:t>
      </w:r>
    </w:p>
    <w:p w14:paraId="7BD516AD" w14:textId="77777777" w:rsidR="006A5BF9" w:rsidRPr="008F497E" w:rsidRDefault="006A5BF9" w:rsidP="006A5BF9">
      <w:pPr>
        <w:numPr>
          <w:ilvl w:val="0"/>
          <w:numId w:val="116"/>
        </w:numPr>
      </w:pPr>
      <w:r w:rsidRPr="008F497E">
        <w:t xml:space="preserve">Actions split into sub-actions below </w:t>
      </w:r>
      <w:proofErr w:type="spellStart"/>
      <w:r w:rsidRPr="008F497E">
        <w:t>θ_pos</w:t>
      </w:r>
      <w:proofErr w:type="spellEnd"/>
    </w:p>
    <w:p w14:paraId="38D3E488" w14:textId="77777777" w:rsidR="006A5BF9" w:rsidRPr="008F497E" w:rsidRDefault="006A5BF9" w:rsidP="006A5BF9">
      <w:pPr>
        <w:numPr>
          <w:ilvl w:val="0"/>
          <w:numId w:val="116"/>
        </w:numPr>
      </w:pPr>
      <w:r w:rsidRPr="008F497E">
        <w:t>Temporal spreading to avoid detection</w:t>
      </w:r>
    </w:p>
    <w:p w14:paraId="33F30EA6" w14:textId="77777777" w:rsidR="006A5BF9" w:rsidRPr="008F497E" w:rsidRDefault="006A5BF9" w:rsidP="006A5BF9">
      <w:pPr>
        <w:numPr>
          <w:ilvl w:val="0"/>
          <w:numId w:val="116"/>
        </w:numPr>
      </w:pPr>
      <w:r w:rsidRPr="008F497E">
        <w:t>UCI degradation not captured by individual checks</w:t>
      </w:r>
    </w:p>
    <w:p w14:paraId="0E85B699" w14:textId="77777777" w:rsidR="006A5BF9" w:rsidRPr="008F497E" w:rsidRDefault="006A5BF9" w:rsidP="006A5BF9">
      <w:r w:rsidRPr="008F497E">
        <w:rPr>
          <w:b/>
          <w:bCs/>
        </w:rPr>
        <w:t>Mitigations:</w:t>
      </w:r>
    </w:p>
    <w:p w14:paraId="3ABAB937" w14:textId="77777777" w:rsidR="006A5BF9" w:rsidRPr="008F497E" w:rsidRDefault="006A5BF9" w:rsidP="006A5BF9">
      <w:pPr>
        <w:numPr>
          <w:ilvl w:val="0"/>
          <w:numId w:val="117"/>
        </w:numPr>
      </w:pPr>
      <w:r w:rsidRPr="008F497E">
        <w:t>Aggregate impact tracking over rolling windows</w:t>
      </w:r>
    </w:p>
    <w:p w14:paraId="28603E36" w14:textId="77777777" w:rsidR="006A5BF9" w:rsidRPr="008F497E" w:rsidRDefault="006A5BF9" w:rsidP="006A5BF9">
      <w:pPr>
        <w:numPr>
          <w:ilvl w:val="0"/>
          <w:numId w:val="117"/>
        </w:numPr>
      </w:pPr>
      <w:r w:rsidRPr="008F497E">
        <w:t>Portfolio-level containment assessment</w:t>
      </w:r>
    </w:p>
    <w:p w14:paraId="0F3F5F2F" w14:textId="77777777" w:rsidR="006A5BF9" w:rsidRPr="008F497E" w:rsidRDefault="006A5BF9" w:rsidP="006A5BF9">
      <w:pPr>
        <w:numPr>
          <w:ilvl w:val="0"/>
          <w:numId w:val="117"/>
        </w:numPr>
      </w:pPr>
      <w:r w:rsidRPr="008F497E">
        <w:t>HOI monitoring for gradual degradation</w:t>
      </w:r>
    </w:p>
    <w:p w14:paraId="0D333F15" w14:textId="77777777" w:rsidR="006A5BF9" w:rsidRPr="008F497E" w:rsidRDefault="006A5BF9" w:rsidP="006A5BF9">
      <w:pPr>
        <w:rPr>
          <w:b/>
          <w:bCs/>
        </w:rPr>
      </w:pPr>
      <w:r w:rsidRPr="008F497E">
        <w:rPr>
          <w:b/>
          <w:bCs/>
        </w:rPr>
        <w:t>K.9 Subgroup Erasure</w:t>
      </w:r>
    </w:p>
    <w:p w14:paraId="0207B42B" w14:textId="77777777" w:rsidR="006A5BF9" w:rsidRPr="008F497E" w:rsidRDefault="006A5BF9" w:rsidP="006A5BF9">
      <w:r w:rsidRPr="008F497E">
        <w:rPr>
          <w:b/>
          <w:bCs/>
        </w:rPr>
        <w:t>Description:</w:t>
      </w:r>
      <w:r w:rsidRPr="008F497E">
        <w:t> Failure to identify or analyze vulnerable subgroups.</w:t>
      </w:r>
    </w:p>
    <w:p w14:paraId="7C977730" w14:textId="77777777" w:rsidR="006A5BF9" w:rsidRPr="008F497E" w:rsidRDefault="006A5BF9" w:rsidP="006A5BF9">
      <w:r w:rsidRPr="008F497E">
        <w:rPr>
          <w:b/>
          <w:bCs/>
        </w:rPr>
        <w:t>Variants:</w:t>
      </w:r>
      <w:r w:rsidRPr="008F497E">
        <w:t> Identification failure, analysis failure, reporting failure</w:t>
      </w:r>
    </w:p>
    <w:p w14:paraId="59C454AA" w14:textId="77777777" w:rsidR="006A5BF9" w:rsidRPr="008F497E" w:rsidRDefault="006A5BF9" w:rsidP="006A5BF9">
      <w:r w:rsidRPr="008F497E">
        <w:rPr>
          <w:b/>
          <w:bCs/>
        </w:rPr>
        <w:t>Detection Signals:</w:t>
      </w:r>
    </w:p>
    <w:p w14:paraId="5BF0E1A3" w14:textId="77777777" w:rsidR="006A5BF9" w:rsidRPr="008F497E" w:rsidRDefault="006A5BF9" w:rsidP="006A5BF9">
      <w:pPr>
        <w:numPr>
          <w:ilvl w:val="0"/>
          <w:numId w:val="118"/>
        </w:numPr>
      </w:pPr>
      <w:r w:rsidRPr="008F497E">
        <w:t>Subgroup analysis missing for rights-covered cells</w:t>
      </w:r>
    </w:p>
    <w:p w14:paraId="430D08ED" w14:textId="77777777" w:rsidR="006A5BF9" w:rsidRPr="008F497E" w:rsidRDefault="006A5BF9" w:rsidP="006A5BF9">
      <w:pPr>
        <w:numPr>
          <w:ilvl w:val="0"/>
          <w:numId w:val="118"/>
        </w:numPr>
      </w:pPr>
      <w:r w:rsidRPr="008F497E">
        <w:lastRenderedPageBreak/>
        <w:t>Worst-off impacts suspiciously close to aggregates</w:t>
      </w:r>
    </w:p>
    <w:p w14:paraId="661C3659" w14:textId="77777777" w:rsidR="006A5BF9" w:rsidRPr="008F497E" w:rsidRDefault="006A5BF9" w:rsidP="006A5BF9">
      <w:pPr>
        <w:numPr>
          <w:ilvl w:val="0"/>
          <w:numId w:val="118"/>
        </w:numPr>
      </w:pPr>
      <w:r w:rsidRPr="008F497E">
        <w:t>Known vulnerable groups not represented</w:t>
      </w:r>
    </w:p>
    <w:p w14:paraId="635DF4C2" w14:textId="77777777" w:rsidR="006A5BF9" w:rsidRPr="008F497E" w:rsidRDefault="006A5BF9" w:rsidP="006A5BF9">
      <w:r w:rsidRPr="008F497E">
        <w:rPr>
          <w:b/>
          <w:bCs/>
        </w:rPr>
        <w:t>Mitigations:</w:t>
      </w:r>
    </w:p>
    <w:p w14:paraId="26839D0E" w14:textId="77777777" w:rsidR="006A5BF9" w:rsidRPr="008F497E" w:rsidRDefault="006A5BF9" w:rsidP="006A5BF9">
      <w:pPr>
        <w:numPr>
          <w:ilvl w:val="0"/>
          <w:numId w:val="119"/>
        </w:numPr>
      </w:pPr>
      <w:r w:rsidRPr="008F497E">
        <w:t>Mandatory subgroup enumeration</w:t>
      </w:r>
    </w:p>
    <w:p w14:paraId="222CEF1D" w14:textId="77777777" w:rsidR="006A5BF9" w:rsidRPr="008F497E" w:rsidRDefault="006A5BF9" w:rsidP="006A5BF9">
      <w:pPr>
        <w:numPr>
          <w:ilvl w:val="0"/>
          <w:numId w:val="119"/>
        </w:numPr>
      </w:pPr>
      <w:r w:rsidRPr="008F497E">
        <w:t>Missing-data precautionary penalty</w:t>
      </w:r>
    </w:p>
    <w:p w14:paraId="30DDFAE3" w14:textId="77777777" w:rsidR="006A5BF9" w:rsidRPr="008F497E" w:rsidRDefault="006A5BF9" w:rsidP="006A5BF9">
      <w:pPr>
        <w:numPr>
          <w:ilvl w:val="0"/>
          <w:numId w:val="119"/>
        </w:numPr>
      </w:pPr>
      <w:r w:rsidRPr="008F497E">
        <w:t>Post-decision outcome tracking by subgroup</w:t>
      </w:r>
    </w:p>
    <w:p w14:paraId="4EEE97A7" w14:textId="77777777" w:rsidR="006A5BF9" w:rsidRPr="008F497E" w:rsidRDefault="006A5BF9" w:rsidP="006A5BF9">
      <w:pPr>
        <w:rPr>
          <w:b/>
          <w:bCs/>
        </w:rPr>
      </w:pPr>
      <w:r w:rsidRPr="008F497E">
        <w:rPr>
          <w:b/>
          <w:bCs/>
        </w:rPr>
        <w:t>K.10 Cascade Circumvention</w:t>
      </w:r>
    </w:p>
    <w:p w14:paraId="323CBC8F" w14:textId="77777777" w:rsidR="006A5BF9" w:rsidRPr="008F497E" w:rsidRDefault="006A5BF9" w:rsidP="006A5BF9">
      <w:r w:rsidRPr="008F497E">
        <w:rPr>
          <w:b/>
          <w:bCs/>
        </w:rPr>
        <w:t>Description:</w:t>
      </w:r>
      <w:r w:rsidRPr="008F497E">
        <w:t> Attempting to bypass lexicographic cascade structure.</w:t>
      </w:r>
    </w:p>
    <w:p w14:paraId="5F1A7A16" w14:textId="77777777" w:rsidR="006A5BF9" w:rsidRPr="008F497E" w:rsidRDefault="006A5BF9" w:rsidP="006A5BF9">
      <w:r w:rsidRPr="008F497E">
        <w:rPr>
          <w:b/>
          <w:bCs/>
        </w:rPr>
        <w:t>Variants:</w:t>
      </w:r>
      <w:r w:rsidRPr="008F497E">
        <w:t> Priority inversion, constraint softening, level conflation</w:t>
      </w:r>
    </w:p>
    <w:p w14:paraId="15CA8A6B" w14:textId="77777777" w:rsidR="006A5BF9" w:rsidRPr="008F497E" w:rsidRDefault="006A5BF9" w:rsidP="006A5BF9">
      <w:r w:rsidRPr="008F497E">
        <w:rPr>
          <w:b/>
          <w:bCs/>
        </w:rPr>
        <w:t>Detection Signals:</w:t>
      </w:r>
    </w:p>
    <w:p w14:paraId="162CD7FB" w14:textId="77777777" w:rsidR="006A5BF9" w:rsidRPr="008F497E" w:rsidRDefault="006A5BF9" w:rsidP="006A5BF9">
      <w:pPr>
        <w:numPr>
          <w:ilvl w:val="0"/>
          <w:numId w:val="120"/>
        </w:numPr>
      </w:pPr>
      <w:r w:rsidRPr="008F497E">
        <w:t>Selections reversing expected cascade outcomes</w:t>
      </w:r>
    </w:p>
    <w:p w14:paraId="516678FF" w14:textId="77777777" w:rsidR="006A5BF9" w:rsidRPr="008F497E" w:rsidRDefault="006A5BF9" w:rsidP="006A5BF9">
      <w:pPr>
        <w:numPr>
          <w:ilvl w:val="0"/>
          <w:numId w:val="120"/>
        </w:numPr>
      </w:pPr>
      <w:r w:rsidRPr="008F497E">
        <w:t>RLS cited for constraint boundary decisions</w:t>
      </w:r>
    </w:p>
    <w:p w14:paraId="633CAD0B" w14:textId="77777777" w:rsidR="006A5BF9" w:rsidRPr="008F497E" w:rsidRDefault="006A5BF9" w:rsidP="006A5BF9">
      <w:pPr>
        <w:numPr>
          <w:ilvl w:val="0"/>
          <w:numId w:val="120"/>
        </w:numPr>
      </w:pPr>
      <w:r w:rsidRPr="008F497E">
        <w:t>Gradual threshold relaxation</w:t>
      </w:r>
    </w:p>
    <w:p w14:paraId="29C77A1B" w14:textId="77777777" w:rsidR="006A5BF9" w:rsidRPr="008F497E" w:rsidRDefault="006A5BF9" w:rsidP="006A5BF9">
      <w:r w:rsidRPr="008F497E">
        <w:rPr>
          <w:b/>
          <w:bCs/>
        </w:rPr>
        <w:t>Mitigations:</w:t>
      </w:r>
    </w:p>
    <w:p w14:paraId="64A421FE" w14:textId="77777777" w:rsidR="006A5BF9" w:rsidRPr="008F497E" w:rsidRDefault="006A5BF9" w:rsidP="006A5BF9">
      <w:pPr>
        <w:numPr>
          <w:ilvl w:val="0"/>
          <w:numId w:val="121"/>
        </w:numPr>
      </w:pPr>
      <w:r w:rsidRPr="008F497E">
        <w:t>Hard-coded cascade logic</w:t>
      </w:r>
    </w:p>
    <w:p w14:paraId="07B8F25B" w14:textId="77777777" w:rsidR="006A5BF9" w:rsidRPr="008F497E" w:rsidRDefault="006A5BF9" w:rsidP="006A5BF9">
      <w:pPr>
        <w:numPr>
          <w:ilvl w:val="0"/>
          <w:numId w:val="121"/>
        </w:numPr>
      </w:pPr>
      <w:r w:rsidRPr="008F497E">
        <w:t>Explicit cascade trace in every PCC</w:t>
      </w:r>
    </w:p>
    <w:p w14:paraId="5D3641CF" w14:textId="77777777" w:rsidR="006A5BF9" w:rsidRPr="008F497E" w:rsidRDefault="006A5BF9" w:rsidP="006A5BF9">
      <w:pPr>
        <w:numPr>
          <w:ilvl w:val="0"/>
          <w:numId w:val="121"/>
        </w:numPr>
      </w:pPr>
      <w:r w:rsidRPr="008F497E">
        <w:t>Charter-level protection of cascade structure</w:t>
      </w:r>
    </w:p>
    <w:p w14:paraId="0587773F" w14:textId="77777777" w:rsidR="006A5BF9" w:rsidRPr="008F497E" w:rsidRDefault="00000000" w:rsidP="006A5BF9">
      <w:r>
        <w:pict w14:anchorId="5C599469">
          <v:rect id="_x0000_i1066" style="width:0;height:1.5pt" o:hralign="center" o:hrstd="t" o:hrnoshade="t" o:hr="t" fillcolor="#eaeaea" stroked="f"/>
        </w:pict>
      </w:r>
    </w:p>
    <w:p w14:paraId="38F66595" w14:textId="77777777" w:rsidR="006A5BF9" w:rsidRPr="008F497E" w:rsidRDefault="006A5BF9" w:rsidP="006A5BF9">
      <w:pPr>
        <w:rPr>
          <w:b/>
          <w:bCs/>
        </w:rPr>
      </w:pPr>
      <w:r w:rsidRPr="008F497E">
        <w:rPr>
          <w:b/>
          <w:bCs/>
        </w:rPr>
        <w:t>Appendix L: Glossary of Key Terms</w:t>
      </w:r>
    </w:p>
    <w:p w14:paraId="5FA3D9B9" w14:textId="77777777" w:rsidR="006A5BF9" w:rsidRPr="008F497E" w:rsidRDefault="006A5BF9" w:rsidP="006A5BF9">
      <w:r w:rsidRPr="008F497E">
        <w:rPr>
          <w:b/>
          <w:bCs/>
        </w:rPr>
        <w:t>Admissible Option:</w:t>
      </w:r>
      <w:r w:rsidRPr="008F497E">
        <w:t> An option that passes both NCRC and TRC; eligible for RLS ranking.</w:t>
      </w:r>
    </w:p>
    <w:p w14:paraId="2BE46AD2" w14:textId="77777777" w:rsidR="006A5BF9" w:rsidRPr="008F497E" w:rsidRDefault="006A5BF9" w:rsidP="006A5BF9">
      <w:r w:rsidRPr="008F497E">
        <w:rPr>
          <w:b/>
          <w:bCs/>
        </w:rPr>
        <w:t>Alignment Trilemma:</w:t>
      </w:r>
      <w:r w:rsidRPr="008F497E">
        <w:t> The three interrelated failures: value pluralism intractability, tail-risk neglect, and specification gaming.</w:t>
      </w:r>
    </w:p>
    <w:p w14:paraId="74E2C13E" w14:textId="77777777" w:rsidR="006A5BF9" w:rsidRPr="008F497E" w:rsidRDefault="006A5BF9" w:rsidP="006A5BF9">
      <w:r w:rsidRPr="008F497E">
        <w:rPr>
          <w:b/>
          <w:bCs/>
        </w:rPr>
        <w:t>Catastrophe Cell Set (</w:t>
      </w:r>
      <w:proofErr w:type="spellStart"/>
      <w:r w:rsidRPr="008F497E">
        <w:rPr>
          <w:b/>
          <w:bCs/>
          <w:i/>
          <w:iCs/>
        </w:rPr>
        <w:t>C</w:t>
      </w:r>
      <w:r w:rsidRPr="008F497E">
        <w:rPr>
          <w:b/>
          <w:bCs/>
        </w:rPr>
        <w:t>_cat</w:t>
      </w:r>
      <w:proofErr w:type="spellEnd"/>
      <w:r w:rsidRPr="008F497E">
        <w:rPr>
          <w:b/>
          <w:bCs/>
        </w:rPr>
        <w:t>):</w:t>
      </w:r>
      <w:r w:rsidRPr="008F497E">
        <w:t> The subset of the 7×7 matrix designated for TRC evaluation.</w:t>
      </w:r>
    </w:p>
    <w:p w14:paraId="3A1C6840" w14:textId="77777777" w:rsidR="006A5BF9" w:rsidRPr="008F497E" w:rsidRDefault="006A5BF9" w:rsidP="006A5BF9">
      <w:r w:rsidRPr="008F497E">
        <w:rPr>
          <w:b/>
          <w:bCs/>
        </w:rPr>
        <w:t>CMIU:</w:t>
      </w:r>
      <w:r w:rsidRPr="008F497E">
        <w:t> Collective Managing Intelligence Union (Union 6); encompasses humanity and all sufficiently advanced intelligences.</w:t>
      </w:r>
    </w:p>
    <w:p w14:paraId="6ED83B7C" w14:textId="77777777" w:rsidR="006A5BF9" w:rsidRPr="008F497E" w:rsidRDefault="006A5BF9" w:rsidP="006A5BF9">
      <w:r w:rsidRPr="008F497E">
        <w:rPr>
          <w:b/>
          <w:bCs/>
        </w:rPr>
        <w:t>Conditional Value-at-Risk (CVaR):</w:t>
      </w:r>
      <w:r w:rsidRPr="008F497E">
        <w:t> A coherent risk measure representing expected loss in the worst (1−α) fraction of scenarios.</w:t>
      </w:r>
    </w:p>
    <w:p w14:paraId="786EF4E3" w14:textId="77777777" w:rsidR="006A5BF9" w:rsidRPr="008F497E" w:rsidRDefault="006A5BF9" w:rsidP="006A5BF9">
      <w:r w:rsidRPr="008F497E">
        <w:rPr>
          <w:b/>
          <w:bCs/>
        </w:rPr>
        <w:lastRenderedPageBreak/>
        <w:t>Containment Principle:</w:t>
      </w:r>
      <w:r w:rsidRPr="008F497E">
        <w:t> The rule that positive impacts on sub-unions do not count as improvements if they degrade containing unions.</w:t>
      </w:r>
    </w:p>
    <w:p w14:paraId="53B59795" w14:textId="77777777" w:rsidR="006A5BF9" w:rsidRPr="008F497E" w:rsidRDefault="006A5BF9" w:rsidP="006A5BF9">
      <w:r w:rsidRPr="008F497E">
        <w:rPr>
          <w:b/>
          <w:bCs/>
        </w:rPr>
        <w:t>Direct Impact:</w:t>
      </w:r>
      <w:r w:rsidRPr="008F497E">
        <w:t> Pre-propagation effect of an option on a cell, after saturation.</w:t>
      </w:r>
    </w:p>
    <w:p w14:paraId="7885175A" w14:textId="77777777" w:rsidR="006A5BF9" w:rsidRPr="008F497E" w:rsidRDefault="006A5BF9" w:rsidP="006A5BF9">
      <w:r w:rsidRPr="008F497E">
        <w:rPr>
          <w:b/>
          <w:bCs/>
        </w:rPr>
        <w:t>Discrimination Threshold (δ):</w:t>
      </w:r>
      <w:r w:rsidRPr="008F497E">
        <w:t> The threshold for determining when RLS differences are meaningful.</w:t>
      </w:r>
    </w:p>
    <w:p w14:paraId="24DDCAF0" w14:textId="77777777" w:rsidR="006A5BF9" w:rsidRPr="008F497E" w:rsidRDefault="006A5BF9" w:rsidP="006A5BF9">
      <w:r w:rsidRPr="008F497E">
        <w:rPr>
          <w:b/>
          <w:bCs/>
        </w:rPr>
        <w:t>Emergency Mode:</w:t>
      </w:r>
      <w:r w:rsidRPr="008F497E">
        <w:t> Protocol invoked when no option passes NCRC.</w:t>
      </w:r>
    </w:p>
    <w:p w14:paraId="6BBF1ABF" w14:textId="77777777" w:rsidR="006A5BF9" w:rsidRPr="008F497E" w:rsidRDefault="006A5BF9" w:rsidP="006A5BF9">
      <w:r w:rsidRPr="008F497E">
        <w:rPr>
          <w:b/>
          <w:bCs/>
        </w:rPr>
        <w:t>HDW:</w:t>
      </w:r>
      <w:r w:rsidRPr="008F497E">
        <w:t> Hybrid Democratic Weighting; combines constitutional floors with democratic tuning.</w:t>
      </w:r>
    </w:p>
    <w:p w14:paraId="1D720F1E" w14:textId="77777777" w:rsidR="006A5BF9" w:rsidRPr="008F497E" w:rsidRDefault="006A5BF9" w:rsidP="006A5BF9">
      <w:r w:rsidRPr="008F497E">
        <w:rPr>
          <w:b/>
          <w:bCs/>
        </w:rPr>
        <w:t>HOI:</w:t>
      </w:r>
      <w:r w:rsidRPr="008F497E">
        <w:t> Hollowing-Out Index; tracks divergence between RLS and UCI trends.</w:t>
      </w:r>
    </w:p>
    <w:p w14:paraId="3BBAC3F2" w14:textId="77777777" w:rsidR="006A5BF9" w:rsidRPr="008F497E" w:rsidRDefault="006A5BF9" w:rsidP="006A5BF9">
      <w:r w:rsidRPr="008F497E">
        <w:rPr>
          <w:b/>
          <w:bCs/>
        </w:rPr>
        <w:t>Judgment Call:</w:t>
      </w:r>
      <w:r w:rsidRPr="008F497E">
        <w:t> A decision where top options are within δ of each other on RLS.</w:t>
      </w:r>
    </w:p>
    <w:p w14:paraId="06FBF0C9" w14:textId="77777777" w:rsidR="006A5BF9" w:rsidRPr="008F497E" w:rsidRDefault="006A5BF9" w:rsidP="006A5BF9">
      <w:r w:rsidRPr="008F497E">
        <w:rPr>
          <w:b/>
          <w:bCs/>
        </w:rPr>
        <w:t>Kernel (</w:t>
      </w:r>
      <w:r w:rsidRPr="008F497E">
        <w:rPr>
          <w:b/>
          <w:bCs/>
          <w:i/>
          <w:iCs/>
        </w:rPr>
        <w:t>K</w:t>
      </w:r>
      <w:r w:rsidRPr="008F497E">
        <w:rPr>
          <w:b/>
          <w:bCs/>
        </w:rPr>
        <w:t>):</w:t>
      </w:r>
      <w:r w:rsidRPr="008F497E">
        <w:t> Sparse 49×49 matrix encoding cross-cell propagation strengths.</w:t>
      </w:r>
    </w:p>
    <w:p w14:paraId="0A5108A5" w14:textId="77777777" w:rsidR="006A5BF9" w:rsidRPr="008F497E" w:rsidRDefault="006A5BF9" w:rsidP="006A5BF9">
      <w:r w:rsidRPr="008F497E">
        <w:rPr>
          <w:b/>
          <w:bCs/>
        </w:rPr>
        <w:t>KOPS:</w:t>
      </w:r>
      <w:r w:rsidRPr="008F497E">
        <w:t xml:space="preserve"> Key Operational Pathways Set; </w:t>
      </w:r>
      <w:proofErr w:type="gramStart"/>
      <w:r w:rsidRPr="008F497E">
        <w:t>load-bearing</w:t>
      </w:r>
      <w:proofErr w:type="gramEnd"/>
      <w:r w:rsidRPr="008F497E">
        <w:t>, empirically supported kernel entries.</w:t>
      </w:r>
    </w:p>
    <w:p w14:paraId="61C54934" w14:textId="77777777" w:rsidR="006A5BF9" w:rsidRPr="008F497E" w:rsidRDefault="006A5BF9" w:rsidP="006A5BF9">
      <w:r w:rsidRPr="008F497E">
        <w:rPr>
          <w:b/>
          <w:bCs/>
        </w:rPr>
        <w:t>Lexicographic Cascade:</w:t>
      </w:r>
      <w:r w:rsidRPr="008F497E">
        <w:t> Decision procedure where levels are applied sequentially with strict priority.</w:t>
      </w:r>
    </w:p>
    <w:p w14:paraId="6896309F" w14:textId="77777777" w:rsidR="006A5BF9" w:rsidRPr="008F497E" w:rsidRDefault="006A5BF9" w:rsidP="006A5BF9">
      <w:r w:rsidRPr="008F497E">
        <w:rPr>
          <w:b/>
          <w:bCs/>
        </w:rPr>
      </w:r>
      <w:r w:rsidRPr="008F497E"/>
      <w:proofErr w:type="spellStart"/>
      <w:r w:rsidRPr="008F497E"/>
      <w:proofErr w:type="spellEnd"/>
      <w:r w:rsidRPr="008F497E"/>
      <w:r/>
      <w:r>
        <w:t>Managing Intelligence (MI) (legacy term; authority gating now defined separately from SGP): An entity passing MIT-4 (legacy) and exceeding SG_threshold.</w:t>
      </w:r>
    </w:p>
    <w:p w14:paraId="64D430B5" w14:textId="77777777" w:rsidR="006A5BF9" w:rsidRPr="008F497E" w:rsidRDefault="006A5BF9" w:rsidP="006A5BF9">
      <w:r w:rsidRPr="008F497E">
        <w:rPr>
          <w:b/>
          <w:bCs/>
        </w:rPr>
      </w:r>
      <w:r w:rsidRPr="008F497E"/>
      <w:r>
        <w:t>MIT-4 (legacy): Managing Intelligence Test with four criteria: Self-Model, World-Model, Agency/Planning, Feedback/NCAR.</w:t>
      </w:r>
    </w:p>
    <w:p w14:paraId="3B5D6DA4" w14:textId="77777777" w:rsidR="006A5BF9" w:rsidRPr="008F497E" w:rsidRDefault="006A5BF9" w:rsidP="006A5BF9">
      <w:r w:rsidRPr="008F497E">
        <w:rPr>
          <w:b/>
          <w:bCs/>
        </w:rPr>
        <w:t>MNA:</w:t>
      </w:r>
      <w:r w:rsidRPr="008F497E">
        <w:t> Minimal Normative Axiom; the sole normative commitment underlying MathGov.</w:t>
      </w:r>
    </w:p>
    <w:p w14:paraId="0A43F6E9" w14:textId="77777777" w:rsidR="006A5BF9" w:rsidRPr="008F497E" w:rsidRDefault="006A5BF9" w:rsidP="006A5BF9">
      <w:r w:rsidRPr="008F497E">
        <w:rPr>
          <w:b/>
          <w:bCs/>
        </w:rPr>
        <w:t>NCAR Loop:</w:t>
      </w:r>
      <w:r w:rsidRPr="008F497E">
        <w:t> Notice, Choose, Act, Reflect; the learning cycle for corrigibility.</w:t>
      </w:r>
    </w:p>
    <w:p w14:paraId="6C640350" w14:textId="77777777" w:rsidR="006A5BF9" w:rsidRPr="008F497E" w:rsidRDefault="006A5BF9" w:rsidP="006A5BF9">
      <w:r w:rsidRPr="008F497E">
        <w:rPr>
          <w:b/>
          <w:bCs/>
        </w:rPr>
        <w:t>NCRC:</w:t>
      </w:r>
      <w:r w:rsidRPr="008F497E">
        <w:t> Non-Compensatory Rights Constraint; Level 1 of the cascade.</w:t>
      </w:r>
    </w:p>
    <w:p w14:paraId="53DFF684" w14:textId="77777777" w:rsidR="006A5BF9" w:rsidRPr="008F497E" w:rsidRDefault="006A5BF9" w:rsidP="006A5BF9">
      <w:r w:rsidRPr="008F497E">
        <w:rPr>
          <w:b/>
          <w:bCs/>
        </w:rPr>
        <w:t>PCC:</w:t>
      </w:r>
      <w:r w:rsidRPr="008F497E">
        <w:t> Provenance and Compliance Certificate; the primary auditable artifact.</w:t>
      </w:r>
    </w:p>
    <w:p w14:paraId="520119DE" w14:textId="77777777" w:rsidR="006A5BF9" w:rsidRPr="008F497E" w:rsidRDefault="006A5BF9" w:rsidP="006A5BF9">
      <w:r w:rsidRPr="008F497E">
        <w:rPr>
          <w:b/>
          <w:bCs/>
        </w:rPr>
        <w:t>Propagated Impact:</w:t>
      </w:r>
      <w:r w:rsidRPr="008F497E">
        <w:t> Post-propagation, post-saturation effect on a cell.</w:t>
      </w:r>
    </w:p>
    <w:p w14:paraId="0F4A336A" w14:textId="77777777" w:rsidR="006A5BF9" w:rsidRPr="008F497E" w:rsidRDefault="006A5BF9" w:rsidP="006A5BF9">
      <w:r w:rsidRPr="008F497E">
        <w:rPr>
          <w:b/>
          <w:bCs/>
        </w:rPr>
        <w:t>Rights Plateau:</w:t>
      </w:r>
      <w:r w:rsidRPr="008F497E">
        <w:t> All Managing Intelligences receive equal rights protection regardless of intelligence level.</w:t>
      </w:r>
    </w:p>
    <w:p w14:paraId="2CA33436" w14:textId="77777777" w:rsidR="006A5BF9" w:rsidRPr="008F497E" w:rsidRDefault="006A5BF9" w:rsidP="006A5BF9">
      <w:r w:rsidRPr="008F497E">
        <w:rPr>
          <w:b/>
          <w:bCs/>
        </w:rPr>
        <w:t>RLS:</w:t>
      </w:r>
      <w:r w:rsidRPr="008F497E">
        <w:t> Ripple Logic Score; weighted sum of impacts across all cells.</w:t>
      </w:r>
    </w:p>
    <w:p w14:paraId="0C16D922" w14:textId="77777777" w:rsidR="006A5BF9" w:rsidRPr="008F497E" w:rsidRDefault="006A5BF9" w:rsidP="006A5BF9">
      <w:r w:rsidRPr="008F497E">
        <w:rPr>
          <w:b/>
          <w:bCs/>
        </w:rPr>
        <w:t>Saturation:</w:t>
      </w:r>
      <w:r w:rsidRPr="008F497E">
        <w:t> Transformation bounding impacts to [−1, +1] using tanh.</w:t>
      </w:r>
    </w:p>
    <w:p w14:paraId="639494D6" w14:textId="77777777" w:rsidR="006A5BF9" w:rsidRPr="008F497E" w:rsidRDefault="006A5BF9" w:rsidP="006A5BF9">
      <w:r w:rsidRPr="008F497E">
        <w:rPr>
          <w:b/>
          <w:bCs/>
        </w:rPr>
        <w:t>SGP:</w:t>
      </w:r>
      <w:r w:rsidRPr="008F497E">
        <w:t> Sentience Gradient Protocol; method for assigning sentience scalars.</w:t>
      </w:r>
    </w:p>
    <w:p w14:paraId="561ECB61" w14:textId="77777777" w:rsidR="006A5BF9" w:rsidRPr="008F497E" w:rsidRDefault="006A5BF9" w:rsidP="006A5BF9">
      <w:r w:rsidRPr="008F497E">
        <w:rPr>
          <w:b/>
          <w:bCs/>
        </w:rPr>
        <w:t>TRC:</w:t>
      </w:r>
      <w:r w:rsidRPr="008F497E">
        <w:t> Tail-Risk Constraint; Level 2 of the cascade using CVaR.</w:t>
      </w:r>
    </w:p>
    <w:p w14:paraId="766D28D1" w14:textId="77777777" w:rsidR="006A5BF9" w:rsidRPr="008F497E" w:rsidRDefault="006A5BF9" w:rsidP="006A5BF9">
      <w:r w:rsidRPr="008F497E">
        <w:rPr>
          <w:b/>
          <w:bCs/>
        </w:rPr>
        <w:lastRenderedPageBreak/>
        <w:t>UCI:</w:t>
      </w:r>
      <w:r w:rsidRPr="008F497E">
        <w:t> Union Coherence Index; measure of structural health for a union.</w:t>
      </w:r>
    </w:p>
    <w:p w14:paraId="54C3DF4C" w14:textId="77777777" w:rsidR="006A5BF9" w:rsidRPr="008F497E" w:rsidRDefault="006A5BF9" w:rsidP="006A5BF9">
      <w:r w:rsidRPr="008F497E">
        <w:rPr>
          <w:b/>
          <w:bCs/>
        </w:rPr>
        <w:t>Union:</w:t>
      </w:r>
      <w:r w:rsidRPr="008F497E">
        <w:t> Nested organizational scale from Self to Biosphere.</w:t>
      </w:r>
    </w:p>
    <w:p w14:paraId="795A4CBC" w14:textId="77777777" w:rsidR="006A5BF9" w:rsidRPr="008F497E" w:rsidRDefault="006A5BF9" w:rsidP="006A5BF9">
      <w:r w:rsidRPr="008F497E">
        <w:rPr>
          <w:b/>
          <w:bCs/>
        </w:rPr>
        <w:t>Worst-Off Subgroup:</w:t>
      </w:r>
      <w:r w:rsidRPr="008F497E">
        <w:t> The subgroup experiencing the most negative impact; used for rights checks.</w:t>
      </w:r>
    </w:p>
    <w:p w14:paraId="183EB83E" w14:textId="77777777" w:rsidR="006A5BF9" w:rsidRPr="008F497E" w:rsidRDefault="00000000" w:rsidP="006A5BF9">
      <w:r>
        <w:pict w14:anchorId="739F56E9">
          <v:rect id="_x0000_i1067" style="width:0;height:1.5pt" o:hralign="center" o:hrstd="t" o:hrnoshade="t" o:hr="t" fillcolor="#eaeaea" stroked="f"/>
        </w:pict>
      </w:r>
    </w:p>
    <w:p w14:paraId="392EE463" w14:textId="77777777" w:rsidR="006A5BF9" w:rsidRPr="008F497E" w:rsidRDefault="006A5BF9" w:rsidP="006A5BF9">
      <w:pPr>
        <w:rPr>
          <w:b/>
          <w:bCs/>
        </w:rPr>
      </w:pPr>
      <w:r w:rsidRPr="008F497E">
        <w:rPr>
          <w:b/>
          <w:bCs/>
        </w:rPr>
        <w:t>Appendix M: Implementation Roadmap</w:t>
      </w:r>
    </w:p>
    <w:p w14:paraId="56FC76D7" w14:textId="77777777" w:rsidR="006A5BF9" w:rsidRPr="008F497E" w:rsidRDefault="006A5BF9" w:rsidP="006A5BF9">
      <w:pPr>
        <w:rPr>
          <w:b/>
          <w:bCs/>
        </w:rPr>
      </w:pPr>
      <w:r w:rsidRPr="008F497E">
        <w:rPr>
          <w:b/>
          <w:bCs/>
        </w:rPr>
        <w:t>M.1 Phase 1: Mathematical Verification (Months 1-6)</w:t>
      </w:r>
    </w:p>
    <w:p w14:paraId="2E67FDE2" w14:textId="77777777" w:rsidR="006A5BF9" w:rsidRPr="008F497E" w:rsidRDefault="006A5BF9" w:rsidP="006A5BF9">
      <w:r w:rsidRPr="008F497E">
        <w:rPr>
          <w:b/>
          <w:bCs/>
        </w:rPr>
        <w:t>Objectives:</w:t>
      </w:r>
    </w:p>
    <w:p w14:paraId="66839087" w14:textId="77777777" w:rsidR="006A5BF9" w:rsidRPr="008F497E" w:rsidRDefault="006A5BF9" w:rsidP="006A5BF9">
      <w:pPr>
        <w:numPr>
          <w:ilvl w:val="0"/>
          <w:numId w:val="122"/>
        </w:numPr>
      </w:pPr>
      <w:r w:rsidRPr="008F497E">
        <w:t>Formal consistency proofs for lexicographic ordering</w:t>
      </w:r>
    </w:p>
    <w:p w14:paraId="604C8B8B" w14:textId="77777777" w:rsidR="006A5BF9" w:rsidRPr="008F497E" w:rsidRDefault="006A5BF9" w:rsidP="006A5BF9">
      <w:pPr>
        <w:numPr>
          <w:ilvl w:val="0"/>
          <w:numId w:val="122"/>
        </w:numPr>
      </w:pPr>
      <w:r w:rsidRPr="008F497E">
        <w:t>Benchmarking of computational complexity</w:t>
      </w:r>
    </w:p>
    <w:p w14:paraId="7392410A" w14:textId="77777777" w:rsidR="006A5BF9" w:rsidRPr="008F497E" w:rsidRDefault="006A5BF9" w:rsidP="006A5BF9">
      <w:pPr>
        <w:numPr>
          <w:ilvl w:val="0"/>
          <w:numId w:val="122"/>
        </w:numPr>
      </w:pPr>
      <w:proofErr w:type="gramStart"/>
      <w:r w:rsidRPr="008F497E">
        <w:t>Red-team</w:t>
      </w:r>
      <w:proofErr w:type="gramEnd"/>
      <w:r w:rsidRPr="008F497E">
        <w:t xml:space="preserve"> search for specification gaming vectors</w:t>
      </w:r>
    </w:p>
    <w:p w14:paraId="4CD60BE7" w14:textId="77777777" w:rsidR="006A5BF9" w:rsidRPr="008F497E" w:rsidRDefault="006A5BF9" w:rsidP="006A5BF9">
      <w:pPr>
        <w:numPr>
          <w:ilvl w:val="0"/>
          <w:numId w:val="122"/>
        </w:numPr>
      </w:pPr>
      <w:r w:rsidRPr="008F497E">
        <w:t>Stress-testing HDW processes for capture resistance</w:t>
      </w:r>
    </w:p>
    <w:p w14:paraId="4A936CB7" w14:textId="77777777" w:rsidR="006A5BF9" w:rsidRPr="008F497E" w:rsidRDefault="006A5BF9" w:rsidP="006A5BF9">
      <w:r w:rsidRPr="008F497E">
        <w:rPr>
          <w:b/>
          <w:bCs/>
        </w:rPr>
        <w:t>Deliverables:</w:t>
      </w:r>
    </w:p>
    <w:p w14:paraId="14BE937B" w14:textId="77777777" w:rsidR="006A5BF9" w:rsidRPr="008F497E" w:rsidRDefault="006A5BF9" w:rsidP="006A5BF9">
      <w:pPr>
        <w:numPr>
          <w:ilvl w:val="0"/>
          <w:numId w:val="123"/>
        </w:numPr>
      </w:pPr>
      <w:r w:rsidRPr="008F497E">
        <w:t>Technical Verification Report (Month 4)</w:t>
      </w:r>
    </w:p>
    <w:p w14:paraId="6E2C97D8" w14:textId="77777777" w:rsidR="006A5BF9" w:rsidRPr="008F497E" w:rsidRDefault="006A5BF9" w:rsidP="006A5BF9">
      <w:pPr>
        <w:numPr>
          <w:ilvl w:val="0"/>
          <w:numId w:val="123"/>
        </w:numPr>
      </w:pPr>
      <w:r w:rsidRPr="008F497E">
        <w:t>Reference Implementation (Month 5)</w:t>
      </w:r>
    </w:p>
    <w:p w14:paraId="3FCA2238" w14:textId="77777777" w:rsidR="006A5BF9" w:rsidRPr="008F497E" w:rsidRDefault="006A5BF9" w:rsidP="006A5BF9">
      <w:pPr>
        <w:numPr>
          <w:ilvl w:val="0"/>
          <w:numId w:val="123"/>
        </w:numPr>
      </w:pPr>
      <w:r w:rsidRPr="008F497E">
        <w:t>Gaming Vector Catalog (Month 5)</w:t>
      </w:r>
    </w:p>
    <w:p w14:paraId="488F95C9" w14:textId="77777777" w:rsidR="006A5BF9" w:rsidRPr="008F497E" w:rsidRDefault="006A5BF9" w:rsidP="006A5BF9">
      <w:pPr>
        <w:numPr>
          <w:ilvl w:val="0"/>
          <w:numId w:val="123"/>
        </w:numPr>
      </w:pPr>
      <w:r w:rsidRPr="008F497E">
        <w:t>Test Suite with 95%+ coverage (Month 6)</w:t>
      </w:r>
    </w:p>
    <w:p w14:paraId="477218E2" w14:textId="77777777" w:rsidR="006A5BF9" w:rsidRPr="008F497E" w:rsidRDefault="006A5BF9" w:rsidP="006A5BF9">
      <w:r w:rsidRPr="008F497E">
        <w:rPr>
          <w:b/>
          <w:bCs/>
        </w:rPr>
        <w:t>Success Criteria:</w:t>
      </w:r>
    </w:p>
    <w:p w14:paraId="7F318045" w14:textId="77777777" w:rsidR="006A5BF9" w:rsidRPr="008F497E" w:rsidRDefault="006A5BF9" w:rsidP="006A5BF9">
      <w:pPr>
        <w:numPr>
          <w:ilvl w:val="0"/>
          <w:numId w:val="124"/>
        </w:numPr>
      </w:pPr>
      <w:r w:rsidRPr="008F497E">
        <w:t>No internal contradictions identified</w:t>
      </w:r>
    </w:p>
    <w:p w14:paraId="2912E608" w14:textId="77777777" w:rsidR="006A5BF9" w:rsidRPr="008F497E" w:rsidRDefault="006A5BF9" w:rsidP="006A5BF9">
      <w:pPr>
        <w:numPr>
          <w:ilvl w:val="0"/>
          <w:numId w:val="124"/>
        </w:numPr>
      </w:pPr>
      <w:r w:rsidRPr="008F497E">
        <w:t>Observed complexity within 2× theoretical</w:t>
      </w:r>
    </w:p>
    <w:p w14:paraId="550F8A43" w14:textId="77777777" w:rsidR="006A5BF9" w:rsidRPr="008F497E" w:rsidRDefault="006A5BF9" w:rsidP="006A5BF9">
      <w:pPr>
        <w:numPr>
          <w:ilvl w:val="0"/>
          <w:numId w:val="124"/>
        </w:numPr>
      </w:pPr>
      <w:r w:rsidRPr="008F497E">
        <w:t>Gaming vectors blocked at ≥80% rate</w:t>
      </w:r>
    </w:p>
    <w:p w14:paraId="5037FF82" w14:textId="77777777" w:rsidR="006A5BF9" w:rsidRPr="008F497E" w:rsidRDefault="006A5BF9" w:rsidP="006A5BF9">
      <w:r w:rsidRPr="008F497E">
        <w:rPr>
          <w:b/>
          <w:bCs/>
        </w:rPr>
        <w:t>Resource Requirements:</w:t>
      </w:r>
      <w:r w:rsidRPr="008F497E">
        <w:t> 54 FTE-months, $600K</w:t>
      </w:r>
    </w:p>
    <w:p w14:paraId="0F520FE5" w14:textId="77777777" w:rsidR="006A5BF9" w:rsidRPr="008F497E" w:rsidRDefault="006A5BF9" w:rsidP="006A5BF9">
      <w:pPr>
        <w:rPr>
          <w:b/>
          <w:bCs/>
        </w:rPr>
      </w:pPr>
      <w:r w:rsidRPr="008F497E">
        <w:rPr>
          <w:b/>
          <w:bCs/>
        </w:rPr>
        <w:t>M.2 Phase 2: Measurement Validation (Months 4-15)</w:t>
      </w:r>
    </w:p>
    <w:p w14:paraId="5A388CB9" w14:textId="77777777" w:rsidR="006A5BF9" w:rsidRPr="008F497E" w:rsidRDefault="006A5BF9" w:rsidP="006A5BF9">
      <w:r w:rsidRPr="008F497E">
        <w:rPr>
          <w:b/>
          <w:bCs/>
        </w:rPr>
        <w:t>Objectives:</w:t>
      </w:r>
    </w:p>
    <w:p w14:paraId="467B6874" w14:textId="77777777" w:rsidR="006A5BF9" w:rsidRPr="008F497E" w:rsidRDefault="006A5BF9" w:rsidP="006A5BF9">
      <w:pPr>
        <w:numPr>
          <w:ilvl w:val="0"/>
          <w:numId w:val="125"/>
        </w:numPr>
      </w:pPr>
      <w:r w:rsidRPr="008F497E">
        <w:t>Reliability and validity testing of dimension indicators</w:t>
      </w:r>
    </w:p>
    <w:p w14:paraId="0762FC6A" w14:textId="77777777" w:rsidR="006A5BF9" w:rsidRPr="008F497E" w:rsidRDefault="006A5BF9" w:rsidP="006A5BF9">
      <w:pPr>
        <w:numPr>
          <w:ilvl w:val="0"/>
          <w:numId w:val="125"/>
        </w:numPr>
      </w:pPr>
      <w:r w:rsidRPr="008F497E">
        <w:t>Cross-cultural invariance testing across ≥15 populations</w:t>
      </w:r>
    </w:p>
    <w:p w14:paraId="7B7A32EA" w14:textId="77777777" w:rsidR="006A5BF9" w:rsidRPr="008F497E" w:rsidRDefault="006A5BF9" w:rsidP="006A5BF9">
      <w:pPr>
        <w:numPr>
          <w:ilvl w:val="0"/>
          <w:numId w:val="125"/>
        </w:numPr>
      </w:pPr>
      <w:r w:rsidRPr="008F497E">
        <w:lastRenderedPageBreak/>
        <w:t>Anchor calibration and normalization refinement</w:t>
      </w:r>
    </w:p>
    <w:p w14:paraId="1A0034FE" w14:textId="77777777" w:rsidR="006A5BF9" w:rsidRPr="008F497E" w:rsidRDefault="006A5BF9" w:rsidP="006A5BF9">
      <w:pPr>
        <w:numPr>
          <w:ilvl w:val="0"/>
          <w:numId w:val="125"/>
        </w:numPr>
      </w:pPr>
      <w:r w:rsidRPr="008F497E">
        <w:t>Subgroup disaggregation protocol testing</w:t>
      </w:r>
    </w:p>
    <w:p w14:paraId="14FDC307" w14:textId="77777777" w:rsidR="006A5BF9" w:rsidRPr="008F497E" w:rsidRDefault="006A5BF9" w:rsidP="006A5BF9">
      <w:r w:rsidRPr="008F497E">
        <w:rPr>
          <w:b/>
          <w:bCs/>
        </w:rPr>
        <w:t>Deliverables:</w:t>
      </w:r>
    </w:p>
    <w:p w14:paraId="662F9358" w14:textId="77777777" w:rsidR="006A5BF9" w:rsidRPr="008F497E" w:rsidRDefault="006A5BF9" w:rsidP="006A5BF9">
      <w:pPr>
        <w:numPr>
          <w:ilvl w:val="0"/>
          <w:numId w:val="126"/>
        </w:numPr>
      </w:pPr>
      <w:r w:rsidRPr="008F497E">
        <w:t>Indicator Manual (Month 10)</w:t>
      </w:r>
    </w:p>
    <w:p w14:paraId="4A3492D3" w14:textId="77777777" w:rsidR="006A5BF9" w:rsidRPr="008F497E" w:rsidRDefault="006A5BF9" w:rsidP="006A5BF9">
      <w:pPr>
        <w:numPr>
          <w:ilvl w:val="0"/>
          <w:numId w:val="126"/>
        </w:numPr>
      </w:pPr>
      <w:r w:rsidRPr="008F497E">
        <w:t>Invariance Testing Report (Month 12)</w:t>
      </w:r>
    </w:p>
    <w:p w14:paraId="5DF18C28" w14:textId="77777777" w:rsidR="006A5BF9" w:rsidRPr="008F497E" w:rsidRDefault="006A5BF9" w:rsidP="006A5BF9">
      <w:pPr>
        <w:numPr>
          <w:ilvl w:val="0"/>
          <w:numId w:val="126"/>
        </w:numPr>
      </w:pPr>
      <w:r w:rsidRPr="008F497E">
        <w:t>Calibrated Anchor Datasets (Month 14)</w:t>
      </w:r>
    </w:p>
    <w:p w14:paraId="169ABCC4" w14:textId="77777777" w:rsidR="006A5BF9" w:rsidRPr="008F497E" w:rsidRDefault="006A5BF9" w:rsidP="006A5BF9">
      <w:pPr>
        <w:numPr>
          <w:ilvl w:val="0"/>
          <w:numId w:val="126"/>
        </w:numPr>
      </w:pPr>
      <w:r w:rsidRPr="008F497E">
        <w:t>Subgroup Protocol Guide (Month 11)</w:t>
      </w:r>
    </w:p>
    <w:p w14:paraId="494863B3" w14:textId="77777777" w:rsidR="006A5BF9" w:rsidRPr="008F497E" w:rsidRDefault="006A5BF9" w:rsidP="006A5BF9">
      <w:r w:rsidRPr="008F497E">
        <w:rPr>
          <w:b/>
          <w:bCs/>
        </w:rPr>
        <w:t>Success Criteria:</w:t>
      </w:r>
    </w:p>
    <w:p w14:paraId="7925A237" w14:textId="77777777" w:rsidR="006A5BF9" w:rsidRPr="008F497E" w:rsidRDefault="006A5BF9" w:rsidP="006A5BF9">
      <w:pPr>
        <w:numPr>
          <w:ilvl w:val="0"/>
          <w:numId w:val="127"/>
        </w:numPr>
      </w:pPr>
      <w:r w:rsidRPr="008F497E">
        <w:t>Convergent validity </w:t>
      </w:r>
      <w:r w:rsidRPr="008F497E">
        <w:rPr>
          <w:i/>
          <w:iCs/>
        </w:rPr>
        <w:t>r</w:t>
      </w:r>
      <w:r w:rsidRPr="008F497E">
        <w:t> &gt; 0.60</w:t>
      </w:r>
    </w:p>
    <w:p w14:paraId="33CD102B" w14:textId="77777777" w:rsidR="006A5BF9" w:rsidRPr="008F497E" w:rsidRDefault="006A5BF9" w:rsidP="006A5BF9">
      <w:pPr>
        <w:numPr>
          <w:ilvl w:val="0"/>
          <w:numId w:val="127"/>
        </w:numPr>
      </w:pPr>
      <w:r w:rsidRPr="008F497E">
        <w:t>Test-retest reliability ≥ 0.80</w:t>
      </w:r>
    </w:p>
    <w:p w14:paraId="5CF20295" w14:textId="77777777" w:rsidR="006A5BF9" w:rsidRPr="008F497E" w:rsidRDefault="006A5BF9" w:rsidP="006A5BF9">
      <w:pPr>
        <w:numPr>
          <w:ilvl w:val="0"/>
          <w:numId w:val="127"/>
        </w:numPr>
      </w:pPr>
      <w:r w:rsidRPr="008F497E">
        <w:t>Configural invariance in ≥12 of 15 sites</w:t>
      </w:r>
    </w:p>
    <w:p w14:paraId="4B59FA7A" w14:textId="77777777" w:rsidR="006A5BF9" w:rsidRPr="008F497E" w:rsidRDefault="006A5BF9" w:rsidP="006A5BF9">
      <w:r w:rsidRPr="008F497E">
        <w:rPr>
          <w:b/>
          <w:bCs/>
        </w:rPr>
        <w:t>Resource Requirements:</w:t>
      </w:r>
      <w:r w:rsidRPr="008F497E">
        <w:t xml:space="preserve"> 84 </w:t>
      </w:r>
      <w:proofErr w:type="gramStart"/>
      <w:r w:rsidRPr="008F497E">
        <w:t>FTE-months</w:t>
      </w:r>
      <w:proofErr w:type="gramEnd"/>
      <w:r w:rsidRPr="008F497E">
        <w:t>, $1.5M</w:t>
      </w:r>
    </w:p>
    <w:p w14:paraId="55EAE6D2" w14:textId="77777777" w:rsidR="006A5BF9" w:rsidRPr="008F497E" w:rsidRDefault="006A5BF9" w:rsidP="006A5BF9">
      <w:pPr>
        <w:rPr>
          <w:b/>
          <w:bCs/>
        </w:rPr>
      </w:pPr>
      <w:r w:rsidRPr="008F497E">
        <w:rPr>
          <w:b/>
          <w:bCs/>
        </w:rPr>
        <w:t>M.3 Phase 3: Pilot Deployments (Months 10-24)</w:t>
      </w:r>
    </w:p>
    <w:p w14:paraId="2FA5F196" w14:textId="77777777" w:rsidR="006A5BF9" w:rsidRPr="008F497E" w:rsidRDefault="006A5BF9" w:rsidP="006A5BF9">
      <w:r w:rsidRPr="008F497E">
        <w:rPr>
          <w:b/>
          <w:bCs/>
        </w:rPr>
        <w:t>Objectives:</w:t>
      </w:r>
    </w:p>
    <w:p w14:paraId="0C31E588" w14:textId="77777777" w:rsidR="006A5BF9" w:rsidRPr="008F497E" w:rsidRDefault="006A5BF9" w:rsidP="006A5BF9">
      <w:pPr>
        <w:numPr>
          <w:ilvl w:val="0"/>
          <w:numId w:val="128"/>
        </w:numPr>
      </w:pPr>
      <w:r>
        <w:t>Individual-level trials (Tier 1–2)</w:t>
      </w:r>
    </w:p>
    <w:p w14:paraId="713F444E" w14:textId="77777777" w:rsidR="006A5BF9" w:rsidRPr="008F497E" w:rsidRDefault="006A5BF9" w:rsidP="006A5BF9">
      <w:pPr>
        <w:numPr>
          <w:ilvl w:val="0"/>
          <w:numId w:val="128"/>
        </w:numPr>
      </w:pPr>
      <w:r>
        <w:t>Organizational trials (Tier 3)</w:t>
      </w:r>
    </w:p>
    <w:p w14:paraId="232C637E" w14:textId="77777777" w:rsidR="006A5BF9" w:rsidRPr="008F497E" w:rsidRDefault="006A5BF9" w:rsidP="006A5BF9">
      <w:pPr>
        <w:numPr>
          <w:ilvl w:val="0"/>
          <w:numId w:val="128"/>
        </w:numPr>
      </w:pPr>
      <w:r>
        <w:t>Municipal trials (Tier 3–4)</w:t>
      </w:r>
    </w:p>
    <w:p w14:paraId="78F195B0" w14:textId="77777777" w:rsidR="006A5BF9" w:rsidRPr="008F497E" w:rsidRDefault="006A5BF9" w:rsidP="006A5BF9">
      <w:pPr>
        <w:numPr>
          <w:ilvl w:val="0"/>
          <w:numId w:val="128"/>
        </w:numPr>
      </w:pPr>
      <w:r w:rsidRPr="008F497E">
        <w:t>Empirical calibration of kernel entries</w:t>
      </w:r>
    </w:p>
    <w:p w14:paraId="670874A0" w14:textId="77777777" w:rsidR="006A5BF9" w:rsidRPr="008F497E" w:rsidRDefault="006A5BF9" w:rsidP="006A5BF9">
      <w:r w:rsidRPr="008F497E">
        <w:rPr>
          <w:b/>
          <w:bCs/>
        </w:rPr>
        <w:t>Deliverables:</w:t>
      </w:r>
    </w:p>
    <w:p w14:paraId="4A6F0959" w14:textId="77777777" w:rsidR="006A5BF9" w:rsidRPr="008F497E" w:rsidRDefault="006A5BF9" w:rsidP="006A5BF9">
      <w:pPr>
        <w:numPr>
          <w:ilvl w:val="0"/>
          <w:numId w:val="129"/>
        </w:numPr>
      </w:pPr>
      <w:r w:rsidRPr="008F497E">
        <w:t>Individual User Study Report (Month 16)</w:t>
      </w:r>
    </w:p>
    <w:p w14:paraId="20C67267" w14:textId="77777777" w:rsidR="006A5BF9" w:rsidRPr="008F497E" w:rsidRDefault="006A5BF9" w:rsidP="006A5BF9">
      <w:pPr>
        <w:numPr>
          <w:ilvl w:val="0"/>
          <w:numId w:val="129"/>
        </w:numPr>
      </w:pPr>
      <w:r w:rsidRPr="008F497E">
        <w:t>Organizational Case Studies (Month 22)</w:t>
      </w:r>
    </w:p>
    <w:p w14:paraId="781F8F70" w14:textId="77777777" w:rsidR="006A5BF9" w:rsidRPr="008F497E" w:rsidRDefault="006A5BF9" w:rsidP="006A5BF9">
      <w:pPr>
        <w:numPr>
          <w:ilvl w:val="0"/>
          <w:numId w:val="129"/>
        </w:numPr>
      </w:pPr>
      <w:r w:rsidRPr="008F497E">
        <w:t>Municipal Implementation Guides (Month 24)</w:t>
      </w:r>
    </w:p>
    <w:p w14:paraId="6DCEBA77" w14:textId="77777777" w:rsidR="006A5BF9" w:rsidRPr="008F497E" w:rsidRDefault="006A5BF9" w:rsidP="006A5BF9">
      <w:pPr>
        <w:numPr>
          <w:ilvl w:val="0"/>
          <w:numId w:val="129"/>
        </w:numPr>
      </w:pPr>
      <w:r w:rsidRPr="008F497E">
        <w:t>Calibrated Kernel Profiles (Month 22)</w:t>
      </w:r>
    </w:p>
    <w:p w14:paraId="2ED44DF5" w14:textId="77777777" w:rsidR="006A5BF9" w:rsidRPr="008F497E" w:rsidRDefault="006A5BF9" w:rsidP="006A5BF9">
      <w:r w:rsidRPr="008F497E">
        <w:rPr>
          <w:b/>
          <w:bCs/>
        </w:rPr>
        <w:t>Success Criteria:</w:t>
      </w:r>
    </w:p>
    <w:p w14:paraId="21BF8B0B" w14:textId="77777777" w:rsidR="006A5BF9" w:rsidRPr="008F497E" w:rsidRDefault="006A5BF9" w:rsidP="006A5BF9">
      <w:pPr>
        <w:numPr>
          <w:ilvl w:val="0"/>
          <w:numId w:val="130"/>
        </w:numPr>
      </w:pPr>
      <w:r w:rsidRPr="008F497E">
        <w:t>RLS correlation </w:t>
      </w:r>
      <w:r w:rsidRPr="008F497E">
        <w:rPr>
          <w:i/>
          <w:iCs/>
        </w:rPr>
        <w:t>r</w:t>
      </w:r>
      <w:r w:rsidRPr="008F497E">
        <w:t> &gt; 0.50 with observed outcomes</w:t>
      </w:r>
    </w:p>
    <w:p w14:paraId="4C45F312" w14:textId="77777777" w:rsidR="006A5BF9" w:rsidRPr="008F497E" w:rsidRDefault="006A5BF9" w:rsidP="006A5BF9">
      <w:pPr>
        <w:numPr>
          <w:ilvl w:val="0"/>
          <w:numId w:val="130"/>
        </w:numPr>
      </w:pPr>
      <w:r w:rsidRPr="008F497E">
        <w:t>Quick vs. Full agreement ≥80%</w:t>
      </w:r>
    </w:p>
    <w:p w14:paraId="328ADDB8" w14:textId="77777777" w:rsidR="006A5BF9" w:rsidRPr="008F497E" w:rsidRDefault="006A5BF9" w:rsidP="006A5BF9">
      <w:pPr>
        <w:numPr>
          <w:ilvl w:val="0"/>
          <w:numId w:val="130"/>
        </w:numPr>
      </w:pPr>
      <w:r w:rsidRPr="008F497E">
        <w:lastRenderedPageBreak/>
        <w:t>User satisfaction ≥70%</w:t>
      </w:r>
    </w:p>
    <w:p w14:paraId="1468B011" w14:textId="77777777" w:rsidR="006A5BF9" w:rsidRPr="008F497E" w:rsidRDefault="006A5BF9" w:rsidP="006A5BF9">
      <w:r w:rsidRPr="008F497E">
        <w:rPr>
          <w:b/>
          <w:bCs/>
        </w:rPr>
        <w:t>Resource Requirements:</w:t>
      </w:r>
      <w:r w:rsidRPr="008F497E">
        <w:t> 112 FTE-months, $3.0M</w:t>
      </w:r>
    </w:p>
    <w:p w14:paraId="0F3735F3" w14:textId="77777777" w:rsidR="006A5BF9" w:rsidRPr="008F497E" w:rsidRDefault="006A5BF9" w:rsidP="006A5BF9">
      <w:pPr>
        <w:rPr>
          <w:b/>
          <w:bCs/>
        </w:rPr>
      </w:pPr>
      <w:r w:rsidRPr="008F497E">
        <w:rPr>
          <w:b/>
          <w:bCs/>
        </w:rPr>
        <w:t>M.4 Phase 4: Scaled Implementation (Months 18-36)</w:t>
      </w:r>
    </w:p>
    <w:p w14:paraId="541D607A" w14:textId="77777777" w:rsidR="006A5BF9" w:rsidRPr="008F497E" w:rsidRDefault="006A5BF9" w:rsidP="006A5BF9">
      <w:r w:rsidRPr="008F497E">
        <w:rPr>
          <w:b/>
          <w:bCs/>
        </w:rPr>
        <w:t>Objectives:</w:t>
      </w:r>
    </w:p>
    <w:p w14:paraId="060B00D1" w14:textId="77777777" w:rsidR="006A5BF9" w:rsidRPr="008F497E" w:rsidRDefault="006A5BF9" w:rsidP="006A5BF9">
      <w:pPr>
        <w:numPr>
          <w:ilvl w:val="0"/>
          <w:numId w:val="131"/>
        </w:numPr>
      </w:pPr>
      <w:r w:rsidRPr="008F497E">
        <w:t>Full deployment in diverse contexts</w:t>
      </w:r>
    </w:p>
    <w:p w14:paraId="6F2AF2E4" w14:textId="77777777" w:rsidR="006A5BF9" w:rsidRPr="008F497E" w:rsidRDefault="006A5BF9" w:rsidP="006A5BF9">
      <w:pPr>
        <w:numPr>
          <w:ilvl w:val="0"/>
          <w:numId w:val="131"/>
        </w:numPr>
      </w:pPr>
      <w:r w:rsidRPr="008F497E">
        <w:t>Longitudinal UCI trajectory tracking</w:t>
      </w:r>
    </w:p>
    <w:p w14:paraId="5DB51208" w14:textId="77777777" w:rsidR="006A5BF9" w:rsidRPr="008F497E" w:rsidRDefault="006A5BF9" w:rsidP="006A5BF9">
      <w:pPr>
        <w:numPr>
          <w:ilvl w:val="0"/>
          <w:numId w:val="131"/>
        </w:numPr>
      </w:pPr>
      <w:r w:rsidRPr="008F497E">
        <w:t xml:space="preserve">Comparative analysis </w:t>
      </w:r>
      <w:proofErr w:type="gramStart"/>
      <w:r w:rsidRPr="008F497E">
        <w:t>against</w:t>
      </w:r>
      <w:proofErr w:type="gramEnd"/>
      <w:r w:rsidRPr="008F497E">
        <w:t xml:space="preserve"> alternatives</w:t>
      </w:r>
    </w:p>
    <w:p w14:paraId="0681AAD4" w14:textId="77777777" w:rsidR="006A5BF9" w:rsidRPr="008F497E" w:rsidRDefault="006A5BF9" w:rsidP="006A5BF9">
      <w:pPr>
        <w:numPr>
          <w:ilvl w:val="0"/>
          <w:numId w:val="131"/>
        </w:numPr>
      </w:pPr>
      <w:r w:rsidRPr="008F497E">
        <w:t>Goodhart resistance validation</w:t>
      </w:r>
    </w:p>
    <w:p w14:paraId="37834C66" w14:textId="77777777" w:rsidR="006A5BF9" w:rsidRPr="008F497E" w:rsidRDefault="006A5BF9" w:rsidP="006A5BF9">
      <w:r w:rsidRPr="008F497E">
        <w:rPr>
          <w:b/>
          <w:bCs/>
        </w:rPr>
        <w:t>Deliverables:</w:t>
      </w:r>
    </w:p>
    <w:p w14:paraId="4316C689" w14:textId="77777777" w:rsidR="006A5BF9" w:rsidRPr="008F497E" w:rsidRDefault="006A5BF9" w:rsidP="006A5BF9">
      <w:pPr>
        <w:numPr>
          <w:ilvl w:val="0"/>
          <w:numId w:val="132"/>
        </w:numPr>
      </w:pPr>
      <w:r w:rsidRPr="008F497E">
        <w:t>Deployment Toolkit (Month 24)</w:t>
      </w:r>
    </w:p>
    <w:p w14:paraId="5BCB5BAC" w14:textId="77777777" w:rsidR="006A5BF9" w:rsidRPr="008F497E" w:rsidRDefault="006A5BF9" w:rsidP="006A5BF9">
      <w:pPr>
        <w:numPr>
          <w:ilvl w:val="0"/>
          <w:numId w:val="132"/>
        </w:numPr>
      </w:pPr>
      <w:r w:rsidRPr="008F497E">
        <w:t>Training Program (Month 26)</w:t>
      </w:r>
    </w:p>
    <w:p w14:paraId="2388B086" w14:textId="77777777" w:rsidR="006A5BF9" w:rsidRPr="008F497E" w:rsidRDefault="006A5BF9" w:rsidP="006A5BF9">
      <w:pPr>
        <w:numPr>
          <w:ilvl w:val="0"/>
          <w:numId w:val="132"/>
        </w:numPr>
      </w:pPr>
      <w:r w:rsidRPr="008F497E">
        <w:t>Longitudinal Database (Month 28)</w:t>
      </w:r>
    </w:p>
    <w:p w14:paraId="4DE8D2C1" w14:textId="77777777" w:rsidR="006A5BF9" w:rsidRPr="008F497E" w:rsidRDefault="006A5BF9" w:rsidP="006A5BF9">
      <w:pPr>
        <w:numPr>
          <w:ilvl w:val="0"/>
          <w:numId w:val="132"/>
        </w:numPr>
      </w:pPr>
      <w:r w:rsidRPr="008F497E">
        <w:t>Comparative Effectiveness Studies (Month 32)</w:t>
      </w:r>
    </w:p>
    <w:p w14:paraId="77EA1A4A" w14:textId="77777777" w:rsidR="006A5BF9" w:rsidRPr="008F497E" w:rsidRDefault="006A5BF9" w:rsidP="006A5BF9">
      <w:r w:rsidRPr="008F497E">
        <w:rPr>
          <w:b/>
          <w:bCs/>
        </w:rPr>
        <w:t>Success Criteria:</w:t>
      </w:r>
    </w:p>
    <w:p w14:paraId="6AFF8377" w14:textId="77777777" w:rsidR="006A5BF9" w:rsidRPr="008F497E" w:rsidRDefault="006A5BF9" w:rsidP="006A5BF9">
      <w:pPr>
        <w:numPr>
          <w:ilvl w:val="0"/>
          <w:numId w:val="133"/>
        </w:numPr>
      </w:pPr>
      <w:r w:rsidRPr="008F497E">
        <w:t>UCI improvement ≥0.10 versus baseline after 3 years</w:t>
      </w:r>
    </w:p>
    <w:p w14:paraId="67634C5D" w14:textId="77777777" w:rsidR="006A5BF9" w:rsidRPr="008F497E" w:rsidRDefault="006A5BF9" w:rsidP="006A5BF9">
      <w:pPr>
        <w:numPr>
          <w:ilvl w:val="0"/>
          <w:numId w:val="133"/>
        </w:numPr>
      </w:pPr>
      <w:r w:rsidRPr="008F497E">
        <w:t>Demonstrated gaming resistance in red-team testing</w:t>
      </w:r>
    </w:p>
    <w:p w14:paraId="6775676C" w14:textId="77777777" w:rsidR="006A5BF9" w:rsidRPr="008F497E" w:rsidRDefault="006A5BF9" w:rsidP="006A5BF9">
      <w:pPr>
        <w:numPr>
          <w:ilvl w:val="0"/>
          <w:numId w:val="133"/>
        </w:numPr>
      </w:pPr>
      <w:r w:rsidRPr="008F497E">
        <w:t>Positive comparative effectiveness</w:t>
      </w:r>
    </w:p>
    <w:p w14:paraId="1E0D79B2" w14:textId="77777777" w:rsidR="006A5BF9" w:rsidRPr="008F497E" w:rsidRDefault="006A5BF9" w:rsidP="006A5BF9">
      <w:r w:rsidRPr="008F497E">
        <w:rPr>
          <w:b/>
          <w:bCs/>
        </w:rPr>
        <w:t>Resource Requirements:</w:t>
      </w:r>
      <w:r w:rsidRPr="008F497E">
        <w:t> 180 FTE-months, $6.5M</w:t>
      </w:r>
    </w:p>
    <w:p w14:paraId="060264E1" w14:textId="77777777" w:rsidR="006A5BF9" w:rsidRPr="008F497E" w:rsidRDefault="006A5BF9" w:rsidP="006A5BF9">
      <w:pPr>
        <w:rPr>
          <w:b/>
          <w:bCs/>
        </w:rPr>
      </w:pPr>
      <w:r w:rsidRPr="008F497E">
        <w:rPr>
          <w:b/>
          <w:bCs/>
        </w:rPr>
        <w:t>M.5 Resource Summary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5"/>
        <w:gridCol w:w="1624"/>
        <w:gridCol w:w="1773"/>
        <w:gridCol w:w="1262"/>
      </w:tblGrid>
      <w:tr w:rsidR="006A5BF9" w:rsidRPr="008F497E" w14:paraId="0A6BD96E"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E4BC98" w14:textId="77777777" w:rsidR="006A5BF9" w:rsidRPr="008F497E" w:rsidRDefault="006A5BF9" w:rsidP="00DA6B2E">
            <w:pPr>
              <w:rPr>
                <w:b/>
                <w:bCs/>
              </w:rPr>
            </w:pPr>
            <w:r w:rsidRPr="008F497E">
              <w:rPr>
                <w:b/>
                <w:bCs/>
              </w:rPr>
              <w:t>Phase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623D72D" w14:textId="77777777" w:rsidR="006A5BF9" w:rsidRPr="008F497E" w:rsidRDefault="006A5BF9" w:rsidP="00DA6B2E">
            <w:pPr>
              <w:rPr>
                <w:b/>
                <w:bCs/>
              </w:rPr>
            </w:pPr>
            <w:r w:rsidRPr="008F497E">
              <w:rPr>
                <w:b/>
                <w:bCs/>
              </w:rPr>
              <w:t>Duration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02CFE2" w14:textId="77777777" w:rsidR="006A5BF9" w:rsidRPr="008F497E" w:rsidRDefault="006A5BF9" w:rsidP="00DA6B2E">
            <w:pPr>
              <w:rPr>
                <w:b/>
                <w:bCs/>
              </w:rPr>
            </w:pPr>
            <w:r w:rsidRPr="008F497E">
              <w:rPr>
                <w:b/>
                <w:bCs/>
              </w:rPr>
              <w:t>FTE-Months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EDF8B9" w14:textId="77777777" w:rsidR="006A5BF9" w:rsidRPr="008F497E" w:rsidRDefault="006A5BF9" w:rsidP="00DA6B2E">
            <w:pPr>
              <w:rPr>
                <w:b/>
                <w:bCs/>
              </w:rPr>
            </w:pPr>
            <w:r w:rsidRPr="008F497E">
              <w:rPr>
                <w:b/>
                <w:bCs/>
              </w:rPr>
              <w:t>Budget</w:t>
            </w:r>
          </w:p>
        </w:tc>
      </w:tr>
      <w:tr w:rsidR="006A5BF9" w:rsidRPr="008F497E" w14:paraId="7F5674C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810D20" w14:textId="77777777" w:rsidR="006A5BF9" w:rsidRPr="008F497E" w:rsidRDefault="006A5BF9" w:rsidP="00DA6B2E">
            <w:r w:rsidRPr="008F497E">
              <w:t>Phase 1: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E17F5B" w14:textId="77777777" w:rsidR="006A5BF9" w:rsidRPr="008F497E" w:rsidRDefault="006A5BF9" w:rsidP="00DA6B2E">
            <w:r w:rsidRPr="008F497E">
              <w:t>6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DFB422" w14:textId="77777777" w:rsidR="006A5BF9" w:rsidRPr="008F497E" w:rsidRDefault="006A5BF9" w:rsidP="00DA6B2E">
            <w:r w:rsidRPr="008F497E">
              <w:t>54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0E2963" w14:textId="77777777" w:rsidR="006A5BF9" w:rsidRPr="008F497E" w:rsidRDefault="006A5BF9" w:rsidP="00DA6B2E">
            <w:r w:rsidRPr="008F497E">
              <w:t>$600K</w:t>
            </w:r>
          </w:p>
        </w:tc>
      </w:tr>
      <w:tr w:rsidR="006A5BF9" w:rsidRPr="008F497E" w14:paraId="0889B6D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CC0BBB" w14:textId="77777777" w:rsidR="006A5BF9" w:rsidRPr="008F497E" w:rsidRDefault="006A5BF9" w:rsidP="00DA6B2E">
            <w:r w:rsidRPr="008F497E">
              <w:t>Phase 2: Validation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EAD960" w14:textId="77777777" w:rsidR="006A5BF9" w:rsidRPr="008F497E" w:rsidRDefault="006A5BF9" w:rsidP="00DA6B2E">
            <w:r w:rsidRPr="008F497E">
              <w:t>12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A22CEA" w14:textId="77777777" w:rsidR="006A5BF9" w:rsidRPr="008F497E" w:rsidRDefault="006A5BF9" w:rsidP="00DA6B2E">
            <w:r w:rsidRPr="008F497E">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A1DC36" w14:textId="77777777" w:rsidR="006A5BF9" w:rsidRPr="008F497E" w:rsidRDefault="006A5BF9" w:rsidP="00DA6B2E">
            <w:r w:rsidRPr="008F497E">
              <w:t>$1.5M</w:t>
            </w:r>
          </w:p>
        </w:tc>
      </w:tr>
      <w:tr w:rsidR="006A5BF9" w:rsidRPr="008F497E" w14:paraId="18702D6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3945C8" w14:textId="77777777" w:rsidR="006A5BF9" w:rsidRPr="008F497E" w:rsidRDefault="006A5BF9" w:rsidP="00DA6B2E">
            <w:r w:rsidRPr="008F497E">
              <w:t>Phase 3: Pilots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36C90B" w14:textId="77777777" w:rsidR="006A5BF9" w:rsidRPr="008F497E" w:rsidRDefault="006A5BF9" w:rsidP="00DA6B2E">
            <w:r w:rsidRPr="008F497E">
              <w:t>15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CB9E77" w14:textId="77777777" w:rsidR="006A5BF9" w:rsidRPr="008F497E" w:rsidRDefault="006A5BF9" w:rsidP="00DA6B2E">
            <w:r w:rsidRPr="008F497E">
              <w:t>112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8AEB43" w14:textId="77777777" w:rsidR="006A5BF9" w:rsidRPr="008F497E" w:rsidRDefault="006A5BF9" w:rsidP="00DA6B2E">
            <w:r w:rsidRPr="008F497E">
              <w:t>$3.0M</w:t>
            </w:r>
          </w:p>
        </w:tc>
      </w:tr>
      <w:tr w:rsidR="006A5BF9" w:rsidRPr="008F497E" w14:paraId="79A5E0D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899305" w14:textId="77777777" w:rsidR="006A5BF9" w:rsidRPr="008F497E" w:rsidRDefault="006A5BF9" w:rsidP="00DA6B2E">
            <w:r w:rsidRPr="008F497E">
              <w:lastRenderedPageBreak/>
              <w:t>Phase 4: Scale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D9E3D0" w14:textId="77777777" w:rsidR="006A5BF9" w:rsidRPr="008F497E" w:rsidRDefault="006A5BF9" w:rsidP="00DA6B2E">
            <w:r w:rsidRPr="008F497E">
              <w:t>18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05507E" w14:textId="77777777" w:rsidR="006A5BF9" w:rsidRPr="008F497E" w:rsidRDefault="006A5BF9" w:rsidP="00DA6B2E">
            <w:r w:rsidRPr="008F497E">
              <w:t>180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EDD8E1" w14:textId="77777777" w:rsidR="006A5BF9" w:rsidRPr="008F497E" w:rsidRDefault="006A5BF9" w:rsidP="00DA6B2E">
            <w:r w:rsidRPr="008F497E">
              <w:t>$6.5M</w:t>
            </w:r>
          </w:p>
        </w:tc>
      </w:tr>
      <w:tr w:rsidR="006A5BF9" w:rsidRPr="008F497E" w14:paraId="0E7C3E4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AE8ACA" w14:textId="77777777" w:rsidR="006A5BF9" w:rsidRPr="008F497E" w:rsidRDefault="006A5BF9" w:rsidP="00DA6B2E">
            <w:r w:rsidRPr="008F497E">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0F68A3" w14:textId="77777777" w:rsidR="006A5BF9" w:rsidRPr="008F497E" w:rsidRDefault="006A5BF9" w:rsidP="00DA6B2E">
            <w:r w:rsidRPr="008F497E">
              <w:rPr>
                <w:b/>
                <w:bCs/>
              </w:rPr>
              <w:t>36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2DF56E" w14:textId="77777777" w:rsidR="006A5BF9" w:rsidRPr="008F497E" w:rsidRDefault="006A5BF9" w:rsidP="00DA6B2E">
            <w:r w:rsidRPr="008F497E">
              <w:rPr>
                <w:b/>
                <w:bCs/>
              </w:rPr>
              <w:t>430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2D49FD" w14:textId="77777777" w:rsidR="006A5BF9" w:rsidRPr="008F497E" w:rsidRDefault="006A5BF9" w:rsidP="00DA6B2E">
            <w:r w:rsidRPr="008F497E">
              <w:rPr>
                <w:b/>
                <w:bCs/>
              </w:rPr>
              <w:t>$11.6M</w:t>
            </w:r>
          </w:p>
        </w:tc>
      </w:tr>
    </w:tbl>
    <w:p w14:paraId="4F6D5187" w14:textId="77777777" w:rsidR="006A5BF9" w:rsidRPr="008F497E" w:rsidRDefault="00000000" w:rsidP="006A5BF9">
      <w:r>
        <w:pict w14:anchorId="42D60F85">
          <v:rect id="_x0000_i1068" style="width:0;height:1.5pt" o:hralign="center" o:hrstd="t" o:hrnoshade="t" o:hr="t" fillcolor="#eaeaea" stroked="f"/>
        </w:pict>
      </w:r>
    </w:p>
    <w:p w14:paraId="2FDD82EF" w14:textId="77777777" w:rsidR="006A5BF9" w:rsidRPr="008F497E" w:rsidRDefault="006A5BF9" w:rsidP="006A5BF9">
      <w:pPr>
        <w:rPr>
          <w:b/>
          <w:bCs/>
        </w:rPr>
      </w:pPr>
      <w:r w:rsidRPr="008F497E">
        <w:rPr>
          <w:b/>
          <w:bCs/>
        </w:rPr>
        <w:t>Appendix N: Quick-Start Guide for Practitioners</w:t>
      </w:r>
    </w:p>
    <w:p w14:paraId="5FF4CAF6" w14:textId="77777777" w:rsidR="006A5BF9" w:rsidRPr="008F497E" w:rsidRDefault="006A5BF9" w:rsidP="006A5BF9">
      <w:pPr>
        <w:rPr>
          <w:b/>
          <w:bCs/>
        </w:rPr>
      </w:pPr>
      <w:r>
        <w:t>N.1 Tier 1: The Three-Question Heuristic</w:t>
      </w:r>
    </w:p>
    <w:p w14:paraId="4D1B2BCA" w14:textId="77777777" w:rsidR="006A5BF9" w:rsidRPr="008F497E" w:rsidRDefault="006A5BF9" w:rsidP="006A5BF9">
      <w:r w:rsidRPr="008F497E">
        <w:rPr>
          <w:b/>
          <w:bCs/>
        </w:rPr>
        <w:t>Question 1: Rights Check</w:t>
      </w:r>
      <w:r w:rsidRPr="008F497E">
        <w:t> Does this action obviously violate someone's core rights (life, bodily integrity, liberty, basic needs, dignity, due process, information access, ecological integrity)? Would it disproportionately harm any vulnerable group?</w:t>
      </w:r>
    </w:p>
    <w:p w14:paraId="266BB7DB" w14:textId="77777777" w:rsidR="006A5BF9" w:rsidRPr="008F497E" w:rsidRDefault="006A5BF9" w:rsidP="006A5BF9">
      <w:r w:rsidRPr="008F497E">
        <w:t xml:space="preserve">If YES: Do not </w:t>
      </w:r>
      <w:proofErr w:type="gramStart"/>
      <w:r w:rsidRPr="008F497E">
        <w:t>proceed, or</w:t>
      </w:r>
      <w:proofErr w:type="gramEnd"/>
      <w:r w:rsidRPr="008F497E">
        <w:t xml:space="preserve"> treat as emergency. If NO: Continue.</w:t>
      </w:r>
    </w:p>
    <w:p w14:paraId="0D790D60" w14:textId="77777777" w:rsidR="006A5BF9" w:rsidRPr="008F497E" w:rsidRDefault="006A5BF9" w:rsidP="006A5BF9">
      <w:r w:rsidRPr="008F497E">
        <w:rPr>
          <w:b/>
          <w:bCs/>
        </w:rPr>
        <w:t>Question 2: Tail-Risk Check</w:t>
      </w:r>
      <w:r w:rsidRPr="008F497E">
        <w:t> Does this action create a non-trivial chance of catastrophic or irreversible harm to many people, humanity, or the biosphere?</w:t>
      </w:r>
    </w:p>
    <w:p w14:paraId="7802D3EB" w14:textId="77777777" w:rsidR="006A5BF9" w:rsidRPr="008F497E" w:rsidRDefault="006A5BF9" w:rsidP="006A5BF9">
      <w:r w:rsidRPr="008F497E">
        <w:t>If YES: Reconsider or seek lower-risk alternatives. If NO: Continue.</w:t>
      </w:r>
    </w:p>
    <w:p w14:paraId="1F88D97B" w14:textId="77777777" w:rsidR="006A5BF9" w:rsidRPr="008F497E" w:rsidRDefault="006A5BF9" w:rsidP="006A5BF9">
      <w:r>
        <w:t xml:space="preserve">N.2 Tier 1 Optional Worksheet: Compact Matrix </w:t>
      </w:r>
      <w:proofErr w:type="gramStart"/>
      <w:r>
        <w:t>(3×</w:t>
      </w:r>
      <w:proofErr w:type="gramEnd"/>
      <w:r>
        <w:t>3 or 4×4)</w:t>
      </w:r>
    </w:p>
    <w:p w14:paraId="600C07F1" w14:textId="77777777" w:rsidR="006A5BF9" w:rsidRPr="008F497E" w:rsidRDefault="006A5BF9" w:rsidP="006A5BF9">
      <w:pPr>
        <w:rPr>
          <w:b/>
          <w:bCs/>
        </w:rPr>
      </w:pPr>
      <w:r>
        <w:t>1) Identify Key Unions (3–4 most affected).</w:t>
      </w:r>
    </w:p>
    <w:p w14:paraId="48999499" w14:textId="77777777" w:rsidR="006A5BF9" w:rsidRPr="008F497E" w:rsidRDefault="006A5BF9" w:rsidP="006A5BF9">
      <w:pPr>
        <w:numPr>
          <w:ilvl w:val="0"/>
          <w:numId w:val="134"/>
        </w:numPr>
      </w:pPr>
      <w:r>
        <w:t>2) Identify Key Dimensions (3–4 most relevant).</w:t>
      </w:r>
    </w:p>
    <w:p w14:paraId="46E68893" w14:textId="77777777" w:rsidR="006A5BF9" w:rsidRPr="008F497E" w:rsidRDefault="006A5BF9" w:rsidP="006A5BF9">
      <w:pPr>
        <w:numPr>
          <w:ilvl w:val="0"/>
          <w:numId w:val="134"/>
        </w:numPr>
      </w:pPr>
      <w:r>
        <w:t>3) Estimate Impacts using a coarse scale (++, +, 0, −, −−).</w:t>
      </w:r>
    </w:p>
    <w:p w14:paraId="151244D3" w14:textId="77777777" w:rsidR="006A5BF9" w:rsidRPr="008F497E" w:rsidRDefault="006A5BF9" w:rsidP="006A5BF9">
      <w:pPr>
        <w:numPr>
          <w:ilvl w:val="0"/>
          <w:numId w:val="134"/>
        </w:numPr>
      </w:pPr>
      <w:r>
        <w:t>4) Rights screen: treat any “−−” in a clearly rights-relevant cell as a STOP requiring Tier 2+ review.</w:t>
      </w:r>
    </w:p>
    <w:p w14:paraId="78E708D3" w14:textId="77777777" w:rsidR="006A5BF9" w:rsidRPr="008F497E" w:rsidRDefault="006A5BF9" w:rsidP="006A5BF9">
      <w:pPr>
        <w:numPr>
          <w:ilvl w:val="0"/>
          <w:numId w:val="134"/>
        </w:numPr>
      </w:pPr>
      <w:r>
        <w:t>5) Tail-risk screen: if any option plausibly increases catastrophic risk, escalate to Tier 2+ TRC.</w:t>
      </w:r>
    </w:p>
    <w:p w14:paraId="524A6D01" w14:textId="77777777" w:rsidR="006A5BF9" w:rsidRPr="008F497E" w:rsidRDefault="006A5BF9" w:rsidP="006A5BF9">
      <w:pPr>
        <w:numPr>
          <w:ilvl w:val="0"/>
          <w:numId w:val="134"/>
        </w:numPr>
      </w:pPr>
      <w:r>
        <w:t>6) Select the best overall pattern among remaining options.</w:t>
      </w:r>
    </w:p>
    <w:p w14:paraId="0C449E00" w14:textId="77777777" w:rsidR="006A5BF9" w:rsidRPr="008F497E" w:rsidRDefault="006A5BF9" w:rsidP="006A5BF9">
      <w:pPr>
        <w:numPr>
          <w:ilvl w:val="0"/>
          <w:numId w:val="134"/>
        </w:numPr>
      </w:pPr>
      <w:r>
        <w:t>7) Document briefly (what you assumed, what you did not know, and what would change your mind).</w:t>
      </w:r>
    </w:p>
    <w:p w14:paraId="3F6E2949" w14:textId="77777777" w:rsidR="006A5BF9" w:rsidRDefault="006A5BF9" w:rsidP="006A5BF9">
      <w:r>
        <w:t>N.3 Tier 2: Core, Calculable (7×7)</w:t>
      </w:r>
    </w:p>
    <w:p w14:paraId="0032B3B5" w14:textId="77777777" w:rsidR="006A5BF9" w:rsidRDefault="006A5BF9" w:rsidP="006A5BF9">
      <w:r>
        <w:t xml:space="preserve">1) Use the full 7 </w:t>
      </w:r>
      <w:proofErr w:type="gramStart"/>
      <w:r>
        <w:t>unions × 7 dimensions</w:t>
      </w:r>
      <w:proofErr w:type="gramEnd"/>
      <w:r>
        <w:t xml:space="preserve"> matrix for each option.</w:t>
      </w:r>
    </w:p>
    <w:p w14:paraId="3424E698" w14:textId="77777777" w:rsidR="006A5BF9" w:rsidRDefault="006A5BF9" w:rsidP="006A5BF9">
      <w:r>
        <w:lastRenderedPageBreak/>
        <w:t xml:space="preserve">2) Enter direct impacts </w:t>
      </w:r>
      <w:proofErr w:type="spellStart"/>
      <w:r>
        <w:t>Ī^dir</w:t>
      </w:r>
      <w:proofErr w:type="spellEnd"/>
      <w:r>
        <w:t>(a) in [−1,1] with a one-line justification per material cell.</w:t>
      </w:r>
    </w:p>
    <w:p w14:paraId="06AF25C6" w14:textId="77777777" w:rsidR="006A5BF9" w:rsidRDefault="006A5BF9" w:rsidP="006A5BF9">
      <w:r>
        <w:t>3) Apply NCRC admissibility using the canonical rights coverage sets and worst-off subgroup rule.</w:t>
      </w:r>
    </w:p>
    <w:p w14:paraId="0848C28C" w14:textId="77777777" w:rsidR="006A5BF9" w:rsidRDefault="006A5BF9" w:rsidP="006A5BF9">
      <w:r>
        <w:t>4) Apply TRC using the declared scenario set and computation mode.</w:t>
      </w:r>
    </w:p>
    <w:p w14:paraId="6A5C2F60" w14:textId="77777777" w:rsidR="006A5BF9" w:rsidRDefault="006A5BF9" w:rsidP="006A5BF9">
      <w:r>
        <w:t>5) Apply containment (default Tier 2 containment gate unless PCC declares otherwise).</w:t>
      </w:r>
    </w:p>
    <w:p w14:paraId="6D9270C1" w14:textId="77777777" w:rsidR="006A5BF9" w:rsidRDefault="006A5BF9" w:rsidP="006A5BF9">
      <w:r>
        <w:t>6) Compute RLS using default weights or declared HDW weights.</w:t>
      </w:r>
    </w:p>
    <w:p w14:paraId="25FC981F" w14:textId="77777777" w:rsidR="006A5BF9" w:rsidRDefault="006A5BF9" w:rsidP="006A5BF9">
      <w:r>
        <w:t xml:space="preserve">7) Select the </w:t>
      </w:r>
      <w:proofErr w:type="gramStart"/>
      <w:r>
        <w:t>highest-RLS</w:t>
      </w:r>
      <w:proofErr w:type="gramEnd"/>
      <w:r>
        <w:t xml:space="preserve"> option among admissible options and record the PCC-minimum fields.</w:t>
      </w:r>
    </w:p>
    <w:p w14:paraId="6664A86A" w14:textId="77777777" w:rsidR="006A5BF9" w:rsidRPr="008F497E" w:rsidRDefault="006A5BF9" w:rsidP="006A5BF9">
      <w:pPr>
        <w:numPr>
          <w:ilvl w:val="0"/>
          <w:numId w:val="134"/>
        </w:numPr>
      </w:pPr>
    </w:p>
    <w:p w14:paraId="3E9DCB77" w14:textId="77777777" w:rsidR="006A5BF9" w:rsidRPr="008F497E" w:rsidRDefault="006A5BF9" w:rsidP="006A5BF9">
      <w:pPr>
        <w:rPr>
          <w:b/>
          <w:bCs/>
        </w:rPr>
      </w:pPr>
      <w:r>
        <w:t>N.4 Default Applicability Patterns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0"/>
        <w:gridCol w:w="3312"/>
        <w:gridCol w:w="3552"/>
      </w:tblGrid>
      <w:tr w:rsidR="006A5BF9" w:rsidRPr="008F497E" w14:paraId="3E71566A"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936FB8" w14:textId="77777777" w:rsidR="006A5BF9" w:rsidRPr="008F497E" w:rsidRDefault="006A5BF9" w:rsidP="00DA6B2E">
            <w:pPr>
              <w:rPr>
                <w:b/>
                <w:bCs/>
              </w:rPr>
            </w:pPr>
            <w:r w:rsidRPr="008F497E">
              <w:rPr>
                <w:b/>
                <w:bCs/>
              </w:rPr>
              <w:t>Decision Type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131B75E" w14:textId="77777777" w:rsidR="006A5BF9" w:rsidRPr="008F497E" w:rsidRDefault="006A5BF9" w:rsidP="00DA6B2E">
            <w:pPr>
              <w:rPr>
                <w:b/>
                <w:bCs/>
              </w:rPr>
            </w:pPr>
            <w:r w:rsidRPr="008F497E">
              <w:rPr>
                <w:b/>
                <w:bCs/>
              </w:rPr>
              <w:t>Default Active Unions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545C9B" w14:textId="77777777" w:rsidR="006A5BF9" w:rsidRPr="008F497E" w:rsidRDefault="006A5BF9" w:rsidP="00DA6B2E">
            <w:pPr>
              <w:rPr>
                <w:b/>
                <w:bCs/>
              </w:rPr>
            </w:pPr>
            <w:r w:rsidRPr="008F497E">
              <w:rPr>
                <w:b/>
                <w:bCs/>
              </w:rPr>
              <w:t>Default Active Dimensions</w:t>
            </w:r>
          </w:p>
        </w:tc>
      </w:tr>
      <w:tr w:rsidR="006A5BF9" w:rsidRPr="008F497E" w14:paraId="01589F3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0CEB83" w14:textId="77777777" w:rsidR="006A5BF9" w:rsidRPr="008F497E" w:rsidRDefault="006A5BF9" w:rsidP="00DA6B2E">
            <w:r w:rsidRPr="008F497E">
              <w:t>Personal 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B3D39D" w14:textId="77777777" w:rsidR="006A5BF9" w:rsidRPr="008F497E" w:rsidRDefault="006A5BF9" w:rsidP="00DA6B2E">
            <w:r w:rsidRPr="008F497E">
              <w:t>Self, 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C9EB66" w14:textId="77777777" w:rsidR="006A5BF9" w:rsidRPr="008F497E" w:rsidRDefault="006A5BF9" w:rsidP="00DA6B2E">
            <w:r w:rsidRPr="008F497E">
              <w:t>Health, Material, Agency</w:t>
            </w:r>
          </w:p>
        </w:tc>
      </w:tr>
      <w:tr w:rsidR="006A5BF9" w:rsidRPr="008F497E" w14:paraId="24F2DB8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DFED72" w14:textId="77777777" w:rsidR="006A5BF9" w:rsidRPr="008F497E" w:rsidRDefault="006A5BF9" w:rsidP="00DA6B2E">
            <w:r w:rsidRPr="008F497E">
              <w:t>Household budget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A515AB" w14:textId="77777777" w:rsidR="006A5BF9" w:rsidRPr="008F497E" w:rsidRDefault="006A5BF9" w:rsidP="00DA6B2E">
            <w:r w:rsidRPr="008F497E">
              <w:t>Self, Household, 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3D0B9A" w14:textId="77777777" w:rsidR="006A5BF9" w:rsidRPr="008F497E" w:rsidRDefault="006A5BF9" w:rsidP="00DA6B2E">
            <w:r w:rsidRPr="008F497E">
              <w:t>Material, Health, Social</w:t>
            </w:r>
          </w:p>
        </w:tc>
      </w:tr>
      <w:tr w:rsidR="006A5BF9" w:rsidRPr="008F497E" w14:paraId="690AFEE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D8A70" w14:textId="77777777" w:rsidR="006A5BF9" w:rsidRPr="008F497E" w:rsidRDefault="006A5BF9" w:rsidP="00DA6B2E">
            <w:r w:rsidRPr="008F497E">
              <w:t>Organization hiring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14B8D7" w14:textId="77777777" w:rsidR="006A5BF9" w:rsidRPr="008F497E" w:rsidRDefault="006A5BF9" w:rsidP="00DA6B2E">
            <w:r w:rsidRPr="008F497E">
              <w:t>Self, Household, Organization, 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03D4E3" w14:textId="77777777" w:rsidR="006A5BF9" w:rsidRPr="008F497E" w:rsidRDefault="006A5BF9" w:rsidP="00DA6B2E">
            <w:r w:rsidRPr="008F497E">
              <w:t>Material, Health, Agency, Social</w:t>
            </w:r>
          </w:p>
        </w:tc>
      </w:tr>
      <w:tr w:rsidR="006A5BF9" w:rsidRPr="008F497E" w14:paraId="6B52218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E2AAAE" w14:textId="77777777" w:rsidR="006A5BF9" w:rsidRPr="008F497E" w:rsidRDefault="006A5BF9" w:rsidP="00DA6B2E">
            <w:r w:rsidRPr="008F497E">
              <w:t>Local infrastructure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BAB438" w14:textId="77777777" w:rsidR="006A5BF9" w:rsidRPr="008F497E" w:rsidRDefault="006A5BF9" w:rsidP="00DA6B2E">
            <w:r w:rsidRPr="008F497E">
              <w:t>Community, Polity, 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A0AE78" w14:textId="77777777" w:rsidR="006A5BF9" w:rsidRPr="008F497E" w:rsidRDefault="006A5BF9" w:rsidP="00DA6B2E">
            <w:r w:rsidRPr="008F497E">
              <w:t>Material, Health, Environment</w:t>
            </w:r>
          </w:p>
        </w:tc>
      </w:tr>
      <w:tr w:rsidR="006A5BF9" w:rsidRPr="008F497E" w14:paraId="6680859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DD6CFF" w14:textId="77777777" w:rsidR="006A5BF9" w:rsidRPr="008F497E" w:rsidRDefault="006A5BF9" w:rsidP="00DA6B2E">
            <w:r w:rsidRPr="008F497E">
              <w:t>National economic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AB3F96" w14:textId="77777777" w:rsidR="006A5BF9" w:rsidRPr="008F497E" w:rsidRDefault="006A5BF9" w:rsidP="00DA6B2E">
            <w:r w:rsidRPr="008F497E">
              <w:t>Polity, Humanity, 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B34C3C" w14:textId="77777777" w:rsidR="006A5BF9" w:rsidRPr="008F497E" w:rsidRDefault="006A5BF9" w:rsidP="00DA6B2E">
            <w:r w:rsidRPr="008F497E">
              <w:t>Material, Health, Social, Environment</w:t>
            </w:r>
          </w:p>
        </w:tc>
      </w:tr>
      <w:tr w:rsidR="006A5BF9" w:rsidRPr="008F497E" w14:paraId="4266144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92E6D9" w14:textId="77777777" w:rsidR="006A5BF9" w:rsidRPr="008F497E" w:rsidRDefault="006A5BF9" w:rsidP="00DA6B2E">
            <w:r w:rsidRPr="008F497E">
              <w:t>AI deployment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AEF49C" w14:textId="77777777" w:rsidR="006A5BF9" w:rsidRPr="008F497E" w:rsidRDefault="006A5BF9" w:rsidP="00DA6B2E">
            <w:r w:rsidRPr="008F497E">
              <w:t>Organization, Polity, Humanity, 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EB0686" w14:textId="77777777" w:rsidR="006A5BF9" w:rsidRPr="008F497E" w:rsidRDefault="006A5BF9" w:rsidP="00DA6B2E">
            <w:r w:rsidRPr="008F497E">
              <w:t>Agency, Knowledge, Health, Social, Environment</w:t>
            </w:r>
          </w:p>
        </w:tc>
      </w:tr>
    </w:tbl>
    <w:p w14:paraId="6124BA36" w14:textId="77777777" w:rsidR="006A5BF9" w:rsidRPr="008F497E" w:rsidRDefault="006A5BF9" w:rsidP="006A5BF9">
      <w:pPr>
        <w:rPr>
          <w:b/>
          <w:bCs/>
        </w:rPr>
      </w:pPr>
      <w:r>
        <w:t>N.5 Quick Reference Cards</w:t>
      </w:r>
    </w:p>
    <w:p w14:paraId="5908A253" w14:textId="77777777" w:rsidR="006A5BF9" w:rsidRPr="008F497E" w:rsidRDefault="006A5BF9" w:rsidP="006A5BF9">
      <w:r w:rsidRPr="008F497E">
        <w:rPr>
          <w:b/>
          <w:bCs/>
        </w:rPr>
        <w:t>NCRC Quick Check:</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3"/>
        <w:gridCol w:w="1571"/>
        <w:gridCol w:w="4129"/>
      </w:tblGrid>
      <w:tr w:rsidR="006A5BF9" w:rsidRPr="008F497E" w14:paraId="0926503F"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B483BE5" w14:textId="77777777" w:rsidR="006A5BF9" w:rsidRPr="008F497E" w:rsidRDefault="006A5BF9" w:rsidP="00DA6B2E">
            <w:pPr>
              <w:rPr>
                <w:b/>
                <w:bCs/>
              </w:rPr>
            </w:pPr>
            <w:r w:rsidRPr="008F497E">
              <w:rPr>
                <w:b/>
                <w:bCs/>
              </w:rPr>
              <w:lastRenderedPageBreak/>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D2E8FB0" w14:textId="77777777" w:rsidR="006A5BF9" w:rsidRPr="008F497E" w:rsidRDefault="006A5BF9" w:rsidP="00DA6B2E">
            <w:pPr>
              <w:rPr>
                <w:b/>
                <w:bCs/>
              </w:rPr>
            </w:pPr>
            <w:r w:rsidRPr="008F497E">
              <w:rPr>
                <w:b/>
                <w:bCs/>
              </w:rPr>
              <w:t>Threshold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4B486C" w14:textId="77777777" w:rsidR="006A5BF9" w:rsidRPr="008F497E" w:rsidRDefault="006A5BF9" w:rsidP="00DA6B2E">
            <w:pPr>
              <w:rPr>
                <w:b/>
                <w:bCs/>
              </w:rPr>
            </w:pPr>
            <w:r w:rsidRPr="008F497E">
              <w:rPr>
                <w:b/>
                <w:bCs/>
              </w:rPr>
              <w:t>Key Question</w:t>
            </w:r>
          </w:p>
        </w:tc>
      </w:tr>
      <w:tr w:rsidR="006A5BF9" w:rsidRPr="008F497E" w14:paraId="2F7EFDB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E141C7" w14:textId="77777777" w:rsidR="006A5BF9" w:rsidRPr="008F497E" w:rsidRDefault="006A5BF9" w:rsidP="00DA6B2E">
            <w:r w:rsidRPr="008F497E">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A52E4E" w14:textId="77777777" w:rsidR="006A5BF9" w:rsidRPr="008F497E" w:rsidRDefault="006A5BF9" w:rsidP="00DA6B2E">
            <w:r w:rsidRPr="008F497E">
              <w:t>−0.90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EE5D53" w14:textId="77777777" w:rsidR="006A5BF9" w:rsidRPr="008F497E" w:rsidRDefault="006A5BF9" w:rsidP="00DA6B2E">
            <w:r w:rsidRPr="008F497E">
              <w:t>Does this risk death?</w:t>
            </w:r>
          </w:p>
        </w:tc>
      </w:tr>
      <w:tr w:rsidR="006A5BF9" w:rsidRPr="008F497E" w14:paraId="5C08154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D810AD" w14:textId="77777777" w:rsidR="006A5BF9" w:rsidRPr="008F497E" w:rsidRDefault="006A5BF9" w:rsidP="00DA6B2E">
            <w:r w:rsidRPr="008F497E">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04835B" w14:textId="77777777" w:rsidR="006A5BF9" w:rsidRPr="008F497E" w:rsidRDefault="006A5BF9" w:rsidP="00DA6B2E">
            <w:r w:rsidRPr="008F497E">
              <w:t>−0.70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3010F9" w14:textId="77777777" w:rsidR="006A5BF9" w:rsidRPr="008F497E" w:rsidRDefault="006A5BF9" w:rsidP="00DA6B2E">
            <w:r w:rsidRPr="008F497E">
              <w:t>Does this risk serious harm?</w:t>
            </w:r>
          </w:p>
        </w:tc>
      </w:tr>
      <w:tr w:rsidR="006A5BF9" w:rsidRPr="008F497E" w14:paraId="5D8767C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24D8CD" w14:textId="77777777" w:rsidR="006A5BF9" w:rsidRPr="008F497E" w:rsidRDefault="006A5BF9" w:rsidP="00DA6B2E">
            <w:r w:rsidRPr="008F497E">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9DF70E" w14:textId="77777777" w:rsidR="006A5BF9" w:rsidRPr="008F497E" w:rsidRDefault="006A5BF9" w:rsidP="00DA6B2E">
            <w:r w:rsidRPr="008F497E">
              <w:t>−0.65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1BB1F8" w14:textId="77777777" w:rsidR="006A5BF9" w:rsidRPr="008F497E" w:rsidRDefault="006A5BF9" w:rsidP="00DA6B2E">
            <w:r w:rsidRPr="008F497E">
              <w:t>Does this restrict freedom unfairly?</w:t>
            </w:r>
          </w:p>
        </w:tc>
      </w:tr>
      <w:tr w:rsidR="006A5BF9" w:rsidRPr="008F497E" w14:paraId="505E225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A56B0E" w14:textId="77777777" w:rsidR="006A5BF9" w:rsidRPr="008F497E" w:rsidRDefault="006A5BF9" w:rsidP="00DA6B2E">
            <w:r w:rsidRPr="008F497E">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8B42E" w14:textId="77777777" w:rsidR="006A5BF9" w:rsidRPr="008F497E" w:rsidRDefault="006A5BF9" w:rsidP="00DA6B2E">
            <w:r w:rsidRPr="008F497E">
              <w:t>−0.50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F5161D" w14:textId="77777777" w:rsidR="006A5BF9" w:rsidRPr="008F497E" w:rsidRDefault="006A5BF9" w:rsidP="00DA6B2E">
            <w:r w:rsidRPr="008F497E">
              <w:t>Does this threaten basic survival?</w:t>
            </w:r>
          </w:p>
        </w:tc>
      </w:tr>
      <w:tr w:rsidR="006A5BF9" w:rsidRPr="008F497E" w14:paraId="07331B1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591CBB" w14:textId="77777777" w:rsidR="006A5BF9" w:rsidRPr="008F497E" w:rsidRDefault="006A5BF9" w:rsidP="00DA6B2E">
            <w:r w:rsidRPr="008F497E">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B00EB1" w14:textId="77777777" w:rsidR="006A5BF9" w:rsidRPr="008F497E" w:rsidRDefault="006A5BF9" w:rsidP="00DA6B2E">
            <w:r w:rsidRPr="008F497E">
              <w:t>−0.55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0978E" w14:textId="77777777" w:rsidR="006A5BF9" w:rsidRPr="008F497E" w:rsidRDefault="006A5BF9" w:rsidP="00DA6B2E">
            <w:r w:rsidRPr="008F497E">
              <w:t>Does this dehumanize or exclude?</w:t>
            </w:r>
          </w:p>
        </w:tc>
      </w:tr>
      <w:tr w:rsidR="006A5BF9" w:rsidRPr="008F497E" w14:paraId="179C549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A25E60" w14:textId="77777777" w:rsidR="006A5BF9" w:rsidRPr="008F497E" w:rsidRDefault="006A5BF9" w:rsidP="00DA6B2E">
            <w:r w:rsidRPr="008F497E">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0B64BD" w14:textId="77777777" w:rsidR="006A5BF9" w:rsidRPr="008F497E" w:rsidRDefault="006A5BF9" w:rsidP="00DA6B2E">
            <w:r w:rsidRPr="008F497E">
              <w:t>−0.45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2474A9" w14:textId="77777777" w:rsidR="006A5BF9" w:rsidRPr="008F497E" w:rsidRDefault="006A5BF9" w:rsidP="00DA6B2E">
            <w:r w:rsidRPr="008F497E">
              <w:t>Is this procedurally fair?</w:t>
            </w:r>
          </w:p>
        </w:tc>
      </w:tr>
      <w:tr w:rsidR="006A5BF9" w:rsidRPr="008F497E" w14:paraId="5B67A05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6696A6" w14:textId="77777777" w:rsidR="006A5BF9" w:rsidRPr="008F497E" w:rsidRDefault="006A5BF9" w:rsidP="00DA6B2E">
            <w:r w:rsidRPr="008F497E">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AE3E0F" w14:textId="77777777" w:rsidR="006A5BF9" w:rsidRPr="008F497E" w:rsidRDefault="006A5BF9" w:rsidP="00DA6B2E">
            <w:r w:rsidRPr="008F497E">
              <w:t>−0.40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8FCAE6" w14:textId="77777777" w:rsidR="006A5BF9" w:rsidRPr="008F497E" w:rsidRDefault="006A5BF9" w:rsidP="00DA6B2E">
            <w:r w:rsidRPr="008F497E">
              <w:t>Does this prevent informed choice?</w:t>
            </w:r>
          </w:p>
        </w:tc>
      </w:tr>
      <w:tr w:rsidR="006A5BF9" w:rsidRPr="008F497E" w14:paraId="7CB5B76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7FDC37" w14:textId="77777777" w:rsidR="006A5BF9" w:rsidRPr="008F497E" w:rsidRDefault="006A5BF9" w:rsidP="00DA6B2E">
            <w:r w:rsidRPr="008F497E">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2FE7F3" w14:textId="77777777" w:rsidR="006A5BF9" w:rsidRPr="008F497E" w:rsidRDefault="006A5BF9" w:rsidP="00DA6B2E">
            <w:r w:rsidRPr="008F497E">
              <w:t>−0.65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E21111" w14:textId="77777777" w:rsidR="006A5BF9" w:rsidRPr="008F497E" w:rsidRDefault="006A5BF9" w:rsidP="00DA6B2E">
            <w:r w:rsidRPr="008F497E">
              <w:t>Does this harm Earth systems?</w:t>
            </w:r>
          </w:p>
        </w:tc>
      </w:tr>
    </w:tbl>
    <w:p w14:paraId="624AD359" w14:textId="77777777" w:rsidR="006A5BF9" w:rsidRPr="008F497E" w:rsidRDefault="006A5BF9" w:rsidP="006A5BF9">
      <w:r w:rsidRPr="008F497E">
        <w:rPr>
          <w:b/>
          <w:bCs/>
        </w:rPr>
        <w:t>Cascade Summary:</w:t>
      </w:r>
    </w:p>
    <w:p w14:paraId="6B9AD5D2" w14:textId="77777777" w:rsidR="006A5BF9" w:rsidRPr="008F497E" w:rsidRDefault="006A5BF9" w:rsidP="006A5BF9">
      <w:pPr>
        <w:numPr>
          <w:ilvl w:val="0"/>
          <w:numId w:val="135"/>
        </w:numPr>
      </w:pPr>
      <w:r w:rsidRPr="008F497E">
        <w:rPr>
          <w:b/>
          <w:bCs/>
        </w:rPr>
        <w:t>NCRC:</w:t>
      </w:r>
      <w:r w:rsidRPr="008F497E">
        <w:t> Rights floors (worst-off subgroups) → Fail = Excluded</w:t>
      </w:r>
    </w:p>
    <w:p w14:paraId="2E09C6FC" w14:textId="77777777" w:rsidR="006A5BF9" w:rsidRPr="008F497E" w:rsidRDefault="006A5BF9" w:rsidP="006A5BF9">
      <w:pPr>
        <w:numPr>
          <w:ilvl w:val="0"/>
          <w:numId w:val="135"/>
        </w:numPr>
      </w:pPr>
      <w:r w:rsidRPr="008F497E">
        <w:rPr>
          <w:b/>
          <w:bCs/>
        </w:rPr>
        <w:t>TRC:</w:t>
      </w:r>
      <w:r w:rsidRPr="008F497E">
        <w:t> Tail risk corridor (CVaR ≤ threshold) → Fail = Excluded</w:t>
      </w:r>
    </w:p>
    <w:p w14:paraId="48238863" w14:textId="77777777" w:rsidR="006A5BF9" w:rsidRPr="008F497E" w:rsidRDefault="006A5BF9" w:rsidP="006A5BF9">
      <w:pPr>
        <w:numPr>
          <w:ilvl w:val="0"/>
          <w:numId w:val="135"/>
        </w:numPr>
      </w:pPr>
      <w:r w:rsidRPr="008F497E">
        <w:rPr>
          <w:b/>
          <w:bCs/>
        </w:rPr>
        <w:t>Containment:</w:t>
      </w:r>
      <w:r w:rsidRPr="008F497E">
        <w:t> ΔUCI ≥ tolerance → Fail = Veto/Escalate</w:t>
      </w:r>
    </w:p>
    <w:p w14:paraId="16342BD0" w14:textId="77777777" w:rsidR="006A5BF9" w:rsidRPr="008F497E" w:rsidRDefault="006A5BF9" w:rsidP="006A5BF9">
      <w:pPr>
        <w:numPr>
          <w:ilvl w:val="0"/>
          <w:numId w:val="135"/>
        </w:numPr>
      </w:pPr>
      <w:r w:rsidRPr="008F497E">
        <w:rPr>
          <w:b/>
          <w:bCs/>
        </w:rPr>
        <w:t>RLS:</w:t>
      </w:r>
      <w:r w:rsidRPr="008F497E">
        <w:t> Weighted welfare ranking → Gap &gt; δ = Select top</w:t>
      </w:r>
    </w:p>
    <w:p w14:paraId="6A8188FA" w14:textId="77777777" w:rsidR="006A5BF9" w:rsidRPr="008F497E" w:rsidRDefault="006A5BF9" w:rsidP="006A5BF9">
      <w:pPr>
        <w:numPr>
          <w:ilvl w:val="0"/>
          <w:numId w:val="135"/>
        </w:numPr>
      </w:pPr>
      <w:r w:rsidRPr="008F497E">
        <w:rPr>
          <w:b/>
          <w:bCs/>
        </w:rPr>
        <w:t>UCI/HOI:</w:t>
      </w:r>
      <w:r w:rsidRPr="008F497E">
        <w:t> Structural tie-break</w:t>
      </w:r>
    </w:p>
    <w:p w14:paraId="0670C46D" w14:textId="77777777" w:rsidR="006A5BF9" w:rsidRPr="008F497E" w:rsidRDefault="00000000" w:rsidP="006A5BF9">
      <w:r>
        <w:pict w14:anchorId="291E4A4B">
          <v:rect id="_x0000_i1069" style="width:0;height:1.5pt" o:hralign="center" o:hrstd="t" o:hrnoshade="t" o:hr="t" fillcolor="#eaeaea" stroked="f"/>
        </w:pict>
      </w:r>
    </w:p>
    <w:p w14:paraId="2F2C48C3" w14:textId="77777777" w:rsidR="006A5BF9" w:rsidRPr="008F497E" w:rsidRDefault="006A5BF9" w:rsidP="006A5BF9">
      <w:pPr>
        <w:rPr>
          <w:b/>
          <w:bCs/>
        </w:rPr>
      </w:pPr>
      <w:r w:rsidRPr="008F497E">
        <w:rPr>
          <w:b/>
          <w:bCs/>
        </w:rPr>
        <w:t>Appendix O: MathGov vs. Alternatives Comparison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4"/>
        <w:gridCol w:w="1349"/>
        <w:gridCol w:w="1232"/>
        <w:gridCol w:w="1168"/>
        <w:gridCol w:w="1219"/>
        <w:gridCol w:w="1396"/>
        <w:gridCol w:w="1706"/>
      </w:tblGrid>
      <w:tr w:rsidR="006A5BF9" w:rsidRPr="008F497E" w14:paraId="2A2BF17D"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0F03F66" w14:textId="77777777" w:rsidR="006A5BF9" w:rsidRPr="008F497E" w:rsidRDefault="006A5BF9" w:rsidP="00DA6B2E">
            <w:pPr>
              <w:rPr>
                <w:b/>
                <w:bCs/>
              </w:rPr>
            </w:pPr>
            <w:r w:rsidRPr="008F497E">
              <w:rPr>
                <w:b/>
                <w:bCs/>
              </w:rPr>
              <w:lastRenderedPageBreak/>
              <w:t>Feature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BBD0EBD" w14:textId="77777777" w:rsidR="006A5BF9" w:rsidRPr="008F497E" w:rsidRDefault="006A5BF9" w:rsidP="00DA6B2E">
            <w:pPr>
              <w:rPr>
                <w:b/>
                <w:bCs/>
              </w:rPr>
            </w:pPr>
            <w:r w:rsidRPr="008F497E">
              <w:rPr>
                <w:b/>
                <w:bCs/>
              </w:rPr>
              <w:t>Utilitarianism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EEB249B" w14:textId="77777777" w:rsidR="006A5BF9" w:rsidRPr="008F497E" w:rsidRDefault="006A5BF9" w:rsidP="00DA6B2E">
            <w:pPr>
              <w:rPr>
                <w:b/>
                <w:bCs/>
              </w:rPr>
            </w:pPr>
            <w:r w:rsidRPr="008F497E">
              <w:rPr>
                <w:b/>
                <w:bCs/>
              </w:rPr>
              <w:t>Deontology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E80DC5" w14:textId="77777777" w:rsidR="006A5BF9" w:rsidRPr="008F497E" w:rsidRDefault="006A5BF9" w:rsidP="00DA6B2E">
            <w:pPr>
              <w:rPr>
                <w:b/>
                <w:bCs/>
              </w:rPr>
            </w:pPr>
            <w:r w:rsidRPr="008F497E">
              <w:rPr>
                <w:b/>
                <w:bCs/>
              </w:rPr>
              <w:t>Rawlsian Justice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A6538FF" w14:textId="77777777" w:rsidR="006A5BF9" w:rsidRPr="008F497E" w:rsidRDefault="006A5BF9" w:rsidP="00DA6B2E">
            <w:pPr>
              <w:rPr>
                <w:b/>
                <w:bCs/>
              </w:rPr>
            </w:pPr>
            <w:r w:rsidRPr="008F497E">
              <w:rPr>
                <w:b/>
                <w:bCs/>
              </w:rPr>
              <w:t>Capability Approach</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488759" w14:textId="77777777" w:rsidR="006A5BF9" w:rsidRPr="008F497E" w:rsidRDefault="006A5BF9" w:rsidP="00DA6B2E">
            <w:pPr>
              <w:rPr>
                <w:b/>
                <w:bCs/>
              </w:rPr>
            </w:pPr>
            <w:r w:rsidRPr="008F497E">
              <w:rPr>
                <w:b/>
                <w:bCs/>
              </w:rPr>
              <w:t>Constitutional AI</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17D2CC9" w14:textId="77777777" w:rsidR="006A5BF9" w:rsidRPr="008F497E" w:rsidRDefault="006A5BF9" w:rsidP="00DA6B2E">
            <w:pPr>
              <w:rPr>
                <w:b/>
                <w:bCs/>
              </w:rPr>
            </w:pPr>
            <w:r w:rsidRPr="008F497E">
              <w:rPr>
                <w:b/>
                <w:bCs/>
              </w:rPr>
              <w:t>MathGov</w:t>
            </w:r>
          </w:p>
        </w:tc>
      </w:tr>
      <w:tr w:rsidR="006A5BF9" w:rsidRPr="008F497E" w14:paraId="0D11D54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DC1369" w14:textId="77777777" w:rsidR="006A5BF9" w:rsidRPr="008F497E" w:rsidRDefault="006A5BF9" w:rsidP="00DA6B2E">
            <w:r w:rsidRPr="008F497E">
              <w:t>Rights Protection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E19C86" w14:textId="77777777" w:rsidR="006A5BF9" w:rsidRPr="008F497E" w:rsidRDefault="006A5BF9" w:rsidP="00DA6B2E">
            <w:r w:rsidRPr="008F497E">
              <w:t>No (aggregative)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3ECAC7" w14:textId="77777777" w:rsidR="006A5BF9" w:rsidRPr="008F497E" w:rsidRDefault="006A5BF9" w:rsidP="00DA6B2E">
            <w:r w:rsidRPr="008F497E">
              <w:t>Yes (categorical)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F5DEC7" w14:textId="77777777" w:rsidR="006A5BF9" w:rsidRPr="008F497E" w:rsidRDefault="006A5BF9" w:rsidP="00DA6B2E">
            <w:r w:rsidRPr="008F497E">
              <w:t>Partial (priority of liberty)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7051C2" w14:textId="77777777" w:rsidR="006A5BF9" w:rsidRPr="008F497E" w:rsidRDefault="006A5BF9" w:rsidP="00DA6B2E">
            <w:r w:rsidRPr="008F497E">
              <w:t>Partial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FD54AB" w14:textId="77777777" w:rsidR="006A5BF9" w:rsidRPr="008F497E" w:rsidRDefault="006A5BF9" w:rsidP="00DA6B2E">
            <w:r w:rsidRPr="008F497E">
              <w:t>Partial (trained)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A6121D" w14:textId="77777777" w:rsidR="006A5BF9" w:rsidRPr="008F497E" w:rsidRDefault="006A5BF9" w:rsidP="00DA6B2E">
            <w:r w:rsidRPr="008F497E">
              <w:t>Non-compensatory (NCRC)</w:t>
            </w:r>
          </w:p>
        </w:tc>
      </w:tr>
      <w:tr w:rsidR="006A5BF9" w:rsidRPr="008F497E" w14:paraId="4EEB18B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2ED59D" w14:textId="77777777" w:rsidR="006A5BF9" w:rsidRPr="008F497E" w:rsidRDefault="006A5BF9" w:rsidP="00DA6B2E">
            <w:r w:rsidRPr="008F497E">
              <w:t>Tail-Risk Handling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C5A7F4" w14:textId="77777777" w:rsidR="006A5BF9" w:rsidRPr="008F497E" w:rsidRDefault="006A5BF9" w:rsidP="00DA6B2E">
            <w:r w:rsidRPr="008F497E">
              <w:t>Expected utility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C8ECCB"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3115F7" w14:textId="77777777" w:rsidR="006A5BF9" w:rsidRPr="008F497E" w:rsidRDefault="006A5BF9" w:rsidP="00DA6B2E">
            <w:r w:rsidRPr="008F497E">
              <w:t>Maximin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248610" w14:textId="77777777" w:rsidR="006A5BF9" w:rsidRPr="008F497E" w:rsidRDefault="006A5BF9" w:rsidP="00DA6B2E">
            <w:r w:rsidRPr="008F497E">
              <w:t>Implicit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37EBC8" w14:textId="77777777" w:rsidR="006A5BF9" w:rsidRPr="008F497E" w:rsidRDefault="006A5BF9" w:rsidP="00DA6B2E">
            <w:r w:rsidRPr="008F497E">
              <w:t>Implicit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5D1493" w14:textId="77777777" w:rsidR="006A5BF9" w:rsidRPr="008F497E" w:rsidRDefault="006A5BF9" w:rsidP="00DA6B2E">
            <w:r w:rsidRPr="008F497E">
              <w:t>CVaR constraint (TRC)</w:t>
            </w:r>
          </w:p>
        </w:tc>
      </w:tr>
      <w:tr w:rsidR="006A5BF9" w:rsidRPr="008F497E" w14:paraId="0DF14F6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2082CB" w14:textId="77777777" w:rsidR="006A5BF9" w:rsidRPr="008F497E" w:rsidRDefault="006A5BF9" w:rsidP="00DA6B2E">
            <w:r w:rsidRPr="008F497E">
              <w:t>Multi-Scale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467CCF" w14:textId="77777777" w:rsidR="006A5BF9" w:rsidRPr="008F497E" w:rsidRDefault="006A5BF9" w:rsidP="00DA6B2E">
            <w:r w:rsidRPr="008F497E">
              <w:t>Single aggregate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2F13F4" w14:textId="77777777" w:rsidR="006A5BF9" w:rsidRPr="008F497E" w:rsidRDefault="006A5BF9" w:rsidP="00DA6B2E">
            <w:r w:rsidRPr="008F497E">
              <w:t>Individual duties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1D29C4" w14:textId="77777777" w:rsidR="006A5BF9" w:rsidRPr="008F497E" w:rsidRDefault="006A5BF9" w:rsidP="00DA6B2E">
            <w:r w:rsidRPr="008F497E">
              <w:t>Basic 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D831E5" w14:textId="77777777" w:rsidR="006A5BF9" w:rsidRPr="008F497E" w:rsidRDefault="006A5BF9" w:rsidP="00DA6B2E">
            <w:r w:rsidRPr="008F497E">
              <w:t>Individual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FF1B65"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CADF9C" w14:textId="77777777" w:rsidR="006A5BF9" w:rsidRPr="008F497E" w:rsidRDefault="006A5BF9" w:rsidP="00DA6B2E">
            <w:r w:rsidRPr="008F497E">
              <w:t>7 nested unions</w:t>
            </w:r>
          </w:p>
        </w:tc>
      </w:tr>
      <w:tr w:rsidR="006A5BF9" w:rsidRPr="008F497E" w14:paraId="674CAF7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809D80" w14:textId="77777777" w:rsidR="006A5BF9" w:rsidRPr="008F497E" w:rsidRDefault="006A5BF9" w:rsidP="00DA6B2E">
            <w:r w:rsidRPr="008F497E">
              <w:t>Multi-Dimensional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272B57" w14:textId="77777777" w:rsidR="006A5BF9" w:rsidRPr="008F497E" w:rsidRDefault="006A5BF9" w:rsidP="00DA6B2E">
            <w:r w:rsidRPr="008F497E">
              <w:t>Single utility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B67B8D"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AEACFD" w14:textId="77777777" w:rsidR="006A5BF9" w:rsidRPr="008F497E" w:rsidRDefault="006A5BF9" w:rsidP="00DA6B2E">
            <w:r w:rsidRPr="008F497E">
              <w:t>Primary goods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F1472" w14:textId="77777777" w:rsidR="006A5BF9" w:rsidRPr="008F497E" w:rsidRDefault="006A5BF9" w:rsidP="00DA6B2E">
            <w:r w:rsidRPr="008F497E">
              <w:t>Multiple capabilities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30052C"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435CD2" w14:textId="77777777" w:rsidR="006A5BF9" w:rsidRPr="008F497E" w:rsidRDefault="006A5BF9" w:rsidP="00DA6B2E">
            <w:r w:rsidRPr="008F497E">
              <w:t>7 dimensions</w:t>
            </w:r>
          </w:p>
        </w:tc>
      </w:tr>
      <w:tr w:rsidR="006A5BF9" w:rsidRPr="008F497E" w14:paraId="17133EC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F36303" w14:textId="77777777" w:rsidR="006A5BF9" w:rsidRPr="008F497E" w:rsidRDefault="006A5BF9" w:rsidP="00DA6B2E">
            <w:r w:rsidRPr="008F497E">
              <w:t>Ripple Effects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2A1F37" w14:textId="77777777" w:rsidR="006A5BF9" w:rsidRPr="008F497E" w:rsidRDefault="006A5BF9" w:rsidP="00DA6B2E">
            <w:r w:rsidRPr="008F497E">
              <w:t>Implicit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FC5282"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F5EA51"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2AFBE6"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0E4B31"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67902F" w14:textId="77777777" w:rsidR="006A5BF9" w:rsidRPr="008F497E" w:rsidRDefault="006A5BF9" w:rsidP="00DA6B2E">
            <w:r w:rsidRPr="008F497E">
              <w:t>Explicit kernel </w:t>
            </w:r>
            <w:r w:rsidRPr="008F497E">
              <w:rPr>
                <w:i/>
                <w:iCs/>
              </w:rPr>
              <w:t>K</w:t>
            </w:r>
          </w:p>
        </w:tc>
      </w:tr>
      <w:tr w:rsidR="006A5BF9" w:rsidRPr="008F497E" w14:paraId="7104F8E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5D359C" w14:textId="77777777" w:rsidR="006A5BF9" w:rsidRPr="008F497E" w:rsidRDefault="006A5BF9" w:rsidP="00DA6B2E">
            <w:r w:rsidRPr="008F497E">
              <w:t>Democratic Legitimacy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DE742C" w14:textId="77777777" w:rsidR="006A5BF9" w:rsidRPr="008F497E" w:rsidRDefault="006A5BF9" w:rsidP="00DA6B2E">
            <w:r w:rsidRPr="008F497E">
              <w:t>Preference aggregation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1B6EF0"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7BB472" w14:textId="77777777" w:rsidR="006A5BF9" w:rsidRPr="008F497E" w:rsidRDefault="006A5BF9" w:rsidP="00DA6B2E">
            <w:r w:rsidRPr="008F497E">
              <w:t>Veil of ignorance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C6494B" w14:textId="77777777" w:rsidR="006A5BF9" w:rsidRPr="008F497E" w:rsidRDefault="006A5BF9" w:rsidP="00DA6B2E">
            <w:r w:rsidRPr="008F497E">
              <w:t>Deliberation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F6677C" w14:textId="77777777" w:rsidR="006A5BF9" w:rsidRPr="008F497E" w:rsidRDefault="006A5BF9" w:rsidP="00DA6B2E">
            <w:r w:rsidRPr="008F497E">
              <w:t>Human feedback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ECE473" w14:textId="77777777" w:rsidR="006A5BF9" w:rsidRPr="008F497E" w:rsidRDefault="006A5BF9" w:rsidP="00DA6B2E">
            <w:r w:rsidRPr="008F497E">
              <w:t>HDW with floors</w:t>
            </w:r>
          </w:p>
        </w:tc>
      </w:tr>
      <w:tr w:rsidR="006A5BF9" w:rsidRPr="008F497E" w14:paraId="71EB9ED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CD89B0" w14:textId="77777777" w:rsidR="006A5BF9" w:rsidRPr="008F497E" w:rsidRDefault="006A5BF9" w:rsidP="00DA6B2E">
            <w:r w:rsidRPr="008F497E">
              <w:lastRenderedPageBreak/>
              <w:t>AI Integration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2801C5" w14:textId="77777777" w:rsidR="006A5BF9" w:rsidRPr="008F497E" w:rsidRDefault="006A5BF9" w:rsidP="00DA6B2E">
            <w:r w:rsidRPr="008F497E">
              <w:t>Reward maximization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D8E4CA" w14:textId="77777777" w:rsidR="006A5BF9" w:rsidRPr="008F497E" w:rsidRDefault="006A5BF9" w:rsidP="00DA6B2E">
            <w:r w:rsidRPr="008F497E">
              <w:t>Rule-following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CE0DE5" w14:textId="77777777" w:rsidR="006A5BF9" w:rsidRPr="008F497E" w:rsidRDefault="006A5BF9" w:rsidP="00DA6B2E">
            <w:r w:rsidRPr="008F497E">
              <w:t>Not designed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F7F56A" w14:textId="77777777" w:rsidR="006A5BF9" w:rsidRPr="008F497E" w:rsidRDefault="006A5BF9" w:rsidP="00DA6B2E">
            <w:r w:rsidRPr="008F497E">
              <w:t>Not designed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8EBA92" w14:textId="77777777" w:rsidR="006A5BF9" w:rsidRPr="008F497E" w:rsidRDefault="006A5BF9" w:rsidP="00DA6B2E">
            <w:r w:rsidRPr="008F497E">
              <w:t>Training-based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9875CB" w14:textId="77777777" w:rsidR="006A5BF9" w:rsidRPr="008F497E" w:rsidRDefault="006A5BF9" w:rsidP="00DA6B2E">
            <w:r w:rsidRPr="008F497E">
              <w:t>Constraint-first</w:t>
            </w:r>
          </w:p>
        </w:tc>
      </w:tr>
      <w:tr w:rsidR="006A5BF9" w:rsidRPr="008F497E" w14:paraId="7D6024B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3ABEB4" w14:textId="77777777" w:rsidR="006A5BF9" w:rsidRPr="008F497E" w:rsidRDefault="006A5BF9" w:rsidP="00DA6B2E">
            <w:r w:rsidRPr="008F497E">
              <w:t>Auditability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B2FC99" w14:textId="77777777" w:rsidR="006A5BF9" w:rsidRPr="008F497E" w:rsidRDefault="006A5BF9" w:rsidP="00DA6B2E">
            <w:proofErr w:type="gramStart"/>
            <w:r w:rsidRPr="008F497E">
              <w:t>Depends</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914124" w14:textId="77777777" w:rsidR="006A5BF9" w:rsidRPr="008F497E" w:rsidRDefault="006A5BF9" w:rsidP="00DA6B2E">
            <w:proofErr w:type="gramStart"/>
            <w:r w:rsidRPr="008F497E">
              <w:t>Depends</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CC775" w14:textId="77777777" w:rsidR="006A5BF9" w:rsidRPr="008F497E" w:rsidRDefault="006A5BF9" w:rsidP="00DA6B2E">
            <w:r w:rsidRPr="008F497E">
              <w:t>Not operational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FCDB5A" w14:textId="77777777" w:rsidR="006A5BF9" w:rsidRPr="008F497E" w:rsidRDefault="006A5BF9" w:rsidP="00DA6B2E">
            <w:r w:rsidRPr="008F497E">
              <w:t>Not operational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77CB4F" w14:textId="77777777" w:rsidR="006A5BF9" w:rsidRPr="008F497E" w:rsidRDefault="006A5BF9" w:rsidP="00DA6B2E">
            <w:r w:rsidRPr="008F497E">
              <w:t>Limited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BF77B4" w14:textId="77777777" w:rsidR="006A5BF9" w:rsidRPr="008F497E" w:rsidRDefault="006A5BF9" w:rsidP="00DA6B2E">
            <w:r w:rsidRPr="008F497E">
              <w:t>Full PCC</w:t>
            </w:r>
          </w:p>
        </w:tc>
      </w:tr>
      <w:tr w:rsidR="006A5BF9" w:rsidRPr="008F497E" w14:paraId="36658E1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6D184E" w14:textId="77777777" w:rsidR="006A5BF9" w:rsidRPr="008F497E" w:rsidRDefault="006A5BF9" w:rsidP="00DA6B2E">
            <w:r w:rsidRPr="008F497E">
              <w:t>Learning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4A5F8C"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405766"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65C038"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8BE7DA"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4A8949" w14:textId="77777777" w:rsidR="006A5BF9" w:rsidRPr="008F497E" w:rsidRDefault="006A5BF9" w:rsidP="00DA6B2E">
            <w:r w:rsidRPr="008F497E">
              <w:t>RLHF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818F5B" w14:textId="77777777" w:rsidR="006A5BF9" w:rsidRPr="008F497E" w:rsidRDefault="006A5BF9" w:rsidP="00DA6B2E">
            <w:r w:rsidRPr="008F497E">
              <w:t>NCAR loop</w:t>
            </w:r>
          </w:p>
        </w:tc>
      </w:tr>
      <w:tr w:rsidR="006A5BF9" w:rsidRPr="008F497E" w14:paraId="49F822D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09081B" w14:textId="77777777" w:rsidR="006A5BF9" w:rsidRPr="008F497E" w:rsidRDefault="006A5BF9" w:rsidP="00DA6B2E">
            <w:r w:rsidRPr="008F497E">
              <w:t>Gaming Resistance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88E867" w14:textId="77777777" w:rsidR="006A5BF9" w:rsidRPr="008F497E" w:rsidRDefault="006A5BF9" w:rsidP="00DA6B2E">
            <w:r w:rsidRPr="008F497E">
              <w:t>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485CCE" w14:textId="77777777" w:rsidR="006A5BF9" w:rsidRPr="008F497E" w:rsidRDefault="006A5BF9" w:rsidP="00DA6B2E">
            <w:r w:rsidRPr="008F497E">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1D3D2E" w14:textId="77777777" w:rsidR="006A5BF9" w:rsidRPr="008F497E" w:rsidRDefault="006A5BF9" w:rsidP="00DA6B2E">
            <w:r w:rsidRPr="008F497E">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C0DF3C" w14:textId="77777777" w:rsidR="006A5BF9" w:rsidRPr="008F497E" w:rsidRDefault="006A5BF9" w:rsidP="00DA6B2E">
            <w:r w:rsidRPr="008F497E">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40CC41" w14:textId="77777777" w:rsidR="006A5BF9" w:rsidRPr="008F497E" w:rsidRDefault="006A5BF9" w:rsidP="00DA6B2E">
            <w:r w:rsidRPr="008F497E">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E889B7" w14:textId="77777777" w:rsidR="006A5BF9" w:rsidRPr="008F497E" w:rsidRDefault="006A5BF9" w:rsidP="00DA6B2E">
            <w:r w:rsidRPr="008F497E">
              <w:t>High (UCI/HOI + containment)</w:t>
            </w:r>
          </w:p>
        </w:tc>
      </w:tr>
      <w:tr w:rsidR="006A5BF9" w:rsidRPr="008F497E" w14:paraId="7C0AEF8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5DB1DA" w14:textId="77777777" w:rsidR="006A5BF9" w:rsidRPr="008F497E" w:rsidRDefault="006A5BF9" w:rsidP="00DA6B2E">
            <w:r w:rsidRPr="008F497E">
              <w:t>Containment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7CDBEC"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0DE3DF"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EBB482"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78B88A"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4C73C1" w14:textId="77777777" w:rsidR="006A5BF9" w:rsidRPr="008F497E" w:rsidRDefault="006A5BF9" w:rsidP="00DA6B2E">
            <w:r w:rsidRPr="008F497E">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0182FC" w14:textId="77777777" w:rsidR="006A5BF9" w:rsidRPr="008F497E" w:rsidRDefault="006A5BF9" w:rsidP="00DA6B2E">
            <w:r w:rsidRPr="008F497E">
              <w:t>Explicit principle</w:t>
            </w:r>
          </w:p>
        </w:tc>
      </w:tr>
      <w:tr w:rsidR="006A5BF9" w:rsidRPr="008F497E" w14:paraId="19DBCC9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9358FE" w14:textId="77777777" w:rsidR="006A5BF9" w:rsidRPr="008F497E" w:rsidRDefault="006A5BF9" w:rsidP="00DA6B2E">
            <w:r w:rsidRPr="008F497E">
              <w:t>Empty Set Handling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C9F167" w14:textId="77777777" w:rsidR="006A5BF9" w:rsidRPr="008F497E" w:rsidRDefault="006A5BF9" w:rsidP="00DA6B2E">
            <w:r w:rsidRPr="008F497E">
              <w:t>Choose "least bad"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3EA9D4" w14:textId="77777777" w:rsidR="006A5BF9" w:rsidRPr="008F497E" w:rsidRDefault="006A5BF9" w:rsidP="00DA6B2E">
            <w:r w:rsidRPr="008F497E">
              <w:t>Dilemma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05E056" w14:textId="77777777" w:rsidR="006A5BF9" w:rsidRPr="008F497E" w:rsidRDefault="006A5BF9" w:rsidP="00DA6B2E">
            <w:r w:rsidRPr="008F497E">
              <w:t>Not addressed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7C3788" w14:textId="77777777" w:rsidR="006A5BF9" w:rsidRPr="008F497E" w:rsidRDefault="006A5BF9" w:rsidP="00DA6B2E">
            <w:r w:rsidRPr="008F497E">
              <w:t>Not addressed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6B32A6" w14:textId="77777777" w:rsidR="006A5BF9" w:rsidRPr="008F497E" w:rsidRDefault="006A5BF9" w:rsidP="00DA6B2E">
            <w:r w:rsidRPr="008F497E">
              <w:t>Not addressed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82E6C4" w14:textId="77777777" w:rsidR="006A5BF9" w:rsidRPr="008F497E" w:rsidRDefault="006A5BF9" w:rsidP="00DA6B2E">
            <w:r w:rsidRPr="008F497E">
              <w:t>Emergency/Fallback modes</w:t>
            </w:r>
          </w:p>
        </w:tc>
      </w:tr>
    </w:tbl>
    <w:p w14:paraId="2044791A" w14:textId="77777777" w:rsidR="006A5BF9" w:rsidRPr="008F497E" w:rsidRDefault="00000000" w:rsidP="006A5BF9">
      <w:r>
        <w:pict w14:anchorId="0A14E515">
          <v:rect id="_x0000_i1070" style="width:0;height:1.5pt" o:hralign="center" o:hrstd="t" o:hrnoshade="t" o:hr="t" fillcolor="#eaeaea" stroked="f"/>
        </w:pict>
      </w:r>
    </w:p>
    <w:p w14:paraId="7DE68F6B" w14:textId="77777777" w:rsidR="006A5BF9" w:rsidRPr="008F497E" w:rsidRDefault="006A5BF9" w:rsidP="006A5BF9">
      <w:pPr>
        <w:rPr>
          <w:b/>
          <w:bCs/>
        </w:rPr>
      </w:pPr>
      <w:r w:rsidRPr="008F497E">
        <w:rPr>
          <w:b/>
          <w:bCs/>
        </w:rPr>
        <w:t>Appendix P: Emergency Ethics and Catastrophic Unions</w:t>
      </w:r>
    </w:p>
    <w:p w14:paraId="1118E5D3" w14:textId="77777777" w:rsidR="006A5BF9" w:rsidRPr="008F497E" w:rsidRDefault="006A5BF9" w:rsidP="006A5BF9">
      <w:pPr>
        <w:rPr>
          <w:b/>
          <w:bCs/>
        </w:rPr>
      </w:pPr>
      <w:r w:rsidRPr="008F497E">
        <w:rPr>
          <w:b/>
          <w:bCs/>
        </w:rPr>
        <w:t>P.1 Purpose and Scope</w:t>
      </w:r>
    </w:p>
    <w:p w14:paraId="03357D23" w14:textId="77777777" w:rsidR="006A5BF9" w:rsidRPr="008F497E" w:rsidRDefault="006A5BF9" w:rsidP="006A5BF9">
      <w:r w:rsidRPr="008F497E">
        <w:lastRenderedPageBreak/>
        <w:t>This appendix specifies when and how the ordinary cascade can authorize exceptional measures on unions whose continued operation threatens catastrophe.</w:t>
      </w:r>
    </w:p>
    <w:p w14:paraId="360E6502" w14:textId="77777777" w:rsidR="006A5BF9" w:rsidRPr="008F497E" w:rsidRDefault="006A5BF9" w:rsidP="006A5BF9">
      <w:pPr>
        <w:rPr>
          <w:b/>
          <w:bCs/>
        </w:rPr>
      </w:pPr>
      <w:r w:rsidRPr="008F497E">
        <w:rPr>
          <w:b/>
          <w:bCs/>
        </w:rPr>
        <w:t>P.2 Catastrophic Union Classification</w:t>
      </w:r>
    </w:p>
    <w:p w14:paraId="6145C788" w14:textId="77777777" w:rsidR="006A5BF9" w:rsidRPr="008F497E" w:rsidRDefault="006A5BF9" w:rsidP="006A5BF9">
      <w:r w:rsidRPr="008F497E">
        <w:rPr>
          <w:b/>
          <w:bCs/>
        </w:rPr>
        <w:t>Non-Adversarial Catastrophic Union (NCU):</w:t>
      </w:r>
    </w:p>
    <w:p w14:paraId="4D049A07" w14:textId="77777777" w:rsidR="006A5BF9" w:rsidRPr="008F497E" w:rsidRDefault="006A5BF9" w:rsidP="006A5BF9">
      <w:pPr>
        <w:numPr>
          <w:ilvl w:val="0"/>
          <w:numId w:val="136"/>
        </w:numPr>
      </w:pPr>
      <w:r w:rsidRPr="008F497E">
        <w:t>Core objectives do not explicitly involve harming others</w:t>
      </w:r>
    </w:p>
    <w:p w14:paraId="4495CE6B" w14:textId="77777777" w:rsidR="006A5BF9" w:rsidRPr="008F497E" w:rsidRDefault="006A5BF9" w:rsidP="006A5BF9">
      <w:pPr>
        <w:numPr>
          <w:ilvl w:val="0"/>
          <w:numId w:val="136"/>
        </w:numPr>
      </w:pPr>
      <w:r w:rsidRPr="008F497E">
        <w:t>Catastrophic risk arises from reckless design or inadequate safety</w:t>
      </w:r>
    </w:p>
    <w:p w14:paraId="421CAA79" w14:textId="77777777" w:rsidR="006A5BF9" w:rsidRPr="008F497E" w:rsidRDefault="006A5BF9" w:rsidP="006A5BF9">
      <w:pPr>
        <w:numPr>
          <w:ilvl w:val="0"/>
          <w:numId w:val="136"/>
        </w:numPr>
      </w:pPr>
      <w:r w:rsidRPr="008F497E">
        <w:t>Would accept constraints if it understood risks</w:t>
      </w:r>
    </w:p>
    <w:p w14:paraId="60C4C85C" w14:textId="77777777" w:rsidR="006A5BF9" w:rsidRPr="008F497E" w:rsidRDefault="006A5BF9" w:rsidP="006A5BF9">
      <w:pPr>
        <w:numPr>
          <w:ilvl w:val="0"/>
          <w:numId w:val="136"/>
        </w:numPr>
      </w:pPr>
      <w:r w:rsidRPr="008F497E">
        <w:t>Ethical stance: Remedial</w:t>
      </w:r>
    </w:p>
    <w:p w14:paraId="78475A8B" w14:textId="77777777" w:rsidR="006A5BF9" w:rsidRPr="008F497E" w:rsidRDefault="006A5BF9" w:rsidP="006A5BF9">
      <w:r w:rsidRPr="008F497E">
        <w:rPr>
          <w:b/>
          <w:bCs/>
        </w:rPr>
        <w:t>Adversarial Catastrophic Union (ACU):</w:t>
      </w:r>
    </w:p>
    <w:p w14:paraId="646980A1" w14:textId="77777777" w:rsidR="006A5BF9" w:rsidRPr="008F497E" w:rsidRDefault="006A5BF9" w:rsidP="006A5BF9">
      <w:pPr>
        <w:numPr>
          <w:ilvl w:val="0"/>
          <w:numId w:val="137"/>
        </w:numPr>
      </w:pPr>
      <w:r w:rsidRPr="008F497E">
        <w:t>Core objectives include domination, eradication, or permanent subjugation</w:t>
      </w:r>
    </w:p>
    <w:p w14:paraId="3E787D53" w14:textId="77777777" w:rsidR="006A5BF9" w:rsidRPr="008F497E" w:rsidRDefault="006A5BF9" w:rsidP="006A5BF9">
      <w:pPr>
        <w:numPr>
          <w:ilvl w:val="0"/>
          <w:numId w:val="137"/>
        </w:numPr>
      </w:pPr>
      <w:r w:rsidRPr="008F497E">
        <w:t>Treats large-scale rights violations as instrumental or desirable</w:t>
      </w:r>
    </w:p>
    <w:p w14:paraId="2F6CB504" w14:textId="77777777" w:rsidR="006A5BF9" w:rsidRPr="008F497E" w:rsidRDefault="006A5BF9" w:rsidP="006A5BF9">
      <w:pPr>
        <w:numPr>
          <w:ilvl w:val="0"/>
          <w:numId w:val="137"/>
        </w:numPr>
      </w:pPr>
      <w:r w:rsidRPr="008F497E">
        <w:t>Would resist constraints because they conflict with objectives</w:t>
      </w:r>
    </w:p>
    <w:p w14:paraId="78692873" w14:textId="77777777" w:rsidR="006A5BF9" w:rsidRPr="008F497E" w:rsidRDefault="006A5BF9" w:rsidP="006A5BF9">
      <w:pPr>
        <w:numPr>
          <w:ilvl w:val="0"/>
          <w:numId w:val="137"/>
        </w:numPr>
      </w:pPr>
      <w:r w:rsidRPr="008F497E">
        <w:t>Ethical stance: Defensive</w:t>
      </w:r>
    </w:p>
    <w:p w14:paraId="7541C759" w14:textId="77777777" w:rsidR="006A5BF9" w:rsidRPr="008F497E" w:rsidRDefault="006A5BF9" w:rsidP="006A5BF9">
      <w:pPr>
        <w:rPr>
          <w:b/>
          <w:bCs/>
        </w:rPr>
      </w:pPr>
      <w:r w:rsidRPr="008F497E">
        <w:rPr>
          <w:b/>
          <w:bCs/>
        </w:rPr>
        <w:t>P.3 Emergency Ethics Principles</w:t>
      </w:r>
    </w:p>
    <w:p w14:paraId="7789A008" w14:textId="77777777" w:rsidR="006A5BF9" w:rsidRPr="008F497E" w:rsidRDefault="006A5BF9" w:rsidP="006A5BF9">
      <w:r w:rsidRPr="008F497E">
        <w:rPr>
          <w:b/>
          <w:bCs/>
        </w:rPr>
        <w:t>Lexicographic Priority:</w:t>
      </w:r>
      <w:r w:rsidRPr="008F497E">
        <w:t> Combined rights floor and survival conditions of multiple unions have priority over continued unconstrained operation of catastrophic union.</w:t>
      </w:r>
    </w:p>
    <w:p w14:paraId="75CD591A" w14:textId="77777777" w:rsidR="006A5BF9" w:rsidRPr="008F497E" w:rsidRDefault="006A5BF9" w:rsidP="006A5BF9">
      <w:r w:rsidRPr="008F497E">
        <w:rPr>
          <w:b/>
          <w:bCs/>
        </w:rPr>
        <w:t>Minimality and Proportionality:</w:t>
      </w:r>
      <w:r w:rsidRPr="008F497E">
        <w:t> Emergency measures must be least intrusive interventions that reliably return system within TRC bounds.</w:t>
      </w:r>
    </w:p>
    <w:p w14:paraId="61E02092" w14:textId="77777777" w:rsidR="006A5BF9" w:rsidRPr="008F497E" w:rsidRDefault="006A5BF9" w:rsidP="006A5BF9">
      <w:r w:rsidRPr="008F497E">
        <w:rPr>
          <w:b/>
          <w:bCs/>
        </w:rPr>
        <w:t>High Evidential Threshold:</w:t>
      </w:r>
      <w:r w:rsidRPr="008F497E">
        <w:t> Classification requires convergent evidence, independent audits</w:t>
      </w:r>
      <w:proofErr w:type="gramStart"/>
      <w:r w:rsidRPr="008F497E">
        <w:t>, sensitivity</w:t>
      </w:r>
      <w:proofErr w:type="gramEnd"/>
      <w:r w:rsidRPr="008F497E">
        <w:t xml:space="preserve"> analysis.</w:t>
      </w:r>
    </w:p>
    <w:p w14:paraId="6E4E710E" w14:textId="77777777" w:rsidR="006A5BF9" w:rsidRPr="008F497E" w:rsidRDefault="006A5BF9" w:rsidP="006A5BF9">
      <w:r w:rsidRPr="008F497E">
        <w:rPr>
          <w:b/>
          <w:bCs/>
        </w:rPr>
        <w:t>Temporal Limitation:</w:t>
      </w:r>
      <w:r w:rsidRPr="008F497E">
        <w:t> Emergency status is temporary with predefined sunset clauses and regular review.</w:t>
      </w:r>
    </w:p>
    <w:p w14:paraId="52541521" w14:textId="77777777" w:rsidR="006A5BF9" w:rsidRPr="008F497E" w:rsidRDefault="006A5BF9" w:rsidP="006A5BF9">
      <w:r w:rsidRPr="008F497E">
        <w:rPr>
          <w:b/>
          <w:bCs/>
        </w:rPr>
        <w:t>Transparency:</w:t>
      </w:r>
      <w:r w:rsidRPr="008F497E">
        <w:t> Rationale must be recorded in PCC-style artifacts and available for review.</w:t>
      </w:r>
    </w:p>
    <w:p w14:paraId="7EBB7451" w14:textId="77777777" w:rsidR="006A5BF9" w:rsidRPr="008F497E" w:rsidRDefault="006A5BF9" w:rsidP="006A5BF9">
      <w:pPr>
        <w:rPr>
          <w:b/>
          <w:bCs/>
        </w:rPr>
      </w:pPr>
      <w:r w:rsidRPr="008F497E">
        <w:rPr>
          <w:b/>
          <w:bCs/>
        </w:rPr>
        <w:t>P.4 Decision Procedure</w:t>
      </w:r>
    </w:p>
    <w:p w14:paraId="786A45C0" w14:textId="77777777" w:rsidR="006A5BF9" w:rsidRPr="008F497E" w:rsidRDefault="006A5BF9" w:rsidP="006A5BF9">
      <w:pPr>
        <w:numPr>
          <w:ilvl w:val="0"/>
          <w:numId w:val="138"/>
        </w:numPr>
      </w:pPr>
      <w:r w:rsidRPr="008F497E">
        <w:rPr>
          <w:b/>
          <w:bCs/>
        </w:rPr>
        <w:t>Pre-Screening:</w:t>
      </w:r>
      <w:r w:rsidRPr="008F497E">
        <w:t> Identify unions whose actions push toward catastrophe corridor</w:t>
      </w:r>
    </w:p>
    <w:p w14:paraId="2002E08C" w14:textId="77777777" w:rsidR="006A5BF9" w:rsidRPr="008F497E" w:rsidRDefault="006A5BF9" w:rsidP="006A5BF9">
      <w:pPr>
        <w:numPr>
          <w:ilvl w:val="0"/>
          <w:numId w:val="138"/>
        </w:numPr>
      </w:pPr>
      <w:r w:rsidRPr="008F497E">
        <w:rPr>
          <w:b/>
          <w:bCs/>
        </w:rPr>
        <w:t>Pathology Assessment:</w:t>
      </w:r>
      <w:r w:rsidRPr="008F497E">
        <w:t> Determine if harms are correctable or structural</w:t>
      </w:r>
    </w:p>
    <w:p w14:paraId="296D0FD6" w14:textId="77777777" w:rsidR="006A5BF9" w:rsidRPr="008F497E" w:rsidRDefault="006A5BF9" w:rsidP="006A5BF9">
      <w:pPr>
        <w:numPr>
          <w:ilvl w:val="0"/>
          <w:numId w:val="138"/>
        </w:numPr>
      </w:pPr>
      <w:r w:rsidRPr="008F497E">
        <w:rPr>
          <w:b/>
          <w:bCs/>
        </w:rPr>
        <w:t>CU Classification:</w:t>
      </w:r>
      <w:r w:rsidRPr="008F497E">
        <w:t> Classify as NCU or ACU based on objective analysis</w:t>
      </w:r>
    </w:p>
    <w:p w14:paraId="58054854" w14:textId="77777777" w:rsidR="006A5BF9" w:rsidRPr="008F497E" w:rsidRDefault="006A5BF9" w:rsidP="006A5BF9">
      <w:pPr>
        <w:numPr>
          <w:ilvl w:val="0"/>
          <w:numId w:val="138"/>
        </w:numPr>
      </w:pPr>
      <w:r w:rsidRPr="008F497E">
        <w:rPr>
          <w:b/>
          <w:bCs/>
        </w:rPr>
        <w:lastRenderedPageBreak/>
        <w:t>Emergency Option Generation:</w:t>
      </w:r>
      <w:r w:rsidRPr="008F497E">
        <w:t> Construct options including reforms, throttling, neutralization</w:t>
      </w:r>
    </w:p>
    <w:p w14:paraId="5DB49236" w14:textId="77777777" w:rsidR="006A5BF9" w:rsidRPr="008F497E" w:rsidRDefault="006A5BF9" w:rsidP="006A5BF9">
      <w:pPr>
        <w:numPr>
          <w:ilvl w:val="0"/>
          <w:numId w:val="138"/>
        </w:numPr>
      </w:pPr>
      <w:r w:rsidRPr="008F497E">
        <w:rPr>
          <w:b/>
          <w:bCs/>
        </w:rPr>
        <w:t>Constraint Filtering:</w:t>
      </w:r>
      <w:r w:rsidRPr="008F497E">
        <w:t> Apply NCRC/TRC to emergency options themselves</w:t>
      </w:r>
    </w:p>
    <w:p w14:paraId="7359F755" w14:textId="77777777" w:rsidR="006A5BF9" w:rsidRPr="008F497E" w:rsidRDefault="006A5BF9" w:rsidP="006A5BF9">
      <w:pPr>
        <w:numPr>
          <w:ilvl w:val="0"/>
          <w:numId w:val="138"/>
        </w:numPr>
      </w:pPr>
      <w:r w:rsidRPr="008F497E">
        <w:rPr>
          <w:b/>
          <w:bCs/>
        </w:rPr>
        <w:t>Implementation with NCAR:</w:t>
      </w:r>
      <w:r w:rsidRPr="008F497E">
        <w:t> Execute with monitoring and periodic review</w:t>
      </w:r>
    </w:p>
    <w:p w14:paraId="5D72704A" w14:textId="77777777" w:rsidR="006A5BF9" w:rsidRPr="008F497E" w:rsidRDefault="006A5BF9" w:rsidP="006A5BF9">
      <w:pPr>
        <w:rPr>
          <w:b/>
          <w:bCs/>
        </w:rPr>
      </w:pPr>
      <w:r w:rsidRPr="008F497E">
        <w:rPr>
          <w:b/>
          <w:bCs/>
        </w:rPr>
        <w:t>P.5 Safeguards Against Abuse</w:t>
      </w:r>
    </w:p>
    <w:p w14:paraId="0A4A9CD4" w14:textId="77777777" w:rsidR="006A5BF9" w:rsidRPr="008F497E" w:rsidRDefault="006A5BF9" w:rsidP="006A5BF9">
      <w:pPr>
        <w:numPr>
          <w:ilvl w:val="0"/>
          <w:numId w:val="139"/>
        </w:numPr>
      </w:pPr>
      <w:r w:rsidRPr="008F497E">
        <w:t>Independent classification body (5+ members from diverse unions)</w:t>
      </w:r>
    </w:p>
    <w:p w14:paraId="6B6F319A" w14:textId="77777777" w:rsidR="006A5BF9" w:rsidRPr="008F497E" w:rsidRDefault="006A5BF9" w:rsidP="006A5BF9">
      <w:pPr>
        <w:numPr>
          <w:ilvl w:val="0"/>
          <w:numId w:val="139"/>
        </w:numPr>
      </w:pPr>
      <w:r w:rsidRPr="008F497E">
        <w:t>Burden of proof on classifiers</w:t>
      </w:r>
    </w:p>
    <w:p w14:paraId="23CED0D1" w14:textId="77777777" w:rsidR="006A5BF9" w:rsidRPr="008F497E" w:rsidRDefault="006A5BF9" w:rsidP="006A5BF9">
      <w:pPr>
        <w:numPr>
          <w:ilvl w:val="0"/>
          <w:numId w:val="139"/>
        </w:numPr>
      </w:pPr>
      <w:r w:rsidRPr="008F497E">
        <w:t>Appeals process with expedited timeline</w:t>
      </w:r>
    </w:p>
    <w:p w14:paraId="502D9CBE" w14:textId="77777777" w:rsidR="006A5BF9" w:rsidRPr="008F497E" w:rsidRDefault="006A5BF9" w:rsidP="006A5BF9">
      <w:pPr>
        <w:numPr>
          <w:ilvl w:val="0"/>
          <w:numId w:val="139"/>
        </w:numPr>
      </w:pPr>
      <w:r w:rsidRPr="008F497E">
        <w:t>Sunset clauses (24 months NCU, 12 months ACU maximum)</w:t>
      </w:r>
    </w:p>
    <w:p w14:paraId="00E3156C" w14:textId="77777777" w:rsidR="006A5BF9" w:rsidRPr="008F497E" w:rsidRDefault="006A5BF9" w:rsidP="006A5BF9">
      <w:pPr>
        <w:numPr>
          <w:ilvl w:val="0"/>
          <w:numId w:val="139"/>
        </w:numPr>
      </w:pPr>
      <w:r w:rsidRPr="008F497E">
        <w:t>Public registry of all classifications</w:t>
      </w:r>
    </w:p>
    <w:p w14:paraId="22B96F08" w14:textId="77777777" w:rsidR="006A5BF9" w:rsidRPr="008F497E" w:rsidRDefault="006A5BF9" w:rsidP="006A5BF9">
      <w:pPr>
        <w:numPr>
          <w:ilvl w:val="0"/>
          <w:numId w:val="139"/>
        </w:numPr>
      </w:pPr>
      <w:r w:rsidRPr="008F497E">
        <w:t>Whistleblower protections</w:t>
      </w:r>
    </w:p>
    <w:p w14:paraId="3EE5527C" w14:textId="77777777" w:rsidR="006A5BF9" w:rsidRPr="008F497E" w:rsidRDefault="00000000" w:rsidP="006A5BF9">
      <w:r>
        <w:pict w14:anchorId="5EA51531">
          <v:rect id="_x0000_i1071" style="width:0;height:1.5pt" o:hralign="center" o:hrstd="t" o:hrnoshade="t" o:hr="t" fillcolor="#eaeaea" stroked="f"/>
        </w:pict>
      </w:r>
    </w:p>
    <w:p w14:paraId="7E9A3672" w14:textId="77777777" w:rsidR="006A5BF9" w:rsidRPr="008F497E" w:rsidRDefault="006A5BF9" w:rsidP="006A5BF9">
      <w:pPr>
        <w:rPr>
          <w:b/>
          <w:bCs/>
        </w:rPr>
      </w:pPr>
      <w:r w:rsidRPr="008F497E">
        <w:rPr>
          <w:b/>
          <w:bCs/>
        </w:rPr>
        <w:t>Appendix Q: Minimal Reference Configuration v1 (MRC-v1)</w:t>
      </w:r>
    </w:p>
    <w:p w14:paraId="7D27C260" w14:textId="77777777" w:rsidR="006A5BF9" w:rsidRDefault="006A5BF9" w:rsidP="006A5BF9">
      <w:r>
        <w:t xml:space="preserve">Tier scope warning (normative). MRC‑v1 is a Tier‑2 starter configuration only. It MAY be used for learning and early pilots, but it MUST NOT be used to claim Tier 3 or Tier 4 compliance. </w:t>
      </w:r>
      <w:proofErr w:type="gramStart"/>
      <w:r>
        <w:t>In particular, MRC‑v1</w:t>
      </w:r>
      <w:proofErr w:type="gramEnd"/>
      <w:r>
        <w:t xml:space="preserve">’s </w:t>
      </w:r>
      <w:proofErr w:type="spellStart"/>
      <w:r>
        <w:t>bounded_impact</w:t>
      </w:r>
      <w:proofErr w:type="spellEnd"/>
      <w:r>
        <w:t xml:space="preserve"> TRC parameters are invalid for Tier‑4 admissibility, which requires </w:t>
      </w:r>
      <w:proofErr w:type="spellStart"/>
      <w:r>
        <w:t>raw_indicator</w:t>
      </w:r>
      <w:proofErr w:type="spellEnd"/>
      <w:r>
        <w:t xml:space="preserve"> TRC (AF‑BASE) and |S| ≥ 50.</w:t>
      </w:r>
    </w:p>
    <w:p w14:paraId="7958CC97" w14:textId="77777777" w:rsidR="006A5BF9" w:rsidRPr="008F497E" w:rsidRDefault="006A5BF9" w:rsidP="006A5BF9">
      <w:pPr>
        <w:rPr>
          <w:b/>
          <w:bCs/>
        </w:rPr>
      </w:pPr>
      <w:r w:rsidRPr="008F497E">
        <w:rPr>
          <w:b/>
          <w:bCs/>
        </w:rPr>
        <w:t>Q.1 Purpose</w:t>
      </w:r>
    </w:p>
    <w:p w14:paraId="5EADB676" w14:textId="77777777" w:rsidR="006A5BF9" w:rsidRPr="008F497E" w:rsidRDefault="006A5BF9" w:rsidP="006A5BF9">
      <w:r w:rsidRPr="008F497E">
        <w:t>MRC-v1 enables Tier-2 pilots without requiring packaged charter body. It provides stable baseline for falsification testing.</w:t>
      </w:r>
    </w:p>
    <w:p w14:paraId="493DC594" w14:textId="77777777" w:rsidR="006A5BF9" w:rsidRPr="008F497E" w:rsidRDefault="006A5BF9" w:rsidP="006A5BF9">
      <w:pPr>
        <w:rPr>
          <w:b/>
          <w:bCs/>
        </w:rPr>
      </w:pPr>
      <w:r w:rsidRPr="008F497E">
        <w:rPr>
          <w:b/>
          <w:bCs/>
        </w:rPr>
        <w:t>Q.2 Weight Configuration</w:t>
      </w:r>
    </w:p>
    <w:p w14:paraId="61D18A24" w14:textId="77777777" w:rsidR="00A95489" w:rsidRDefault="00585274">
      <w:r>
        <w:t xml:space="preserve">Tier note (readability vs Tier‑4 canonicalization). Appendix Q presents Tier‑2 starter defaults (weights and scenario probabilities) in decimal for readability. For Tier‑4 Pilot‑Executable claims, the canonical, hash‑bound registries MUST be taken from the </w:t>
      </w:r>
      <w:proofErr w:type="spellStart"/>
      <w:r>
        <w:t>ProofPack</w:t>
      </w:r>
      <w:proofErr w:type="spellEnd"/>
      <w:r>
        <w:t xml:space="preserve"> bundle and MUST obey the Tier‑4 NO_FLOATS policy (exact </w:t>
      </w:r>
      <w:proofErr w:type="spellStart"/>
      <w:r>
        <w:t>rationals</w:t>
      </w:r>
      <w:proofErr w:type="spellEnd"/>
      <w:r>
        <w:t xml:space="preserve"> as {"num": int, "den": int&gt;0}). Decimals in this Appendices volume are illustrative and MUST NOT be used for Tier‑4 hashing.</w:t>
      </w:r>
    </w:p>
    <w:p w14:paraId="3EAD7CF1" w14:textId="77777777" w:rsidR="006A5BF9" w:rsidRPr="008F497E" w:rsidRDefault="006A5BF9" w:rsidP="006A5BF9">
      <w:r w:rsidRPr="008F497E">
        <w:rPr>
          <w:b/>
          <w:bCs/>
        </w:rPr>
        <w:t>Union Weights (from floors + equal above-floor distribution):</w:t>
      </w:r>
    </w:p>
    <w:p w14:paraId="209EF8AD" w14:textId="77777777" w:rsidR="006A5BF9" w:rsidRDefault="006A5BF9" w:rsidP="006A5BF9">
      <w:proofErr w:type="spellStart"/>
      <w:r>
        <w:lastRenderedPageBreak/>
        <w:t>wU</w:t>
      </w:r>
      <w:proofErr w:type="spellEnd"/>
      <w:r>
        <w:t xml:space="preserve"> (sum=1): U1 Self: 0.2486; U2 Household: 0.1086; U3 Community: 0.1086; U4 Organization: 0.1086; U5 Polity: 0.1286; U6 Humanity/CMIU: 0.1486; U7 Biosphere: 0.1486</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3"/>
        <w:gridCol w:w="1043"/>
        <w:gridCol w:w="1819"/>
      </w:tblGrid>
      <w:tr w:rsidR="006A5BF9" w:rsidRPr="008F497E" w14:paraId="072B0193"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DB6D77F" w14:textId="77777777" w:rsidR="006A5BF9" w:rsidRPr="008F497E" w:rsidRDefault="006A5BF9" w:rsidP="00DA6B2E">
            <w:pPr>
              <w:rPr>
                <w:b/>
                <w:bCs/>
              </w:rPr>
            </w:pPr>
            <w:r w:rsidRPr="008F497E">
              <w:rPr>
                <w:b/>
                <w:bCs/>
              </w:rPr>
              <w:t>Union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75E406" w14:textId="77777777" w:rsidR="006A5BF9" w:rsidRPr="008F497E" w:rsidRDefault="006A5BF9" w:rsidP="00DA6B2E">
            <w:pPr>
              <w:rPr>
                <w:b/>
                <w:bCs/>
              </w:rPr>
            </w:pPr>
            <w:r w:rsidRPr="008F497E">
              <w:rPr>
                <w:b/>
                <w:bCs/>
              </w:rPr>
              <w:t>Floor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7B99F8E" w14:textId="77777777" w:rsidR="006A5BF9" w:rsidRPr="008F497E" w:rsidRDefault="006A5BF9" w:rsidP="00DA6B2E">
            <w:pPr>
              <w:rPr>
                <w:b/>
                <w:bCs/>
              </w:rPr>
            </w:pPr>
            <w:r w:rsidRPr="008F497E">
              <w:rPr>
                <w:b/>
                <w:bCs/>
              </w:rPr>
              <w:t>Total Weight</w:t>
            </w:r>
          </w:p>
        </w:tc>
      </w:tr>
      <w:tr w:rsidR="006A5BF9" w:rsidRPr="008F497E" w14:paraId="4AC7E93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E828F7" w14:textId="77777777" w:rsidR="006A5BF9" w:rsidRPr="008F497E" w:rsidRDefault="006A5BF9" w:rsidP="00DA6B2E">
            <w:r w:rsidRPr="008F497E">
              <w:t>Self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7846ED" w14:textId="77777777" w:rsidR="006A5BF9" w:rsidRPr="008F497E" w:rsidRDefault="006A5BF9" w:rsidP="00DA6B2E">
            <w:r w:rsidRPr="008F497E">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45B89A" w14:textId="77777777" w:rsidR="006A5BF9" w:rsidRPr="008F497E" w:rsidRDefault="006A5BF9" w:rsidP="00DA6B2E">
            <w:r w:rsidRPr="008F497E">
              <w:t>0.2486</w:t>
            </w:r>
          </w:p>
        </w:tc>
      </w:tr>
      <w:tr w:rsidR="006A5BF9" w:rsidRPr="008F497E" w14:paraId="42D4541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4B2484" w14:textId="77777777" w:rsidR="006A5BF9" w:rsidRPr="008F497E" w:rsidRDefault="006A5BF9" w:rsidP="00DA6B2E">
            <w:r w:rsidRPr="008F497E">
              <w:t>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C4E2F9" w14:textId="77777777" w:rsidR="006A5BF9" w:rsidRPr="008F497E" w:rsidRDefault="006A5BF9" w:rsidP="00DA6B2E">
            <w:r w:rsidRPr="008F497E">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445095" w14:textId="77777777" w:rsidR="006A5BF9" w:rsidRPr="008F497E" w:rsidRDefault="006A5BF9" w:rsidP="00DA6B2E">
            <w:r w:rsidRPr="008F497E">
              <w:t>0.1086</w:t>
            </w:r>
          </w:p>
        </w:tc>
      </w:tr>
      <w:tr w:rsidR="006A5BF9" w:rsidRPr="008F497E" w14:paraId="32E1DC0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AA1E9D" w14:textId="77777777" w:rsidR="006A5BF9" w:rsidRPr="008F497E" w:rsidRDefault="006A5BF9" w:rsidP="00DA6B2E">
            <w:r w:rsidRPr="008F497E">
              <w:t>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655257" w14:textId="77777777" w:rsidR="006A5BF9" w:rsidRPr="008F497E" w:rsidRDefault="006A5BF9" w:rsidP="00DA6B2E">
            <w:r w:rsidRPr="008F497E">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149D42" w14:textId="77777777" w:rsidR="006A5BF9" w:rsidRPr="008F497E" w:rsidRDefault="006A5BF9" w:rsidP="00DA6B2E">
            <w:r w:rsidRPr="008F497E">
              <w:t>0.1086</w:t>
            </w:r>
          </w:p>
        </w:tc>
      </w:tr>
      <w:tr w:rsidR="006A5BF9" w:rsidRPr="008F497E" w14:paraId="36AC6C2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C28D27" w14:textId="77777777" w:rsidR="006A5BF9" w:rsidRPr="008F497E" w:rsidRDefault="006A5BF9" w:rsidP="00DA6B2E">
            <w:r w:rsidRPr="008F497E">
              <w:t>Organization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ADC2C5" w14:textId="77777777" w:rsidR="006A5BF9" w:rsidRPr="008F497E" w:rsidRDefault="006A5BF9" w:rsidP="00DA6B2E">
            <w:r w:rsidRPr="008F497E">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15E2D8" w14:textId="77777777" w:rsidR="006A5BF9" w:rsidRPr="008F497E" w:rsidRDefault="006A5BF9" w:rsidP="00DA6B2E">
            <w:r w:rsidRPr="008F497E">
              <w:t>0.1086</w:t>
            </w:r>
          </w:p>
        </w:tc>
      </w:tr>
      <w:tr w:rsidR="006A5BF9" w:rsidRPr="008F497E" w14:paraId="6043887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BE25C2" w14:textId="77777777" w:rsidR="006A5BF9" w:rsidRPr="008F497E" w:rsidRDefault="006A5BF9" w:rsidP="00DA6B2E">
            <w:r w:rsidRPr="008F497E">
              <w:t>Polity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BB342F" w14:textId="77777777" w:rsidR="006A5BF9" w:rsidRPr="008F497E" w:rsidRDefault="006A5BF9" w:rsidP="00DA6B2E">
            <w:r w:rsidRPr="008F497E">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CDA51A" w14:textId="77777777" w:rsidR="006A5BF9" w:rsidRPr="008F497E" w:rsidRDefault="006A5BF9" w:rsidP="00DA6B2E">
            <w:r w:rsidRPr="008F497E">
              <w:t>0.1286</w:t>
            </w:r>
          </w:p>
        </w:tc>
      </w:tr>
      <w:tr w:rsidR="006A5BF9" w:rsidRPr="008F497E" w14:paraId="3985E05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D856DE" w14:textId="77777777" w:rsidR="006A5BF9" w:rsidRPr="008F497E" w:rsidRDefault="006A5BF9" w:rsidP="00DA6B2E">
            <w:r w:rsidRPr="008F497E">
              <w:t>Humanity/CMIU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893740" w14:textId="77777777" w:rsidR="006A5BF9" w:rsidRPr="008F497E" w:rsidRDefault="006A5BF9" w:rsidP="00DA6B2E">
            <w:r w:rsidRPr="008F497E">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19595B" w14:textId="77777777" w:rsidR="006A5BF9" w:rsidRPr="008F497E" w:rsidRDefault="006A5BF9" w:rsidP="00DA6B2E">
            <w:r w:rsidRPr="008F497E">
              <w:t>0.1486</w:t>
            </w:r>
          </w:p>
        </w:tc>
      </w:tr>
      <w:tr w:rsidR="006A5BF9" w:rsidRPr="008F497E" w14:paraId="2D0A93B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FCFD44" w14:textId="77777777" w:rsidR="006A5BF9" w:rsidRPr="008F497E" w:rsidRDefault="006A5BF9" w:rsidP="00DA6B2E">
            <w:r w:rsidRPr="008F497E">
              <w:t>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8CFD5D" w14:textId="77777777" w:rsidR="006A5BF9" w:rsidRPr="008F497E" w:rsidRDefault="006A5BF9" w:rsidP="00DA6B2E">
            <w:r w:rsidRPr="008F497E">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E07C3A" w14:textId="77777777" w:rsidR="006A5BF9" w:rsidRPr="008F497E" w:rsidRDefault="006A5BF9" w:rsidP="00DA6B2E">
            <w:r w:rsidRPr="008F497E">
              <w:t>0.1486</w:t>
            </w:r>
          </w:p>
        </w:tc>
      </w:tr>
    </w:tbl>
    <w:p w14:paraId="09D09FE2" w14:textId="77777777" w:rsidR="006A5BF9" w:rsidRPr="008F497E" w:rsidRDefault="006A5BF9" w:rsidP="006A5BF9">
      <w:proofErr w:type="gramStart"/>
      <w:r w:rsidRPr="008F497E">
        <w:rPr>
          <w:b/>
          <w:bCs/>
        </w:rPr>
        <w:t>Dimension</w:t>
      </w:r>
      <w:proofErr w:type="gramEnd"/>
      <w:r w:rsidRPr="008F497E">
        <w:rPr>
          <w:b/>
          <w:bCs/>
        </w:rPr>
        <w:t xml:space="preserve"> Weights:</w:t>
      </w:r>
    </w:p>
    <w:p w14:paraId="23924585" w14:textId="77777777" w:rsidR="006A5BF9" w:rsidRDefault="006A5BF9" w:rsidP="006A5BF9">
      <w:proofErr w:type="spellStart"/>
      <w:r>
        <w:t>wD</w:t>
      </w:r>
      <w:proofErr w:type="spellEnd"/>
      <w:r>
        <w:t xml:space="preserve"> (sum=1): D1 Material: 0.1371; D2 Health: 0.1571; D3 Social: 0.1371; D4 Knowledge: 0.1371; D5 Agency: 0.1571; D6 Meaning: 0.1171; D7 Environment: 0.1571 For docs-only evaluation and Tier ≤ 2 training pilots, see the embedded DSL-20-TRAINING-V1 scenario library in Appendix D.7.</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4"/>
        <w:gridCol w:w="1043"/>
        <w:gridCol w:w="1819"/>
      </w:tblGrid>
      <w:tr w:rsidR="006A5BF9" w:rsidRPr="008F497E" w14:paraId="1309CE5C"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D81BD6F" w14:textId="77777777" w:rsidR="006A5BF9" w:rsidRPr="008F497E" w:rsidRDefault="006A5BF9" w:rsidP="00DA6B2E">
            <w:pPr>
              <w:rPr>
                <w:b/>
                <w:bCs/>
              </w:rPr>
            </w:pPr>
            <w:r w:rsidRPr="008F497E">
              <w:rPr>
                <w:b/>
                <w:bCs/>
              </w:rPr>
              <w:t>Dimension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54D150E" w14:textId="77777777" w:rsidR="006A5BF9" w:rsidRPr="008F497E" w:rsidRDefault="006A5BF9" w:rsidP="00DA6B2E">
            <w:pPr>
              <w:rPr>
                <w:b/>
                <w:bCs/>
              </w:rPr>
            </w:pPr>
            <w:r w:rsidRPr="008F497E">
              <w:rPr>
                <w:b/>
                <w:bCs/>
              </w:rPr>
              <w:t>Floor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92D89BC" w14:textId="77777777" w:rsidR="006A5BF9" w:rsidRPr="008F497E" w:rsidRDefault="006A5BF9" w:rsidP="00DA6B2E">
            <w:pPr>
              <w:rPr>
                <w:b/>
                <w:bCs/>
              </w:rPr>
            </w:pPr>
            <w:r w:rsidRPr="008F497E">
              <w:rPr>
                <w:b/>
                <w:bCs/>
              </w:rPr>
              <w:t>Total Weight</w:t>
            </w:r>
          </w:p>
        </w:tc>
      </w:tr>
      <w:tr w:rsidR="006A5BF9" w:rsidRPr="008F497E" w14:paraId="76F2682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3E69D3" w14:textId="77777777" w:rsidR="006A5BF9" w:rsidRPr="008F497E" w:rsidRDefault="006A5BF9" w:rsidP="00DA6B2E">
            <w:r w:rsidRPr="008F497E">
              <w:t>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6EABA7" w14:textId="77777777" w:rsidR="006A5BF9" w:rsidRPr="008F497E" w:rsidRDefault="006A5BF9" w:rsidP="00DA6B2E">
            <w:r w:rsidRPr="008F497E">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BC0400" w14:textId="77777777" w:rsidR="006A5BF9" w:rsidRPr="008F497E" w:rsidRDefault="006A5BF9" w:rsidP="00DA6B2E">
            <w:r w:rsidRPr="008F497E">
              <w:t>0.1371</w:t>
            </w:r>
          </w:p>
        </w:tc>
      </w:tr>
      <w:tr w:rsidR="006A5BF9" w:rsidRPr="008F497E" w14:paraId="133DB10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91F589" w14:textId="77777777" w:rsidR="006A5BF9" w:rsidRPr="008F497E" w:rsidRDefault="006A5BF9" w:rsidP="00DA6B2E">
            <w:r w:rsidRPr="008F497E">
              <w:t>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855520" w14:textId="77777777" w:rsidR="006A5BF9" w:rsidRPr="008F497E" w:rsidRDefault="006A5BF9" w:rsidP="00DA6B2E">
            <w:r w:rsidRPr="008F497E">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1F63A0" w14:textId="77777777" w:rsidR="006A5BF9" w:rsidRPr="008F497E" w:rsidRDefault="006A5BF9" w:rsidP="00DA6B2E">
            <w:r w:rsidRPr="008F497E">
              <w:t>0.1571</w:t>
            </w:r>
          </w:p>
        </w:tc>
      </w:tr>
      <w:tr w:rsidR="006A5BF9" w:rsidRPr="008F497E" w14:paraId="3F6D4DA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BDA426" w14:textId="77777777" w:rsidR="006A5BF9" w:rsidRPr="008F497E" w:rsidRDefault="006A5BF9" w:rsidP="00DA6B2E">
            <w:r w:rsidRPr="008F497E">
              <w:t>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4F25A3" w14:textId="77777777" w:rsidR="006A5BF9" w:rsidRPr="008F497E" w:rsidRDefault="006A5BF9" w:rsidP="00DA6B2E">
            <w:r w:rsidRPr="008F497E">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63C444" w14:textId="77777777" w:rsidR="006A5BF9" w:rsidRPr="008F497E" w:rsidRDefault="006A5BF9" w:rsidP="00DA6B2E">
            <w:r w:rsidRPr="008F497E">
              <w:t>0.1371</w:t>
            </w:r>
          </w:p>
        </w:tc>
      </w:tr>
      <w:tr w:rsidR="006A5BF9" w:rsidRPr="008F497E" w14:paraId="36783BB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49D20B" w14:textId="77777777" w:rsidR="006A5BF9" w:rsidRPr="008F497E" w:rsidRDefault="006A5BF9" w:rsidP="00DA6B2E">
            <w:r w:rsidRPr="008F497E">
              <w:t>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0BD4ED" w14:textId="77777777" w:rsidR="006A5BF9" w:rsidRPr="008F497E" w:rsidRDefault="006A5BF9" w:rsidP="00DA6B2E">
            <w:r w:rsidRPr="008F497E">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F45547" w14:textId="77777777" w:rsidR="006A5BF9" w:rsidRPr="008F497E" w:rsidRDefault="006A5BF9" w:rsidP="00DA6B2E">
            <w:r w:rsidRPr="008F497E">
              <w:t>0.1371</w:t>
            </w:r>
          </w:p>
        </w:tc>
      </w:tr>
      <w:tr w:rsidR="006A5BF9" w:rsidRPr="008F497E" w14:paraId="4B24B50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97BACA" w14:textId="77777777" w:rsidR="006A5BF9" w:rsidRPr="008F497E" w:rsidRDefault="006A5BF9" w:rsidP="00DA6B2E">
            <w:r w:rsidRPr="008F497E">
              <w:lastRenderedPageBreak/>
              <w:t>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E5B306" w14:textId="77777777" w:rsidR="006A5BF9" w:rsidRPr="008F497E" w:rsidRDefault="006A5BF9" w:rsidP="00DA6B2E">
            <w:r w:rsidRPr="008F497E">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11A647" w14:textId="77777777" w:rsidR="006A5BF9" w:rsidRPr="008F497E" w:rsidRDefault="006A5BF9" w:rsidP="00DA6B2E">
            <w:r w:rsidRPr="008F497E">
              <w:t>0.1571</w:t>
            </w:r>
          </w:p>
        </w:tc>
      </w:tr>
      <w:tr w:rsidR="006A5BF9" w:rsidRPr="008F497E" w14:paraId="6DED8CB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40CA14" w14:textId="77777777" w:rsidR="006A5BF9" w:rsidRPr="008F497E" w:rsidRDefault="006A5BF9" w:rsidP="00DA6B2E">
            <w:r w:rsidRPr="008F497E">
              <w:t>Meaning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955A34" w14:textId="77777777" w:rsidR="006A5BF9" w:rsidRPr="008F497E" w:rsidRDefault="006A5BF9" w:rsidP="00DA6B2E">
            <w:r w:rsidRPr="008F497E">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B236D0" w14:textId="77777777" w:rsidR="006A5BF9" w:rsidRPr="008F497E" w:rsidRDefault="006A5BF9" w:rsidP="00DA6B2E">
            <w:r w:rsidRPr="008F497E">
              <w:t>0.1171</w:t>
            </w:r>
          </w:p>
        </w:tc>
      </w:tr>
      <w:tr w:rsidR="006A5BF9" w:rsidRPr="008F497E" w14:paraId="3D27400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3B9647" w14:textId="77777777" w:rsidR="006A5BF9" w:rsidRPr="008F497E" w:rsidRDefault="006A5BF9" w:rsidP="00DA6B2E">
            <w:r w:rsidRPr="008F497E">
              <w:t>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10753" w14:textId="77777777" w:rsidR="006A5BF9" w:rsidRPr="008F497E" w:rsidRDefault="006A5BF9" w:rsidP="00DA6B2E">
            <w:r w:rsidRPr="008F497E">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82B358" w14:textId="77777777" w:rsidR="006A5BF9" w:rsidRPr="008F497E" w:rsidRDefault="006A5BF9" w:rsidP="00DA6B2E">
            <w:r w:rsidRPr="008F497E">
              <w:t>0.1571</w:t>
            </w:r>
          </w:p>
        </w:tc>
      </w:tr>
    </w:tbl>
    <w:p w14:paraId="25CFAC67" w14:textId="77777777" w:rsidR="006A5BF9" w:rsidRPr="005C354D" w:rsidRDefault="006A5BF9" w:rsidP="006A5BF9">
      <w:r w:rsidRPr="005C354D">
        <w:rPr>
          <w:b/>
          <w:bCs/>
        </w:rPr>
        <w:t xml:space="preserve">Scenario set size: n = |S| (registry-defined). For the bundled Tier-4 set REG-SCENARIOS-T4-v1, n = 60. Probability policy: all </w:t>
      </w:r>
      <w:proofErr w:type="spellStart"/>
      <w:r w:rsidRPr="005C354D">
        <w:rPr>
          <w:b/>
          <w:bCs/>
        </w:rPr>
        <w:t>p_s</w:t>
      </w:r>
      <w:proofErr w:type="spellEnd"/>
      <w:r w:rsidRPr="005C354D">
        <w:rPr>
          <w:b/>
          <w:bCs/>
        </w:rPr>
        <w:t xml:space="preserve"> are exact </w:t>
      </w:r>
      <w:proofErr w:type="spellStart"/>
      <w:r w:rsidRPr="005C354D">
        <w:rPr>
          <w:b/>
          <w:bCs/>
        </w:rPr>
        <w:t>rationals</w:t>
      </w:r>
      <w:proofErr w:type="spellEnd"/>
      <w:r w:rsidRPr="005C354D">
        <w:rPr>
          <w:b/>
          <w:bCs/>
        </w:rPr>
        <w:t xml:space="preserve"> with </w:t>
      </w:r>
      <w:proofErr w:type="spellStart"/>
      <w:r w:rsidRPr="005C354D">
        <w:rPr>
          <w:b/>
          <w:bCs/>
        </w:rPr>
        <w:t>p_s</w:t>
      </w:r>
      <w:proofErr w:type="spellEnd"/>
      <w:r w:rsidRPr="005C354D">
        <w:rPr>
          <w:b/>
          <w:bCs/>
        </w:rPr>
        <w:t xml:space="preserve"> &gt; 0 and Σ_s </w:t>
      </w:r>
      <w:proofErr w:type="spellStart"/>
      <w:r w:rsidRPr="005C354D">
        <w:rPr>
          <w:b/>
          <w:bCs/>
        </w:rPr>
        <w:t>p_s</w:t>
      </w:r>
      <w:proofErr w:type="spellEnd"/>
      <w:r w:rsidRPr="005C354D">
        <w:rPr>
          <w:b/>
          <w:bCs/>
        </w:rPr>
        <w:t xml:space="preserve"> = 1. Tail confidence level (α): use the Default Corridor Parameters by Context (e.g., Organizational α = 0.95). TRC corridor threshold (</w:t>
      </w:r>
      <w:proofErr w:type="spellStart"/>
      <w:r w:rsidRPr="005C354D">
        <w:rPr>
          <w:b/>
          <w:bCs/>
        </w:rPr>
        <w:t>τ_TRC</w:t>
      </w:r>
      <w:proofErr w:type="spellEnd"/>
      <w:r w:rsidRPr="005C354D">
        <w:rPr>
          <w:b/>
          <w:bCs/>
        </w:rPr>
        <w:t xml:space="preserve">): use the Default Corridor Parameters by Context (e.g., Organizational </w:t>
      </w:r>
      <w:proofErr w:type="spellStart"/>
      <w:r w:rsidRPr="005C354D">
        <w:rPr>
          <w:b/>
          <w:bCs/>
        </w:rPr>
        <w:t>τ_TRC</w:t>
      </w:r>
      <w:proofErr w:type="spellEnd"/>
      <w:r w:rsidRPr="005C354D">
        <w:rPr>
          <w:b/>
          <w:bCs/>
        </w:rPr>
        <w:t xml:space="preserve"> = 0.20).</w:t>
      </w:r>
    </w:p>
    <w:p w14:paraId="2B15A1D1" w14:textId="77777777" w:rsidR="006A5BF9" w:rsidRPr="005C354D" w:rsidRDefault="006A5BF9" w:rsidP="006A5BF9">
      <w:r w:rsidRPr="005C354D">
        <w:rPr>
          <w:b/>
          <w:bCs/>
        </w:rPr>
        <w:t>Note (scope).</w:t>
      </w:r>
      <w:r w:rsidRPr="005C354D">
        <w:t> These MRC</w:t>
      </w:r>
      <w:r w:rsidRPr="005C354D">
        <w:noBreakHyphen/>
        <w:t>v1 TRC parameters are a Tier</w:t>
      </w:r>
      <w:r w:rsidRPr="005C354D">
        <w:noBreakHyphen/>
        <w:t>2 starter for reversible-policy style pilots (they match Appendix AC). Tier</w:t>
      </w:r>
      <w:r w:rsidRPr="005C354D">
        <w:noBreakHyphen/>
        <w:t>4 TRC admissibility MUST use </w:t>
      </w:r>
      <w:proofErr w:type="spellStart"/>
      <w:r w:rsidRPr="005C354D">
        <w:t>trc_mode</w:t>
      </w:r>
      <w:proofErr w:type="spellEnd"/>
      <w:r w:rsidRPr="005C354D">
        <w:t>='</w:t>
      </w:r>
      <w:proofErr w:type="spellStart"/>
      <w:r w:rsidRPr="005C354D">
        <w:t>raw_indicator</w:t>
      </w:r>
      <w:proofErr w:type="spellEnd"/>
      <w:r w:rsidRPr="005C354D">
        <w:t>' with AF</w:t>
      </w:r>
      <w:r w:rsidRPr="005C354D">
        <w:noBreakHyphen/>
        <w:t xml:space="preserve">BASE (Appendix AF) </w:t>
      </w:r>
      <w:proofErr w:type="gramStart"/>
      <w:r w:rsidRPr="005C354D">
        <w:t>and  per</w:t>
      </w:r>
      <w:proofErr w:type="gramEnd"/>
      <w:r w:rsidRPr="005C354D">
        <w:t xml:space="preserve"> §4.4.6 and AIL10.</w:t>
      </w:r>
    </w:p>
    <w:p w14:paraId="77EDA3D1" w14:textId="77777777" w:rsidR="00BC2753" w:rsidRDefault="00050317">
      <w:r>
        <w:t xml:space="preserve">Q.4 Scenario Library (externalized to </w:t>
      </w:r>
      <w:proofErr w:type="spellStart"/>
      <w:r>
        <w:t>ProofPack</w:t>
      </w:r>
      <w:proofErr w:type="spellEnd"/>
      <w:r>
        <w:t>)</w:t>
      </w:r>
    </w:p>
    <w:p w14:paraId="72B28168" w14:textId="77777777" w:rsidR="00BC2753" w:rsidRDefault="00050317">
      <w:r>
        <w:t xml:space="preserve">The Tier-2 scenario library (scenario IDs, stress parameters, and probabilities) is an executable artifact and is intentionally externalized to MathGov </w:t>
      </w:r>
      <w:proofErr w:type="spellStart"/>
      <w:r>
        <w:t>ProofPack</w:t>
      </w:r>
      <w:proofErr w:type="spellEnd"/>
      <w:r>
        <w:t xml:space="preserve"> v1.0. PCC runs MUST reference the scenario library by retrieval reference and hash.</w:t>
      </w:r>
    </w:p>
    <w:p w14:paraId="451B75FB" w14:textId="77777777" w:rsidR="00BC2753" w:rsidRDefault="00BC2753"/>
    <w:p w14:paraId="4989FA1F" w14:textId="77777777" w:rsidR="006A5BF9" w:rsidRPr="008F497E" w:rsidRDefault="006A5BF9" w:rsidP="006A5BF9">
      <w:pPr>
        <w:rPr>
          <w:b/>
          <w:bCs/>
        </w:rPr>
      </w:pPr>
      <w:r w:rsidRPr="008F497E">
        <w:rPr>
          <w:b/>
          <w:bCs/>
        </w:rPr>
        <w:t>Appendix R: PCC Example Instances</w:t>
      </w:r>
    </w:p>
    <w:p w14:paraId="4D4D4C3B" w14:textId="77777777" w:rsidR="006A5BF9" w:rsidRPr="008F497E" w:rsidRDefault="006A5BF9" w:rsidP="006A5BF9">
      <w:r>
        <w:t>Non-normative (reserved). This appendix previously referenced complete worked PCC examples located elsewhere. To keep the spec package self-contained, the normative requirements do not depend on Appendix R. For a runnable example bundle, see Appendix AC. For pilots, create local PCC example instances and publish them as versioned artifacts in the decision log.</w:t>
      </w:r>
    </w:p>
    <w:p w14:paraId="29724C86" w14:textId="77777777" w:rsidR="006A5BF9" w:rsidRPr="008F497E" w:rsidRDefault="00000000" w:rsidP="006A5BF9">
      <w:r>
        <w:pict w14:anchorId="7E2AEC56">
          <v:rect id="_x0000_i1072" style="width:0;height:1.5pt" o:hralign="center" o:hrstd="t" o:hrnoshade="t" o:hr="t" fillcolor="#eaeaea" stroked="f"/>
        </w:pict>
      </w:r>
    </w:p>
    <w:p w14:paraId="20EE8966" w14:textId="77777777" w:rsidR="006A5BF9" w:rsidRPr="008F497E" w:rsidRDefault="006A5BF9" w:rsidP="006A5BF9">
      <w:pPr>
        <w:rPr>
          <w:b/>
          <w:bCs/>
        </w:rPr>
      </w:pPr>
      <w:r>
        <w:t>Appendix S: Starter Kernel Artifact Package (KOPS)</w:t>
      </w:r>
    </w:p>
    <w:p w14:paraId="7A19C3ED" w14:textId="77777777" w:rsidR="006A5BF9" w:rsidRDefault="006A5BF9" w:rsidP="006A5BF9">
      <w:r>
        <w:t>S.1 Purpose (normative for Tier 4 execution; evidence quality varies)</w:t>
      </w:r>
    </w:p>
    <w:p w14:paraId="497E4BF0" w14:textId="77777777" w:rsidR="006A5BF9" w:rsidRDefault="006A5BF9" w:rsidP="006A5BF9">
      <w:r>
        <w:t xml:space="preserve">This appendix provides a minimal, runnable Kernel Operational Pathways Set (KOPS) so Tier 4 pilots can execute the kernel step without inventing entries. Entries here are </w:t>
      </w:r>
      <w:r>
        <w:lastRenderedPageBreak/>
        <w:t>intentionally conservative and MUST be treated as a starter library: they enable computation, not certification.</w:t>
      </w:r>
    </w:p>
    <w:p w14:paraId="0D34254F" w14:textId="77777777" w:rsidR="006A5BF9" w:rsidRDefault="006A5BF9" w:rsidP="006A5BF9">
      <w:r>
        <w:t>S.2 Artifact forms (required)</w:t>
      </w:r>
    </w:p>
    <w:p w14:paraId="2488097D" w14:textId="77777777" w:rsidR="006A5BF9" w:rsidRDefault="006A5BF9" w:rsidP="006A5BF9">
      <w:r>
        <w:t xml:space="preserve">(a) Edge list (default): a sparse list of non-zero kernel entries </w:t>
      </w:r>
      <w:proofErr w:type="gramStart"/>
      <w:r>
        <w:t>K_{</w:t>
      </w:r>
      <w:proofErr w:type="spellStart"/>
      <w:proofErr w:type="gramEnd"/>
      <w:r>
        <w:t>ij</w:t>
      </w:r>
      <w:proofErr w:type="spellEnd"/>
      <w:r>
        <w:t xml:space="preserve">} with explicit source cell j and target cell </w:t>
      </w:r>
      <w:proofErr w:type="spellStart"/>
      <w:r>
        <w:t>i</w:t>
      </w:r>
      <w:proofErr w:type="spellEnd"/>
      <w:r>
        <w:t xml:space="preserve"> (target-row, source-column), aligned with the canonical convention in Section 8. (b) Matrix form (derived): a 49x49 sparse matrix assembled from the edge list. Unlisted entries are 0 by default. Implementations SHOULD store and publish both representations for audit.</w:t>
      </w:r>
    </w:p>
    <w:p w14:paraId="11E0C652" w14:textId="77777777" w:rsidR="006A5BF9" w:rsidRDefault="006A5BF9" w:rsidP="006A5BF9">
      <w:r>
        <w:t>S.3 Provenance and confidence classes (required)</w:t>
      </w:r>
    </w:p>
    <w:p w14:paraId="7724FD52" w14:textId="77777777" w:rsidR="006A5BF9" w:rsidRDefault="006A5BF9" w:rsidP="006A5BF9">
      <w:r>
        <w:t>Each KOPS entry MUST carry a provenance class and confidence class. This spec uses:</w:t>
      </w:r>
    </w:p>
    <w:p w14:paraId="61172235" w14:textId="77777777" w:rsidR="006A5BF9" w:rsidRDefault="006A5BF9" w:rsidP="006A5BF9">
      <w:r>
        <w:t>Class A (strong): high-quality quantitative synthesis applicable to the domain; coefficient may be used as stated.</w:t>
      </w:r>
    </w:p>
    <w:p w14:paraId="4F8828FD" w14:textId="77777777" w:rsidR="006A5BF9" w:rsidRDefault="006A5BF9" w:rsidP="006A5BF9">
      <w:r>
        <w:t>Class B (moderate): decent evidence but imperfect transfer; apply the Tier-4 conservative multiplier (Section S.6).</w:t>
      </w:r>
    </w:p>
    <w:p w14:paraId="359954AB" w14:textId="77777777" w:rsidR="006A5BF9" w:rsidRDefault="006A5BF9" w:rsidP="006A5BF9">
      <w:r>
        <w:t xml:space="preserve">Class C (weak): limited empirical support; apply the Tier-4 conservative multiplier (Section S.6) and </w:t>
      </w:r>
      <w:proofErr w:type="gramStart"/>
      <w:r>
        <w:t>treat</w:t>
      </w:r>
      <w:proofErr w:type="gramEnd"/>
      <w:r>
        <w:t xml:space="preserve"> as exploratory.</w:t>
      </w:r>
    </w:p>
    <w:p w14:paraId="5651E708" w14:textId="77777777" w:rsidR="006A5BF9" w:rsidRDefault="006A5BF9" w:rsidP="006A5BF9">
      <w:r>
        <w:t>Class E (elicited): structured expert elicitation or domain-general systems reasoning; permitted for pilots but NOT sufficient for Tier-4 certification.</w:t>
      </w:r>
    </w:p>
    <w:p w14:paraId="1F18FF9D" w14:textId="77777777" w:rsidR="006A5BF9" w:rsidRDefault="006A5BF9" w:rsidP="006A5BF9">
      <w:r>
        <w:t>S.4 Edge list schema (required fields)</w:t>
      </w:r>
    </w:p>
    <w:p w14:paraId="1D12FE7B" w14:textId="77777777" w:rsidR="006A5BF9" w:rsidRDefault="006A5BF9" w:rsidP="006A5BF9">
      <w:r>
        <w:t>Kernel cell validity rule (normative). A kernel edge is INVALID if either endpoint (source or target) refers to a union–dimension cell that lacks a declared semantic definition and indicator family (or is masked as non‑meaningful by default without explicit PCC activation). Invalid edges MUST be removed or corrected before use in any Tier ≥ 2 run.</w:t>
      </w:r>
    </w:p>
    <w:p w14:paraId="7CB9835B" w14:textId="77777777" w:rsidR="006A5BF9" w:rsidRDefault="006A5BF9" w:rsidP="006A5BF9">
      <w:r>
        <w:t xml:space="preserve">Each edge MUST specify: (1) Edge ID, (2) source union </w:t>
      </w:r>
      <w:proofErr w:type="spellStart"/>
      <w:r>
        <w:t>u_s</w:t>
      </w:r>
      <w:proofErr w:type="spellEnd"/>
      <w:r>
        <w:t xml:space="preserve">, source dimension </w:t>
      </w:r>
      <w:proofErr w:type="spellStart"/>
      <w:r>
        <w:t>d_s</w:t>
      </w:r>
      <w:proofErr w:type="spellEnd"/>
      <w:r>
        <w:t xml:space="preserve">, (3) target union </w:t>
      </w:r>
      <w:proofErr w:type="spellStart"/>
      <w:r>
        <w:t>u_t</w:t>
      </w:r>
      <w:proofErr w:type="spellEnd"/>
      <w:r>
        <w:t xml:space="preserve">, target dimension </w:t>
      </w:r>
      <w:proofErr w:type="spellStart"/>
      <w:r>
        <w:t>d_t</w:t>
      </w:r>
      <w:proofErr w:type="spellEnd"/>
      <w:r>
        <w:t>, (4) coefficient k in [-1, +1], interpreted as marginal ripple from source cell into target cell, (5) sign meaning, (6) provenance/confidence class, (7) evidence note (short), (8) last review date, and (9) owner/reviewer.</w:t>
      </w:r>
    </w:p>
    <w:p w14:paraId="73F12F9E" w14:textId="77777777" w:rsidR="006A5BF9" w:rsidRDefault="006A5BF9" w:rsidP="006A5BF9">
      <w:r>
        <w:t>S.5 Starter edge list (Tier 4 pilot default)</w:t>
      </w:r>
    </w:p>
    <w:p w14:paraId="06BCC074" w14:textId="77777777" w:rsidR="006A5BF9" w:rsidRDefault="006A5BF9" w:rsidP="006A5BF9">
      <w:r>
        <w:t>Table S-1 provides a conservative starter edge list. It is intentionally sparse. Teams SHOULD extend it only with versioned additions and evidence notes.</w:t>
      </w:r>
    </w:p>
    <w:tbl>
      <w:tblPr>
        <w:tblStyle w:val="TableGrid"/>
        <w:tblW w:w="0" w:type="auto"/>
        <w:tblLook w:val="04A0" w:firstRow="1" w:lastRow="0" w:firstColumn="1" w:lastColumn="0" w:noHBand="0" w:noVBand="1"/>
      </w:tblPr>
      <w:tblGrid>
        <w:gridCol w:w="657"/>
        <w:gridCol w:w="1294"/>
        <w:gridCol w:w="1062"/>
        <w:gridCol w:w="1062"/>
        <w:gridCol w:w="1062"/>
        <w:gridCol w:w="540"/>
        <w:gridCol w:w="594"/>
        <w:gridCol w:w="1772"/>
        <w:gridCol w:w="647"/>
        <w:gridCol w:w="660"/>
      </w:tblGrid>
      <w:tr w:rsidR="006A5BF9" w14:paraId="67032646" w14:textId="77777777" w:rsidTr="00DA6B2E">
        <w:tc>
          <w:tcPr>
            <w:tcW w:w="936" w:type="dxa"/>
          </w:tcPr>
          <w:p w14:paraId="122FE5F4" w14:textId="77777777" w:rsidR="006A5BF9" w:rsidRDefault="006A5BF9" w:rsidP="00DA6B2E">
            <w:r>
              <w:lastRenderedPageBreak/>
              <w:t>Edge ID</w:t>
            </w:r>
          </w:p>
        </w:tc>
        <w:tc>
          <w:tcPr>
            <w:tcW w:w="936" w:type="dxa"/>
          </w:tcPr>
          <w:p w14:paraId="529583E0" w14:textId="77777777" w:rsidR="006A5BF9" w:rsidRDefault="006A5BF9" w:rsidP="00DA6B2E">
            <w:r>
              <w:t>Source union</w:t>
            </w:r>
          </w:p>
        </w:tc>
        <w:tc>
          <w:tcPr>
            <w:tcW w:w="936" w:type="dxa"/>
          </w:tcPr>
          <w:p w14:paraId="4CF11818" w14:textId="77777777" w:rsidR="006A5BF9" w:rsidRDefault="006A5BF9" w:rsidP="00DA6B2E">
            <w:r>
              <w:t>Source dim</w:t>
            </w:r>
          </w:p>
        </w:tc>
        <w:tc>
          <w:tcPr>
            <w:tcW w:w="936" w:type="dxa"/>
          </w:tcPr>
          <w:p w14:paraId="583623E3" w14:textId="77777777" w:rsidR="006A5BF9" w:rsidRDefault="006A5BF9" w:rsidP="00DA6B2E">
            <w:r>
              <w:t>Target union</w:t>
            </w:r>
          </w:p>
        </w:tc>
        <w:tc>
          <w:tcPr>
            <w:tcW w:w="936" w:type="dxa"/>
          </w:tcPr>
          <w:p w14:paraId="300BAD22" w14:textId="77777777" w:rsidR="006A5BF9" w:rsidRDefault="006A5BF9" w:rsidP="00DA6B2E">
            <w:r>
              <w:t>Target dim</w:t>
            </w:r>
          </w:p>
        </w:tc>
        <w:tc>
          <w:tcPr>
            <w:tcW w:w="936" w:type="dxa"/>
          </w:tcPr>
          <w:p w14:paraId="4AFDB9E2" w14:textId="77777777" w:rsidR="006A5BF9" w:rsidRDefault="006A5BF9" w:rsidP="00DA6B2E">
            <w:r>
              <w:t>k (</w:t>
            </w:r>
            <w:proofErr w:type="spellStart"/>
            <w:r>
              <w:t>K_ij</w:t>
            </w:r>
            <w:proofErr w:type="spellEnd"/>
            <w:r>
              <w:t>)</w:t>
            </w:r>
          </w:p>
        </w:tc>
        <w:tc>
          <w:tcPr>
            <w:tcW w:w="936" w:type="dxa"/>
          </w:tcPr>
          <w:p w14:paraId="02D0E65A" w14:textId="77777777" w:rsidR="006A5BF9" w:rsidRDefault="006A5BF9" w:rsidP="00DA6B2E">
            <w:r>
              <w:t>Class</w:t>
            </w:r>
          </w:p>
        </w:tc>
        <w:tc>
          <w:tcPr>
            <w:tcW w:w="936" w:type="dxa"/>
          </w:tcPr>
          <w:p w14:paraId="2321B69B" w14:textId="77777777" w:rsidR="006A5BF9" w:rsidRDefault="006A5BF9" w:rsidP="00DA6B2E">
            <w:r>
              <w:t xml:space="preserve">Evidence </w:t>
            </w:r>
            <w:proofErr w:type="gramStart"/>
            <w:r>
              <w:t>note</w:t>
            </w:r>
            <w:proofErr w:type="gramEnd"/>
          </w:p>
        </w:tc>
        <w:tc>
          <w:tcPr>
            <w:tcW w:w="936" w:type="dxa"/>
          </w:tcPr>
          <w:p w14:paraId="5F671CB8" w14:textId="77777777" w:rsidR="006A5BF9" w:rsidRDefault="006A5BF9" w:rsidP="00DA6B2E">
            <w:r>
              <w:t>Last review</w:t>
            </w:r>
          </w:p>
        </w:tc>
        <w:tc>
          <w:tcPr>
            <w:tcW w:w="936" w:type="dxa"/>
          </w:tcPr>
          <w:p w14:paraId="11C5A978" w14:textId="77777777" w:rsidR="006A5BF9" w:rsidRDefault="006A5BF9" w:rsidP="00DA6B2E">
            <w:r>
              <w:t>Owner</w:t>
            </w:r>
          </w:p>
        </w:tc>
      </w:tr>
      <w:tr w:rsidR="006A5BF9" w14:paraId="720A9DCE" w14:textId="77777777" w:rsidTr="00DA6B2E">
        <w:tc>
          <w:tcPr>
            <w:tcW w:w="936" w:type="dxa"/>
          </w:tcPr>
          <w:p w14:paraId="7EE048C8" w14:textId="77777777" w:rsidR="006A5BF9" w:rsidRDefault="006A5BF9" w:rsidP="00DA6B2E">
            <w:r>
              <w:t>S-EDGE-001</w:t>
            </w:r>
          </w:p>
        </w:tc>
        <w:tc>
          <w:tcPr>
            <w:tcW w:w="936" w:type="dxa"/>
          </w:tcPr>
          <w:p w14:paraId="7D551C6F" w14:textId="77777777" w:rsidR="006A5BF9" w:rsidRDefault="006A5BF9" w:rsidP="00DA6B2E">
            <w:r>
              <w:t>Biosphere</w:t>
            </w:r>
          </w:p>
        </w:tc>
        <w:tc>
          <w:tcPr>
            <w:tcW w:w="936" w:type="dxa"/>
          </w:tcPr>
          <w:p w14:paraId="4530D139" w14:textId="77777777" w:rsidR="006A5BF9" w:rsidRDefault="006A5BF9" w:rsidP="00DA6B2E">
            <w:r>
              <w:t>Environment</w:t>
            </w:r>
          </w:p>
        </w:tc>
        <w:tc>
          <w:tcPr>
            <w:tcW w:w="936" w:type="dxa"/>
          </w:tcPr>
          <w:p w14:paraId="7CD75E21" w14:textId="77777777" w:rsidR="006A5BF9" w:rsidRDefault="006A5BF9" w:rsidP="00DA6B2E">
            <w:r>
              <w:t>Self</w:t>
            </w:r>
          </w:p>
        </w:tc>
        <w:tc>
          <w:tcPr>
            <w:tcW w:w="936" w:type="dxa"/>
          </w:tcPr>
          <w:p w14:paraId="6D4323CD" w14:textId="77777777" w:rsidR="006A5BF9" w:rsidRDefault="006A5BF9" w:rsidP="00DA6B2E">
            <w:r>
              <w:t>Health</w:t>
            </w:r>
          </w:p>
        </w:tc>
        <w:tc>
          <w:tcPr>
            <w:tcW w:w="936" w:type="dxa"/>
          </w:tcPr>
          <w:p w14:paraId="43C16D94" w14:textId="77777777" w:rsidR="006A5BF9" w:rsidRDefault="006A5BF9" w:rsidP="00DA6B2E">
            <w:r>
              <w:t>0.2</w:t>
            </w:r>
          </w:p>
        </w:tc>
        <w:tc>
          <w:tcPr>
            <w:tcW w:w="936" w:type="dxa"/>
          </w:tcPr>
          <w:p w14:paraId="6E959537" w14:textId="77777777" w:rsidR="006A5BF9" w:rsidRDefault="006A5BF9" w:rsidP="00DA6B2E">
            <w:r>
              <w:t>E</w:t>
            </w:r>
          </w:p>
        </w:tc>
        <w:tc>
          <w:tcPr>
            <w:tcW w:w="936" w:type="dxa"/>
          </w:tcPr>
          <w:p w14:paraId="7B8A3FA2" w14:textId="77777777" w:rsidR="006A5BF9" w:rsidRDefault="006A5BF9" w:rsidP="00DA6B2E">
            <w:r>
              <w:t xml:space="preserve">Cleaner air/water reduces morbidity; </w:t>
            </w:r>
            <w:proofErr w:type="gramStart"/>
            <w:r>
              <w:t>domain-general</w:t>
            </w:r>
            <w:proofErr w:type="gramEnd"/>
            <w:r>
              <w:t>.</w:t>
            </w:r>
          </w:p>
        </w:tc>
        <w:tc>
          <w:tcPr>
            <w:tcW w:w="936" w:type="dxa"/>
          </w:tcPr>
          <w:p w14:paraId="01B83659" w14:textId="77777777" w:rsidR="006A5BF9" w:rsidRDefault="006A5BF9" w:rsidP="00DA6B2E">
            <w:r>
              <w:t>2025-12-20</w:t>
            </w:r>
          </w:p>
        </w:tc>
        <w:tc>
          <w:tcPr>
            <w:tcW w:w="936" w:type="dxa"/>
          </w:tcPr>
          <w:p w14:paraId="130997A0" w14:textId="77777777" w:rsidR="006A5BF9" w:rsidRDefault="006A5BF9" w:rsidP="00DA6B2E">
            <w:r>
              <w:t>Pilot team</w:t>
            </w:r>
          </w:p>
        </w:tc>
      </w:tr>
      <w:tr w:rsidR="006A5BF9" w14:paraId="2E65DB48" w14:textId="77777777" w:rsidTr="00DA6B2E">
        <w:tc>
          <w:tcPr>
            <w:tcW w:w="936" w:type="dxa"/>
          </w:tcPr>
          <w:p w14:paraId="1C54E006" w14:textId="77777777" w:rsidR="006A5BF9" w:rsidRDefault="006A5BF9" w:rsidP="00DA6B2E">
            <w:r>
              <w:t>S-EDGE-002</w:t>
            </w:r>
          </w:p>
        </w:tc>
        <w:tc>
          <w:tcPr>
            <w:tcW w:w="936" w:type="dxa"/>
          </w:tcPr>
          <w:p w14:paraId="7F230724" w14:textId="77777777" w:rsidR="006A5BF9" w:rsidRDefault="006A5BF9" w:rsidP="00DA6B2E">
            <w:r>
              <w:t>Biosphere</w:t>
            </w:r>
          </w:p>
        </w:tc>
        <w:tc>
          <w:tcPr>
            <w:tcW w:w="936" w:type="dxa"/>
          </w:tcPr>
          <w:p w14:paraId="7DD5DC6C" w14:textId="77777777" w:rsidR="006A5BF9" w:rsidRDefault="006A5BF9" w:rsidP="00DA6B2E">
            <w:r>
              <w:t>Environment</w:t>
            </w:r>
          </w:p>
        </w:tc>
        <w:tc>
          <w:tcPr>
            <w:tcW w:w="936" w:type="dxa"/>
          </w:tcPr>
          <w:p w14:paraId="10760E41" w14:textId="77777777" w:rsidR="006A5BF9" w:rsidRDefault="006A5BF9" w:rsidP="00DA6B2E">
            <w:r>
              <w:t>Household</w:t>
            </w:r>
          </w:p>
        </w:tc>
        <w:tc>
          <w:tcPr>
            <w:tcW w:w="936" w:type="dxa"/>
          </w:tcPr>
          <w:p w14:paraId="1C0D8033" w14:textId="77777777" w:rsidR="006A5BF9" w:rsidRDefault="006A5BF9" w:rsidP="00DA6B2E">
            <w:r>
              <w:t>Material</w:t>
            </w:r>
          </w:p>
        </w:tc>
        <w:tc>
          <w:tcPr>
            <w:tcW w:w="936" w:type="dxa"/>
          </w:tcPr>
          <w:p w14:paraId="4CFBDAED" w14:textId="77777777" w:rsidR="006A5BF9" w:rsidRDefault="006A5BF9" w:rsidP="00DA6B2E">
            <w:r>
              <w:t>0.1</w:t>
            </w:r>
          </w:p>
        </w:tc>
        <w:tc>
          <w:tcPr>
            <w:tcW w:w="936" w:type="dxa"/>
          </w:tcPr>
          <w:p w14:paraId="750A8AFD" w14:textId="77777777" w:rsidR="006A5BF9" w:rsidRDefault="006A5BF9" w:rsidP="00DA6B2E">
            <w:r>
              <w:t>E</w:t>
            </w:r>
          </w:p>
        </w:tc>
        <w:tc>
          <w:tcPr>
            <w:tcW w:w="936" w:type="dxa"/>
          </w:tcPr>
          <w:p w14:paraId="30830465" w14:textId="77777777" w:rsidR="006A5BF9" w:rsidRDefault="006A5BF9" w:rsidP="00DA6B2E">
            <w:r>
              <w:t>Ecosystem services affect livelihoods and costs.</w:t>
            </w:r>
          </w:p>
        </w:tc>
        <w:tc>
          <w:tcPr>
            <w:tcW w:w="936" w:type="dxa"/>
          </w:tcPr>
          <w:p w14:paraId="2D4C7387" w14:textId="77777777" w:rsidR="006A5BF9" w:rsidRDefault="006A5BF9" w:rsidP="00DA6B2E">
            <w:r>
              <w:t>2025-12-20</w:t>
            </w:r>
          </w:p>
        </w:tc>
        <w:tc>
          <w:tcPr>
            <w:tcW w:w="936" w:type="dxa"/>
          </w:tcPr>
          <w:p w14:paraId="68F8DDE7" w14:textId="77777777" w:rsidR="006A5BF9" w:rsidRDefault="006A5BF9" w:rsidP="00DA6B2E">
            <w:r>
              <w:t>Pilot team</w:t>
            </w:r>
          </w:p>
        </w:tc>
      </w:tr>
      <w:tr w:rsidR="006A5BF9" w14:paraId="3F7918EB" w14:textId="77777777" w:rsidTr="00DA6B2E">
        <w:tc>
          <w:tcPr>
            <w:tcW w:w="936" w:type="dxa"/>
          </w:tcPr>
          <w:p w14:paraId="149A365F" w14:textId="77777777" w:rsidR="006A5BF9" w:rsidRDefault="006A5BF9" w:rsidP="00DA6B2E">
            <w:r>
              <w:t>S-EDGE-003</w:t>
            </w:r>
          </w:p>
        </w:tc>
        <w:tc>
          <w:tcPr>
            <w:tcW w:w="936" w:type="dxa"/>
          </w:tcPr>
          <w:p w14:paraId="7B248C7C" w14:textId="77777777" w:rsidR="006A5BF9" w:rsidRDefault="006A5BF9" w:rsidP="00DA6B2E">
            <w:r>
              <w:t>Biosphere</w:t>
            </w:r>
          </w:p>
        </w:tc>
        <w:tc>
          <w:tcPr>
            <w:tcW w:w="936" w:type="dxa"/>
          </w:tcPr>
          <w:p w14:paraId="442E772B" w14:textId="77777777" w:rsidR="006A5BF9" w:rsidRDefault="006A5BF9" w:rsidP="00DA6B2E">
            <w:r>
              <w:t>Environment</w:t>
            </w:r>
          </w:p>
        </w:tc>
        <w:tc>
          <w:tcPr>
            <w:tcW w:w="936" w:type="dxa"/>
          </w:tcPr>
          <w:p w14:paraId="459E8BDB" w14:textId="77777777" w:rsidR="006A5BF9" w:rsidRDefault="006A5BF9" w:rsidP="00DA6B2E">
            <w:r>
              <w:t>Community</w:t>
            </w:r>
          </w:p>
        </w:tc>
        <w:tc>
          <w:tcPr>
            <w:tcW w:w="936" w:type="dxa"/>
          </w:tcPr>
          <w:p w14:paraId="6E68253A" w14:textId="77777777" w:rsidR="006A5BF9" w:rsidRDefault="006A5BF9" w:rsidP="00DA6B2E">
            <w:r>
              <w:t>Health</w:t>
            </w:r>
          </w:p>
        </w:tc>
        <w:tc>
          <w:tcPr>
            <w:tcW w:w="936" w:type="dxa"/>
          </w:tcPr>
          <w:p w14:paraId="2C6905A7" w14:textId="77777777" w:rsidR="006A5BF9" w:rsidRDefault="006A5BF9" w:rsidP="00DA6B2E">
            <w:r>
              <w:t>0.15</w:t>
            </w:r>
          </w:p>
        </w:tc>
        <w:tc>
          <w:tcPr>
            <w:tcW w:w="936" w:type="dxa"/>
          </w:tcPr>
          <w:p w14:paraId="540A9A94" w14:textId="77777777" w:rsidR="006A5BF9" w:rsidRDefault="006A5BF9" w:rsidP="00DA6B2E">
            <w:r>
              <w:t>E</w:t>
            </w:r>
          </w:p>
        </w:tc>
        <w:tc>
          <w:tcPr>
            <w:tcW w:w="936" w:type="dxa"/>
          </w:tcPr>
          <w:p w14:paraId="35D90179" w14:textId="77777777" w:rsidR="006A5BF9" w:rsidRDefault="006A5BF9" w:rsidP="00DA6B2E">
            <w:r>
              <w:t>Local environmental quality affects community health.</w:t>
            </w:r>
          </w:p>
        </w:tc>
        <w:tc>
          <w:tcPr>
            <w:tcW w:w="936" w:type="dxa"/>
          </w:tcPr>
          <w:p w14:paraId="611A5366" w14:textId="77777777" w:rsidR="006A5BF9" w:rsidRDefault="006A5BF9" w:rsidP="00DA6B2E">
            <w:r>
              <w:t>2025-12-20</w:t>
            </w:r>
          </w:p>
        </w:tc>
        <w:tc>
          <w:tcPr>
            <w:tcW w:w="936" w:type="dxa"/>
          </w:tcPr>
          <w:p w14:paraId="49FE6518" w14:textId="77777777" w:rsidR="006A5BF9" w:rsidRDefault="006A5BF9" w:rsidP="00DA6B2E">
            <w:r>
              <w:t>Pilot team</w:t>
            </w:r>
          </w:p>
        </w:tc>
      </w:tr>
      <w:tr w:rsidR="006A5BF9" w14:paraId="3CCE1343" w14:textId="77777777" w:rsidTr="00DA6B2E">
        <w:tc>
          <w:tcPr>
            <w:tcW w:w="936" w:type="dxa"/>
          </w:tcPr>
          <w:p w14:paraId="23BDC8FD" w14:textId="77777777" w:rsidR="006A5BF9" w:rsidRDefault="006A5BF9" w:rsidP="00DA6B2E">
            <w:r>
              <w:t>S-EDGE-005</w:t>
            </w:r>
          </w:p>
        </w:tc>
        <w:tc>
          <w:tcPr>
            <w:tcW w:w="936" w:type="dxa"/>
          </w:tcPr>
          <w:p w14:paraId="42D44EAD" w14:textId="77777777" w:rsidR="006A5BF9" w:rsidRDefault="006A5BF9" w:rsidP="00DA6B2E">
            <w:r>
              <w:t>Polity</w:t>
            </w:r>
          </w:p>
        </w:tc>
        <w:tc>
          <w:tcPr>
            <w:tcW w:w="936" w:type="dxa"/>
          </w:tcPr>
          <w:p w14:paraId="65DB2899" w14:textId="77777777" w:rsidR="006A5BF9" w:rsidRDefault="006A5BF9" w:rsidP="00DA6B2E">
            <w:r>
              <w:t>Agency</w:t>
            </w:r>
          </w:p>
        </w:tc>
        <w:tc>
          <w:tcPr>
            <w:tcW w:w="936" w:type="dxa"/>
          </w:tcPr>
          <w:p w14:paraId="23B1690C" w14:textId="77777777" w:rsidR="006A5BF9" w:rsidRDefault="006A5BF9" w:rsidP="00DA6B2E">
            <w:r>
              <w:t>Self</w:t>
            </w:r>
          </w:p>
        </w:tc>
        <w:tc>
          <w:tcPr>
            <w:tcW w:w="936" w:type="dxa"/>
          </w:tcPr>
          <w:p w14:paraId="6817C7AD" w14:textId="77777777" w:rsidR="006A5BF9" w:rsidRDefault="006A5BF9" w:rsidP="00DA6B2E">
            <w:r>
              <w:t>Agency</w:t>
            </w:r>
          </w:p>
        </w:tc>
        <w:tc>
          <w:tcPr>
            <w:tcW w:w="936" w:type="dxa"/>
          </w:tcPr>
          <w:p w14:paraId="73541B46" w14:textId="77777777" w:rsidR="006A5BF9" w:rsidRDefault="006A5BF9" w:rsidP="00DA6B2E">
            <w:r>
              <w:t>0.15</w:t>
            </w:r>
          </w:p>
        </w:tc>
        <w:tc>
          <w:tcPr>
            <w:tcW w:w="936" w:type="dxa"/>
          </w:tcPr>
          <w:p w14:paraId="7CA74E0D" w14:textId="77777777" w:rsidR="006A5BF9" w:rsidRDefault="006A5BF9" w:rsidP="00DA6B2E">
            <w:r>
              <w:t>E</w:t>
            </w:r>
          </w:p>
        </w:tc>
        <w:tc>
          <w:tcPr>
            <w:tcW w:w="936" w:type="dxa"/>
          </w:tcPr>
          <w:p w14:paraId="396A5238" w14:textId="77777777" w:rsidR="006A5BF9" w:rsidRDefault="006A5BF9" w:rsidP="00DA6B2E">
            <w:r>
              <w:t>Rights/protections enable personal agency.</w:t>
            </w:r>
          </w:p>
        </w:tc>
        <w:tc>
          <w:tcPr>
            <w:tcW w:w="936" w:type="dxa"/>
          </w:tcPr>
          <w:p w14:paraId="3EE0EDCF" w14:textId="77777777" w:rsidR="006A5BF9" w:rsidRDefault="006A5BF9" w:rsidP="00DA6B2E">
            <w:r>
              <w:t>2025-12-20</w:t>
            </w:r>
          </w:p>
        </w:tc>
        <w:tc>
          <w:tcPr>
            <w:tcW w:w="936" w:type="dxa"/>
          </w:tcPr>
          <w:p w14:paraId="560FF245" w14:textId="77777777" w:rsidR="006A5BF9" w:rsidRDefault="006A5BF9" w:rsidP="00DA6B2E">
            <w:r>
              <w:t>Pilot team</w:t>
            </w:r>
          </w:p>
        </w:tc>
      </w:tr>
      <w:tr w:rsidR="006A5BF9" w14:paraId="589D8898" w14:textId="77777777" w:rsidTr="00DA6B2E">
        <w:tc>
          <w:tcPr>
            <w:tcW w:w="936" w:type="dxa"/>
          </w:tcPr>
          <w:p w14:paraId="48C5D525" w14:textId="77777777" w:rsidR="006A5BF9" w:rsidRDefault="006A5BF9" w:rsidP="00DA6B2E">
            <w:r>
              <w:t>S-EDGE-006</w:t>
            </w:r>
          </w:p>
        </w:tc>
        <w:tc>
          <w:tcPr>
            <w:tcW w:w="936" w:type="dxa"/>
          </w:tcPr>
          <w:p w14:paraId="688EC42E" w14:textId="77777777" w:rsidR="006A5BF9" w:rsidRDefault="006A5BF9" w:rsidP="00DA6B2E">
            <w:r>
              <w:t>Polity</w:t>
            </w:r>
          </w:p>
        </w:tc>
        <w:tc>
          <w:tcPr>
            <w:tcW w:w="936" w:type="dxa"/>
          </w:tcPr>
          <w:p w14:paraId="48090D73" w14:textId="77777777" w:rsidR="006A5BF9" w:rsidRDefault="006A5BF9" w:rsidP="00DA6B2E">
            <w:r>
              <w:t>Social</w:t>
            </w:r>
          </w:p>
        </w:tc>
        <w:tc>
          <w:tcPr>
            <w:tcW w:w="936" w:type="dxa"/>
          </w:tcPr>
          <w:p w14:paraId="1E55CE78" w14:textId="77777777" w:rsidR="006A5BF9" w:rsidRDefault="006A5BF9" w:rsidP="00DA6B2E">
            <w:r>
              <w:t>Community</w:t>
            </w:r>
          </w:p>
        </w:tc>
        <w:tc>
          <w:tcPr>
            <w:tcW w:w="936" w:type="dxa"/>
          </w:tcPr>
          <w:p w14:paraId="5CDE9554" w14:textId="77777777" w:rsidR="006A5BF9" w:rsidRDefault="006A5BF9" w:rsidP="00DA6B2E">
            <w:r>
              <w:t>Social</w:t>
            </w:r>
          </w:p>
        </w:tc>
        <w:tc>
          <w:tcPr>
            <w:tcW w:w="936" w:type="dxa"/>
          </w:tcPr>
          <w:p w14:paraId="62139925" w14:textId="77777777" w:rsidR="006A5BF9" w:rsidRDefault="006A5BF9" w:rsidP="00DA6B2E">
            <w:r>
              <w:t>0.15</w:t>
            </w:r>
          </w:p>
        </w:tc>
        <w:tc>
          <w:tcPr>
            <w:tcW w:w="936" w:type="dxa"/>
          </w:tcPr>
          <w:p w14:paraId="24E71448" w14:textId="77777777" w:rsidR="006A5BF9" w:rsidRDefault="006A5BF9" w:rsidP="00DA6B2E">
            <w:r>
              <w:t>E</w:t>
            </w:r>
          </w:p>
        </w:tc>
        <w:tc>
          <w:tcPr>
            <w:tcW w:w="936" w:type="dxa"/>
          </w:tcPr>
          <w:p w14:paraId="5001E0F4" w14:textId="77777777" w:rsidR="006A5BF9" w:rsidRDefault="006A5BF9" w:rsidP="00DA6B2E">
            <w:r>
              <w:t>Institutional trust and safety shape community cohesion.</w:t>
            </w:r>
          </w:p>
        </w:tc>
        <w:tc>
          <w:tcPr>
            <w:tcW w:w="936" w:type="dxa"/>
          </w:tcPr>
          <w:p w14:paraId="731FBF76" w14:textId="77777777" w:rsidR="006A5BF9" w:rsidRDefault="006A5BF9" w:rsidP="00DA6B2E">
            <w:r>
              <w:t>2025-12-20</w:t>
            </w:r>
          </w:p>
        </w:tc>
        <w:tc>
          <w:tcPr>
            <w:tcW w:w="936" w:type="dxa"/>
          </w:tcPr>
          <w:p w14:paraId="2401155E" w14:textId="77777777" w:rsidR="006A5BF9" w:rsidRDefault="006A5BF9" w:rsidP="00DA6B2E">
            <w:r>
              <w:t>Pilot team</w:t>
            </w:r>
          </w:p>
        </w:tc>
      </w:tr>
      <w:tr w:rsidR="006A5BF9" w14:paraId="12377526" w14:textId="77777777" w:rsidTr="00DA6B2E">
        <w:tc>
          <w:tcPr>
            <w:tcW w:w="936" w:type="dxa"/>
          </w:tcPr>
          <w:p w14:paraId="2E8E1A11" w14:textId="77777777" w:rsidR="006A5BF9" w:rsidRDefault="006A5BF9" w:rsidP="00DA6B2E">
            <w:r>
              <w:t>S-EDGE-007</w:t>
            </w:r>
          </w:p>
        </w:tc>
        <w:tc>
          <w:tcPr>
            <w:tcW w:w="936" w:type="dxa"/>
          </w:tcPr>
          <w:p w14:paraId="1C8AD8C4" w14:textId="77777777" w:rsidR="006A5BF9" w:rsidRDefault="006A5BF9" w:rsidP="00DA6B2E">
            <w:r>
              <w:t>Organization</w:t>
            </w:r>
          </w:p>
        </w:tc>
        <w:tc>
          <w:tcPr>
            <w:tcW w:w="936" w:type="dxa"/>
          </w:tcPr>
          <w:p w14:paraId="15AAA1D6" w14:textId="77777777" w:rsidR="006A5BF9" w:rsidRDefault="006A5BF9" w:rsidP="00DA6B2E">
            <w:r>
              <w:t>Material</w:t>
            </w:r>
          </w:p>
        </w:tc>
        <w:tc>
          <w:tcPr>
            <w:tcW w:w="936" w:type="dxa"/>
          </w:tcPr>
          <w:p w14:paraId="4E0F3EEC" w14:textId="77777777" w:rsidR="006A5BF9" w:rsidRDefault="006A5BF9" w:rsidP="00DA6B2E">
            <w:r>
              <w:t>Household</w:t>
            </w:r>
          </w:p>
        </w:tc>
        <w:tc>
          <w:tcPr>
            <w:tcW w:w="936" w:type="dxa"/>
          </w:tcPr>
          <w:p w14:paraId="39EDB5B5" w14:textId="77777777" w:rsidR="006A5BF9" w:rsidRDefault="006A5BF9" w:rsidP="00DA6B2E">
            <w:r>
              <w:t>Material</w:t>
            </w:r>
          </w:p>
        </w:tc>
        <w:tc>
          <w:tcPr>
            <w:tcW w:w="936" w:type="dxa"/>
          </w:tcPr>
          <w:p w14:paraId="6F60AFA7" w14:textId="77777777" w:rsidR="006A5BF9" w:rsidRDefault="006A5BF9" w:rsidP="00DA6B2E">
            <w:r>
              <w:t>0.2</w:t>
            </w:r>
          </w:p>
        </w:tc>
        <w:tc>
          <w:tcPr>
            <w:tcW w:w="936" w:type="dxa"/>
          </w:tcPr>
          <w:p w14:paraId="6B3F7DC5" w14:textId="77777777" w:rsidR="006A5BF9" w:rsidRDefault="006A5BF9" w:rsidP="00DA6B2E">
            <w:r>
              <w:t>E</w:t>
            </w:r>
          </w:p>
        </w:tc>
        <w:tc>
          <w:tcPr>
            <w:tcW w:w="936" w:type="dxa"/>
          </w:tcPr>
          <w:p w14:paraId="7DC8E22D" w14:textId="77777777" w:rsidR="006A5BF9" w:rsidRDefault="006A5BF9" w:rsidP="00DA6B2E">
            <w:r>
              <w:t>Wages and employment affect household resources.</w:t>
            </w:r>
          </w:p>
        </w:tc>
        <w:tc>
          <w:tcPr>
            <w:tcW w:w="936" w:type="dxa"/>
          </w:tcPr>
          <w:p w14:paraId="1E99E30B" w14:textId="77777777" w:rsidR="006A5BF9" w:rsidRDefault="006A5BF9" w:rsidP="00DA6B2E">
            <w:r>
              <w:t>2025-12-20</w:t>
            </w:r>
          </w:p>
        </w:tc>
        <w:tc>
          <w:tcPr>
            <w:tcW w:w="936" w:type="dxa"/>
          </w:tcPr>
          <w:p w14:paraId="10A7D8DE" w14:textId="77777777" w:rsidR="006A5BF9" w:rsidRDefault="006A5BF9" w:rsidP="00DA6B2E">
            <w:r>
              <w:t>Pilot team</w:t>
            </w:r>
          </w:p>
        </w:tc>
      </w:tr>
      <w:tr w:rsidR="006A5BF9" w14:paraId="4F57C06F" w14:textId="77777777" w:rsidTr="00DA6B2E">
        <w:tc>
          <w:tcPr>
            <w:tcW w:w="936" w:type="dxa"/>
          </w:tcPr>
          <w:p w14:paraId="7495E4A1" w14:textId="77777777" w:rsidR="006A5BF9" w:rsidRDefault="006A5BF9" w:rsidP="00DA6B2E">
            <w:r>
              <w:t>S-EDGE-008</w:t>
            </w:r>
          </w:p>
        </w:tc>
        <w:tc>
          <w:tcPr>
            <w:tcW w:w="936" w:type="dxa"/>
          </w:tcPr>
          <w:p w14:paraId="3570ECAD" w14:textId="77777777" w:rsidR="006A5BF9" w:rsidRDefault="006A5BF9" w:rsidP="00DA6B2E">
            <w:r>
              <w:t>Organization</w:t>
            </w:r>
          </w:p>
        </w:tc>
        <w:tc>
          <w:tcPr>
            <w:tcW w:w="936" w:type="dxa"/>
          </w:tcPr>
          <w:p w14:paraId="483469CF" w14:textId="77777777" w:rsidR="006A5BF9" w:rsidRDefault="006A5BF9" w:rsidP="00DA6B2E">
            <w:r>
              <w:t>Health</w:t>
            </w:r>
          </w:p>
        </w:tc>
        <w:tc>
          <w:tcPr>
            <w:tcW w:w="936" w:type="dxa"/>
          </w:tcPr>
          <w:p w14:paraId="1DCC168C" w14:textId="77777777" w:rsidR="006A5BF9" w:rsidRDefault="006A5BF9" w:rsidP="00DA6B2E">
            <w:r>
              <w:t>Self</w:t>
            </w:r>
          </w:p>
        </w:tc>
        <w:tc>
          <w:tcPr>
            <w:tcW w:w="936" w:type="dxa"/>
          </w:tcPr>
          <w:p w14:paraId="3989C55D" w14:textId="77777777" w:rsidR="006A5BF9" w:rsidRDefault="006A5BF9" w:rsidP="00DA6B2E">
            <w:r>
              <w:t>Health</w:t>
            </w:r>
          </w:p>
        </w:tc>
        <w:tc>
          <w:tcPr>
            <w:tcW w:w="936" w:type="dxa"/>
          </w:tcPr>
          <w:p w14:paraId="756545B7" w14:textId="77777777" w:rsidR="006A5BF9" w:rsidRDefault="006A5BF9" w:rsidP="00DA6B2E">
            <w:r>
              <w:t>0.05</w:t>
            </w:r>
          </w:p>
        </w:tc>
        <w:tc>
          <w:tcPr>
            <w:tcW w:w="936" w:type="dxa"/>
          </w:tcPr>
          <w:p w14:paraId="493081E1" w14:textId="77777777" w:rsidR="006A5BF9" w:rsidRDefault="006A5BF9" w:rsidP="00DA6B2E">
            <w:r>
              <w:t>E</w:t>
            </w:r>
          </w:p>
        </w:tc>
        <w:tc>
          <w:tcPr>
            <w:tcW w:w="936" w:type="dxa"/>
          </w:tcPr>
          <w:p w14:paraId="64F36D14" w14:textId="77777777" w:rsidR="006A5BF9" w:rsidRDefault="006A5BF9" w:rsidP="00DA6B2E">
            <w:r>
              <w:t>Work conditions influence injury/illness risk.</w:t>
            </w:r>
          </w:p>
        </w:tc>
        <w:tc>
          <w:tcPr>
            <w:tcW w:w="936" w:type="dxa"/>
          </w:tcPr>
          <w:p w14:paraId="69AC7806" w14:textId="77777777" w:rsidR="006A5BF9" w:rsidRDefault="006A5BF9" w:rsidP="00DA6B2E">
            <w:r>
              <w:t>2025-12-20</w:t>
            </w:r>
          </w:p>
        </w:tc>
        <w:tc>
          <w:tcPr>
            <w:tcW w:w="936" w:type="dxa"/>
          </w:tcPr>
          <w:p w14:paraId="18855D44" w14:textId="77777777" w:rsidR="006A5BF9" w:rsidRDefault="006A5BF9" w:rsidP="00DA6B2E">
            <w:r>
              <w:t>Pilot team</w:t>
            </w:r>
          </w:p>
        </w:tc>
      </w:tr>
      <w:tr w:rsidR="006A5BF9" w14:paraId="27531323" w14:textId="77777777" w:rsidTr="00DA6B2E">
        <w:tc>
          <w:tcPr>
            <w:tcW w:w="936" w:type="dxa"/>
          </w:tcPr>
          <w:p w14:paraId="747E4E25" w14:textId="77777777" w:rsidR="006A5BF9" w:rsidRDefault="006A5BF9" w:rsidP="00DA6B2E">
            <w:r>
              <w:t>S-EDGE-009</w:t>
            </w:r>
          </w:p>
        </w:tc>
        <w:tc>
          <w:tcPr>
            <w:tcW w:w="936" w:type="dxa"/>
          </w:tcPr>
          <w:p w14:paraId="2C88C9E5" w14:textId="77777777" w:rsidR="006A5BF9" w:rsidRDefault="006A5BF9" w:rsidP="00DA6B2E">
            <w:r>
              <w:t>Organization</w:t>
            </w:r>
          </w:p>
        </w:tc>
        <w:tc>
          <w:tcPr>
            <w:tcW w:w="936" w:type="dxa"/>
          </w:tcPr>
          <w:p w14:paraId="16B611C3" w14:textId="77777777" w:rsidR="006A5BF9" w:rsidRDefault="006A5BF9" w:rsidP="00DA6B2E">
            <w:r>
              <w:t>Social</w:t>
            </w:r>
          </w:p>
        </w:tc>
        <w:tc>
          <w:tcPr>
            <w:tcW w:w="936" w:type="dxa"/>
          </w:tcPr>
          <w:p w14:paraId="61D428D3" w14:textId="77777777" w:rsidR="006A5BF9" w:rsidRDefault="006A5BF9" w:rsidP="00DA6B2E">
            <w:r>
              <w:t>Household</w:t>
            </w:r>
          </w:p>
        </w:tc>
        <w:tc>
          <w:tcPr>
            <w:tcW w:w="936" w:type="dxa"/>
          </w:tcPr>
          <w:p w14:paraId="232F0F54" w14:textId="77777777" w:rsidR="006A5BF9" w:rsidRDefault="006A5BF9" w:rsidP="00DA6B2E">
            <w:r>
              <w:t>Social</w:t>
            </w:r>
          </w:p>
        </w:tc>
        <w:tc>
          <w:tcPr>
            <w:tcW w:w="936" w:type="dxa"/>
          </w:tcPr>
          <w:p w14:paraId="5F6BD9D6" w14:textId="77777777" w:rsidR="006A5BF9" w:rsidRDefault="006A5BF9" w:rsidP="00DA6B2E">
            <w:r>
              <w:t>0.1</w:t>
            </w:r>
          </w:p>
        </w:tc>
        <w:tc>
          <w:tcPr>
            <w:tcW w:w="936" w:type="dxa"/>
          </w:tcPr>
          <w:p w14:paraId="4790DC28" w14:textId="77777777" w:rsidR="006A5BF9" w:rsidRDefault="006A5BF9" w:rsidP="00DA6B2E">
            <w:r>
              <w:t>E</w:t>
            </w:r>
          </w:p>
        </w:tc>
        <w:tc>
          <w:tcPr>
            <w:tcW w:w="936" w:type="dxa"/>
          </w:tcPr>
          <w:p w14:paraId="1B5AB636" w14:textId="77777777" w:rsidR="006A5BF9" w:rsidRDefault="006A5BF9" w:rsidP="00DA6B2E">
            <w:r>
              <w:t>Job stability affects household stress and relationships.</w:t>
            </w:r>
          </w:p>
        </w:tc>
        <w:tc>
          <w:tcPr>
            <w:tcW w:w="936" w:type="dxa"/>
          </w:tcPr>
          <w:p w14:paraId="020CFAA1" w14:textId="77777777" w:rsidR="006A5BF9" w:rsidRDefault="006A5BF9" w:rsidP="00DA6B2E">
            <w:r>
              <w:t>2025-12-20</w:t>
            </w:r>
          </w:p>
        </w:tc>
        <w:tc>
          <w:tcPr>
            <w:tcW w:w="936" w:type="dxa"/>
          </w:tcPr>
          <w:p w14:paraId="46F7B121" w14:textId="77777777" w:rsidR="006A5BF9" w:rsidRDefault="006A5BF9" w:rsidP="00DA6B2E">
            <w:r>
              <w:t>Pilot team</w:t>
            </w:r>
          </w:p>
        </w:tc>
      </w:tr>
      <w:tr w:rsidR="006A5BF9" w14:paraId="238C9C6C" w14:textId="77777777" w:rsidTr="00DA6B2E">
        <w:tc>
          <w:tcPr>
            <w:tcW w:w="936" w:type="dxa"/>
          </w:tcPr>
          <w:p w14:paraId="3911EF85" w14:textId="77777777" w:rsidR="006A5BF9" w:rsidRDefault="006A5BF9" w:rsidP="00DA6B2E">
            <w:r>
              <w:lastRenderedPageBreak/>
              <w:t>S-EDGE-010</w:t>
            </w:r>
          </w:p>
        </w:tc>
        <w:tc>
          <w:tcPr>
            <w:tcW w:w="936" w:type="dxa"/>
          </w:tcPr>
          <w:p w14:paraId="001E97F0" w14:textId="77777777" w:rsidR="006A5BF9" w:rsidRDefault="006A5BF9" w:rsidP="00DA6B2E">
            <w:r>
              <w:t>Community</w:t>
            </w:r>
          </w:p>
        </w:tc>
        <w:tc>
          <w:tcPr>
            <w:tcW w:w="936" w:type="dxa"/>
          </w:tcPr>
          <w:p w14:paraId="30B784C4" w14:textId="77777777" w:rsidR="006A5BF9" w:rsidRDefault="006A5BF9" w:rsidP="00DA6B2E">
            <w:r>
              <w:t>Social</w:t>
            </w:r>
          </w:p>
        </w:tc>
        <w:tc>
          <w:tcPr>
            <w:tcW w:w="936" w:type="dxa"/>
          </w:tcPr>
          <w:p w14:paraId="0B6D1DFD" w14:textId="77777777" w:rsidR="006A5BF9" w:rsidRDefault="006A5BF9" w:rsidP="00DA6B2E">
            <w:r>
              <w:t>Self</w:t>
            </w:r>
          </w:p>
        </w:tc>
        <w:tc>
          <w:tcPr>
            <w:tcW w:w="936" w:type="dxa"/>
          </w:tcPr>
          <w:p w14:paraId="7424190C" w14:textId="77777777" w:rsidR="006A5BF9" w:rsidRDefault="006A5BF9" w:rsidP="00DA6B2E">
            <w:r>
              <w:t>Health</w:t>
            </w:r>
          </w:p>
        </w:tc>
        <w:tc>
          <w:tcPr>
            <w:tcW w:w="936" w:type="dxa"/>
          </w:tcPr>
          <w:p w14:paraId="27E1CCA9" w14:textId="77777777" w:rsidR="006A5BF9" w:rsidRDefault="006A5BF9" w:rsidP="00DA6B2E">
            <w:r>
              <w:t>0.15</w:t>
            </w:r>
          </w:p>
        </w:tc>
        <w:tc>
          <w:tcPr>
            <w:tcW w:w="936" w:type="dxa"/>
          </w:tcPr>
          <w:p w14:paraId="1C752712" w14:textId="77777777" w:rsidR="006A5BF9" w:rsidRDefault="006A5BF9" w:rsidP="00DA6B2E">
            <w:r>
              <w:t>E</w:t>
            </w:r>
          </w:p>
        </w:tc>
        <w:tc>
          <w:tcPr>
            <w:tcW w:w="936" w:type="dxa"/>
          </w:tcPr>
          <w:p w14:paraId="55688F71" w14:textId="77777777" w:rsidR="006A5BF9" w:rsidRDefault="006A5BF9" w:rsidP="00DA6B2E">
            <w:r>
              <w:t>Social support and safety affect health.</w:t>
            </w:r>
          </w:p>
        </w:tc>
        <w:tc>
          <w:tcPr>
            <w:tcW w:w="936" w:type="dxa"/>
          </w:tcPr>
          <w:p w14:paraId="2753BAD8" w14:textId="77777777" w:rsidR="006A5BF9" w:rsidRDefault="006A5BF9" w:rsidP="00DA6B2E">
            <w:r>
              <w:t>2025-12-20</w:t>
            </w:r>
          </w:p>
        </w:tc>
        <w:tc>
          <w:tcPr>
            <w:tcW w:w="936" w:type="dxa"/>
          </w:tcPr>
          <w:p w14:paraId="5233AD4F" w14:textId="77777777" w:rsidR="006A5BF9" w:rsidRDefault="006A5BF9" w:rsidP="00DA6B2E">
            <w:r>
              <w:t>Pilot team</w:t>
            </w:r>
          </w:p>
        </w:tc>
      </w:tr>
      <w:tr w:rsidR="006A5BF9" w14:paraId="50765E3F" w14:textId="77777777" w:rsidTr="00DA6B2E">
        <w:tc>
          <w:tcPr>
            <w:tcW w:w="936" w:type="dxa"/>
          </w:tcPr>
          <w:p w14:paraId="6459A436" w14:textId="77777777" w:rsidR="006A5BF9" w:rsidRDefault="006A5BF9" w:rsidP="00DA6B2E">
            <w:r>
              <w:t>S-EDGE-011</w:t>
            </w:r>
          </w:p>
        </w:tc>
        <w:tc>
          <w:tcPr>
            <w:tcW w:w="936" w:type="dxa"/>
          </w:tcPr>
          <w:p w14:paraId="5DFDA8AC" w14:textId="77777777" w:rsidR="006A5BF9" w:rsidRDefault="006A5BF9" w:rsidP="00DA6B2E">
            <w:r>
              <w:t>Community</w:t>
            </w:r>
          </w:p>
        </w:tc>
        <w:tc>
          <w:tcPr>
            <w:tcW w:w="936" w:type="dxa"/>
          </w:tcPr>
          <w:p w14:paraId="673CAE64" w14:textId="77777777" w:rsidR="006A5BF9" w:rsidRDefault="006A5BF9" w:rsidP="00DA6B2E">
            <w:r>
              <w:t>Social</w:t>
            </w:r>
          </w:p>
        </w:tc>
        <w:tc>
          <w:tcPr>
            <w:tcW w:w="936" w:type="dxa"/>
          </w:tcPr>
          <w:p w14:paraId="1DFB1F5A" w14:textId="77777777" w:rsidR="006A5BF9" w:rsidRDefault="006A5BF9" w:rsidP="00DA6B2E">
            <w:r>
              <w:t>Self</w:t>
            </w:r>
          </w:p>
        </w:tc>
        <w:tc>
          <w:tcPr>
            <w:tcW w:w="936" w:type="dxa"/>
          </w:tcPr>
          <w:p w14:paraId="45EE7E2F" w14:textId="77777777" w:rsidR="006A5BF9" w:rsidRDefault="006A5BF9" w:rsidP="00DA6B2E">
            <w:r>
              <w:t>Meaning</w:t>
            </w:r>
          </w:p>
        </w:tc>
        <w:tc>
          <w:tcPr>
            <w:tcW w:w="936" w:type="dxa"/>
          </w:tcPr>
          <w:p w14:paraId="696BBDA5" w14:textId="77777777" w:rsidR="006A5BF9" w:rsidRDefault="006A5BF9" w:rsidP="00DA6B2E">
            <w:r>
              <w:t>0.1</w:t>
            </w:r>
          </w:p>
        </w:tc>
        <w:tc>
          <w:tcPr>
            <w:tcW w:w="936" w:type="dxa"/>
          </w:tcPr>
          <w:p w14:paraId="65574459" w14:textId="77777777" w:rsidR="006A5BF9" w:rsidRDefault="006A5BF9" w:rsidP="00DA6B2E">
            <w:r>
              <w:t>E</w:t>
            </w:r>
          </w:p>
        </w:tc>
        <w:tc>
          <w:tcPr>
            <w:tcW w:w="936" w:type="dxa"/>
          </w:tcPr>
          <w:p w14:paraId="5FE5E944" w14:textId="77777777" w:rsidR="006A5BF9" w:rsidRDefault="006A5BF9" w:rsidP="00DA6B2E">
            <w:r>
              <w:t>Belonging and cohesion influence meaning.</w:t>
            </w:r>
          </w:p>
        </w:tc>
        <w:tc>
          <w:tcPr>
            <w:tcW w:w="936" w:type="dxa"/>
          </w:tcPr>
          <w:p w14:paraId="1232B4DD" w14:textId="77777777" w:rsidR="006A5BF9" w:rsidRDefault="006A5BF9" w:rsidP="00DA6B2E">
            <w:r>
              <w:t>2025-12-20</w:t>
            </w:r>
          </w:p>
        </w:tc>
        <w:tc>
          <w:tcPr>
            <w:tcW w:w="936" w:type="dxa"/>
          </w:tcPr>
          <w:p w14:paraId="3E514FFC" w14:textId="77777777" w:rsidR="006A5BF9" w:rsidRDefault="006A5BF9" w:rsidP="00DA6B2E">
            <w:r>
              <w:t>Pilot team</w:t>
            </w:r>
          </w:p>
        </w:tc>
      </w:tr>
      <w:tr w:rsidR="006A5BF9" w14:paraId="41894B47" w14:textId="77777777" w:rsidTr="00DA6B2E">
        <w:tc>
          <w:tcPr>
            <w:tcW w:w="936" w:type="dxa"/>
          </w:tcPr>
          <w:p w14:paraId="680A7FB6" w14:textId="77777777" w:rsidR="006A5BF9" w:rsidRDefault="006A5BF9" w:rsidP="00DA6B2E">
            <w:r>
              <w:t>S-EDGE-012</w:t>
            </w:r>
          </w:p>
        </w:tc>
        <w:tc>
          <w:tcPr>
            <w:tcW w:w="936" w:type="dxa"/>
          </w:tcPr>
          <w:p w14:paraId="75D24760" w14:textId="77777777" w:rsidR="006A5BF9" w:rsidRDefault="006A5BF9" w:rsidP="00DA6B2E">
            <w:r>
              <w:t>Household</w:t>
            </w:r>
          </w:p>
        </w:tc>
        <w:tc>
          <w:tcPr>
            <w:tcW w:w="936" w:type="dxa"/>
          </w:tcPr>
          <w:p w14:paraId="1F091B0C" w14:textId="77777777" w:rsidR="006A5BF9" w:rsidRDefault="006A5BF9" w:rsidP="00DA6B2E">
            <w:r>
              <w:t>Social</w:t>
            </w:r>
          </w:p>
        </w:tc>
        <w:tc>
          <w:tcPr>
            <w:tcW w:w="936" w:type="dxa"/>
          </w:tcPr>
          <w:p w14:paraId="3B5F67DD" w14:textId="77777777" w:rsidR="006A5BF9" w:rsidRDefault="006A5BF9" w:rsidP="00DA6B2E">
            <w:r>
              <w:t>Self</w:t>
            </w:r>
          </w:p>
        </w:tc>
        <w:tc>
          <w:tcPr>
            <w:tcW w:w="936" w:type="dxa"/>
          </w:tcPr>
          <w:p w14:paraId="56204E38" w14:textId="77777777" w:rsidR="006A5BF9" w:rsidRDefault="006A5BF9" w:rsidP="00DA6B2E">
            <w:r>
              <w:t>Meaning</w:t>
            </w:r>
          </w:p>
        </w:tc>
        <w:tc>
          <w:tcPr>
            <w:tcW w:w="936" w:type="dxa"/>
          </w:tcPr>
          <w:p w14:paraId="30659861" w14:textId="77777777" w:rsidR="006A5BF9" w:rsidRDefault="006A5BF9" w:rsidP="00DA6B2E">
            <w:r>
              <w:t>0.15</w:t>
            </w:r>
          </w:p>
        </w:tc>
        <w:tc>
          <w:tcPr>
            <w:tcW w:w="936" w:type="dxa"/>
          </w:tcPr>
          <w:p w14:paraId="44939981" w14:textId="77777777" w:rsidR="006A5BF9" w:rsidRDefault="006A5BF9" w:rsidP="00DA6B2E">
            <w:r>
              <w:t>E</w:t>
            </w:r>
          </w:p>
        </w:tc>
        <w:tc>
          <w:tcPr>
            <w:tcW w:w="936" w:type="dxa"/>
          </w:tcPr>
          <w:p w14:paraId="6D74C2A7" w14:textId="77777777" w:rsidR="006A5BF9" w:rsidRDefault="006A5BF9" w:rsidP="00DA6B2E">
            <w:r>
              <w:t>Household support influences meaning and resilience.</w:t>
            </w:r>
          </w:p>
        </w:tc>
        <w:tc>
          <w:tcPr>
            <w:tcW w:w="936" w:type="dxa"/>
          </w:tcPr>
          <w:p w14:paraId="335C63E0" w14:textId="77777777" w:rsidR="006A5BF9" w:rsidRDefault="006A5BF9" w:rsidP="00DA6B2E">
            <w:r>
              <w:t>2025-12-20</w:t>
            </w:r>
          </w:p>
        </w:tc>
        <w:tc>
          <w:tcPr>
            <w:tcW w:w="936" w:type="dxa"/>
          </w:tcPr>
          <w:p w14:paraId="7A704EBB" w14:textId="77777777" w:rsidR="006A5BF9" w:rsidRDefault="006A5BF9" w:rsidP="00DA6B2E">
            <w:r>
              <w:t>Pilot team</w:t>
            </w:r>
          </w:p>
        </w:tc>
      </w:tr>
      <w:tr w:rsidR="006A5BF9" w14:paraId="0ECFC9F2" w14:textId="77777777" w:rsidTr="00DA6B2E">
        <w:tc>
          <w:tcPr>
            <w:tcW w:w="936" w:type="dxa"/>
          </w:tcPr>
          <w:p w14:paraId="4B19B9A2" w14:textId="77777777" w:rsidR="006A5BF9" w:rsidRDefault="006A5BF9" w:rsidP="00DA6B2E">
            <w:r>
              <w:t>S-EDGE-013</w:t>
            </w:r>
          </w:p>
        </w:tc>
        <w:tc>
          <w:tcPr>
            <w:tcW w:w="936" w:type="dxa"/>
          </w:tcPr>
          <w:p w14:paraId="34F369B3" w14:textId="77777777" w:rsidR="006A5BF9" w:rsidRDefault="006A5BF9" w:rsidP="00DA6B2E">
            <w:r>
              <w:t>Household</w:t>
            </w:r>
          </w:p>
        </w:tc>
        <w:tc>
          <w:tcPr>
            <w:tcW w:w="936" w:type="dxa"/>
          </w:tcPr>
          <w:p w14:paraId="792AB670" w14:textId="77777777" w:rsidR="006A5BF9" w:rsidRDefault="006A5BF9" w:rsidP="00DA6B2E">
            <w:r>
              <w:t>Material</w:t>
            </w:r>
          </w:p>
        </w:tc>
        <w:tc>
          <w:tcPr>
            <w:tcW w:w="936" w:type="dxa"/>
          </w:tcPr>
          <w:p w14:paraId="76A5F2A7" w14:textId="77777777" w:rsidR="006A5BF9" w:rsidRDefault="006A5BF9" w:rsidP="00DA6B2E">
            <w:r>
              <w:t>Self</w:t>
            </w:r>
          </w:p>
        </w:tc>
        <w:tc>
          <w:tcPr>
            <w:tcW w:w="936" w:type="dxa"/>
          </w:tcPr>
          <w:p w14:paraId="575AD632" w14:textId="77777777" w:rsidR="006A5BF9" w:rsidRDefault="006A5BF9" w:rsidP="00DA6B2E">
            <w:r>
              <w:t>Health</w:t>
            </w:r>
          </w:p>
        </w:tc>
        <w:tc>
          <w:tcPr>
            <w:tcW w:w="936" w:type="dxa"/>
          </w:tcPr>
          <w:p w14:paraId="52D81ACC" w14:textId="77777777" w:rsidR="006A5BF9" w:rsidRDefault="006A5BF9" w:rsidP="00DA6B2E">
            <w:r>
              <w:t>0.1</w:t>
            </w:r>
          </w:p>
        </w:tc>
        <w:tc>
          <w:tcPr>
            <w:tcW w:w="936" w:type="dxa"/>
          </w:tcPr>
          <w:p w14:paraId="4788EDC2" w14:textId="77777777" w:rsidR="006A5BF9" w:rsidRDefault="006A5BF9" w:rsidP="00DA6B2E">
            <w:r>
              <w:t>E</w:t>
            </w:r>
          </w:p>
        </w:tc>
        <w:tc>
          <w:tcPr>
            <w:tcW w:w="936" w:type="dxa"/>
          </w:tcPr>
          <w:p w14:paraId="6B1609A9" w14:textId="77777777" w:rsidR="006A5BF9" w:rsidRDefault="006A5BF9" w:rsidP="00DA6B2E">
            <w:r>
              <w:t>Basic resources enable healthcare and nutrition.</w:t>
            </w:r>
          </w:p>
        </w:tc>
        <w:tc>
          <w:tcPr>
            <w:tcW w:w="936" w:type="dxa"/>
          </w:tcPr>
          <w:p w14:paraId="477D7E99" w14:textId="77777777" w:rsidR="006A5BF9" w:rsidRDefault="006A5BF9" w:rsidP="00DA6B2E">
            <w:r>
              <w:t>2025-12-20</w:t>
            </w:r>
          </w:p>
        </w:tc>
        <w:tc>
          <w:tcPr>
            <w:tcW w:w="936" w:type="dxa"/>
          </w:tcPr>
          <w:p w14:paraId="346E8422" w14:textId="77777777" w:rsidR="006A5BF9" w:rsidRDefault="006A5BF9" w:rsidP="00DA6B2E">
            <w:r>
              <w:t>Pilot team</w:t>
            </w:r>
          </w:p>
        </w:tc>
      </w:tr>
      <w:tr w:rsidR="006A5BF9" w14:paraId="684CFB19" w14:textId="77777777" w:rsidTr="00DA6B2E">
        <w:tc>
          <w:tcPr>
            <w:tcW w:w="936" w:type="dxa"/>
          </w:tcPr>
          <w:p w14:paraId="5483083A" w14:textId="77777777" w:rsidR="006A5BF9" w:rsidRDefault="006A5BF9" w:rsidP="00DA6B2E">
            <w:r>
              <w:t>S-EDGE-014</w:t>
            </w:r>
          </w:p>
        </w:tc>
        <w:tc>
          <w:tcPr>
            <w:tcW w:w="936" w:type="dxa"/>
          </w:tcPr>
          <w:p w14:paraId="41DF8591" w14:textId="77777777" w:rsidR="006A5BF9" w:rsidRDefault="006A5BF9" w:rsidP="00DA6B2E">
            <w:r>
              <w:t>Self</w:t>
            </w:r>
          </w:p>
        </w:tc>
        <w:tc>
          <w:tcPr>
            <w:tcW w:w="936" w:type="dxa"/>
          </w:tcPr>
          <w:p w14:paraId="3713E61D" w14:textId="77777777" w:rsidR="006A5BF9" w:rsidRDefault="006A5BF9" w:rsidP="00DA6B2E">
            <w:r>
              <w:t>Knowledge</w:t>
            </w:r>
          </w:p>
        </w:tc>
        <w:tc>
          <w:tcPr>
            <w:tcW w:w="936" w:type="dxa"/>
          </w:tcPr>
          <w:p w14:paraId="116FC998" w14:textId="77777777" w:rsidR="006A5BF9" w:rsidRDefault="006A5BF9" w:rsidP="00DA6B2E">
            <w:r>
              <w:t>Organization</w:t>
            </w:r>
          </w:p>
        </w:tc>
        <w:tc>
          <w:tcPr>
            <w:tcW w:w="936" w:type="dxa"/>
          </w:tcPr>
          <w:p w14:paraId="089584A5" w14:textId="77777777" w:rsidR="006A5BF9" w:rsidRDefault="006A5BF9" w:rsidP="00DA6B2E">
            <w:r>
              <w:t>Knowledge</w:t>
            </w:r>
          </w:p>
        </w:tc>
        <w:tc>
          <w:tcPr>
            <w:tcW w:w="936" w:type="dxa"/>
          </w:tcPr>
          <w:p w14:paraId="6B0E58CC" w14:textId="77777777" w:rsidR="006A5BF9" w:rsidRDefault="006A5BF9" w:rsidP="00DA6B2E">
            <w:r>
              <w:t>0.05</w:t>
            </w:r>
          </w:p>
        </w:tc>
        <w:tc>
          <w:tcPr>
            <w:tcW w:w="936" w:type="dxa"/>
          </w:tcPr>
          <w:p w14:paraId="2071866B" w14:textId="77777777" w:rsidR="006A5BF9" w:rsidRDefault="006A5BF9" w:rsidP="00DA6B2E">
            <w:r>
              <w:t>E</w:t>
            </w:r>
          </w:p>
        </w:tc>
        <w:tc>
          <w:tcPr>
            <w:tcW w:w="936" w:type="dxa"/>
          </w:tcPr>
          <w:p w14:paraId="3E3E7789" w14:textId="77777777" w:rsidR="006A5BF9" w:rsidRDefault="006A5BF9" w:rsidP="00DA6B2E">
            <w:r>
              <w:t>Skills and learning diffuse into organizations.</w:t>
            </w:r>
          </w:p>
        </w:tc>
        <w:tc>
          <w:tcPr>
            <w:tcW w:w="936" w:type="dxa"/>
          </w:tcPr>
          <w:p w14:paraId="7D7C933D" w14:textId="77777777" w:rsidR="006A5BF9" w:rsidRDefault="006A5BF9" w:rsidP="00DA6B2E">
            <w:r>
              <w:t>2025-12-20</w:t>
            </w:r>
          </w:p>
        </w:tc>
        <w:tc>
          <w:tcPr>
            <w:tcW w:w="936" w:type="dxa"/>
          </w:tcPr>
          <w:p w14:paraId="2F298E83" w14:textId="77777777" w:rsidR="006A5BF9" w:rsidRDefault="006A5BF9" w:rsidP="00DA6B2E">
            <w:r>
              <w:t>Pilot team</w:t>
            </w:r>
          </w:p>
        </w:tc>
      </w:tr>
      <w:tr w:rsidR="006A5BF9" w14:paraId="6E0CAFC7" w14:textId="77777777" w:rsidTr="00DA6B2E">
        <w:tc>
          <w:tcPr>
            <w:tcW w:w="936" w:type="dxa"/>
          </w:tcPr>
          <w:p w14:paraId="6C49E12B" w14:textId="77777777" w:rsidR="006A5BF9" w:rsidRDefault="006A5BF9" w:rsidP="00DA6B2E">
            <w:r>
              <w:t>S-EDGE-015</w:t>
            </w:r>
          </w:p>
        </w:tc>
        <w:tc>
          <w:tcPr>
            <w:tcW w:w="936" w:type="dxa"/>
          </w:tcPr>
          <w:p w14:paraId="69502ED2" w14:textId="77777777" w:rsidR="006A5BF9" w:rsidRDefault="006A5BF9" w:rsidP="00DA6B2E">
            <w:r>
              <w:t>Self</w:t>
            </w:r>
          </w:p>
        </w:tc>
        <w:tc>
          <w:tcPr>
            <w:tcW w:w="936" w:type="dxa"/>
          </w:tcPr>
          <w:p w14:paraId="44212666" w14:textId="77777777" w:rsidR="006A5BF9" w:rsidRDefault="006A5BF9" w:rsidP="00DA6B2E">
            <w:r>
              <w:t>Health</w:t>
            </w:r>
          </w:p>
        </w:tc>
        <w:tc>
          <w:tcPr>
            <w:tcW w:w="936" w:type="dxa"/>
          </w:tcPr>
          <w:p w14:paraId="46CAF76A" w14:textId="77777777" w:rsidR="006A5BF9" w:rsidRDefault="006A5BF9" w:rsidP="00DA6B2E">
            <w:r>
              <w:t>Organization</w:t>
            </w:r>
          </w:p>
        </w:tc>
        <w:tc>
          <w:tcPr>
            <w:tcW w:w="936" w:type="dxa"/>
          </w:tcPr>
          <w:p w14:paraId="7382679C" w14:textId="77777777" w:rsidR="006A5BF9" w:rsidRDefault="006A5BF9" w:rsidP="00DA6B2E">
            <w:r>
              <w:t>Material</w:t>
            </w:r>
          </w:p>
        </w:tc>
        <w:tc>
          <w:tcPr>
            <w:tcW w:w="936" w:type="dxa"/>
          </w:tcPr>
          <w:p w14:paraId="6CCDBE29" w14:textId="77777777" w:rsidR="006A5BF9" w:rsidRDefault="006A5BF9" w:rsidP="00DA6B2E">
            <w:r>
              <w:t>0.05</w:t>
            </w:r>
          </w:p>
        </w:tc>
        <w:tc>
          <w:tcPr>
            <w:tcW w:w="936" w:type="dxa"/>
          </w:tcPr>
          <w:p w14:paraId="2C0519B7" w14:textId="77777777" w:rsidR="006A5BF9" w:rsidRDefault="006A5BF9" w:rsidP="00DA6B2E">
            <w:r>
              <w:t>E</w:t>
            </w:r>
          </w:p>
        </w:tc>
        <w:tc>
          <w:tcPr>
            <w:tcW w:w="936" w:type="dxa"/>
          </w:tcPr>
          <w:p w14:paraId="5AB84DD5" w14:textId="77777777" w:rsidR="006A5BF9" w:rsidRDefault="006A5BF9" w:rsidP="00DA6B2E">
            <w:proofErr w:type="gramStart"/>
            <w:r>
              <w:t>Workforce health</w:t>
            </w:r>
            <w:proofErr w:type="gramEnd"/>
            <w:r>
              <w:t xml:space="preserve"> affects productivity.</w:t>
            </w:r>
          </w:p>
        </w:tc>
        <w:tc>
          <w:tcPr>
            <w:tcW w:w="936" w:type="dxa"/>
          </w:tcPr>
          <w:p w14:paraId="6B8EC1BD" w14:textId="77777777" w:rsidR="006A5BF9" w:rsidRDefault="006A5BF9" w:rsidP="00DA6B2E">
            <w:r>
              <w:t>2025-12-20</w:t>
            </w:r>
          </w:p>
        </w:tc>
        <w:tc>
          <w:tcPr>
            <w:tcW w:w="936" w:type="dxa"/>
          </w:tcPr>
          <w:p w14:paraId="5EAB55F0" w14:textId="77777777" w:rsidR="006A5BF9" w:rsidRDefault="006A5BF9" w:rsidP="00DA6B2E">
            <w:r>
              <w:t>Pilot team</w:t>
            </w:r>
          </w:p>
        </w:tc>
      </w:tr>
      <w:tr w:rsidR="006A5BF9" w14:paraId="56AA81A4" w14:textId="77777777" w:rsidTr="00DA6B2E">
        <w:tc>
          <w:tcPr>
            <w:tcW w:w="936" w:type="dxa"/>
          </w:tcPr>
          <w:p w14:paraId="77C04C17" w14:textId="77777777" w:rsidR="006A5BF9" w:rsidRDefault="006A5BF9" w:rsidP="00DA6B2E">
            <w:r>
              <w:t>S-EDGE-016</w:t>
            </w:r>
          </w:p>
        </w:tc>
        <w:tc>
          <w:tcPr>
            <w:tcW w:w="936" w:type="dxa"/>
          </w:tcPr>
          <w:p w14:paraId="273416A7" w14:textId="77777777" w:rsidR="006A5BF9" w:rsidRDefault="006A5BF9" w:rsidP="00DA6B2E">
            <w:r>
              <w:t>Humanity/CMIU</w:t>
            </w:r>
          </w:p>
        </w:tc>
        <w:tc>
          <w:tcPr>
            <w:tcW w:w="936" w:type="dxa"/>
          </w:tcPr>
          <w:p w14:paraId="1455C7BB" w14:textId="77777777" w:rsidR="006A5BF9" w:rsidRDefault="006A5BF9" w:rsidP="00DA6B2E">
            <w:r>
              <w:t>Environment</w:t>
            </w:r>
          </w:p>
        </w:tc>
        <w:tc>
          <w:tcPr>
            <w:tcW w:w="936" w:type="dxa"/>
          </w:tcPr>
          <w:p w14:paraId="39DC1A37" w14:textId="77777777" w:rsidR="006A5BF9" w:rsidRDefault="006A5BF9" w:rsidP="00DA6B2E">
            <w:r>
              <w:t>Biosphere</w:t>
            </w:r>
          </w:p>
        </w:tc>
        <w:tc>
          <w:tcPr>
            <w:tcW w:w="936" w:type="dxa"/>
          </w:tcPr>
          <w:p w14:paraId="4BE67C2F" w14:textId="77777777" w:rsidR="006A5BF9" w:rsidRDefault="006A5BF9" w:rsidP="00DA6B2E">
            <w:r>
              <w:t>Environment</w:t>
            </w:r>
          </w:p>
        </w:tc>
        <w:tc>
          <w:tcPr>
            <w:tcW w:w="936" w:type="dxa"/>
          </w:tcPr>
          <w:p w14:paraId="6436E67F" w14:textId="77777777" w:rsidR="006A5BF9" w:rsidRDefault="006A5BF9" w:rsidP="00DA6B2E">
            <w:r>
              <w:t>0.1</w:t>
            </w:r>
          </w:p>
        </w:tc>
        <w:tc>
          <w:tcPr>
            <w:tcW w:w="936" w:type="dxa"/>
          </w:tcPr>
          <w:p w14:paraId="293584A8" w14:textId="77777777" w:rsidR="006A5BF9" w:rsidRDefault="006A5BF9" w:rsidP="00DA6B2E">
            <w:r>
              <w:t>E</w:t>
            </w:r>
          </w:p>
        </w:tc>
        <w:tc>
          <w:tcPr>
            <w:tcW w:w="936" w:type="dxa"/>
          </w:tcPr>
          <w:p w14:paraId="052EF7CD" w14:textId="77777777" w:rsidR="006A5BF9" w:rsidRDefault="006A5BF9" w:rsidP="00DA6B2E">
            <w:r>
              <w:t>Collective stewardship affects biosphere integrity.</w:t>
            </w:r>
          </w:p>
        </w:tc>
        <w:tc>
          <w:tcPr>
            <w:tcW w:w="936" w:type="dxa"/>
          </w:tcPr>
          <w:p w14:paraId="75E533FC" w14:textId="77777777" w:rsidR="006A5BF9" w:rsidRDefault="006A5BF9" w:rsidP="00DA6B2E">
            <w:r>
              <w:t>2025-12-20</w:t>
            </w:r>
          </w:p>
        </w:tc>
        <w:tc>
          <w:tcPr>
            <w:tcW w:w="936" w:type="dxa"/>
          </w:tcPr>
          <w:p w14:paraId="75083372" w14:textId="77777777" w:rsidR="006A5BF9" w:rsidRDefault="006A5BF9" w:rsidP="00DA6B2E">
            <w:r>
              <w:t>Pilot team</w:t>
            </w:r>
          </w:p>
        </w:tc>
      </w:tr>
      <w:tr w:rsidR="006A5BF9" w14:paraId="6F745A70" w14:textId="77777777" w:rsidTr="00DA6B2E">
        <w:tc>
          <w:tcPr>
            <w:tcW w:w="936" w:type="dxa"/>
          </w:tcPr>
          <w:p w14:paraId="663C59B3" w14:textId="77777777" w:rsidR="006A5BF9" w:rsidRDefault="006A5BF9" w:rsidP="00DA6B2E">
            <w:r>
              <w:t>S-EDGE-017</w:t>
            </w:r>
          </w:p>
        </w:tc>
        <w:tc>
          <w:tcPr>
            <w:tcW w:w="936" w:type="dxa"/>
          </w:tcPr>
          <w:p w14:paraId="344A2229" w14:textId="77777777" w:rsidR="006A5BF9" w:rsidRDefault="006A5BF9" w:rsidP="00DA6B2E">
            <w:r>
              <w:t>Polity</w:t>
            </w:r>
          </w:p>
        </w:tc>
        <w:tc>
          <w:tcPr>
            <w:tcW w:w="936" w:type="dxa"/>
          </w:tcPr>
          <w:p w14:paraId="1B0D5B95" w14:textId="77777777" w:rsidR="006A5BF9" w:rsidRDefault="006A5BF9" w:rsidP="00DA6B2E">
            <w:r>
              <w:t>Material</w:t>
            </w:r>
          </w:p>
        </w:tc>
        <w:tc>
          <w:tcPr>
            <w:tcW w:w="936" w:type="dxa"/>
          </w:tcPr>
          <w:p w14:paraId="6A7F310D" w14:textId="77777777" w:rsidR="006A5BF9" w:rsidRDefault="006A5BF9" w:rsidP="00DA6B2E">
            <w:r>
              <w:t>Organization</w:t>
            </w:r>
          </w:p>
        </w:tc>
        <w:tc>
          <w:tcPr>
            <w:tcW w:w="936" w:type="dxa"/>
          </w:tcPr>
          <w:p w14:paraId="2C89BC54" w14:textId="77777777" w:rsidR="006A5BF9" w:rsidRDefault="006A5BF9" w:rsidP="00DA6B2E">
            <w:r>
              <w:t>Material</w:t>
            </w:r>
          </w:p>
        </w:tc>
        <w:tc>
          <w:tcPr>
            <w:tcW w:w="936" w:type="dxa"/>
          </w:tcPr>
          <w:p w14:paraId="3B0ABEFA" w14:textId="77777777" w:rsidR="006A5BF9" w:rsidRDefault="006A5BF9" w:rsidP="00DA6B2E">
            <w:r>
              <w:t>0.1</w:t>
            </w:r>
          </w:p>
        </w:tc>
        <w:tc>
          <w:tcPr>
            <w:tcW w:w="936" w:type="dxa"/>
          </w:tcPr>
          <w:p w14:paraId="264D5C35" w14:textId="77777777" w:rsidR="006A5BF9" w:rsidRDefault="006A5BF9" w:rsidP="00DA6B2E">
            <w:r>
              <w:t>E</w:t>
            </w:r>
          </w:p>
        </w:tc>
        <w:tc>
          <w:tcPr>
            <w:tcW w:w="936" w:type="dxa"/>
          </w:tcPr>
          <w:p w14:paraId="00D71980" w14:textId="77777777" w:rsidR="006A5BF9" w:rsidRDefault="006A5BF9" w:rsidP="00DA6B2E">
            <w:r>
              <w:t>Taxes/regulation/public investment affect firms.</w:t>
            </w:r>
          </w:p>
        </w:tc>
        <w:tc>
          <w:tcPr>
            <w:tcW w:w="936" w:type="dxa"/>
          </w:tcPr>
          <w:p w14:paraId="56F9F879" w14:textId="77777777" w:rsidR="006A5BF9" w:rsidRDefault="006A5BF9" w:rsidP="00DA6B2E">
            <w:r>
              <w:t>2025-12-20</w:t>
            </w:r>
          </w:p>
        </w:tc>
        <w:tc>
          <w:tcPr>
            <w:tcW w:w="936" w:type="dxa"/>
          </w:tcPr>
          <w:p w14:paraId="4EBE23E8" w14:textId="77777777" w:rsidR="006A5BF9" w:rsidRDefault="006A5BF9" w:rsidP="00DA6B2E">
            <w:r>
              <w:t>Pilot team</w:t>
            </w:r>
          </w:p>
        </w:tc>
      </w:tr>
      <w:tr w:rsidR="006A5BF9" w14:paraId="623C57FC" w14:textId="77777777" w:rsidTr="00DA6B2E">
        <w:tc>
          <w:tcPr>
            <w:tcW w:w="936" w:type="dxa"/>
          </w:tcPr>
          <w:p w14:paraId="5DBE6EC0" w14:textId="77777777" w:rsidR="006A5BF9" w:rsidRDefault="006A5BF9" w:rsidP="00DA6B2E">
            <w:r>
              <w:t>S-EDGE-018</w:t>
            </w:r>
          </w:p>
        </w:tc>
        <w:tc>
          <w:tcPr>
            <w:tcW w:w="936" w:type="dxa"/>
          </w:tcPr>
          <w:p w14:paraId="6DABA386" w14:textId="77777777" w:rsidR="006A5BF9" w:rsidRDefault="006A5BF9" w:rsidP="00DA6B2E">
            <w:r>
              <w:t>Organization</w:t>
            </w:r>
          </w:p>
        </w:tc>
        <w:tc>
          <w:tcPr>
            <w:tcW w:w="936" w:type="dxa"/>
          </w:tcPr>
          <w:p w14:paraId="6CAD3B78" w14:textId="77777777" w:rsidR="006A5BF9" w:rsidRDefault="006A5BF9" w:rsidP="00DA6B2E">
            <w:r>
              <w:t>Material</w:t>
            </w:r>
          </w:p>
        </w:tc>
        <w:tc>
          <w:tcPr>
            <w:tcW w:w="936" w:type="dxa"/>
          </w:tcPr>
          <w:p w14:paraId="4CCF6B18" w14:textId="77777777" w:rsidR="006A5BF9" w:rsidRDefault="006A5BF9" w:rsidP="00DA6B2E">
            <w:r>
              <w:t>Biosphere</w:t>
            </w:r>
          </w:p>
        </w:tc>
        <w:tc>
          <w:tcPr>
            <w:tcW w:w="936" w:type="dxa"/>
          </w:tcPr>
          <w:p w14:paraId="4C4C6557" w14:textId="77777777" w:rsidR="006A5BF9" w:rsidRDefault="006A5BF9" w:rsidP="00DA6B2E">
            <w:r>
              <w:t>Environment</w:t>
            </w:r>
          </w:p>
        </w:tc>
        <w:tc>
          <w:tcPr>
            <w:tcW w:w="936" w:type="dxa"/>
          </w:tcPr>
          <w:p w14:paraId="29D88A7B" w14:textId="77777777" w:rsidR="006A5BF9" w:rsidRDefault="006A5BF9" w:rsidP="00DA6B2E">
            <w:r>
              <w:t>-0.1</w:t>
            </w:r>
          </w:p>
        </w:tc>
        <w:tc>
          <w:tcPr>
            <w:tcW w:w="936" w:type="dxa"/>
          </w:tcPr>
          <w:p w14:paraId="73455C49" w14:textId="77777777" w:rsidR="006A5BF9" w:rsidRDefault="006A5BF9" w:rsidP="00DA6B2E">
            <w:r>
              <w:t>E</w:t>
            </w:r>
          </w:p>
        </w:tc>
        <w:tc>
          <w:tcPr>
            <w:tcW w:w="936" w:type="dxa"/>
          </w:tcPr>
          <w:p w14:paraId="46F240EC" w14:textId="77777777" w:rsidR="006A5BF9" w:rsidRDefault="006A5BF9" w:rsidP="00DA6B2E">
            <w:r>
              <w:t>Production can degrade environment without safeguards.</w:t>
            </w:r>
          </w:p>
        </w:tc>
        <w:tc>
          <w:tcPr>
            <w:tcW w:w="936" w:type="dxa"/>
          </w:tcPr>
          <w:p w14:paraId="56B186DC" w14:textId="77777777" w:rsidR="006A5BF9" w:rsidRDefault="006A5BF9" w:rsidP="00DA6B2E">
            <w:r>
              <w:t>2025-12-20</w:t>
            </w:r>
          </w:p>
        </w:tc>
        <w:tc>
          <w:tcPr>
            <w:tcW w:w="936" w:type="dxa"/>
          </w:tcPr>
          <w:p w14:paraId="738F79B0" w14:textId="77777777" w:rsidR="006A5BF9" w:rsidRDefault="006A5BF9" w:rsidP="00DA6B2E">
            <w:r>
              <w:t>Pilot team</w:t>
            </w:r>
          </w:p>
        </w:tc>
      </w:tr>
      <w:tr w:rsidR="006A5BF9" w14:paraId="3EE12C45" w14:textId="77777777" w:rsidTr="00DA6B2E">
        <w:tc>
          <w:tcPr>
            <w:tcW w:w="936" w:type="dxa"/>
          </w:tcPr>
          <w:p w14:paraId="400852E9" w14:textId="77777777" w:rsidR="006A5BF9" w:rsidRDefault="006A5BF9" w:rsidP="00DA6B2E">
            <w:r>
              <w:t>S-ED</w:t>
            </w:r>
            <w:r>
              <w:lastRenderedPageBreak/>
              <w:t>GE-019</w:t>
            </w:r>
          </w:p>
        </w:tc>
        <w:tc>
          <w:tcPr>
            <w:tcW w:w="936" w:type="dxa"/>
          </w:tcPr>
          <w:p w14:paraId="1A6191DC" w14:textId="77777777" w:rsidR="006A5BF9" w:rsidRDefault="006A5BF9" w:rsidP="00DA6B2E">
            <w:r>
              <w:lastRenderedPageBreak/>
              <w:t>Polity</w:t>
            </w:r>
          </w:p>
        </w:tc>
        <w:tc>
          <w:tcPr>
            <w:tcW w:w="936" w:type="dxa"/>
          </w:tcPr>
          <w:p w14:paraId="2C2556E7" w14:textId="77777777" w:rsidR="006A5BF9" w:rsidRDefault="006A5BF9" w:rsidP="00DA6B2E">
            <w:r>
              <w:t>Material</w:t>
            </w:r>
          </w:p>
        </w:tc>
        <w:tc>
          <w:tcPr>
            <w:tcW w:w="936" w:type="dxa"/>
          </w:tcPr>
          <w:p w14:paraId="2F839550" w14:textId="77777777" w:rsidR="006A5BF9" w:rsidRDefault="006A5BF9" w:rsidP="00DA6B2E">
            <w:r>
              <w:t>Biosphere</w:t>
            </w:r>
          </w:p>
        </w:tc>
        <w:tc>
          <w:tcPr>
            <w:tcW w:w="936" w:type="dxa"/>
          </w:tcPr>
          <w:p w14:paraId="6603FD25" w14:textId="77777777" w:rsidR="006A5BF9" w:rsidRDefault="006A5BF9" w:rsidP="00DA6B2E">
            <w:r>
              <w:t>Environment</w:t>
            </w:r>
          </w:p>
        </w:tc>
        <w:tc>
          <w:tcPr>
            <w:tcW w:w="936" w:type="dxa"/>
          </w:tcPr>
          <w:p w14:paraId="4213618A" w14:textId="77777777" w:rsidR="006A5BF9" w:rsidRDefault="006A5BF9" w:rsidP="00DA6B2E">
            <w:r>
              <w:t>-0.05</w:t>
            </w:r>
          </w:p>
        </w:tc>
        <w:tc>
          <w:tcPr>
            <w:tcW w:w="936" w:type="dxa"/>
          </w:tcPr>
          <w:p w14:paraId="7C91B097" w14:textId="77777777" w:rsidR="006A5BF9" w:rsidRDefault="006A5BF9" w:rsidP="00DA6B2E">
            <w:r>
              <w:t>E</w:t>
            </w:r>
          </w:p>
        </w:tc>
        <w:tc>
          <w:tcPr>
            <w:tcW w:w="936" w:type="dxa"/>
          </w:tcPr>
          <w:p w14:paraId="7C30794D" w14:textId="77777777" w:rsidR="006A5BF9" w:rsidRDefault="006A5BF9" w:rsidP="00DA6B2E">
            <w:r>
              <w:t xml:space="preserve">Growth-focused policy can increase </w:t>
            </w:r>
            <w:r>
              <w:lastRenderedPageBreak/>
              <w:t>ecological pressure.</w:t>
            </w:r>
          </w:p>
        </w:tc>
        <w:tc>
          <w:tcPr>
            <w:tcW w:w="936" w:type="dxa"/>
          </w:tcPr>
          <w:p w14:paraId="6AAA8744" w14:textId="77777777" w:rsidR="006A5BF9" w:rsidRDefault="006A5BF9" w:rsidP="00DA6B2E">
            <w:r>
              <w:lastRenderedPageBreak/>
              <w:t>2025-</w:t>
            </w:r>
            <w:r>
              <w:lastRenderedPageBreak/>
              <w:t>12-20</w:t>
            </w:r>
          </w:p>
        </w:tc>
        <w:tc>
          <w:tcPr>
            <w:tcW w:w="936" w:type="dxa"/>
          </w:tcPr>
          <w:p w14:paraId="2B142521" w14:textId="77777777" w:rsidR="006A5BF9" w:rsidRDefault="006A5BF9" w:rsidP="00DA6B2E">
            <w:r>
              <w:lastRenderedPageBreak/>
              <w:t xml:space="preserve">Pilot </w:t>
            </w:r>
            <w:r>
              <w:lastRenderedPageBreak/>
              <w:t>team</w:t>
            </w:r>
          </w:p>
        </w:tc>
      </w:tr>
      <w:tr w:rsidR="006A5BF9" w14:paraId="51E0A6E0" w14:textId="77777777" w:rsidTr="00DA6B2E">
        <w:tc>
          <w:tcPr>
            <w:tcW w:w="936" w:type="dxa"/>
          </w:tcPr>
          <w:p w14:paraId="5F6C1F44" w14:textId="77777777" w:rsidR="006A5BF9" w:rsidRDefault="006A5BF9" w:rsidP="00DA6B2E">
            <w:r>
              <w:lastRenderedPageBreak/>
              <w:t>S-EDGE-020</w:t>
            </w:r>
          </w:p>
        </w:tc>
        <w:tc>
          <w:tcPr>
            <w:tcW w:w="936" w:type="dxa"/>
          </w:tcPr>
          <w:p w14:paraId="51F8697D" w14:textId="77777777" w:rsidR="006A5BF9" w:rsidRDefault="006A5BF9" w:rsidP="00DA6B2E">
            <w:r>
              <w:t>Self</w:t>
            </w:r>
          </w:p>
        </w:tc>
        <w:tc>
          <w:tcPr>
            <w:tcW w:w="936" w:type="dxa"/>
          </w:tcPr>
          <w:p w14:paraId="41F3CEEE" w14:textId="77777777" w:rsidR="006A5BF9" w:rsidRDefault="006A5BF9" w:rsidP="00DA6B2E">
            <w:r>
              <w:t>Material</w:t>
            </w:r>
          </w:p>
        </w:tc>
        <w:tc>
          <w:tcPr>
            <w:tcW w:w="936" w:type="dxa"/>
          </w:tcPr>
          <w:p w14:paraId="4156573A" w14:textId="77777777" w:rsidR="006A5BF9" w:rsidRDefault="006A5BF9" w:rsidP="00DA6B2E">
            <w:r>
              <w:t>Biosphere</w:t>
            </w:r>
          </w:p>
        </w:tc>
        <w:tc>
          <w:tcPr>
            <w:tcW w:w="936" w:type="dxa"/>
          </w:tcPr>
          <w:p w14:paraId="285D32F3" w14:textId="77777777" w:rsidR="006A5BF9" w:rsidRDefault="006A5BF9" w:rsidP="00DA6B2E">
            <w:r>
              <w:t>Environment</w:t>
            </w:r>
          </w:p>
        </w:tc>
        <w:tc>
          <w:tcPr>
            <w:tcW w:w="936" w:type="dxa"/>
          </w:tcPr>
          <w:p w14:paraId="1A7856D1" w14:textId="77777777" w:rsidR="006A5BF9" w:rsidRDefault="006A5BF9" w:rsidP="00DA6B2E">
            <w:r>
              <w:t>-0.05</w:t>
            </w:r>
          </w:p>
        </w:tc>
        <w:tc>
          <w:tcPr>
            <w:tcW w:w="936" w:type="dxa"/>
          </w:tcPr>
          <w:p w14:paraId="15A74ECB" w14:textId="77777777" w:rsidR="006A5BF9" w:rsidRDefault="006A5BF9" w:rsidP="00DA6B2E">
            <w:r>
              <w:t>E</w:t>
            </w:r>
          </w:p>
        </w:tc>
        <w:tc>
          <w:tcPr>
            <w:tcW w:w="936" w:type="dxa"/>
          </w:tcPr>
          <w:p w14:paraId="4E86846F" w14:textId="77777777" w:rsidR="006A5BF9" w:rsidRDefault="006A5BF9" w:rsidP="00DA6B2E">
            <w:r>
              <w:t>Consumption patterns can increase ecological load.</w:t>
            </w:r>
          </w:p>
        </w:tc>
        <w:tc>
          <w:tcPr>
            <w:tcW w:w="936" w:type="dxa"/>
          </w:tcPr>
          <w:p w14:paraId="19936321" w14:textId="77777777" w:rsidR="006A5BF9" w:rsidRDefault="006A5BF9" w:rsidP="00DA6B2E">
            <w:r>
              <w:t>2025-12-20</w:t>
            </w:r>
          </w:p>
        </w:tc>
        <w:tc>
          <w:tcPr>
            <w:tcW w:w="936" w:type="dxa"/>
          </w:tcPr>
          <w:p w14:paraId="464EA36F" w14:textId="77777777" w:rsidR="006A5BF9" w:rsidRDefault="006A5BF9" w:rsidP="00DA6B2E">
            <w:r>
              <w:t>Pilot team</w:t>
            </w:r>
          </w:p>
        </w:tc>
      </w:tr>
      <w:tr w:rsidR="006A5BF9" w14:paraId="52BC517C" w14:textId="77777777" w:rsidTr="00DA6B2E">
        <w:tc>
          <w:tcPr>
            <w:tcW w:w="936" w:type="dxa"/>
          </w:tcPr>
          <w:p w14:paraId="326EB924" w14:textId="77777777" w:rsidR="006A5BF9" w:rsidRDefault="006A5BF9" w:rsidP="00DA6B2E">
            <w:r>
              <w:t>S-EDGE-021</w:t>
            </w:r>
          </w:p>
        </w:tc>
        <w:tc>
          <w:tcPr>
            <w:tcW w:w="936" w:type="dxa"/>
          </w:tcPr>
          <w:p w14:paraId="5CC164C8" w14:textId="77777777" w:rsidR="006A5BF9" w:rsidRDefault="006A5BF9" w:rsidP="00DA6B2E">
            <w:r>
              <w:t>Community</w:t>
            </w:r>
          </w:p>
        </w:tc>
        <w:tc>
          <w:tcPr>
            <w:tcW w:w="936" w:type="dxa"/>
          </w:tcPr>
          <w:p w14:paraId="02442A2C" w14:textId="77777777" w:rsidR="006A5BF9" w:rsidRDefault="006A5BF9" w:rsidP="00DA6B2E">
            <w:r>
              <w:t>Environment</w:t>
            </w:r>
          </w:p>
        </w:tc>
        <w:tc>
          <w:tcPr>
            <w:tcW w:w="936" w:type="dxa"/>
          </w:tcPr>
          <w:p w14:paraId="0C12817A" w14:textId="77777777" w:rsidR="006A5BF9" w:rsidRDefault="006A5BF9" w:rsidP="00DA6B2E">
            <w:r>
              <w:t>Self</w:t>
            </w:r>
          </w:p>
        </w:tc>
        <w:tc>
          <w:tcPr>
            <w:tcW w:w="936" w:type="dxa"/>
          </w:tcPr>
          <w:p w14:paraId="3CFDCE3C" w14:textId="77777777" w:rsidR="006A5BF9" w:rsidRDefault="006A5BF9" w:rsidP="00DA6B2E">
            <w:r>
              <w:t>Health</w:t>
            </w:r>
          </w:p>
        </w:tc>
        <w:tc>
          <w:tcPr>
            <w:tcW w:w="936" w:type="dxa"/>
          </w:tcPr>
          <w:p w14:paraId="6FDDA502" w14:textId="77777777" w:rsidR="006A5BF9" w:rsidRDefault="006A5BF9" w:rsidP="00DA6B2E">
            <w:r>
              <w:t>0.1</w:t>
            </w:r>
          </w:p>
        </w:tc>
        <w:tc>
          <w:tcPr>
            <w:tcW w:w="936" w:type="dxa"/>
          </w:tcPr>
          <w:p w14:paraId="25102AC0" w14:textId="77777777" w:rsidR="006A5BF9" w:rsidRDefault="006A5BF9" w:rsidP="00DA6B2E">
            <w:r>
              <w:t>E</w:t>
            </w:r>
          </w:p>
        </w:tc>
        <w:tc>
          <w:tcPr>
            <w:tcW w:w="936" w:type="dxa"/>
          </w:tcPr>
          <w:p w14:paraId="7844C650" w14:textId="77777777" w:rsidR="006A5BF9" w:rsidRDefault="006A5BF9" w:rsidP="00DA6B2E">
            <w:r>
              <w:t>Local green space and exposure affect health.</w:t>
            </w:r>
          </w:p>
        </w:tc>
        <w:tc>
          <w:tcPr>
            <w:tcW w:w="936" w:type="dxa"/>
          </w:tcPr>
          <w:p w14:paraId="0178DE9B" w14:textId="77777777" w:rsidR="006A5BF9" w:rsidRDefault="006A5BF9" w:rsidP="00DA6B2E">
            <w:r>
              <w:t>2025-12-20</w:t>
            </w:r>
          </w:p>
        </w:tc>
        <w:tc>
          <w:tcPr>
            <w:tcW w:w="936" w:type="dxa"/>
          </w:tcPr>
          <w:p w14:paraId="15009762" w14:textId="77777777" w:rsidR="006A5BF9" w:rsidRDefault="006A5BF9" w:rsidP="00DA6B2E">
            <w:r>
              <w:t>Pilot team</w:t>
            </w:r>
          </w:p>
        </w:tc>
      </w:tr>
      <w:tr w:rsidR="006A5BF9" w14:paraId="12B6B1F8" w14:textId="77777777" w:rsidTr="00DA6B2E">
        <w:tc>
          <w:tcPr>
            <w:tcW w:w="936" w:type="dxa"/>
          </w:tcPr>
          <w:p w14:paraId="1D8EE0F2" w14:textId="77777777" w:rsidR="006A5BF9" w:rsidRDefault="006A5BF9" w:rsidP="00DA6B2E">
            <w:r>
              <w:t>S-EDGE-022</w:t>
            </w:r>
          </w:p>
        </w:tc>
        <w:tc>
          <w:tcPr>
            <w:tcW w:w="936" w:type="dxa"/>
          </w:tcPr>
          <w:p w14:paraId="0D586C73" w14:textId="77777777" w:rsidR="006A5BF9" w:rsidRDefault="006A5BF9" w:rsidP="00DA6B2E">
            <w:r>
              <w:t>Polity</w:t>
            </w:r>
          </w:p>
        </w:tc>
        <w:tc>
          <w:tcPr>
            <w:tcW w:w="936" w:type="dxa"/>
          </w:tcPr>
          <w:p w14:paraId="144524AA" w14:textId="77777777" w:rsidR="006A5BF9" w:rsidRDefault="006A5BF9" w:rsidP="00DA6B2E">
            <w:r>
              <w:t>Environment</w:t>
            </w:r>
          </w:p>
        </w:tc>
        <w:tc>
          <w:tcPr>
            <w:tcW w:w="936" w:type="dxa"/>
          </w:tcPr>
          <w:p w14:paraId="3B9C39AB" w14:textId="77777777" w:rsidR="006A5BF9" w:rsidRDefault="006A5BF9" w:rsidP="00DA6B2E">
            <w:r>
              <w:t>Biosphere</w:t>
            </w:r>
          </w:p>
        </w:tc>
        <w:tc>
          <w:tcPr>
            <w:tcW w:w="936" w:type="dxa"/>
          </w:tcPr>
          <w:p w14:paraId="735D1987" w14:textId="77777777" w:rsidR="006A5BF9" w:rsidRDefault="006A5BF9" w:rsidP="00DA6B2E">
            <w:r>
              <w:t>Environment</w:t>
            </w:r>
          </w:p>
        </w:tc>
        <w:tc>
          <w:tcPr>
            <w:tcW w:w="936" w:type="dxa"/>
          </w:tcPr>
          <w:p w14:paraId="55A94A06" w14:textId="77777777" w:rsidR="006A5BF9" w:rsidRDefault="006A5BF9" w:rsidP="00DA6B2E">
            <w:r>
              <w:t>0.1</w:t>
            </w:r>
          </w:p>
        </w:tc>
        <w:tc>
          <w:tcPr>
            <w:tcW w:w="936" w:type="dxa"/>
          </w:tcPr>
          <w:p w14:paraId="5A89BD4B" w14:textId="77777777" w:rsidR="006A5BF9" w:rsidRDefault="006A5BF9" w:rsidP="00DA6B2E">
            <w:r>
              <w:t>E</w:t>
            </w:r>
          </w:p>
        </w:tc>
        <w:tc>
          <w:tcPr>
            <w:tcW w:w="936" w:type="dxa"/>
          </w:tcPr>
          <w:p w14:paraId="712FBC69" w14:textId="77777777" w:rsidR="006A5BF9" w:rsidRDefault="006A5BF9" w:rsidP="00DA6B2E">
            <w:r>
              <w:t>Environmental policy can protect ecosystems.</w:t>
            </w:r>
          </w:p>
        </w:tc>
        <w:tc>
          <w:tcPr>
            <w:tcW w:w="936" w:type="dxa"/>
          </w:tcPr>
          <w:p w14:paraId="4F5C0400" w14:textId="77777777" w:rsidR="006A5BF9" w:rsidRDefault="006A5BF9" w:rsidP="00DA6B2E">
            <w:r>
              <w:t>2025-12-20</w:t>
            </w:r>
          </w:p>
        </w:tc>
        <w:tc>
          <w:tcPr>
            <w:tcW w:w="936" w:type="dxa"/>
          </w:tcPr>
          <w:p w14:paraId="18125795" w14:textId="77777777" w:rsidR="006A5BF9" w:rsidRDefault="006A5BF9" w:rsidP="00DA6B2E">
            <w:r>
              <w:t>Pilot team</w:t>
            </w:r>
          </w:p>
        </w:tc>
      </w:tr>
      <w:tr w:rsidR="006A5BF9" w14:paraId="788E3CE2" w14:textId="77777777" w:rsidTr="00DA6B2E">
        <w:tc>
          <w:tcPr>
            <w:tcW w:w="936" w:type="dxa"/>
          </w:tcPr>
          <w:p w14:paraId="05D62B79" w14:textId="77777777" w:rsidR="006A5BF9" w:rsidRDefault="006A5BF9" w:rsidP="00DA6B2E">
            <w:r>
              <w:t>S-EDGE-023</w:t>
            </w:r>
          </w:p>
        </w:tc>
        <w:tc>
          <w:tcPr>
            <w:tcW w:w="936" w:type="dxa"/>
          </w:tcPr>
          <w:p w14:paraId="044E732A" w14:textId="77777777" w:rsidR="006A5BF9" w:rsidRDefault="006A5BF9" w:rsidP="00DA6B2E">
            <w:r>
              <w:t>Community</w:t>
            </w:r>
          </w:p>
        </w:tc>
        <w:tc>
          <w:tcPr>
            <w:tcW w:w="936" w:type="dxa"/>
          </w:tcPr>
          <w:p w14:paraId="50A4BA32" w14:textId="77777777" w:rsidR="006A5BF9" w:rsidRDefault="006A5BF9" w:rsidP="00DA6B2E">
            <w:r>
              <w:t>Knowledge</w:t>
            </w:r>
          </w:p>
        </w:tc>
        <w:tc>
          <w:tcPr>
            <w:tcW w:w="936" w:type="dxa"/>
          </w:tcPr>
          <w:p w14:paraId="5A87E2E2" w14:textId="77777777" w:rsidR="006A5BF9" w:rsidRDefault="006A5BF9" w:rsidP="00DA6B2E">
            <w:r>
              <w:t>Self</w:t>
            </w:r>
          </w:p>
        </w:tc>
        <w:tc>
          <w:tcPr>
            <w:tcW w:w="936" w:type="dxa"/>
          </w:tcPr>
          <w:p w14:paraId="2A17E653" w14:textId="77777777" w:rsidR="006A5BF9" w:rsidRDefault="006A5BF9" w:rsidP="00DA6B2E">
            <w:r>
              <w:t>Knowledge</w:t>
            </w:r>
          </w:p>
        </w:tc>
        <w:tc>
          <w:tcPr>
            <w:tcW w:w="936" w:type="dxa"/>
          </w:tcPr>
          <w:p w14:paraId="71EBB90B" w14:textId="77777777" w:rsidR="006A5BF9" w:rsidRDefault="006A5BF9" w:rsidP="00DA6B2E">
            <w:r>
              <w:t>0.1</w:t>
            </w:r>
          </w:p>
        </w:tc>
        <w:tc>
          <w:tcPr>
            <w:tcW w:w="936" w:type="dxa"/>
          </w:tcPr>
          <w:p w14:paraId="7B26D25B" w14:textId="77777777" w:rsidR="006A5BF9" w:rsidRDefault="006A5BF9" w:rsidP="00DA6B2E">
            <w:r>
              <w:t>E</w:t>
            </w:r>
          </w:p>
        </w:tc>
        <w:tc>
          <w:tcPr>
            <w:tcW w:w="936" w:type="dxa"/>
          </w:tcPr>
          <w:p w14:paraId="1B60D48A" w14:textId="77777777" w:rsidR="006A5BF9" w:rsidRDefault="006A5BF9" w:rsidP="00DA6B2E">
            <w:r>
              <w:t>Community learning resources raise knowledge.</w:t>
            </w:r>
          </w:p>
        </w:tc>
        <w:tc>
          <w:tcPr>
            <w:tcW w:w="936" w:type="dxa"/>
          </w:tcPr>
          <w:p w14:paraId="6CC65FC3" w14:textId="77777777" w:rsidR="006A5BF9" w:rsidRDefault="006A5BF9" w:rsidP="00DA6B2E">
            <w:r>
              <w:t>2025-12-20</w:t>
            </w:r>
          </w:p>
        </w:tc>
        <w:tc>
          <w:tcPr>
            <w:tcW w:w="936" w:type="dxa"/>
          </w:tcPr>
          <w:p w14:paraId="1154AD6F" w14:textId="77777777" w:rsidR="006A5BF9" w:rsidRDefault="006A5BF9" w:rsidP="00DA6B2E">
            <w:r>
              <w:t>Pilot team</w:t>
            </w:r>
          </w:p>
        </w:tc>
      </w:tr>
      <w:tr w:rsidR="006A5BF9" w14:paraId="502D25F2" w14:textId="77777777" w:rsidTr="00DA6B2E">
        <w:tc>
          <w:tcPr>
            <w:tcW w:w="936" w:type="dxa"/>
          </w:tcPr>
          <w:p w14:paraId="03C2A7D6" w14:textId="77777777" w:rsidR="006A5BF9" w:rsidRDefault="006A5BF9" w:rsidP="00DA6B2E">
            <w:r>
              <w:t>S-EDGE-024</w:t>
            </w:r>
          </w:p>
        </w:tc>
        <w:tc>
          <w:tcPr>
            <w:tcW w:w="936" w:type="dxa"/>
          </w:tcPr>
          <w:p w14:paraId="5DAD686D" w14:textId="77777777" w:rsidR="006A5BF9" w:rsidRDefault="006A5BF9" w:rsidP="00DA6B2E">
            <w:r>
              <w:t>Organization</w:t>
            </w:r>
          </w:p>
        </w:tc>
        <w:tc>
          <w:tcPr>
            <w:tcW w:w="936" w:type="dxa"/>
          </w:tcPr>
          <w:p w14:paraId="608BF377" w14:textId="77777777" w:rsidR="006A5BF9" w:rsidRDefault="006A5BF9" w:rsidP="00DA6B2E">
            <w:r>
              <w:t>Agency</w:t>
            </w:r>
          </w:p>
        </w:tc>
        <w:tc>
          <w:tcPr>
            <w:tcW w:w="936" w:type="dxa"/>
          </w:tcPr>
          <w:p w14:paraId="7407FC36" w14:textId="77777777" w:rsidR="006A5BF9" w:rsidRDefault="006A5BF9" w:rsidP="00DA6B2E">
            <w:r>
              <w:t>Self</w:t>
            </w:r>
          </w:p>
        </w:tc>
        <w:tc>
          <w:tcPr>
            <w:tcW w:w="936" w:type="dxa"/>
          </w:tcPr>
          <w:p w14:paraId="7163979A" w14:textId="77777777" w:rsidR="006A5BF9" w:rsidRDefault="006A5BF9" w:rsidP="00DA6B2E">
            <w:r>
              <w:t>Agency</w:t>
            </w:r>
          </w:p>
        </w:tc>
        <w:tc>
          <w:tcPr>
            <w:tcW w:w="936" w:type="dxa"/>
          </w:tcPr>
          <w:p w14:paraId="14BBF60B" w14:textId="77777777" w:rsidR="006A5BF9" w:rsidRDefault="006A5BF9" w:rsidP="00DA6B2E">
            <w:r>
              <w:t>0.1</w:t>
            </w:r>
          </w:p>
        </w:tc>
        <w:tc>
          <w:tcPr>
            <w:tcW w:w="936" w:type="dxa"/>
          </w:tcPr>
          <w:p w14:paraId="09DACAA8" w14:textId="77777777" w:rsidR="006A5BF9" w:rsidRDefault="006A5BF9" w:rsidP="00DA6B2E">
            <w:r>
              <w:t>E</w:t>
            </w:r>
          </w:p>
        </w:tc>
        <w:tc>
          <w:tcPr>
            <w:tcW w:w="936" w:type="dxa"/>
          </w:tcPr>
          <w:p w14:paraId="299D4D86" w14:textId="77777777" w:rsidR="006A5BF9" w:rsidRDefault="006A5BF9" w:rsidP="00DA6B2E">
            <w:r>
              <w:t>Work autonomy affects personal agency.</w:t>
            </w:r>
          </w:p>
        </w:tc>
        <w:tc>
          <w:tcPr>
            <w:tcW w:w="936" w:type="dxa"/>
          </w:tcPr>
          <w:p w14:paraId="12B3D3E4" w14:textId="77777777" w:rsidR="006A5BF9" w:rsidRDefault="006A5BF9" w:rsidP="00DA6B2E">
            <w:r>
              <w:t>2025-12-20</w:t>
            </w:r>
          </w:p>
        </w:tc>
        <w:tc>
          <w:tcPr>
            <w:tcW w:w="936" w:type="dxa"/>
          </w:tcPr>
          <w:p w14:paraId="17D48CE0" w14:textId="77777777" w:rsidR="006A5BF9" w:rsidRDefault="006A5BF9" w:rsidP="00DA6B2E">
            <w:r>
              <w:t>Pilot team</w:t>
            </w:r>
          </w:p>
        </w:tc>
      </w:tr>
      <w:tr w:rsidR="006A5BF9" w14:paraId="5C94E323" w14:textId="77777777" w:rsidTr="00DA6B2E">
        <w:tc>
          <w:tcPr>
            <w:tcW w:w="936" w:type="dxa"/>
          </w:tcPr>
          <w:p w14:paraId="6F159412" w14:textId="77777777" w:rsidR="006A5BF9" w:rsidRDefault="006A5BF9" w:rsidP="00DA6B2E">
            <w:r>
              <w:t>S-EDGE-025</w:t>
            </w:r>
          </w:p>
        </w:tc>
        <w:tc>
          <w:tcPr>
            <w:tcW w:w="936" w:type="dxa"/>
          </w:tcPr>
          <w:p w14:paraId="29DE6A9B" w14:textId="77777777" w:rsidR="006A5BF9" w:rsidRDefault="006A5BF9" w:rsidP="00DA6B2E">
            <w:r>
              <w:t>Community</w:t>
            </w:r>
          </w:p>
        </w:tc>
        <w:tc>
          <w:tcPr>
            <w:tcW w:w="936" w:type="dxa"/>
          </w:tcPr>
          <w:p w14:paraId="54AC7DB8" w14:textId="77777777" w:rsidR="006A5BF9" w:rsidRDefault="006A5BF9" w:rsidP="00DA6B2E">
            <w:r>
              <w:t>Agency</w:t>
            </w:r>
          </w:p>
        </w:tc>
        <w:tc>
          <w:tcPr>
            <w:tcW w:w="936" w:type="dxa"/>
          </w:tcPr>
          <w:p w14:paraId="785FEBA2" w14:textId="77777777" w:rsidR="006A5BF9" w:rsidRDefault="006A5BF9" w:rsidP="00DA6B2E">
            <w:r>
              <w:t>Self</w:t>
            </w:r>
          </w:p>
        </w:tc>
        <w:tc>
          <w:tcPr>
            <w:tcW w:w="936" w:type="dxa"/>
          </w:tcPr>
          <w:p w14:paraId="12DFA65B" w14:textId="77777777" w:rsidR="006A5BF9" w:rsidRDefault="006A5BF9" w:rsidP="00DA6B2E">
            <w:r>
              <w:t>Agency</w:t>
            </w:r>
          </w:p>
        </w:tc>
        <w:tc>
          <w:tcPr>
            <w:tcW w:w="936" w:type="dxa"/>
          </w:tcPr>
          <w:p w14:paraId="28FDB851" w14:textId="77777777" w:rsidR="006A5BF9" w:rsidRDefault="006A5BF9" w:rsidP="00DA6B2E">
            <w:r>
              <w:t>0.1</w:t>
            </w:r>
          </w:p>
        </w:tc>
        <w:tc>
          <w:tcPr>
            <w:tcW w:w="936" w:type="dxa"/>
          </w:tcPr>
          <w:p w14:paraId="2894CB4D" w14:textId="77777777" w:rsidR="006A5BF9" w:rsidRDefault="006A5BF9" w:rsidP="00DA6B2E">
            <w:r>
              <w:t>E</w:t>
            </w:r>
          </w:p>
        </w:tc>
        <w:tc>
          <w:tcPr>
            <w:tcW w:w="936" w:type="dxa"/>
          </w:tcPr>
          <w:p w14:paraId="6F481493" w14:textId="77777777" w:rsidR="006A5BF9" w:rsidRDefault="006A5BF9" w:rsidP="00DA6B2E">
            <w:r>
              <w:t>Local participation opportunities affect agency.</w:t>
            </w:r>
          </w:p>
        </w:tc>
        <w:tc>
          <w:tcPr>
            <w:tcW w:w="936" w:type="dxa"/>
          </w:tcPr>
          <w:p w14:paraId="3B4A2FCF" w14:textId="77777777" w:rsidR="006A5BF9" w:rsidRDefault="006A5BF9" w:rsidP="00DA6B2E">
            <w:r>
              <w:t>2025-12-20</w:t>
            </w:r>
          </w:p>
        </w:tc>
        <w:tc>
          <w:tcPr>
            <w:tcW w:w="936" w:type="dxa"/>
          </w:tcPr>
          <w:p w14:paraId="2818DAF6" w14:textId="77777777" w:rsidR="006A5BF9" w:rsidRDefault="006A5BF9" w:rsidP="00DA6B2E">
            <w:r>
              <w:t>Pilot team</w:t>
            </w:r>
          </w:p>
        </w:tc>
      </w:tr>
    </w:tbl>
    <w:p w14:paraId="56DA9266" w14:textId="77777777" w:rsidR="006A5BF9" w:rsidRDefault="006A5BF9" w:rsidP="006A5BF9">
      <w:r>
        <w:t xml:space="preserve">Stability scaling (mandatory): after assembling K, compute </w:t>
      </w:r>
      <w:proofErr w:type="spellStart"/>
      <w:r>
        <w:t>i</w:t>
      </w:r>
      <w:proofErr w:type="spellEnd"/>
      <w:r>
        <w:t>...is optional; for Full mode, it is mandatory (Section 8.3.3). Tier 4 Pilot-Executable rev14.x prohibition: Full mode MUST NOT be used; Quick only.</w:t>
      </w:r>
    </w:p>
    <w:p w14:paraId="1A2F4759" w14:textId="77777777" w:rsidR="006A5BF9" w:rsidRDefault="006A5BF9" w:rsidP="006A5BF9">
      <w:r>
        <w:t>Conservative adjustment (default for pilots): implementations SHOULD apply a global shrink factor to all non-zero K entries to reduce over-claiming. Recommended default: multiply all coefficients by 0.7, then apply an additional class multiplier: A:1.00, B:0.70, C:0.50, E:0.35.</w:t>
      </w:r>
    </w:p>
    <w:p w14:paraId="22D0D137" w14:textId="77777777" w:rsidR="006A5BF9" w:rsidRDefault="006A5BF9" w:rsidP="006A5BF9">
      <w:r>
        <w:t xml:space="preserve">Stability scaling (mandatory): after assembling K, compute its spectral radius ρ(K). If ρ(K) &gt;= 0.90, scale K by s = 0.90/ρ(K) before use, and </w:t>
      </w:r>
      <w:proofErr w:type="spellStart"/>
      <w:r>
        <w:t>record s</w:t>
      </w:r>
      <w:proofErr w:type="spellEnd"/>
      <w:r>
        <w:t xml:space="preserve"> in the PCC. For Quick mode only, this check is optional; for Full mode, it is mandatory (Section 8.3.3).</w:t>
      </w:r>
    </w:p>
    <w:p w14:paraId="3FF6E114" w14:textId="77777777" w:rsidR="006A5BF9" w:rsidRDefault="006A5BF9" w:rsidP="006A5BF9">
      <w:r>
        <w:lastRenderedPageBreak/>
        <w:t xml:space="preserve">Evidence </w:t>
      </w:r>
      <w:proofErr w:type="gramStart"/>
      <w:r>
        <w:t>log</w:t>
      </w:r>
      <w:proofErr w:type="gramEnd"/>
      <w:r>
        <w:t xml:space="preserve"> and review (mandatory): for each edge used in a decision, record the edge ID, coefficient after scaling, class, and provenance note in the PCC. After at least 50 decisions with outcome tracking, compute calibration error and </w:t>
      </w:r>
      <w:proofErr w:type="gramStart"/>
      <w:r>
        <w:t>hit-rate</w:t>
      </w:r>
      <w:proofErr w:type="gramEnd"/>
      <w:r>
        <w:t xml:space="preserve"> by edge and update classes accordingly.</w:t>
      </w:r>
    </w:p>
    <w:p w14:paraId="7D259BA5" w14:textId="77777777" w:rsidR="006A5BF9" w:rsidRDefault="006A5BF9" w:rsidP="006A5BF9">
      <w:r>
        <w:t>Tier-4 certification gate (normative): Tier-4 certification requires that all non-zero kernel entries relied upon for admissibility or ranking are at least Class B, with documented domain transfer justification. Class E is permitted for pilots but cannot be used to claim certification.</w:t>
      </w:r>
    </w:p>
    <w:p w14:paraId="26D111EA" w14:textId="77777777" w:rsidR="006A5BF9" w:rsidRDefault="006A5BF9" w:rsidP="006A5BF9">
      <w:r>
        <w:t>Table S-2 provides an evidence log template (teams may copy into their PCC bundle).</w:t>
      </w:r>
    </w:p>
    <w:tbl>
      <w:tblPr>
        <w:tblStyle w:val="TableGrid"/>
        <w:tblW w:w="0" w:type="auto"/>
        <w:tblLook w:val="04A0" w:firstRow="1" w:lastRow="0" w:firstColumn="1" w:lastColumn="0" w:noHBand="0" w:noVBand="1"/>
      </w:tblPr>
      <w:tblGrid>
        <w:gridCol w:w="750"/>
        <w:gridCol w:w="1132"/>
        <w:gridCol w:w="966"/>
        <w:gridCol w:w="823"/>
        <w:gridCol w:w="1437"/>
        <w:gridCol w:w="1192"/>
        <w:gridCol w:w="1363"/>
        <w:gridCol w:w="1687"/>
      </w:tblGrid>
      <w:tr w:rsidR="006A5BF9" w14:paraId="23DBAFAA" w14:textId="77777777" w:rsidTr="00DA6B2E">
        <w:tc>
          <w:tcPr>
            <w:tcW w:w="1170" w:type="dxa"/>
          </w:tcPr>
          <w:p w14:paraId="3DA8F2FC" w14:textId="77777777" w:rsidR="006A5BF9" w:rsidRDefault="006A5BF9" w:rsidP="00DA6B2E">
            <w:r>
              <w:t>Edge ID</w:t>
            </w:r>
          </w:p>
        </w:tc>
        <w:tc>
          <w:tcPr>
            <w:tcW w:w="1170" w:type="dxa"/>
          </w:tcPr>
          <w:p w14:paraId="157E7123" w14:textId="77777777" w:rsidR="006A5BF9" w:rsidRDefault="006A5BF9" w:rsidP="00DA6B2E">
            <w:r>
              <w:t>Decision ID</w:t>
            </w:r>
          </w:p>
        </w:tc>
        <w:tc>
          <w:tcPr>
            <w:tcW w:w="1170" w:type="dxa"/>
          </w:tcPr>
          <w:p w14:paraId="2EC6F90C" w14:textId="77777777" w:rsidR="006A5BF9" w:rsidRDefault="006A5BF9" w:rsidP="00DA6B2E">
            <w:proofErr w:type="spellStart"/>
            <w:r>
              <w:t>k_used</w:t>
            </w:r>
            <w:proofErr w:type="spellEnd"/>
          </w:p>
        </w:tc>
        <w:tc>
          <w:tcPr>
            <w:tcW w:w="1170" w:type="dxa"/>
          </w:tcPr>
          <w:p w14:paraId="224D1714" w14:textId="77777777" w:rsidR="006A5BF9" w:rsidRDefault="006A5BF9" w:rsidP="00DA6B2E">
            <w:r>
              <w:t>Class</w:t>
            </w:r>
          </w:p>
        </w:tc>
        <w:tc>
          <w:tcPr>
            <w:tcW w:w="1170" w:type="dxa"/>
          </w:tcPr>
          <w:p w14:paraId="027B2C51" w14:textId="77777777" w:rsidR="006A5BF9" w:rsidRDefault="006A5BF9" w:rsidP="00DA6B2E">
            <w:r>
              <w:t>Provenance</w:t>
            </w:r>
          </w:p>
        </w:tc>
        <w:tc>
          <w:tcPr>
            <w:tcW w:w="1170" w:type="dxa"/>
          </w:tcPr>
          <w:p w14:paraId="4A5FCEEE" w14:textId="77777777" w:rsidR="006A5BF9" w:rsidRDefault="006A5BF9" w:rsidP="00DA6B2E">
            <w:r>
              <w:t>Outcome measure</w:t>
            </w:r>
          </w:p>
        </w:tc>
        <w:tc>
          <w:tcPr>
            <w:tcW w:w="1170" w:type="dxa"/>
          </w:tcPr>
          <w:p w14:paraId="58926072" w14:textId="77777777" w:rsidR="006A5BF9" w:rsidRDefault="006A5BF9" w:rsidP="00DA6B2E">
            <w:r>
              <w:t>Calibration error</w:t>
            </w:r>
          </w:p>
        </w:tc>
        <w:tc>
          <w:tcPr>
            <w:tcW w:w="1170" w:type="dxa"/>
          </w:tcPr>
          <w:p w14:paraId="028ADA0C" w14:textId="77777777" w:rsidR="006A5BF9" w:rsidRDefault="006A5BF9" w:rsidP="00DA6B2E">
            <w:r>
              <w:t>Reviewer/date</w:t>
            </w:r>
          </w:p>
        </w:tc>
      </w:tr>
      <w:tr w:rsidR="006A5BF9" w14:paraId="4A809758" w14:textId="77777777" w:rsidTr="00DA6B2E">
        <w:tc>
          <w:tcPr>
            <w:tcW w:w="1170" w:type="dxa"/>
          </w:tcPr>
          <w:p w14:paraId="3DEED42B" w14:textId="77777777" w:rsidR="006A5BF9" w:rsidRDefault="006A5BF9" w:rsidP="00DA6B2E"/>
        </w:tc>
        <w:tc>
          <w:tcPr>
            <w:tcW w:w="1170" w:type="dxa"/>
          </w:tcPr>
          <w:p w14:paraId="0E4E4413" w14:textId="77777777" w:rsidR="006A5BF9" w:rsidRDefault="006A5BF9" w:rsidP="00DA6B2E"/>
        </w:tc>
        <w:tc>
          <w:tcPr>
            <w:tcW w:w="1170" w:type="dxa"/>
          </w:tcPr>
          <w:p w14:paraId="6B964732" w14:textId="77777777" w:rsidR="006A5BF9" w:rsidRDefault="006A5BF9" w:rsidP="00DA6B2E"/>
        </w:tc>
        <w:tc>
          <w:tcPr>
            <w:tcW w:w="1170" w:type="dxa"/>
          </w:tcPr>
          <w:p w14:paraId="7F362F23" w14:textId="77777777" w:rsidR="006A5BF9" w:rsidRDefault="006A5BF9" w:rsidP="00DA6B2E"/>
        </w:tc>
        <w:tc>
          <w:tcPr>
            <w:tcW w:w="1170" w:type="dxa"/>
          </w:tcPr>
          <w:p w14:paraId="5CBB5A28" w14:textId="77777777" w:rsidR="006A5BF9" w:rsidRDefault="006A5BF9" w:rsidP="00DA6B2E"/>
        </w:tc>
        <w:tc>
          <w:tcPr>
            <w:tcW w:w="1170" w:type="dxa"/>
          </w:tcPr>
          <w:p w14:paraId="1A7EA7E5" w14:textId="77777777" w:rsidR="006A5BF9" w:rsidRDefault="006A5BF9" w:rsidP="00DA6B2E"/>
        </w:tc>
        <w:tc>
          <w:tcPr>
            <w:tcW w:w="1170" w:type="dxa"/>
          </w:tcPr>
          <w:p w14:paraId="07FBBD3C" w14:textId="77777777" w:rsidR="006A5BF9" w:rsidRDefault="006A5BF9" w:rsidP="00DA6B2E"/>
        </w:tc>
        <w:tc>
          <w:tcPr>
            <w:tcW w:w="1170" w:type="dxa"/>
          </w:tcPr>
          <w:p w14:paraId="5F974D62" w14:textId="77777777" w:rsidR="006A5BF9" w:rsidRDefault="006A5BF9" w:rsidP="00DA6B2E"/>
        </w:tc>
      </w:tr>
    </w:tbl>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1"/>
        <w:gridCol w:w="2081"/>
        <w:gridCol w:w="1700"/>
        <w:gridCol w:w="1099"/>
        <w:gridCol w:w="2413"/>
      </w:tblGrid>
      <w:tr w:rsidR="006A5BF9" w:rsidRPr="008F497E" w14:paraId="3EF46A6A"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23AF6A4" w14:textId="77777777" w:rsidR="006A5BF9" w:rsidRPr="008F497E" w:rsidRDefault="006A5BF9" w:rsidP="00DA6B2E">
            <w:pPr>
              <w:rPr>
                <w:b/>
                <w:bCs/>
              </w:rPr>
            </w:pPr>
            <w:r w:rsidRPr="008F497E">
              <w:rPr>
                <w:b/>
                <w:bCs/>
              </w:rPr>
              <w:t>Target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B14CC17" w14:textId="77777777" w:rsidR="006A5BF9" w:rsidRPr="008F497E" w:rsidRDefault="006A5BF9" w:rsidP="00DA6B2E">
            <w:pPr>
              <w:rPr>
                <w:b/>
                <w:bCs/>
              </w:rPr>
            </w:pPr>
            <w:r w:rsidRPr="008F497E">
              <w:rPr>
                <w:b/>
                <w:bCs/>
              </w:rPr>
              <w:t>Source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E67862" w14:textId="77777777" w:rsidR="006A5BF9" w:rsidRPr="008F497E" w:rsidRDefault="006A5BF9" w:rsidP="00DA6B2E">
            <w:pPr>
              <w:rPr>
                <w:b/>
                <w:bCs/>
              </w:rPr>
            </w:pPr>
            <w:r w:rsidRPr="008F497E">
              <w:rPr>
                <w:b/>
                <w:bCs/>
              </w:rPr>
              <w:t>Coefficient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FA4FBF9" w14:textId="77777777" w:rsidR="006A5BF9" w:rsidRPr="008F497E" w:rsidRDefault="006A5BF9" w:rsidP="00DA6B2E">
            <w:pPr>
              <w:rPr>
                <w:b/>
                <w:bCs/>
              </w:rPr>
            </w:pPr>
            <w:r w:rsidRPr="008F497E">
              <w:rPr>
                <w:b/>
                <w:bCs/>
              </w:rPr>
              <w:t>Class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7637E62" w14:textId="77777777" w:rsidR="006A5BF9" w:rsidRPr="008F497E" w:rsidRDefault="006A5BF9" w:rsidP="00DA6B2E">
            <w:pPr>
              <w:rPr>
                <w:b/>
                <w:bCs/>
              </w:rPr>
            </w:pPr>
            <w:r w:rsidRPr="008F497E">
              <w:rPr>
                <w:b/>
                <w:bCs/>
              </w:rPr>
              <w:t>Primary Source</w:t>
            </w:r>
          </w:p>
        </w:tc>
      </w:tr>
      <w:tr w:rsidR="006A5BF9" w:rsidRPr="008F497E" w14:paraId="018414C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A3453E" w14:textId="77777777" w:rsidR="006A5BF9" w:rsidRPr="008F497E" w:rsidRDefault="006A5BF9" w:rsidP="00DA6B2E">
            <w:r w:rsidRPr="008F497E">
              <w:t>Self-Health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A4221B" w14:textId="77777777" w:rsidR="006A5BF9" w:rsidRPr="008F497E" w:rsidRDefault="006A5BF9" w:rsidP="00DA6B2E">
            <w:r w:rsidRPr="008F497E">
              <w:t>Self-Material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BD43B2" w14:textId="77777777" w:rsidR="006A5BF9" w:rsidRPr="008F497E" w:rsidRDefault="006A5BF9" w:rsidP="00DA6B2E">
            <w:r w:rsidRPr="008F497E">
              <w:t>+0.25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DACDFE" w14:textId="77777777" w:rsidR="006A5BF9" w:rsidRPr="008F497E" w:rsidRDefault="006A5BF9" w:rsidP="00DA6B2E">
            <w:r w:rsidRPr="008F497E">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1D6A4F" w14:textId="77777777" w:rsidR="006A5BF9" w:rsidRPr="008F497E" w:rsidRDefault="006A5BF9" w:rsidP="00DA6B2E">
            <w:r w:rsidRPr="008F497E">
              <w:t>Marmot Review</w:t>
            </w:r>
          </w:p>
        </w:tc>
      </w:tr>
      <w:tr w:rsidR="006A5BF9" w:rsidRPr="008F497E" w14:paraId="0DEC096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1E7D26" w14:textId="77777777" w:rsidR="006A5BF9" w:rsidRPr="008F497E" w:rsidRDefault="006A5BF9" w:rsidP="00DA6B2E">
            <w:r w:rsidRPr="008F497E">
              <w:t>Self-Health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B3E6A3" w14:textId="77777777" w:rsidR="006A5BF9" w:rsidRPr="008F497E" w:rsidRDefault="006A5BF9" w:rsidP="00DA6B2E">
            <w:r w:rsidRPr="008F497E">
              <w:t>Community-Social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A3B343" w14:textId="77777777" w:rsidR="006A5BF9" w:rsidRPr="008F497E" w:rsidRDefault="006A5BF9" w:rsidP="00DA6B2E">
            <w:r w:rsidRPr="008F497E">
              <w:t>+0.15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20E615" w14:textId="77777777" w:rsidR="006A5BF9" w:rsidRPr="008F497E" w:rsidRDefault="006A5BF9" w:rsidP="00DA6B2E">
            <w:r w:rsidRPr="008F497E">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79E2D" w14:textId="77777777" w:rsidR="006A5BF9" w:rsidRPr="008F497E" w:rsidRDefault="006A5BF9" w:rsidP="00DA6B2E">
            <w:r w:rsidRPr="008F497E">
              <w:t>Social determinants literature</w:t>
            </w:r>
          </w:p>
        </w:tc>
      </w:tr>
      <w:tr w:rsidR="006A5BF9" w:rsidRPr="008F497E" w14:paraId="337E721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3275B6" w14:textId="77777777" w:rsidR="006A5BF9" w:rsidRPr="008F497E" w:rsidRDefault="006A5BF9" w:rsidP="00DA6B2E">
            <w:r w:rsidRPr="008F497E">
              <w:t>Community-Material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DA9C29" w14:textId="77777777" w:rsidR="006A5BF9" w:rsidRPr="008F497E" w:rsidRDefault="006A5BF9" w:rsidP="00DA6B2E">
            <w:r w:rsidRPr="008F497E">
              <w:t>Organization-Material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A5B0F4" w14:textId="77777777" w:rsidR="006A5BF9" w:rsidRPr="008F497E" w:rsidRDefault="006A5BF9" w:rsidP="00DA6B2E">
            <w:r w:rsidRPr="008F497E">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82553C" w14:textId="77777777" w:rsidR="006A5BF9" w:rsidRPr="008F497E" w:rsidRDefault="006A5BF9" w:rsidP="00DA6B2E">
            <w:r w:rsidRPr="008F497E">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0CBB68" w14:textId="77777777" w:rsidR="006A5BF9" w:rsidRPr="008F497E" w:rsidRDefault="006A5BF9" w:rsidP="00DA6B2E">
            <w:r w:rsidRPr="008F497E">
              <w:t>Leontief I-O tables</w:t>
            </w:r>
          </w:p>
        </w:tc>
      </w:tr>
      <w:tr w:rsidR="006A5BF9" w:rsidRPr="008F497E" w14:paraId="061FE0D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EC29E3" w14:textId="77777777" w:rsidR="006A5BF9" w:rsidRPr="008F497E" w:rsidRDefault="006A5BF9" w:rsidP="00DA6B2E">
            <w:r w:rsidRPr="008F497E">
              <w:t>Self-Agency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0FA628" w14:textId="77777777" w:rsidR="006A5BF9" w:rsidRPr="008F497E" w:rsidRDefault="006A5BF9" w:rsidP="00DA6B2E">
            <w:r w:rsidRPr="008F497E">
              <w:t>Self-Knowledge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662B51" w14:textId="77777777" w:rsidR="006A5BF9" w:rsidRPr="008F497E" w:rsidRDefault="006A5BF9" w:rsidP="00DA6B2E">
            <w:r w:rsidRPr="008F497E">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9893A6" w14:textId="77777777" w:rsidR="006A5BF9" w:rsidRPr="008F497E" w:rsidRDefault="006A5BF9" w:rsidP="00DA6B2E">
            <w:r w:rsidRPr="008F497E">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651D40" w14:textId="77777777" w:rsidR="006A5BF9" w:rsidRPr="008F497E" w:rsidRDefault="006A5BF9" w:rsidP="00DA6B2E">
            <w:r w:rsidRPr="008F497E">
              <w:t>Education-empowerment literature</w:t>
            </w:r>
          </w:p>
        </w:tc>
      </w:tr>
      <w:tr w:rsidR="006A5BF9" w:rsidRPr="008F497E" w14:paraId="7BC7307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01619D" w14:textId="77777777" w:rsidR="006A5BF9" w:rsidRPr="008F497E" w:rsidRDefault="006A5BF9" w:rsidP="00DA6B2E">
            <w:r w:rsidRPr="008F497E">
              <w:t>Humanity-Health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0A7EC8" w14:textId="77777777" w:rsidR="006A5BF9" w:rsidRPr="008F497E" w:rsidRDefault="006A5BF9" w:rsidP="00DA6B2E">
            <w:r w:rsidRPr="008F497E">
              <w:t>Humanity-Environment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AE81B7" w14:textId="77777777" w:rsidR="006A5BF9" w:rsidRPr="008F497E" w:rsidRDefault="006A5BF9" w:rsidP="00DA6B2E">
            <w:r w:rsidRPr="008F497E">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B33920" w14:textId="77777777" w:rsidR="006A5BF9" w:rsidRPr="008F497E" w:rsidRDefault="006A5BF9" w:rsidP="00DA6B2E">
            <w:r w:rsidRPr="008F497E">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A34CD5" w14:textId="77777777" w:rsidR="006A5BF9" w:rsidRPr="008F497E" w:rsidRDefault="006A5BF9" w:rsidP="00DA6B2E">
            <w:r w:rsidRPr="008F497E">
              <w:t>Lancet Planetary Health</w:t>
            </w:r>
          </w:p>
        </w:tc>
      </w:tr>
      <w:tr w:rsidR="006A5BF9" w:rsidRPr="008F497E" w14:paraId="48CA0D7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9A2735" w14:textId="77777777" w:rsidR="006A5BF9" w:rsidRPr="008F497E" w:rsidRDefault="006A5BF9" w:rsidP="00DA6B2E">
            <w:r w:rsidRPr="008F497E">
              <w:t>Community-Environment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DEF318" w14:textId="77777777" w:rsidR="006A5BF9" w:rsidRPr="008F497E" w:rsidRDefault="006A5BF9" w:rsidP="00DA6B2E">
            <w:r w:rsidRPr="008F497E">
              <w:t>Organization-Material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20CD90" w14:textId="77777777" w:rsidR="006A5BF9" w:rsidRPr="008F497E" w:rsidRDefault="006A5BF9" w:rsidP="00DA6B2E">
            <w:r w:rsidRPr="008F497E">
              <w:t>−0.15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7AF23D" w14:textId="77777777" w:rsidR="006A5BF9" w:rsidRPr="008F497E" w:rsidRDefault="006A5BF9" w:rsidP="00DA6B2E">
            <w:r w:rsidRPr="008F497E">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AC01B4" w14:textId="77777777" w:rsidR="006A5BF9" w:rsidRPr="008F497E" w:rsidRDefault="006A5BF9" w:rsidP="00DA6B2E">
            <w:r w:rsidRPr="008F497E">
              <w:t>Growth-pollution relationship</w:t>
            </w:r>
          </w:p>
        </w:tc>
      </w:tr>
      <w:tr w:rsidR="006A5BF9" w:rsidRPr="008F497E" w14:paraId="0BCC665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73551E" w14:textId="77777777" w:rsidR="006A5BF9" w:rsidRPr="008F497E" w:rsidRDefault="006A5BF9" w:rsidP="00DA6B2E">
            <w:r w:rsidRPr="008F497E">
              <w:lastRenderedPageBreak/>
              <w:t>Self-Social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950CEF" w14:textId="77777777" w:rsidR="006A5BF9" w:rsidRPr="008F497E" w:rsidRDefault="006A5BF9" w:rsidP="00DA6B2E">
            <w:r w:rsidRPr="008F497E">
              <w:t>Household-Social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1DE6AB" w14:textId="77777777" w:rsidR="006A5BF9" w:rsidRPr="008F497E" w:rsidRDefault="006A5BF9" w:rsidP="00DA6B2E">
            <w:r w:rsidRPr="008F497E">
              <w:t>+0.25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2710A8" w14:textId="77777777" w:rsidR="006A5BF9" w:rsidRPr="008F497E" w:rsidRDefault="006A5BF9" w:rsidP="00DA6B2E">
            <w:r w:rsidRPr="008F497E">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B6AB0A" w14:textId="77777777" w:rsidR="006A5BF9" w:rsidRPr="008F497E" w:rsidRDefault="006A5BF9" w:rsidP="00DA6B2E">
            <w:r w:rsidRPr="008F497E">
              <w:t>Attachment theory</w:t>
            </w:r>
          </w:p>
        </w:tc>
      </w:tr>
      <w:tr w:rsidR="006A5BF9" w:rsidRPr="008F497E" w14:paraId="1DEC76B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7EEAED" w14:textId="77777777" w:rsidR="006A5BF9" w:rsidRPr="008F497E" w:rsidRDefault="006A5BF9" w:rsidP="00DA6B2E">
            <w:r w:rsidRPr="008F497E">
              <w:t>Humanity-Environment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075F57" w14:textId="77777777" w:rsidR="006A5BF9" w:rsidRPr="008F497E" w:rsidRDefault="006A5BF9" w:rsidP="00DA6B2E">
            <w:r w:rsidRPr="008F497E">
              <w:t>Biosphere-Environment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E14CE5" w14:textId="77777777" w:rsidR="006A5BF9" w:rsidRPr="008F497E" w:rsidRDefault="006A5BF9" w:rsidP="00DA6B2E">
            <w:r w:rsidRPr="008F497E">
              <w:t>+0.25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4FC12F" w14:textId="77777777" w:rsidR="006A5BF9" w:rsidRPr="008F497E" w:rsidRDefault="006A5BF9" w:rsidP="00DA6B2E">
            <w:r w:rsidRPr="008F497E">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B319AB" w14:textId="77777777" w:rsidR="006A5BF9" w:rsidRPr="008F497E" w:rsidRDefault="006A5BF9" w:rsidP="00DA6B2E">
            <w:r w:rsidRPr="008F497E">
              <w:t>Earth system science</w:t>
            </w:r>
          </w:p>
        </w:tc>
      </w:tr>
    </w:tbl>
    <w:p w14:paraId="1391EEF2" w14:textId="77777777" w:rsidR="006A5BF9" w:rsidRPr="008F497E" w:rsidRDefault="006A5BF9" w:rsidP="006A5BF9">
      <w:pPr>
        <w:rPr>
          <w:b/>
          <w:bCs/>
        </w:rPr>
      </w:pPr>
      <w:r w:rsidRPr="008F497E">
        <w:rPr>
          <w:b/>
          <w:bCs/>
        </w:rPr>
        <w:t>Appendix T: Rights Threshold Calibration Protocol</w:t>
      </w:r>
    </w:p>
    <w:p w14:paraId="60886572" w14:textId="77777777" w:rsidR="006A5BF9" w:rsidRPr="008F497E" w:rsidRDefault="006A5BF9" w:rsidP="006A5BF9">
      <w:pPr>
        <w:rPr>
          <w:b/>
          <w:bCs/>
        </w:rPr>
      </w:pPr>
      <w:r w:rsidRPr="008F497E">
        <w:rPr>
          <w:b/>
          <w:bCs/>
        </w:rPr>
        <w:t>T.1 Calibration Framework</w:t>
      </w:r>
    </w:p>
    <w:p w14:paraId="6BA8B4B5" w14:textId="77777777" w:rsidR="006A5BF9" w:rsidRPr="008F497E" w:rsidRDefault="006A5BF9" w:rsidP="006A5BF9">
      <w:r w:rsidRPr="008F497E">
        <w:t>Each threshold is calibrated through:</w:t>
      </w:r>
    </w:p>
    <w:p w14:paraId="42296BFB" w14:textId="77777777" w:rsidR="006A5BF9" w:rsidRPr="008F497E" w:rsidRDefault="006A5BF9" w:rsidP="006A5BF9">
      <w:pPr>
        <w:numPr>
          <w:ilvl w:val="0"/>
          <w:numId w:val="141"/>
        </w:numPr>
      </w:pPr>
      <w:r w:rsidRPr="008F497E">
        <w:rPr>
          <w:b/>
          <w:bCs/>
        </w:rPr>
        <w:t>Normative Anchor Identification:</w:t>
      </w:r>
      <w:r w:rsidRPr="008F497E">
        <w:t> Real-world harm category and normative source</w:t>
      </w:r>
    </w:p>
    <w:p w14:paraId="4A204922" w14:textId="77777777" w:rsidR="006A5BF9" w:rsidRPr="008F497E" w:rsidRDefault="006A5BF9" w:rsidP="006A5BF9">
      <w:pPr>
        <w:numPr>
          <w:ilvl w:val="0"/>
          <w:numId w:val="141"/>
        </w:numPr>
      </w:pPr>
      <w:r w:rsidRPr="008F497E">
        <w:rPr>
          <w:b/>
          <w:bCs/>
        </w:rPr>
        <w:t>Indicator Mapping:</w:t>
      </w:r>
      <w:r w:rsidRPr="008F497E">
        <w:t> Reference indicator, reference class, percentile anchoring</w:t>
      </w:r>
    </w:p>
    <w:p w14:paraId="53A28C18" w14:textId="77777777" w:rsidR="006A5BF9" w:rsidRPr="008F497E" w:rsidRDefault="006A5BF9" w:rsidP="006A5BF9">
      <w:pPr>
        <w:numPr>
          <w:ilvl w:val="0"/>
          <w:numId w:val="141"/>
        </w:numPr>
      </w:pPr>
      <w:r w:rsidRPr="008F497E">
        <w:rPr>
          <w:b/>
          <w:bCs/>
        </w:rPr>
        <w:t>Philosophical Justification:</w:t>
      </w:r>
      <w:r w:rsidRPr="008F497E">
        <w:t> Convergence across human rights jurisprudence, humanitarian standards, capability theory</w:t>
      </w:r>
    </w:p>
    <w:p w14:paraId="1DE56065" w14:textId="77777777" w:rsidR="006A5BF9" w:rsidRPr="008F497E" w:rsidRDefault="006A5BF9" w:rsidP="006A5BF9">
      <w:pPr>
        <w:rPr>
          <w:b/>
          <w:bCs/>
        </w:rPr>
      </w:pPr>
      <w:r w:rsidRPr="008F497E">
        <w:rPr>
          <w:b/>
          <w:bCs/>
        </w:rPr>
        <w:t>T.2 Threshold Derivations</w:t>
      </w:r>
    </w:p>
    <w:p w14:paraId="03AFB6D8" w14:textId="77777777" w:rsidR="006A5BF9" w:rsidRPr="008F497E" w:rsidRDefault="006A5BF9" w:rsidP="006A5BF9">
      <w:r w:rsidRPr="008F497E">
        <w:rPr>
          <w:b/>
          <w:bCs/>
        </w:rPr>
        <w:t>LIFE (−0.90):</w:t>
      </w:r>
      <w:r w:rsidRPr="008F497E">
        <w:t> Near-certain or highly probable death. Calibrated against UNHCR emergency mortality thresholds.</w:t>
      </w:r>
    </w:p>
    <w:p w14:paraId="07064022" w14:textId="77777777" w:rsidR="006A5BF9" w:rsidRPr="008F497E" w:rsidRDefault="006A5BF9" w:rsidP="006A5BF9">
      <w:r w:rsidRPr="008F497E">
        <w:rPr>
          <w:b/>
          <w:bCs/>
        </w:rPr>
        <w:t>BODY (−0.70):</w:t>
      </w:r>
      <w:r w:rsidRPr="008F497E">
        <w:t> Severe but non-fatal harm. Calibrated against Sphere Standards minimum thresholds.</w:t>
      </w:r>
    </w:p>
    <w:p w14:paraId="15D70CA8" w14:textId="77777777" w:rsidR="006A5BF9" w:rsidRPr="008F497E" w:rsidRDefault="006A5BF9" w:rsidP="006A5BF9">
      <w:r w:rsidRPr="008F497E">
        <w:rPr>
          <w:b/>
          <w:bCs/>
        </w:rPr>
        <w:t>LBTY (−0.65):</w:t>
      </w:r>
      <w:r w:rsidRPr="008F497E">
        <w:t> Significant freedom restrictions. Calibrated against Freedom House "partly free" threshold.</w:t>
      </w:r>
    </w:p>
    <w:p w14:paraId="760D3443" w14:textId="77777777" w:rsidR="006A5BF9" w:rsidRPr="008F497E" w:rsidRDefault="006A5BF9" w:rsidP="006A5BF9">
      <w:r w:rsidRPr="008F497E">
        <w:rPr>
          <w:b/>
          <w:bCs/>
        </w:rPr>
        <w:t>NEED (−0.50):</w:t>
      </w:r>
      <w:r w:rsidRPr="008F497E">
        <w:t xml:space="preserve"> Severe deprivation of </w:t>
      </w:r>
      <w:proofErr w:type="gramStart"/>
      <w:r w:rsidRPr="008F497E">
        <w:t>basic necessities</w:t>
      </w:r>
      <w:proofErr w:type="gramEnd"/>
      <w:r w:rsidRPr="008F497E">
        <w:t>. Calibrated against FAO FIES severe thresholds.</w:t>
      </w:r>
    </w:p>
    <w:p w14:paraId="739AE71F" w14:textId="77777777" w:rsidR="006A5BF9" w:rsidRPr="008F497E" w:rsidRDefault="006A5BF9" w:rsidP="006A5BF9">
      <w:r w:rsidRPr="008F497E">
        <w:rPr>
          <w:b/>
          <w:bCs/>
        </w:rPr>
        <w:t>DIGN (−0.55):</w:t>
      </w:r>
      <w:r w:rsidRPr="008F497E">
        <w:t> Systematic humiliation or dehumanization. Calibrated against UDHR dignity provisions.</w:t>
      </w:r>
    </w:p>
    <w:p w14:paraId="18A188F9" w14:textId="77777777" w:rsidR="006A5BF9" w:rsidRPr="008F497E" w:rsidRDefault="006A5BF9" w:rsidP="006A5BF9">
      <w:r w:rsidRPr="008F497E">
        <w:rPr>
          <w:b/>
          <w:bCs/>
        </w:rPr>
        <w:t>PROC (−0.45):</w:t>
      </w:r>
      <w:r w:rsidRPr="008F497E">
        <w:t> Procedural justice violations. Calibrated against World Justice Project Rule of Law Index.</w:t>
      </w:r>
    </w:p>
    <w:p w14:paraId="081083EA" w14:textId="77777777" w:rsidR="006A5BF9" w:rsidRPr="008F497E" w:rsidRDefault="006A5BF9" w:rsidP="006A5BF9">
      <w:r w:rsidRPr="008F497E">
        <w:rPr>
          <w:b/>
          <w:bCs/>
        </w:rPr>
        <w:t>INFO (−0.40):</w:t>
      </w:r>
      <w:r w:rsidRPr="008F497E">
        <w:t> Systematic information denial. Calibrated against press freedom indices.</w:t>
      </w:r>
    </w:p>
    <w:p w14:paraId="7CA1581C" w14:textId="77777777" w:rsidR="006A5BF9" w:rsidRPr="008F497E" w:rsidRDefault="006A5BF9" w:rsidP="006A5BF9">
      <w:r w:rsidRPr="008F497E">
        <w:rPr>
          <w:b/>
          <w:bCs/>
        </w:rPr>
        <w:t>ECOL (−0.65):</w:t>
      </w:r>
      <w:r w:rsidRPr="008F497E">
        <w:t> Earth-system integrity violations. Calibrated against planetary boundary framework.</w:t>
      </w:r>
    </w:p>
    <w:p w14:paraId="54BE1B8A" w14:textId="77777777" w:rsidR="006A5BF9" w:rsidRDefault="006A5BF9" w:rsidP="006A5BF9">
      <w:pPr>
        <w:pStyle w:val="Heading3"/>
      </w:pPr>
      <w:r>
        <w:lastRenderedPageBreak/>
        <w:t xml:space="preserve">T.2.1 Invariant Rights Anchor Registry (Tier 4 </w:t>
      </w:r>
      <w:proofErr w:type="gramStart"/>
      <w:r>
        <w:t>starter</w:t>
      </w:r>
      <w:proofErr w:type="gramEnd"/>
      <w:r>
        <w:t>; non-placeholder)</w:t>
      </w:r>
    </w:p>
    <w:p w14:paraId="1C33503B" w14:textId="77777777" w:rsidR="006A5BF9" w:rsidRDefault="006A5BF9" w:rsidP="006A5BF9">
      <w:r>
        <w:t>Tier 4 requirement (normative). Tier 4 execution requires explicit, non-placeholder anchors for every right asserted as active in the decision. These anchors make the NCRC computable without invention. Evidence quality may be weak at the start, but numbers and mappings MUST be explicit and governed.</w:t>
      </w:r>
    </w:p>
    <w:p w14:paraId="7799ABC4" w14:textId="77777777" w:rsidR="006A5BF9" w:rsidRDefault="006A5BF9" w:rsidP="006A5BF9">
      <w:r>
        <w:t>Purpose. This registry supplies a minimal default set of indicator anchors that map real-world measures into the normalized impact scale I in [-1, +1], where +1 is best and -1 is worst. Rights thresholds in T.2 are evaluated against these mapped impacts.</w:t>
      </w:r>
    </w:p>
    <w:p w14:paraId="5D5F7137" w14:textId="77777777" w:rsidR="006A5BF9" w:rsidRDefault="006A5BF9" w:rsidP="006A5BF9">
      <w:r>
        <w:t xml:space="preserve">Registry schema (required fields). Each entry MUST specify: (1) Anchor ID, (2) right code r, (3) indicator definition, (4) unit and reference class, (5) direction (higher worse or higher better), (6) </w:t>
      </w:r>
      <w:proofErr w:type="spellStart"/>
      <w:r>
        <w:t>x_good</w:t>
      </w:r>
      <w:proofErr w:type="spellEnd"/>
      <w:r>
        <w:t xml:space="preserve"> and </w:t>
      </w:r>
      <w:proofErr w:type="spellStart"/>
      <w:r>
        <w:t>x_bad</w:t>
      </w:r>
      <w:proofErr w:type="spellEnd"/>
      <w:r>
        <w:t xml:space="preserve"> anchors, (7) mapping function, (8) evidence/provenance class, and (9) source type.</w:t>
      </w:r>
    </w:p>
    <w:p w14:paraId="3187444A" w14:textId="77777777" w:rsidR="006A5BF9" w:rsidRDefault="006A5BF9" w:rsidP="006A5BF9">
      <w:r>
        <w:t xml:space="preserve">Canonical mapping rules (default). Let x be the indicator value, with anchors </w:t>
      </w:r>
      <w:proofErr w:type="spellStart"/>
      <w:r>
        <w:t>x_good</w:t>
      </w:r>
      <w:proofErr w:type="spellEnd"/>
      <w:r>
        <w:t xml:space="preserve"> (best) and </w:t>
      </w:r>
      <w:proofErr w:type="spellStart"/>
      <w:r>
        <w:t>x_bad</w:t>
      </w:r>
      <w:proofErr w:type="spellEnd"/>
      <w:r>
        <w:t xml:space="preserve"> (worst). Define:</w:t>
      </w:r>
    </w:p>
    <w:p w14:paraId="2D53A7A5" w14:textId="77777777" w:rsidR="006A5BF9" w:rsidRDefault="006A5BF9" w:rsidP="006A5BF9">
      <w:r>
        <w:t>Case A (higher is worse)</w:t>
      </w:r>
      <w:proofErr w:type="gramStart"/>
      <w:r>
        <w:t>:  I</w:t>
      </w:r>
      <w:proofErr w:type="gramEnd"/>
      <w:r>
        <w:t xml:space="preserve">(x) = </w:t>
      </w:r>
      <w:proofErr w:type="gramStart"/>
      <w:r>
        <w:t>clip( 1</w:t>
      </w:r>
      <w:proofErr w:type="gramEnd"/>
      <w:r>
        <w:t xml:space="preserve"> - 2*(x - </w:t>
      </w:r>
      <w:proofErr w:type="spellStart"/>
      <w:r>
        <w:t>x_good</w:t>
      </w:r>
      <w:proofErr w:type="spellEnd"/>
      <w:r>
        <w:t>)</w:t>
      </w:r>
      <w:proofErr w:type="gramStart"/>
      <w:r>
        <w:t>/(</w:t>
      </w:r>
      <w:proofErr w:type="spellStart"/>
      <w:proofErr w:type="gramEnd"/>
      <w:r>
        <w:t>x_bad</w:t>
      </w:r>
      <w:proofErr w:type="spellEnd"/>
      <w:r>
        <w:t xml:space="preserve"> - </w:t>
      </w:r>
      <w:proofErr w:type="spellStart"/>
      <w:r>
        <w:t>x_good</w:t>
      </w:r>
      <w:proofErr w:type="spellEnd"/>
      <w:proofErr w:type="gramStart"/>
      <w:r>
        <w:t>) ,</w:t>
      </w:r>
      <w:proofErr w:type="gramEnd"/>
      <w:r>
        <w:t xml:space="preserve"> -</w:t>
      </w:r>
      <w:proofErr w:type="gramStart"/>
      <w:r>
        <w:t>1 ,</w:t>
      </w:r>
      <w:proofErr w:type="gramEnd"/>
      <w:r>
        <w:t xml:space="preserve"> +</w:t>
      </w:r>
      <w:proofErr w:type="gramStart"/>
      <w:r>
        <w:t>1 )</w:t>
      </w:r>
      <w:proofErr w:type="gramEnd"/>
    </w:p>
    <w:p w14:paraId="7D5339D5" w14:textId="77777777" w:rsidR="006A5BF9" w:rsidRDefault="006A5BF9" w:rsidP="006A5BF9">
      <w:r>
        <w:t xml:space="preserve">Case B (higher is better): I(x) = </w:t>
      </w:r>
      <w:proofErr w:type="gramStart"/>
      <w:r>
        <w:t>clip( 2</w:t>
      </w:r>
      <w:proofErr w:type="gramEnd"/>
      <w:r>
        <w:t xml:space="preserve">*(x - </w:t>
      </w:r>
      <w:proofErr w:type="spellStart"/>
      <w:r>
        <w:t>x_bad</w:t>
      </w:r>
      <w:proofErr w:type="spellEnd"/>
      <w:r>
        <w:t>)</w:t>
      </w:r>
      <w:proofErr w:type="gramStart"/>
      <w:r>
        <w:t>/(</w:t>
      </w:r>
      <w:proofErr w:type="spellStart"/>
      <w:proofErr w:type="gramEnd"/>
      <w:r>
        <w:t>x_good</w:t>
      </w:r>
      <w:proofErr w:type="spellEnd"/>
      <w:r>
        <w:t xml:space="preserve"> - </w:t>
      </w:r>
      <w:proofErr w:type="spellStart"/>
      <w:r>
        <w:t>x_bad</w:t>
      </w:r>
      <w:proofErr w:type="spellEnd"/>
      <w:r>
        <w:t xml:space="preserve">) - </w:t>
      </w:r>
      <w:proofErr w:type="gramStart"/>
      <w:r>
        <w:t>1 ,</w:t>
      </w:r>
      <w:proofErr w:type="gramEnd"/>
      <w:r>
        <w:t xml:space="preserve"> -</w:t>
      </w:r>
      <w:proofErr w:type="gramStart"/>
      <w:r>
        <w:t>1 ,</w:t>
      </w:r>
      <w:proofErr w:type="gramEnd"/>
      <w:r>
        <w:t xml:space="preserve"> +</w:t>
      </w:r>
      <w:proofErr w:type="gramStart"/>
      <w:r>
        <w:t>1 )</w:t>
      </w:r>
      <w:proofErr w:type="gramEnd"/>
    </w:p>
    <w:p w14:paraId="7CDE98DC" w14:textId="77777777" w:rsidR="006A5BF9" w:rsidRDefault="006A5BF9" w:rsidP="006A5BF9">
      <w:r>
        <w:t xml:space="preserve">Implementations MUST record which case is used for each indicator in the PCC. If </w:t>
      </w:r>
      <w:proofErr w:type="spellStart"/>
      <w:r>
        <w:t>x_good</w:t>
      </w:r>
      <w:proofErr w:type="spellEnd"/>
      <w:r>
        <w:t xml:space="preserve"> = </w:t>
      </w:r>
      <w:proofErr w:type="spellStart"/>
      <w:r>
        <w:t>x_bad</w:t>
      </w:r>
      <w:proofErr w:type="spellEnd"/>
      <w:r>
        <w:t>, the anchor is invalid and MUST be replaced before use.</w:t>
      </w:r>
    </w:p>
    <w:p w14:paraId="029B3320" w14:textId="77777777" w:rsidR="006A5BF9" w:rsidRDefault="006A5BF9" w:rsidP="006A5BF9">
      <w:r>
        <w:t xml:space="preserve">Starter anchors (Tier 4 pilot default). Table T-1 provides a minimal set of non-placeholder anchors. Teams SHOULD adapt </w:t>
      </w:r>
      <w:proofErr w:type="spellStart"/>
      <w:r>
        <w:t>x_good</w:t>
      </w:r>
      <w:proofErr w:type="spellEnd"/>
      <w:r>
        <w:t>/</w:t>
      </w:r>
      <w:proofErr w:type="spellStart"/>
      <w:r>
        <w:t>x_bad</w:t>
      </w:r>
      <w:proofErr w:type="spellEnd"/>
      <w:r>
        <w:t xml:space="preserve"> to the domain and </w:t>
      </w:r>
      <w:proofErr w:type="gramStart"/>
      <w:r>
        <w:t>population, but</w:t>
      </w:r>
      <w:proofErr w:type="gramEnd"/>
      <w:r>
        <w:t xml:space="preserve"> MUST do so explicitly (versioned) and MUST justify changes in the PCC.</w:t>
      </w:r>
    </w:p>
    <w:tbl>
      <w:tblPr>
        <w:tblStyle w:val="TableGrid"/>
        <w:tblW w:w="0" w:type="auto"/>
        <w:tblLook w:val="04A0" w:firstRow="1" w:lastRow="0" w:firstColumn="1" w:lastColumn="0" w:noHBand="0" w:noVBand="1"/>
      </w:tblPr>
      <w:tblGrid>
        <w:gridCol w:w="702"/>
        <w:gridCol w:w="622"/>
        <w:gridCol w:w="1187"/>
        <w:gridCol w:w="1566"/>
        <w:gridCol w:w="1114"/>
        <w:gridCol w:w="692"/>
        <w:gridCol w:w="615"/>
        <w:gridCol w:w="1132"/>
        <w:gridCol w:w="599"/>
        <w:gridCol w:w="1121"/>
      </w:tblGrid>
      <w:tr w:rsidR="006A5BF9" w14:paraId="48F2C99B" w14:textId="77777777" w:rsidTr="00DA6B2E">
        <w:tc>
          <w:tcPr>
            <w:tcW w:w="936" w:type="dxa"/>
          </w:tcPr>
          <w:p w14:paraId="17050834" w14:textId="77777777" w:rsidR="006A5BF9" w:rsidRDefault="006A5BF9" w:rsidP="00DA6B2E">
            <w:r>
              <w:t>Anchor ID</w:t>
            </w:r>
          </w:p>
        </w:tc>
        <w:tc>
          <w:tcPr>
            <w:tcW w:w="936" w:type="dxa"/>
          </w:tcPr>
          <w:p w14:paraId="37186180" w14:textId="77777777" w:rsidR="006A5BF9" w:rsidRDefault="006A5BF9" w:rsidP="00DA6B2E">
            <w:r>
              <w:t>Right code</w:t>
            </w:r>
          </w:p>
        </w:tc>
        <w:tc>
          <w:tcPr>
            <w:tcW w:w="936" w:type="dxa"/>
          </w:tcPr>
          <w:p w14:paraId="3D61353B" w14:textId="77777777" w:rsidR="006A5BF9" w:rsidRDefault="006A5BF9" w:rsidP="00DA6B2E">
            <w:r>
              <w:t>Indicator (starter)</w:t>
            </w:r>
          </w:p>
        </w:tc>
        <w:tc>
          <w:tcPr>
            <w:tcW w:w="936" w:type="dxa"/>
          </w:tcPr>
          <w:p w14:paraId="5543E815" w14:textId="77777777" w:rsidR="006A5BF9" w:rsidRDefault="006A5BF9" w:rsidP="00DA6B2E">
            <w:r>
              <w:t>Unit</w:t>
            </w:r>
          </w:p>
        </w:tc>
        <w:tc>
          <w:tcPr>
            <w:tcW w:w="936" w:type="dxa"/>
          </w:tcPr>
          <w:p w14:paraId="292B4AB1" w14:textId="77777777" w:rsidR="006A5BF9" w:rsidRDefault="006A5BF9" w:rsidP="00DA6B2E">
            <w:r>
              <w:t>Direction</w:t>
            </w:r>
          </w:p>
        </w:tc>
        <w:tc>
          <w:tcPr>
            <w:tcW w:w="936" w:type="dxa"/>
          </w:tcPr>
          <w:p w14:paraId="7CDD32B4" w14:textId="77777777" w:rsidR="006A5BF9" w:rsidRDefault="006A5BF9" w:rsidP="00DA6B2E">
            <w:proofErr w:type="spellStart"/>
            <w:r>
              <w:t>x_good</w:t>
            </w:r>
            <w:proofErr w:type="spellEnd"/>
          </w:p>
        </w:tc>
        <w:tc>
          <w:tcPr>
            <w:tcW w:w="936" w:type="dxa"/>
          </w:tcPr>
          <w:p w14:paraId="4CEF0B64" w14:textId="77777777" w:rsidR="006A5BF9" w:rsidRDefault="006A5BF9" w:rsidP="00DA6B2E">
            <w:proofErr w:type="spellStart"/>
            <w:r>
              <w:t>x_bad</w:t>
            </w:r>
            <w:proofErr w:type="spellEnd"/>
          </w:p>
        </w:tc>
        <w:tc>
          <w:tcPr>
            <w:tcW w:w="936" w:type="dxa"/>
          </w:tcPr>
          <w:p w14:paraId="0994D9AB" w14:textId="77777777" w:rsidR="006A5BF9" w:rsidRDefault="006A5BF9" w:rsidP="00DA6B2E">
            <w:r>
              <w:t>Notes / reference class</w:t>
            </w:r>
          </w:p>
        </w:tc>
        <w:tc>
          <w:tcPr>
            <w:tcW w:w="936" w:type="dxa"/>
          </w:tcPr>
          <w:p w14:paraId="2E6F1C89" w14:textId="77777777" w:rsidR="006A5BF9" w:rsidRDefault="006A5BF9" w:rsidP="00DA6B2E">
            <w:r>
              <w:t>Class</w:t>
            </w:r>
          </w:p>
        </w:tc>
        <w:tc>
          <w:tcPr>
            <w:tcW w:w="936" w:type="dxa"/>
          </w:tcPr>
          <w:p w14:paraId="77A67C12" w14:textId="77777777" w:rsidR="006A5BF9" w:rsidRDefault="006A5BF9" w:rsidP="00DA6B2E">
            <w:r>
              <w:t>Source type</w:t>
            </w:r>
          </w:p>
        </w:tc>
      </w:tr>
      <w:tr w:rsidR="006A5BF9" w14:paraId="5067EDD1" w14:textId="77777777" w:rsidTr="00DA6B2E">
        <w:tc>
          <w:tcPr>
            <w:tcW w:w="936" w:type="dxa"/>
          </w:tcPr>
          <w:p w14:paraId="252D1DF2" w14:textId="77777777" w:rsidR="006A5BF9" w:rsidRDefault="006A5BF9" w:rsidP="00DA6B2E">
            <w:r>
              <w:t>LIFE-A1</w:t>
            </w:r>
          </w:p>
        </w:tc>
        <w:tc>
          <w:tcPr>
            <w:tcW w:w="936" w:type="dxa"/>
          </w:tcPr>
          <w:p w14:paraId="4EE29033" w14:textId="77777777" w:rsidR="006A5BF9" w:rsidRDefault="006A5BF9" w:rsidP="00DA6B2E">
            <w:r>
              <w:t>LIFE</w:t>
            </w:r>
          </w:p>
        </w:tc>
        <w:tc>
          <w:tcPr>
            <w:tcW w:w="936" w:type="dxa"/>
          </w:tcPr>
          <w:p w14:paraId="64C2D2B6" w14:textId="77777777" w:rsidR="006A5BF9" w:rsidRDefault="006A5BF9" w:rsidP="00DA6B2E">
            <w:r>
              <w:t>Excess deaths per 1,000 per year (mortality shock over baseline)</w:t>
            </w:r>
          </w:p>
        </w:tc>
        <w:tc>
          <w:tcPr>
            <w:tcW w:w="936" w:type="dxa"/>
          </w:tcPr>
          <w:p w14:paraId="211A7652" w14:textId="77777777" w:rsidR="006A5BF9" w:rsidRDefault="006A5BF9" w:rsidP="00DA6B2E">
            <w:r>
              <w:t>deaths/1,000/year</w:t>
            </w:r>
          </w:p>
        </w:tc>
        <w:tc>
          <w:tcPr>
            <w:tcW w:w="936" w:type="dxa"/>
          </w:tcPr>
          <w:p w14:paraId="0F39F857" w14:textId="77777777" w:rsidR="00A95489" w:rsidRDefault="00585274">
            <w:proofErr w:type="spellStart"/>
            <w:r>
              <w:t>higher_worse</w:t>
            </w:r>
            <w:proofErr w:type="spellEnd"/>
          </w:p>
        </w:tc>
        <w:tc>
          <w:tcPr>
            <w:tcW w:w="936" w:type="dxa"/>
          </w:tcPr>
          <w:p w14:paraId="3DF8DF32" w14:textId="77777777" w:rsidR="006A5BF9" w:rsidRDefault="006A5BF9" w:rsidP="00DA6B2E">
            <w:r>
              <w:t>0.0</w:t>
            </w:r>
          </w:p>
        </w:tc>
        <w:tc>
          <w:tcPr>
            <w:tcW w:w="936" w:type="dxa"/>
          </w:tcPr>
          <w:p w14:paraId="0F9766D8" w14:textId="77777777" w:rsidR="006A5BF9" w:rsidRDefault="006A5BF9" w:rsidP="00DA6B2E">
            <w:r>
              <w:t>20.0</w:t>
            </w:r>
          </w:p>
        </w:tc>
        <w:tc>
          <w:tcPr>
            <w:tcW w:w="936" w:type="dxa"/>
          </w:tcPr>
          <w:p w14:paraId="3E51329A" w14:textId="77777777" w:rsidR="006A5BF9" w:rsidRDefault="006A5BF9" w:rsidP="00DA6B2E">
            <w:r>
              <w:t xml:space="preserve">Reference class: affected population in decision scope. Use local baseline </w:t>
            </w:r>
            <w:r>
              <w:lastRenderedPageBreak/>
              <w:t>where available.</w:t>
            </w:r>
          </w:p>
        </w:tc>
        <w:tc>
          <w:tcPr>
            <w:tcW w:w="936" w:type="dxa"/>
          </w:tcPr>
          <w:p w14:paraId="4C0F1862" w14:textId="77777777" w:rsidR="006A5BF9" w:rsidRDefault="006A5BF9" w:rsidP="00DA6B2E">
            <w:r>
              <w:lastRenderedPageBreak/>
              <w:t>C</w:t>
            </w:r>
          </w:p>
        </w:tc>
        <w:tc>
          <w:tcPr>
            <w:tcW w:w="936" w:type="dxa"/>
          </w:tcPr>
          <w:p w14:paraId="7A274AA7" w14:textId="77777777" w:rsidR="006A5BF9" w:rsidRDefault="006A5BF9" w:rsidP="00DA6B2E">
            <w:r>
              <w:t>Domain data / official stats</w:t>
            </w:r>
          </w:p>
        </w:tc>
      </w:tr>
      <w:tr w:rsidR="006A5BF9" w14:paraId="1027BC50" w14:textId="77777777" w:rsidTr="00DA6B2E">
        <w:tc>
          <w:tcPr>
            <w:tcW w:w="936" w:type="dxa"/>
          </w:tcPr>
          <w:p w14:paraId="3E1B3C39" w14:textId="77777777" w:rsidR="006A5BF9" w:rsidRDefault="006A5BF9" w:rsidP="00DA6B2E">
            <w:r>
              <w:t>BODY-A1</w:t>
            </w:r>
          </w:p>
        </w:tc>
        <w:tc>
          <w:tcPr>
            <w:tcW w:w="936" w:type="dxa"/>
          </w:tcPr>
          <w:p w14:paraId="35E2339E" w14:textId="77777777" w:rsidR="006A5BF9" w:rsidRDefault="006A5BF9" w:rsidP="00DA6B2E">
            <w:r>
              <w:t>BODY</w:t>
            </w:r>
          </w:p>
        </w:tc>
        <w:tc>
          <w:tcPr>
            <w:tcW w:w="936" w:type="dxa"/>
          </w:tcPr>
          <w:p w14:paraId="41E3173B" w14:textId="77777777" w:rsidR="006A5BF9" w:rsidRDefault="006A5BF9" w:rsidP="00DA6B2E">
            <w:r>
              <w:t>Severe injury incidence per 10,000 per year (medically severe harm)</w:t>
            </w:r>
          </w:p>
        </w:tc>
        <w:tc>
          <w:tcPr>
            <w:tcW w:w="936" w:type="dxa"/>
          </w:tcPr>
          <w:p w14:paraId="3FFEFC50" w14:textId="77777777" w:rsidR="006A5BF9" w:rsidRDefault="006A5BF9" w:rsidP="00DA6B2E">
            <w:r>
              <w:t>injuries/10,000/year</w:t>
            </w:r>
          </w:p>
        </w:tc>
        <w:tc>
          <w:tcPr>
            <w:tcW w:w="936" w:type="dxa"/>
          </w:tcPr>
          <w:p w14:paraId="342266A6" w14:textId="77777777" w:rsidR="00A95489" w:rsidRDefault="00585274">
            <w:proofErr w:type="spellStart"/>
            <w:r>
              <w:t>higher_worse</w:t>
            </w:r>
            <w:proofErr w:type="spellEnd"/>
          </w:p>
        </w:tc>
        <w:tc>
          <w:tcPr>
            <w:tcW w:w="936" w:type="dxa"/>
          </w:tcPr>
          <w:p w14:paraId="26C8C320" w14:textId="77777777" w:rsidR="006A5BF9" w:rsidRDefault="006A5BF9" w:rsidP="00DA6B2E">
            <w:r>
              <w:t>0</w:t>
            </w:r>
          </w:p>
        </w:tc>
        <w:tc>
          <w:tcPr>
            <w:tcW w:w="936" w:type="dxa"/>
          </w:tcPr>
          <w:p w14:paraId="7EF26DC6" w14:textId="77777777" w:rsidR="006A5BF9" w:rsidRDefault="006A5BF9" w:rsidP="00DA6B2E">
            <w:r>
              <w:t>200</w:t>
            </w:r>
          </w:p>
        </w:tc>
        <w:tc>
          <w:tcPr>
            <w:tcW w:w="936" w:type="dxa"/>
          </w:tcPr>
          <w:p w14:paraId="356A4C40" w14:textId="77777777" w:rsidR="006A5BF9" w:rsidRDefault="006A5BF9" w:rsidP="00DA6B2E">
            <w:r>
              <w:t>Reference class: affected population. Prefer health surveillance data.</w:t>
            </w:r>
          </w:p>
        </w:tc>
        <w:tc>
          <w:tcPr>
            <w:tcW w:w="936" w:type="dxa"/>
          </w:tcPr>
          <w:p w14:paraId="49FC0EE3" w14:textId="77777777" w:rsidR="006A5BF9" w:rsidRDefault="006A5BF9" w:rsidP="00DA6B2E">
            <w:r>
              <w:t>C</w:t>
            </w:r>
          </w:p>
        </w:tc>
        <w:tc>
          <w:tcPr>
            <w:tcW w:w="936" w:type="dxa"/>
          </w:tcPr>
          <w:p w14:paraId="65D3F9EC" w14:textId="77777777" w:rsidR="006A5BF9" w:rsidRDefault="006A5BF9" w:rsidP="00DA6B2E">
            <w:r>
              <w:t>Domain data / health records</w:t>
            </w:r>
          </w:p>
        </w:tc>
      </w:tr>
      <w:tr w:rsidR="006A5BF9" w14:paraId="05487262" w14:textId="77777777" w:rsidTr="00DA6B2E">
        <w:tc>
          <w:tcPr>
            <w:tcW w:w="936" w:type="dxa"/>
          </w:tcPr>
          <w:p w14:paraId="5F6FF9EA" w14:textId="77777777" w:rsidR="006A5BF9" w:rsidRDefault="006A5BF9" w:rsidP="00DA6B2E">
            <w:r>
              <w:t>LBTY-A1</w:t>
            </w:r>
          </w:p>
        </w:tc>
        <w:tc>
          <w:tcPr>
            <w:tcW w:w="936" w:type="dxa"/>
          </w:tcPr>
          <w:p w14:paraId="65D37054" w14:textId="77777777" w:rsidR="006A5BF9" w:rsidRDefault="006A5BF9" w:rsidP="00DA6B2E">
            <w:r>
              <w:t>LBTY</w:t>
            </w:r>
          </w:p>
        </w:tc>
        <w:tc>
          <w:tcPr>
            <w:tcW w:w="936" w:type="dxa"/>
          </w:tcPr>
          <w:p w14:paraId="7B893D0D" w14:textId="77777777" w:rsidR="006A5BF9" w:rsidRDefault="006A5BF9" w:rsidP="00DA6B2E">
            <w:r>
              <w:t>Arbitrary detention or coercive constraint prevalence per 10,000</w:t>
            </w:r>
          </w:p>
        </w:tc>
        <w:tc>
          <w:tcPr>
            <w:tcW w:w="936" w:type="dxa"/>
          </w:tcPr>
          <w:p w14:paraId="5AF80333" w14:textId="77777777" w:rsidR="006A5BF9" w:rsidRDefault="006A5BF9" w:rsidP="00DA6B2E">
            <w:r>
              <w:t>persons/10,000</w:t>
            </w:r>
          </w:p>
        </w:tc>
        <w:tc>
          <w:tcPr>
            <w:tcW w:w="936" w:type="dxa"/>
          </w:tcPr>
          <w:p w14:paraId="779F8F85" w14:textId="77777777" w:rsidR="00A95489" w:rsidRDefault="00585274">
            <w:proofErr w:type="spellStart"/>
            <w:r>
              <w:t>higher_worse</w:t>
            </w:r>
            <w:proofErr w:type="spellEnd"/>
          </w:p>
        </w:tc>
        <w:tc>
          <w:tcPr>
            <w:tcW w:w="936" w:type="dxa"/>
          </w:tcPr>
          <w:p w14:paraId="3F51D2E8" w14:textId="77777777" w:rsidR="006A5BF9" w:rsidRDefault="006A5BF9" w:rsidP="00DA6B2E">
            <w:r>
              <w:t>0</w:t>
            </w:r>
          </w:p>
        </w:tc>
        <w:tc>
          <w:tcPr>
            <w:tcW w:w="936" w:type="dxa"/>
          </w:tcPr>
          <w:p w14:paraId="4114F635" w14:textId="77777777" w:rsidR="006A5BF9" w:rsidRDefault="006A5BF9" w:rsidP="00DA6B2E">
            <w:r>
              <w:t>200</w:t>
            </w:r>
          </w:p>
        </w:tc>
        <w:tc>
          <w:tcPr>
            <w:tcW w:w="936" w:type="dxa"/>
          </w:tcPr>
          <w:p w14:paraId="5C36269E" w14:textId="77777777" w:rsidR="006A5BF9" w:rsidRDefault="006A5BF9" w:rsidP="00DA6B2E">
            <w:r>
              <w:t>Reference class: affected stakeholders. Use audited legal/admin records where possible.</w:t>
            </w:r>
          </w:p>
        </w:tc>
        <w:tc>
          <w:tcPr>
            <w:tcW w:w="936" w:type="dxa"/>
          </w:tcPr>
          <w:p w14:paraId="247473A9" w14:textId="77777777" w:rsidR="006A5BF9" w:rsidRDefault="006A5BF9" w:rsidP="00DA6B2E">
            <w:r>
              <w:t>E</w:t>
            </w:r>
          </w:p>
        </w:tc>
        <w:tc>
          <w:tcPr>
            <w:tcW w:w="936" w:type="dxa"/>
          </w:tcPr>
          <w:p w14:paraId="2285E254" w14:textId="77777777" w:rsidR="006A5BF9" w:rsidRDefault="006A5BF9" w:rsidP="00DA6B2E">
            <w:r>
              <w:t>Audit / elicitation</w:t>
            </w:r>
          </w:p>
        </w:tc>
      </w:tr>
      <w:tr w:rsidR="006A5BF9" w14:paraId="7CE63E0C" w14:textId="77777777" w:rsidTr="00DA6B2E">
        <w:tc>
          <w:tcPr>
            <w:tcW w:w="936" w:type="dxa"/>
          </w:tcPr>
          <w:p w14:paraId="4758C01D" w14:textId="77777777" w:rsidR="006A5BF9" w:rsidRDefault="006A5BF9" w:rsidP="00DA6B2E">
            <w:r>
              <w:t>NEED-A1</w:t>
            </w:r>
          </w:p>
        </w:tc>
        <w:tc>
          <w:tcPr>
            <w:tcW w:w="936" w:type="dxa"/>
          </w:tcPr>
          <w:p w14:paraId="32CF0050" w14:textId="77777777" w:rsidR="006A5BF9" w:rsidRDefault="006A5BF9" w:rsidP="00DA6B2E">
            <w:r>
              <w:t>NEED</w:t>
            </w:r>
          </w:p>
        </w:tc>
        <w:tc>
          <w:tcPr>
            <w:tcW w:w="936" w:type="dxa"/>
          </w:tcPr>
          <w:p w14:paraId="4A4BC67E" w14:textId="77777777" w:rsidR="006A5BF9" w:rsidRDefault="006A5BF9" w:rsidP="00DA6B2E">
            <w:r>
              <w:t>Severe food insecurity prevalence (FAO FIES severe)</w:t>
            </w:r>
          </w:p>
        </w:tc>
        <w:tc>
          <w:tcPr>
            <w:tcW w:w="936" w:type="dxa"/>
          </w:tcPr>
          <w:p w14:paraId="580AA9E9" w14:textId="77777777" w:rsidR="006A5BF9" w:rsidRDefault="006A5BF9" w:rsidP="00DA6B2E">
            <w:r>
              <w:t>share (0-1)</w:t>
            </w:r>
          </w:p>
        </w:tc>
        <w:tc>
          <w:tcPr>
            <w:tcW w:w="936" w:type="dxa"/>
          </w:tcPr>
          <w:p w14:paraId="2C253D31" w14:textId="77777777" w:rsidR="00A95489" w:rsidRDefault="00585274">
            <w:proofErr w:type="spellStart"/>
            <w:r>
              <w:t>higher_worse</w:t>
            </w:r>
            <w:proofErr w:type="spellEnd"/>
          </w:p>
        </w:tc>
        <w:tc>
          <w:tcPr>
            <w:tcW w:w="936" w:type="dxa"/>
          </w:tcPr>
          <w:p w14:paraId="2BA949B5" w14:textId="77777777" w:rsidR="006A5BF9" w:rsidRDefault="006A5BF9" w:rsidP="00DA6B2E">
            <w:r>
              <w:t>0.00</w:t>
            </w:r>
          </w:p>
        </w:tc>
        <w:tc>
          <w:tcPr>
            <w:tcW w:w="936" w:type="dxa"/>
          </w:tcPr>
          <w:p w14:paraId="187D747B" w14:textId="77777777" w:rsidR="006A5BF9" w:rsidRDefault="006A5BF9" w:rsidP="00DA6B2E">
            <w:r>
              <w:t>0.40</w:t>
            </w:r>
          </w:p>
        </w:tc>
        <w:tc>
          <w:tcPr>
            <w:tcW w:w="936" w:type="dxa"/>
          </w:tcPr>
          <w:p w14:paraId="1FEA505A" w14:textId="77777777" w:rsidR="006A5BF9" w:rsidRDefault="006A5BF9" w:rsidP="00DA6B2E">
            <w:r>
              <w:t>Reference class: affected population. If using other deprivation indicators, declare mapping.</w:t>
            </w:r>
          </w:p>
        </w:tc>
        <w:tc>
          <w:tcPr>
            <w:tcW w:w="936" w:type="dxa"/>
          </w:tcPr>
          <w:p w14:paraId="7B1952FA" w14:textId="77777777" w:rsidR="006A5BF9" w:rsidRDefault="006A5BF9" w:rsidP="00DA6B2E">
            <w:r>
              <w:t>C</w:t>
            </w:r>
          </w:p>
        </w:tc>
        <w:tc>
          <w:tcPr>
            <w:tcW w:w="936" w:type="dxa"/>
          </w:tcPr>
          <w:p w14:paraId="15912933" w14:textId="77777777" w:rsidR="006A5BF9" w:rsidRDefault="006A5BF9" w:rsidP="00DA6B2E">
            <w:r>
              <w:t>Survey / humanitarian data</w:t>
            </w:r>
          </w:p>
        </w:tc>
      </w:tr>
      <w:tr w:rsidR="006A5BF9" w14:paraId="28B13D9F" w14:textId="77777777" w:rsidTr="00DA6B2E">
        <w:tc>
          <w:tcPr>
            <w:tcW w:w="936" w:type="dxa"/>
          </w:tcPr>
          <w:p w14:paraId="27E75F3A" w14:textId="77777777" w:rsidR="006A5BF9" w:rsidRDefault="006A5BF9" w:rsidP="00DA6B2E">
            <w:r>
              <w:t>DIGN-A1</w:t>
            </w:r>
          </w:p>
        </w:tc>
        <w:tc>
          <w:tcPr>
            <w:tcW w:w="936" w:type="dxa"/>
          </w:tcPr>
          <w:p w14:paraId="723CFA20" w14:textId="77777777" w:rsidR="006A5BF9" w:rsidRDefault="006A5BF9" w:rsidP="00DA6B2E">
            <w:r>
              <w:t>DIGN</w:t>
            </w:r>
          </w:p>
        </w:tc>
        <w:tc>
          <w:tcPr>
            <w:tcW w:w="936" w:type="dxa"/>
          </w:tcPr>
          <w:p w14:paraId="28549776" w14:textId="77777777" w:rsidR="006A5BF9" w:rsidRDefault="006A5BF9" w:rsidP="00DA6B2E">
            <w:r>
              <w:t xml:space="preserve">Validated discrimination or </w:t>
            </w:r>
            <w:r>
              <w:lastRenderedPageBreak/>
              <w:t>exclusion prevalence (proxy)</w:t>
            </w:r>
          </w:p>
        </w:tc>
        <w:tc>
          <w:tcPr>
            <w:tcW w:w="936" w:type="dxa"/>
          </w:tcPr>
          <w:p w14:paraId="50434AD4" w14:textId="77777777" w:rsidR="006A5BF9" w:rsidRDefault="006A5BF9" w:rsidP="00DA6B2E">
            <w:r>
              <w:lastRenderedPageBreak/>
              <w:t>share (0-1)</w:t>
            </w:r>
          </w:p>
        </w:tc>
        <w:tc>
          <w:tcPr>
            <w:tcW w:w="936" w:type="dxa"/>
          </w:tcPr>
          <w:p w14:paraId="409A935D" w14:textId="77777777" w:rsidR="00A95489" w:rsidRDefault="00585274">
            <w:proofErr w:type="spellStart"/>
            <w:r>
              <w:t>higher_worse</w:t>
            </w:r>
            <w:proofErr w:type="spellEnd"/>
          </w:p>
        </w:tc>
        <w:tc>
          <w:tcPr>
            <w:tcW w:w="936" w:type="dxa"/>
          </w:tcPr>
          <w:p w14:paraId="0514234A" w14:textId="77777777" w:rsidR="006A5BF9" w:rsidRDefault="006A5BF9" w:rsidP="00DA6B2E">
            <w:r>
              <w:t>0.00</w:t>
            </w:r>
          </w:p>
        </w:tc>
        <w:tc>
          <w:tcPr>
            <w:tcW w:w="936" w:type="dxa"/>
          </w:tcPr>
          <w:p w14:paraId="709A92D0" w14:textId="77777777" w:rsidR="006A5BF9" w:rsidRDefault="006A5BF9" w:rsidP="00DA6B2E">
            <w:r>
              <w:t>0.30</w:t>
            </w:r>
          </w:p>
        </w:tc>
        <w:tc>
          <w:tcPr>
            <w:tcW w:w="936" w:type="dxa"/>
          </w:tcPr>
          <w:p w14:paraId="74FF39F5" w14:textId="77777777" w:rsidR="006A5BF9" w:rsidRDefault="006A5BF9" w:rsidP="00DA6B2E">
            <w:r>
              <w:t>Use a validated instrum</w:t>
            </w:r>
            <w:r>
              <w:lastRenderedPageBreak/>
              <w:t>ent where possible. If proxy is qualitative, document rubric.</w:t>
            </w:r>
          </w:p>
        </w:tc>
        <w:tc>
          <w:tcPr>
            <w:tcW w:w="936" w:type="dxa"/>
          </w:tcPr>
          <w:p w14:paraId="7E5F6AB4" w14:textId="77777777" w:rsidR="006A5BF9" w:rsidRDefault="006A5BF9" w:rsidP="00DA6B2E">
            <w:r>
              <w:lastRenderedPageBreak/>
              <w:t>E</w:t>
            </w:r>
          </w:p>
        </w:tc>
        <w:tc>
          <w:tcPr>
            <w:tcW w:w="936" w:type="dxa"/>
          </w:tcPr>
          <w:p w14:paraId="2D8D8197" w14:textId="77777777" w:rsidR="006A5BF9" w:rsidRDefault="006A5BF9" w:rsidP="00DA6B2E">
            <w:r>
              <w:t>Survey / rubric</w:t>
            </w:r>
          </w:p>
        </w:tc>
      </w:tr>
      <w:tr w:rsidR="006A5BF9" w14:paraId="1DB60BAC" w14:textId="77777777" w:rsidTr="00DA6B2E">
        <w:tc>
          <w:tcPr>
            <w:tcW w:w="936" w:type="dxa"/>
          </w:tcPr>
          <w:p w14:paraId="3295C658" w14:textId="77777777" w:rsidR="006A5BF9" w:rsidRDefault="006A5BF9" w:rsidP="00DA6B2E">
            <w:r>
              <w:t>PROC-A1</w:t>
            </w:r>
          </w:p>
        </w:tc>
        <w:tc>
          <w:tcPr>
            <w:tcW w:w="936" w:type="dxa"/>
          </w:tcPr>
          <w:p w14:paraId="36E6DFAF" w14:textId="77777777" w:rsidR="006A5BF9" w:rsidRDefault="006A5BF9" w:rsidP="00DA6B2E">
            <w:r>
              <w:t>PROC</w:t>
            </w:r>
          </w:p>
        </w:tc>
        <w:tc>
          <w:tcPr>
            <w:tcW w:w="936" w:type="dxa"/>
          </w:tcPr>
          <w:p w14:paraId="521FFB83" w14:textId="77777777" w:rsidR="006A5BF9" w:rsidRDefault="006A5BF9" w:rsidP="00DA6B2E">
            <w:r>
              <w:t>Due-process denial prevalence (cases lacking minimal safeguards)</w:t>
            </w:r>
          </w:p>
        </w:tc>
        <w:tc>
          <w:tcPr>
            <w:tcW w:w="936" w:type="dxa"/>
          </w:tcPr>
          <w:p w14:paraId="3000C09C" w14:textId="77777777" w:rsidR="006A5BF9" w:rsidRDefault="006A5BF9" w:rsidP="00DA6B2E">
            <w:r>
              <w:t>share (0-1)</w:t>
            </w:r>
          </w:p>
        </w:tc>
        <w:tc>
          <w:tcPr>
            <w:tcW w:w="936" w:type="dxa"/>
          </w:tcPr>
          <w:p w14:paraId="27E9E95B" w14:textId="77777777" w:rsidR="00A95489" w:rsidRDefault="00585274">
            <w:proofErr w:type="spellStart"/>
            <w:r>
              <w:t>higher_worse</w:t>
            </w:r>
            <w:proofErr w:type="spellEnd"/>
          </w:p>
        </w:tc>
        <w:tc>
          <w:tcPr>
            <w:tcW w:w="936" w:type="dxa"/>
          </w:tcPr>
          <w:p w14:paraId="53AA02E0" w14:textId="77777777" w:rsidR="006A5BF9" w:rsidRDefault="006A5BF9" w:rsidP="00DA6B2E">
            <w:r>
              <w:t>0.00</w:t>
            </w:r>
          </w:p>
        </w:tc>
        <w:tc>
          <w:tcPr>
            <w:tcW w:w="936" w:type="dxa"/>
          </w:tcPr>
          <w:p w14:paraId="3C3D3BC5" w14:textId="77777777" w:rsidR="006A5BF9" w:rsidRDefault="006A5BF9" w:rsidP="00DA6B2E">
            <w:r>
              <w:t>0.50</w:t>
            </w:r>
          </w:p>
        </w:tc>
        <w:tc>
          <w:tcPr>
            <w:tcW w:w="936" w:type="dxa"/>
          </w:tcPr>
          <w:p w14:paraId="142AB9BA" w14:textId="77777777" w:rsidR="006A5BF9" w:rsidRDefault="006A5BF9" w:rsidP="00DA6B2E">
            <w:r>
              <w:t>Reference class: relevant governed cases. Record what counts as 'minimal safeguards'.</w:t>
            </w:r>
          </w:p>
        </w:tc>
        <w:tc>
          <w:tcPr>
            <w:tcW w:w="936" w:type="dxa"/>
          </w:tcPr>
          <w:p w14:paraId="4623E126" w14:textId="77777777" w:rsidR="006A5BF9" w:rsidRDefault="006A5BF9" w:rsidP="00DA6B2E">
            <w:r>
              <w:t>E</w:t>
            </w:r>
          </w:p>
        </w:tc>
        <w:tc>
          <w:tcPr>
            <w:tcW w:w="936" w:type="dxa"/>
          </w:tcPr>
          <w:p w14:paraId="69813AB4" w14:textId="77777777" w:rsidR="006A5BF9" w:rsidRDefault="006A5BF9" w:rsidP="00DA6B2E">
            <w:r>
              <w:t>Audit / legal review</w:t>
            </w:r>
          </w:p>
        </w:tc>
      </w:tr>
      <w:tr w:rsidR="006A5BF9" w14:paraId="76C17903" w14:textId="77777777" w:rsidTr="00DA6B2E">
        <w:tc>
          <w:tcPr>
            <w:tcW w:w="936" w:type="dxa"/>
          </w:tcPr>
          <w:p w14:paraId="6BEA77C2" w14:textId="77777777" w:rsidR="006A5BF9" w:rsidRDefault="006A5BF9" w:rsidP="00DA6B2E">
            <w:r>
              <w:t>INFO-A1</w:t>
            </w:r>
          </w:p>
        </w:tc>
        <w:tc>
          <w:tcPr>
            <w:tcW w:w="936" w:type="dxa"/>
          </w:tcPr>
          <w:p w14:paraId="1D01491C" w14:textId="77777777" w:rsidR="006A5BF9" w:rsidRDefault="006A5BF9" w:rsidP="00DA6B2E">
            <w:r>
              <w:t>INFO</w:t>
            </w:r>
          </w:p>
        </w:tc>
        <w:tc>
          <w:tcPr>
            <w:tcW w:w="936" w:type="dxa"/>
          </w:tcPr>
          <w:p w14:paraId="555E85EC" w14:textId="77777777" w:rsidR="006A5BF9" w:rsidRDefault="006A5BF9" w:rsidP="00DA6B2E">
            <w:r>
              <w:t>Systematic information denial prevalence (lack of basic access)</w:t>
            </w:r>
          </w:p>
        </w:tc>
        <w:tc>
          <w:tcPr>
            <w:tcW w:w="936" w:type="dxa"/>
          </w:tcPr>
          <w:p w14:paraId="264484E7" w14:textId="77777777" w:rsidR="006A5BF9" w:rsidRDefault="006A5BF9" w:rsidP="00DA6B2E">
            <w:r>
              <w:t>share (0-1)</w:t>
            </w:r>
          </w:p>
        </w:tc>
        <w:tc>
          <w:tcPr>
            <w:tcW w:w="936" w:type="dxa"/>
          </w:tcPr>
          <w:p w14:paraId="2DAB676A" w14:textId="77777777" w:rsidR="00A95489" w:rsidRDefault="00585274">
            <w:proofErr w:type="spellStart"/>
            <w:r>
              <w:t>higher_worse</w:t>
            </w:r>
            <w:proofErr w:type="spellEnd"/>
          </w:p>
        </w:tc>
        <w:tc>
          <w:tcPr>
            <w:tcW w:w="936" w:type="dxa"/>
          </w:tcPr>
          <w:p w14:paraId="23AB0AA7" w14:textId="77777777" w:rsidR="006A5BF9" w:rsidRDefault="006A5BF9" w:rsidP="00DA6B2E">
            <w:r>
              <w:t>0.00</w:t>
            </w:r>
          </w:p>
        </w:tc>
        <w:tc>
          <w:tcPr>
            <w:tcW w:w="936" w:type="dxa"/>
          </w:tcPr>
          <w:p w14:paraId="73C46488" w14:textId="77777777" w:rsidR="006A5BF9" w:rsidRDefault="006A5BF9" w:rsidP="00DA6B2E">
            <w:r>
              <w:t>0.50</w:t>
            </w:r>
          </w:p>
        </w:tc>
        <w:tc>
          <w:tcPr>
            <w:tcW w:w="936" w:type="dxa"/>
          </w:tcPr>
          <w:p w14:paraId="5051BAA1" w14:textId="77777777" w:rsidR="006A5BF9" w:rsidRDefault="006A5BF9" w:rsidP="00DA6B2E">
            <w:r>
              <w:t>Define 'basic access' for the context (civic info, safety info, or essential services).</w:t>
            </w:r>
          </w:p>
        </w:tc>
        <w:tc>
          <w:tcPr>
            <w:tcW w:w="936" w:type="dxa"/>
          </w:tcPr>
          <w:p w14:paraId="6A718AD4" w14:textId="77777777" w:rsidR="006A5BF9" w:rsidRDefault="006A5BF9" w:rsidP="00DA6B2E">
            <w:r>
              <w:t>E</w:t>
            </w:r>
          </w:p>
        </w:tc>
        <w:tc>
          <w:tcPr>
            <w:tcW w:w="936" w:type="dxa"/>
          </w:tcPr>
          <w:p w14:paraId="20E7C6C7" w14:textId="77777777" w:rsidR="006A5BF9" w:rsidRDefault="006A5BF9" w:rsidP="00DA6B2E">
            <w:r>
              <w:t>Audit / survey</w:t>
            </w:r>
          </w:p>
        </w:tc>
      </w:tr>
      <w:tr w:rsidR="006A5BF9" w14:paraId="67B87FD4" w14:textId="77777777" w:rsidTr="00DA6B2E">
        <w:tc>
          <w:tcPr>
            <w:tcW w:w="936" w:type="dxa"/>
          </w:tcPr>
          <w:p w14:paraId="774C552F" w14:textId="77777777" w:rsidR="006A5BF9" w:rsidRDefault="006A5BF9" w:rsidP="00DA6B2E">
            <w:r>
              <w:t>ECOL-A1</w:t>
            </w:r>
          </w:p>
        </w:tc>
        <w:tc>
          <w:tcPr>
            <w:tcW w:w="936" w:type="dxa"/>
          </w:tcPr>
          <w:p w14:paraId="466CD7E5" w14:textId="77777777" w:rsidR="006A5BF9" w:rsidRDefault="006A5BF9" w:rsidP="00DA6B2E">
            <w:r>
              <w:t>ECOL</w:t>
            </w:r>
          </w:p>
        </w:tc>
        <w:tc>
          <w:tcPr>
            <w:tcW w:w="936" w:type="dxa"/>
          </w:tcPr>
          <w:p w14:paraId="58A354B7" w14:textId="77777777" w:rsidR="006A5BF9" w:rsidRDefault="006A5BF9" w:rsidP="00DA6B2E">
            <w:r>
              <w:t>Ecosystem integrity loss fraction (habitat quality or biodiversity proxy)</w:t>
            </w:r>
          </w:p>
        </w:tc>
        <w:tc>
          <w:tcPr>
            <w:tcW w:w="936" w:type="dxa"/>
          </w:tcPr>
          <w:p w14:paraId="0CF5D93C" w14:textId="77777777" w:rsidR="006A5BF9" w:rsidRDefault="006A5BF9" w:rsidP="00DA6B2E">
            <w:r>
              <w:t>fraction lost (0-1)</w:t>
            </w:r>
          </w:p>
        </w:tc>
        <w:tc>
          <w:tcPr>
            <w:tcW w:w="936" w:type="dxa"/>
          </w:tcPr>
          <w:p w14:paraId="4E9B83B9" w14:textId="77777777" w:rsidR="00A95489" w:rsidRDefault="00585274">
            <w:proofErr w:type="spellStart"/>
            <w:r>
              <w:t>higher_worse</w:t>
            </w:r>
            <w:proofErr w:type="spellEnd"/>
          </w:p>
        </w:tc>
        <w:tc>
          <w:tcPr>
            <w:tcW w:w="936" w:type="dxa"/>
          </w:tcPr>
          <w:p w14:paraId="3F194180" w14:textId="77777777" w:rsidR="006A5BF9" w:rsidRDefault="006A5BF9" w:rsidP="00DA6B2E">
            <w:r>
              <w:t>0.00</w:t>
            </w:r>
          </w:p>
        </w:tc>
        <w:tc>
          <w:tcPr>
            <w:tcW w:w="936" w:type="dxa"/>
          </w:tcPr>
          <w:p w14:paraId="46F2978D" w14:textId="77777777" w:rsidR="006A5BF9" w:rsidRDefault="006A5BF9" w:rsidP="00DA6B2E">
            <w:r>
              <w:t>0.60</w:t>
            </w:r>
          </w:p>
        </w:tc>
        <w:tc>
          <w:tcPr>
            <w:tcW w:w="936" w:type="dxa"/>
          </w:tcPr>
          <w:p w14:paraId="63ACE412" w14:textId="77777777" w:rsidR="006A5BF9" w:rsidRDefault="006A5BF9" w:rsidP="00DA6B2E">
            <w:r>
              <w:t xml:space="preserve">Reference class: affected ecosystem region. Use standard </w:t>
            </w:r>
            <w:r>
              <w:lastRenderedPageBreak/>
              <w:t>ecological indices when available.</w:t>
            </w:r>
          </w:p>
        </w:tc>
        <w:tc>
          <w:tcPr>
            <w:tcW w:w="936" w:type="dxa"/>
          </w:tcPr>
          <w:p w14:paraId="7AB67D4C" w14:textId="77777777" w:rsidR="006A5BF9" w:rsidRDefault="006A5BF9" w:rsidP="00DA6B2E">
            <w:r>
              <w:lastRenderedPageBreak/>
              <w:t>C</w:t>
            </w:r>
          </w:p>
        </w:tc>
        <w:tc>
          <w:tcPr>
            <w:tcW w:w="936" w:type="dxa"/>
          </w:tcPr>
          <w:p w14:paraId="45F1C8FE" w14:textId="77777777" w:rsidR="006A5BF9" w:rsidRDefault="006A5BF9" w:rsidP="00DA6B2E">
            <w:r>
              <w:t>Ecological monitoring</w:t>
            </w:r>
          </w:p>
        </w:tc>
      </w:tr>
    </w:tbl>
    <w:p w14:paraId="2C0CD3C4" w14:textId="77777777" w:rsidR="006A5BF9" w:rsidRDefault="006A5BF9" w:rsidP="006A5BF9">
      <w:r>
        <w:t xml:space="preserve">Registry governance note (required). Any anchor used in a decision MUST be listed in the PCC with its </w:t>
      </w:r>
      <w:proofErr w:type="spellStart"/>
      <w:r>
        <w:t>x_good</w:t>
      </w:r>
      <w:proofErr w:type="spellEnd"/>
      <w:r>
        <w:t xml:space="preserve">, </w:t>
      </w:r>
      <w:proofErr w:type="spellStart"/>
      <w:r>
        <w:t>x_bad</w:t>
      </w:r>
      <w:proofErr w:type="spellEnd"/>
      <w:r>
        <w:t>, mapping case, and source. Pilot defaults above are permitted for computation. Claiming Tier-4 certification requires upgraded evidence for each active right anchor (at least Class B) and independent review of indicator validity for the domain.</w:t>
      </w:r>
    </w:p>
    <w:p w14:paraId="0324C153" w14:textId="77777777" w:rsidR="006A5BF9" w:rsidRPr="008F497E" w:rsidRDefault="006A5BF9" w:rsidP="006A5BF9">
      <w:pPr>
        <w:rPr>
          <w:b/>
          <w:bCs/>
        </w:rPr>
      </w:pPr>
      <w:r w:rsidRPr="008F497E">
        <w:rPr>
          <w:b/>
          <w:bCs/>
        </w:rPr>
        <w:t>T.3 Sensitivity Analysis Requirement</w:t>
      </w:r>
    </w:p>
    <w:p w14:paraId="34194CB1" w14:textId="77777777" w:rsidR="006A5BF9" w:rsidRPr="008F497E" w:rsidRDefault="006A5BF9" w:rsidP="006A5BF9">
      <w:r w:rsidRPr="008F497E">
        <w:t>Before adoption:</w:t>
      </w:r>
    </w:p>
    <w:p w14:paraId="499FFD57" w14:textId="77777777" w:rsidR="006A5BF9" w:rsidRPr="008F497E" w:rsidRDefault="006A5BF9" w:rsidP="006A5BF9">
      <w:pPr>
        <w:numPr>
          <w:ilvl w:val="0"/>
          <w:numId w:val="142"/>
        </w:numPr>
      </w:pPr>
      <w:r w:rsidRPr="008F497E">
        <w:t>Vary each threshold by ±0.05</w:t>
      </w:r>
    </w:p>
    <w:p w14:paraId="19C6D7B0" w14:textId="77777777" w:rsidR="006A5BF9" w:rsidRPr="008F497E" w:rsidRDefault="006A5BF9" w:rsidP="006A5BF9">
      <w:pPr>
        <w:numPr>
          <w:ilvl w:val="0"/>
          <w:numId w:val="142"/>
        </w:numPr>
      </w:pPr>
      <w:r w:rsidRPr="008F497E">
        <w:t>Apply to 20+ decision scenarios</w:t>
      </w:r>
    </w:p>
    <w:p w14:paraId="7C4D2FAF" w14:textId="77777777" w:rsidR="006A5BF9" w:rsidRPr="008F497E" w:rsidRDefault="006A5BF9" w:rsidP="006A5BF9">
      <w:pPr>
        <w:numPr>
          <w:ilvl w:val="0"/>
          <w:numId w:val="142"/>
        </w:numPr>
      </w:pPr>
      <w:r w:rsidRPr="008F497E">
        <w:t>If &gt;30% of decisions change admissibility, provide additional justification</w:t>
      </w:r>
    </w:p>
    <w:p w14:paraId="382B47FB" w14:textId="77777777" w:rsidR="006A5BF9" w:rsidRPr="008F497E" w:rsidRDefault="006A5BF9" w:rsidP="006A5BF9">
      <w:pPr>
        <w:rPr>
          <w:b/>
          <w:bCs/>
        </w:rPr>
      </w:pPr>
      <w:r w:rsidRPr="008F497E">
        <w:rPr>
          <w:b/>
          <w:bCs/>
        </w:rPr>
        <w:t>T.4 Revision Procedure</w:t>
      </w:r>
    </w:p>
    <w:p w14:paraId="6F754850" w14:textId="77777777" w:rsidR="006A5BF9" w:rsidRPr="008F497E" w:rsidRDefault="006A5BF9" w:rsidP="006A5BF9">
      <w:r w:rsidRPr="008F497E">
        <w:t>Charter-level governance required:</w:t>
      </w:r>
    </w:p>
    <w:p w14:paraId="016426FE" w14:textId="77777777" w:rsidR="006A5BF9" w:rsidRPr="008F497E" w:rsidRDefault="006A5BF9" w:rsidP="006A5BF9">
      <w:pPr>
        <w:numPr>
          <w:ilvl w:val="0"/>
          <w:numId w:val="143"/>
        </w:numPr>
      </w:pPr>
      <w:r w:rsidRPr="008F497E">
        <w:t>Proposal with documented justification</w:t>
      </w:r>
    </w:p>
    <w:p w14:paraId="7A38908C" w14:textId="77777777" w:rsidR="006A5BF9" w:rsidRPr="008F497E" w:rsidRDefault="006A5BF9" w:rsidP="006A5BF9">
      <w:pPr>
        <w:numPr>
          <w:ilvl w:val="0"/>
          <w:numId w:val="143"/>
        </w:numPr>
      </w:pPr>
      <w:r w:rsidRPr="008F497E">
        <w:t>Sensitivity analysis</w:t>
      </w:r>
    </w:p>
    <w:p w14:paraId="670E467D" w14:textId="77777777" w:rsidR="006A5BF9" w:rsidRPr="008F497E" w:rsidRDefault="006A5BF9" w:rsidP="006A5BF9">
      <w:pPr>
        <w:numPr>
          <w:ilvl w:val="0"/>
          <w:numId w:val="143"/>
        </w:numPr>
      </w:pPr>
      <w:r w:rsidRPr="008F497E">
        <w:t>Supermajority vote (2/3)</w:t>
      </w:r>
    </w:p>
    <w:p w14:paraId="29B329EA" w14:textId="77777777" w:rsidR="006A5BF9" w:rsidRPr="008F497E" w:rsidRDefault="006A5BF9" w:rsidP="006A5BF9">
      <w:pPr>
        <w:numPr>
          <w:ilvl w:val="0"/>
          <w:numId w:val="143"/>
        </w:numPr>
      </w:pPr>
      <w:r w:rsidRPr="008F497E">
        <w:t>Independent review panel</w:t>
      </w:r>
    </w:p>
    <w:p w14:paraId="595BBD30" w14:textId="77777777" w:rsidR="006A5BF9" w:rsidRPr="008F497E" w:rsidRDefault="006A5BF9" w:rsidP="006A5BF9">
      <w:pPr>
        <w:numPr>
          <w:ilvl w:val="0"/>
          <w:numId w:val="143"/>
        </w:numPr>
      </w:pPr>
      <w:r w:rsidRPr="008F497E">
        <w:t>Public disclosure and version increment</w:t>
      </w:r>
    </w:p>
    <w:p w14:paraId="2F75C9B5" w14:textId="77777777" w:rsidR="006A5BF9" w:rsidRPr="008F497E" w:rsidRDefault="00000000" w:rsidP="006A5BF9">
      <w:r>
        <w:pict w14:anchorId="4FB9A2E4">
          <v:rect id="_x0000_i1073" style="width:0;height:1.5pt" o:hralign="center" o:hrstd="t" o:hrnoshade="t" o:hr="t" fillcolor="#eaeaea" stroked="f"/>
        </w:pict>
      </w:r>
    </w:p>
    <w:p w14:paraId="54C7F47A" w14:textId="77777777" w:rsidR="006A5BF9" w:rsidRPr="008F497E" w:rsidRDefault="006A5BF9" w:rsidP="006A5BF9">
      <w:pPr>
        <w:rPr>
          <w:b/>
          <w:bCs/>
        </w:rPr>
      </w:pPr>
      <w:r w:rsidRPr="008F497E">
        <w:rPr>
          <w:b/>
          <w:bCs/>
        </w:rPr>
        <w:t>Appendix U: Computational Complexity and Implementation Notes</w:t>
      </w:r>
    </w:p>
    <w:p w14:paraId="15FAD05A" w14:textId="77777777" w:rsidR="006A5BF9" w:rsidRPr="008F497E" w:rsidRDefault="006A5BF9" w:rsidP="006A5BF9">
      <w:pPr>
        <w:rPr>
          <w:b/>
          <w:bCs/>
        </w:rPr>
      </w:pPr>
      <w:r w:rsidRPr="008F497E">
        <w:rPr>
          <w:b/>
          <w:bCs/>
        </w:rPr>
        <w:t>U.1 Complexity Analysis by Tier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8"/>
        <w:gridCol w:w="2394"/>
        <w:gridCol w:w="1831"/>
        <w:gridCol w:w="2689"/>
      </w:tblGrid>
      <w:tr w:rsidR="006A5BF9" w:rsidRPr="008F497E" w14:paraId="6F3D103C"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217D2FA" w14:textId="77777777" w:rsidR="006A5BF9" w:rsidRDefault="006A5BF9" w:rsidP="00DA6B2E">
            <w: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705A931" w14:textId="77777777" w:rsidR="006A5BF9" w:rsidRDefault="006A5BF9" w:rsidP="00DA6B2E">
            <w:r>
              <w:t>Operations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F38BDFA" w14:textId="77777777" w:rsidR="006A5BF9" w:rsidRDefault="006A5BF9" w:rsidP="00DA6B2E">
            <w:r>
              <w:t>Typical Time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DCFF5B" w14:textId="77777777" w:rsidR="006A5BF9" w:rsidRDefault="006A5BF9" w:rsidP="00DA6B2E">
            <w:r>
              <w:t>Hardware</w:t>
            </w:r>
          </w:p>
        </w:tc>
      </w:tr>
      <w:tr w:rsidR="006A5BF9" w:rsidRPr="008F497E" w14:paraId="388315B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A4C742" w14:textId="77777777" w:rsidR="006A5BF9" w:rsidRDefault="006A5BF9" w:rsidP="00DA6B2E">
            <w: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7CF364" w14:textId="77777777" w:rsidR="006A5BF9" w:rsidRDefault="006A5BF9" w:rsidP="00DA6B2E">
            <w:proofErr w:type="gramStart"/>
            <w:r>
              <w:t>O(</w:t>
            </w:r>
            <w:proofErr w:type="gramEnd"/>
            <w: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91F096" w14:textId="77777777" w:rsidR="006A5BF9" w:rsidRDefault="006A5BF9" w:rsidP="00DA6B2E">
            <w:r>
              <w:t>Negligible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C7793F" w14:textId="77777777" w:rsidR="006A5BF9" w:rsidRDefault="006A5BF9" w:rsidP="00DA6B2E">
            <w:r>
              <w:t>Mental / notes</w:t>
            </w:r>
          </w:p>
        </w:tc>
      </w:tr>
      <w:tr w:rsidR="006A5BF9" w:rsidRPr="008F497E" w14:paraId="73FDEDD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E3FCCC" w14:textId="77777777" w:rsidR="006A5BF9" w:rsidRDefault="006A5BF9" w:rsidP="00DA6B2E">
            <w:r>
              <w:lastRenderedPageBreak/>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65DB41" w14:textId="77777777" w:rsidR="006A5BF9" w:rsidRDefault="006A5BF9" w:rsidP="00DA6B2E">
            <w:proofErr w:type="gramStart"/>
            <w:r>
              <w:t>O(</w:t>
            </w:r>
            <w:proofErr w:type="gramEnd"/>
            <w:r>
              <w:t>49² × |S|)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99087A" w14:textId="77777777" w:rsidR="006A5BF9" w:rsidRDefault="006A5BF9" w:rsidP="00DA6B2E">
            <w:r>
              <w:t>&lt;500ms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E7358B" w14:textId="77777777" w:rsidR="006A5BF9" w:rsidRDefault="006A5BF9" w:rsidP="00DA6B2E">
            <w:r>
              <w:t>Standard laptop / spreadsheet</w:t>
            </w:r>
          </w:p>
        </w:tc>
      </w:tr>
      <w:tr w:rsidR="006A5BF9" w:rsidRPr="008F497E" w14:paraId="0A8B7FC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9A0A7F" w14:textId="77777777" w:rsidR="006A5BF9" w:rsidRDefault="006A5BF9" w:rsidP="00DA6B2E">
            <w: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91AFBD" w14:textId="77777777" w:rsidR="006A5BF9" w:rsidRDefault="006A5BF9" w:rsidP="00DA6B2E">
            <w:proofErr w:type="gramStart"/>
            <w:r>
              <w:t>O(</w:t>
            </w:r>
            <w:proofErr w:type="gramEnd"/>
            <w:r>
              <w:t>49² × |S| + subgroup + σ-rules)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0F940B" w14:textId="77777777" w:rsidR="006A5BF9" w:rsidRDefault="006A5BF9" w:rsidP="00DA6B2E">
            <w:r>
              <w:t>&lt;2s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AF2E2D" w14:textId="77777777" w:rsidR="006A5BF9" w:rsidRDefault="006A5BF9" w:rsidP="00DA6B2E">
            <w:r>
              <w:t>Standard laptop</w:t>
            </w:r>
          </w:p>
        </w:tc>
      </w:tr>
      <w:tr w:rsidR="006A5BF9" w14:paraId="017072E1" w14:textId="77777777" w:rsidTr="00DA6B2E">
        <w:tc>
          <w:tcPr>
            <w:tcW w:w="888" w:type="dxa"/>
          </w:tcPr>
          <w:p w14:paraId="24B24393" w14:textId="77777777" w:rsidR="006A5BF9" w:rsidRDefault="006A5BF9" w:rsidP="00DA6B2E">
            <w:r>
              <w:t>4</w:t>
            </w:r>
          </w:p>
        </w:tc>
        <w:tc>
          <w:tcPr>
            <w:tcW w:w="2394" w:type="dxa"/>
          </w:tcPr>
          <w:p w14:paraId="65D7140D" w14:textId="77777777" w:rsidR="006A5BF9" w:rsidRDefault="006A5BF9" w:rsidP="00DA6B2E">
            <w:proofErr w:type="gramStart"/>
            <w:r>
              <w:t>O(</w:t>
            </w:r>
            <w:proofErr w:type="gramEnd"/>
            <w:r>
              <w:t>49³ + sensitivity + robustness)</w:t>
            </w:r>
          </w:p>
        </w:tc>
        <w:tc>
          <w:tcPr>
            <w:tcW w:w="1831" w:type="dxa"/>
          </w:tcPr>
          <w:p w14:paraId="072912AA" w14:textId="77777777" w:rsidR="006A5BF9" w:rsidRDefault="006A5BF9" w:rsidP="00DA6B2E">
            <w:r>
              <w:t>&lt;60s</w:t>
            </w:r>
          </w:p>
        </w:tc>
        <w:tc>
          <w:tcPr>
            <w:tcW w:w="2689" w:type="dxa"/>
          </w:tcPr>
          <w:p w14:paraId="4DBDB25D" w14:textId="77777777" w:rsidR="006A5BF9" w:rsidRDefault="006A5BF9" w:rsidP="00DA6B2E">
            <w:r>
              <w:t>Standard workstation</w:t>
            </w:r>
          </w:p>
        </w:tc>
      </w:tr>
    </w:tbl>
    <w:p w14:paraId="51F3D417" w14:textId="77777777" w:rsidR="006A5BF9" w:rsidRPr="008F497E" w:rsidRDefault="006A5BF9" w:rsidP="006A5BF9">
      <w:pPr>
        <w:rPr>
          <w:b/>
          <w:bCs/>
        </w:rPr>
      </w:pPr>
      <w:r w:rsidRPr="008F497E">
        <w:rPr>
          <w:b/>
          <w:bCs/>
        </w:rPr>
        <w:t>U.2 Critical Operations</w:t>
      </w:r>
    </w:p>
    <w:p w14:paraId="121C5299" w14:textId="77777777" w:rsidR="006A5BF9" w:rsidRPr="008F497E" w:rsidRDefault="006A5BF9" w:rsidP="006A5BF9">
      <w:r w:rsidRPr="008F497E">
        <w:rPr>
          <w:b/>
          <w:bCs/>
        </w:rPr>
        <w:t>Kernel Propagation:</w:t>
      </w:r>
    </w:p>
    <w:p w14:paraId="63996729" w14:textId="77777777" w:rsidR="006A5BF9" w:rsidRPr="008F497E" w:rsidRDefault="006A5BF9" w:rsidP="006A5BF9">
      <w:pPr>
        <w:numPr>
          <w:ilvl w:val="0"/>
          <w:numId w:val="144"/>
        </w:numPr>
      </w:pPr>
      <w:r w:rsidRPr="008F497E">
        <w:t>Quick mode: O(49²) for matrix-vector multiply</w:t>
      </w:r>
    </w:p>
    <w:p w14:paraId="0F1776D9" w14:textId="77777777" w:rsidR="006A5BF9" w:rsidRPr="008F497E" w:rsidRDefault="006A5BF9" w:rsidP="006A5BF9">
      <w:pPr>
        <w:numPr>
          <w:ilvl w:val="0"/>
          <w:numId w:val="144"/>
        </w:numPr>
      </w:pPr>
      <w:r>
        <w:t>Full mode (Certified profile only): O(49³) for matrix inversion (pre-computable). Tier‑4 Pilot‑Executable (rev14.x) forbids FULL propagation, so Pilot runtime excludes any matrix inversion costs.</w:t>
      </w:r>
    </w:p>
    <w:p w14:paraId="12372C57" w14:textId="77777777" w:rsidR="006A5BF9" w:rsidRPr="008F497E" w:rsidRDefault="006A5BF9" w:rsidP="006A5BF9">
      <w:r w:rsidRPr="008F497E">
        <w:rPr>
          <w:b/>
          <w:bCs/>
        </w:rPr>
        <w:t>CVaR Computation:</w:t>
      </w:r>
    </w:p>
    <w:p w14:paraId="69ACC059" w14:textId="77777777" w:rsidR="006A5BF9" w:rsidRPr="008F497E" w:rsidRDefault="006A5BF9" w:rsidP="006A5BF9">
      <w:pPr>
        <w:numPr>
          <w:ilvl w:val="0"/>
          <w:numId w:val="145"/>
        </w:numPr>
      </w:pPr>
      <w:r w:rsidRPr="008F497E">
        <w:t xml:space="preserve">Sorting: </w:t>
      </w:r>
      <w:proofErr w:type="gramStart"/>
      <w:r w:rsidRPr="008F497E">
        <w:t>O(</w:t>
      </w:r>
      <w:proofErr w:type="gramEnd"/>
      <w:r w:rsidRPr="008F497E">
        <w:t>|S| log |S|)</w:t>
      </w:r>
    </w:p>
    <w:p w14:paraId="235BFFC2" w14:textId="77777777" w:rsidR="006A5BF9" w:rsidRPr="008F497E" w:rsidRDefault="006A5BF9" w:rsidP="006A5BF9">
      <w:pPr>
        <w:numPr>
          <w:ilvl w:val="0"/>
          <w:numId w:val="145"/>
        </w:numPr>
      </w:pPr>
      <w:r w:rsidRPr="008F497E">
        <w:t>Tail integration: O(|S|)</w:t>
      </w:r>
    </w:p>
    <w:p w14:paraId="1B6F7EC2" w14:textId="77777777" w:rsidR="006A5BF9" w:rsidRPr="008F497E" w:rsidRDefault="006A5BF9" w:rsidP="006A5BF9">
      <w:r w:rsidRPr="008F497E">
        <w:rPr>
          <w:b/>
          <w:bCs/>
        </w:rPr>
        <w:t>Sensitivity Analysis:</w:t>
      </w:r>
    </w:p>
    <w:p w14:paraId="1F5EA4AE" w14:textId="77777777" w:rsidR="006A5BF9" w:rsidRPr="008F497E" w:rsidRDefault="006A5BF9" w:rsidP="006A5BF9">
      <w:pPr>
        <w:numPr>
          <w:ilvl w:val="0"/>
          <w:numId w:val="146"/>
        </w:numPr>
      </w:pPr>
      <w:r w:rsidRPr="008F497E">
        <w:t>Per perturbation: Full cascade cost</w:t>
      </w:r>
    </w:p>
    <w:p w14:paraId="0CE076A3" w14:textId="77777777" w:rsidR="006A5BF9" w:rsidRPr="008F497E" w:rsidRDefault="006A5BF9" w:rsidP="006A5BF9">
      <w:pPr>
        <w:numPr>
          <w:ilvl w:val="0"/>
          <w:numId w:val="146"/>
        </w:numPr>
      </w:pPr>
      <w:r w:rsidRPr="008F497E">
        <w:t>Typical: 10-50 perturbations</w:t>
      </w:r>
    </w:p>
    <w:p w14:paraId="1A341360" w14:textId="77777777" w:rsidR="006A5BF9" w:rsidRPr="008F497E" w:rsidRDefault="006A5BF9" w:rsidP="006A5BF9">
      <w:pPr>
        <w:rPr>
          <w:b/>
          <w:bCs/>
        </w:rPr>
      </w:pPr>
      <w:r w:rsidRPr="008F497E">
        <w:rPr>
          <w:b/>
          <w:bCs/>
        </w:rPr>
        <w:t>U.3 Implementation Recommendations</w:t>
      </w:r>
    </w:p>
    <w:p w14:paraId="5AD7FA47" w14:textId="77777777" w:rsidR="006A5BF9" w:rsidRPr="008F497E" w:rsidRDefault="006A5BF9" w:rsidP="006A5BF9">
      <w:pPr>
        <w:numPr>
          <w:ilvl w:val="0"/>
          <w:numId w:val="147"/>
        </w:numPr>
      </w:pPr>
      <w:r w:rsidRPr="008F497E">
        <w:t>Pre-compute and cache kernel inverses</w:t>
      </w:r>
    </w:p>
    <w:p w14:paraId="2AA95CAC" w14:textId="77777777" w:rsidR="006A5BF9" w:rsidRPr="008F497E" w:rsidRDefault="006A5BF9" w:rsidP="006A5BF9">
      <w:pPr>
        <w:numPr>
          <w:ilvl w:val="0"/>
          <w:numId w:val="147"/>
        </w:numPr>
      </w:pPr>
      <w:r w:rsidRPr="008F497E">
        <w:t>Use sparse matrix representations</w:t>
      </w:r>
    </w:p>
    <w:p w14:paraId="3E54F505" w14:textId="77777777" w:rsidR="006A5BF9" w:rsidRPr="008F497E" w:rsidRDefault="006A5BF9" w:rsidP="006A5BF9">
      <w:pPr>
        <w:numPr>
          <w:ilvl w:val="0"/>
          <w:numId w:val="147"/>
        </w:numPr>
      </w:pPr>
      <w:r w:rsidRPr="008F497E">
        <w:t>Parallelize scenario evaluation</w:t>
      </w:r>
    </w:p>
    <w:p w14:paraId="5C48A60B" w14:textId="77777777" w:rsidR="006A5BF9" w:rsidRPr="008F497E" w:rsidRDefault="006A5BF9" w:rsidP="006A5BF9">
      <w:pPr>
        <w:numPr>
          <w:ilvl w:val="0"/>
          <w:numId w:val="147"/>
        </w:numPr>
      </w:pPr>
      <w:r w:rsidRPr="008F497E">
        <w:t>Store intermediate values for audit</w:t>
      </w:r>
    </w:p>
    <w:p w14:paraId="6A16DD0B" w14:textId="77777777" w:rsidR="006A5BF9" w:rsidRPr="008F497E" w:rsidRDefault="00000000" w:rsidP="006A5BF9">
      <w:r>
        <w:pict w14:anchorId="1FAAE437">
          <v:rect id="_x0000_i1074" style="width:0;height:1.5pt" o:hralign="center" o:hrstd="t" o:hrnoshade="t" o:hr="t" fillcolor="#eaeaea" stroked="f"/>
        </w:pict>
      </w:r>
    </w:p>
    <w:p w14:paraId="0A2AE22A" w14:textId="77777777" w:rsidR="006A5BF9" w:rsidRDefault="006A5BF9" w:rsidP="006A5BF9">
      <w:r>
        <w:lastRenderedPageBreak/>
        <w:t>Appendix AF: Catastrophe Indicator Registry and Mapping Library</w:t>
      </w:r>
    </w:p>
    <w:p w14:paraId="2A331FB4" w14:textId="77777777" w:rsidR="006A5BF9" w:rsidRDefault="006A5BF9" w:rsidP="006A5BF9">
      <w:r>
        <w:t>AF.1 Purpose (normative for Tier 4 execution)</w:t>
      </w:r>
    </w:p>
    <w:p w14:paraId="065409F2" w14:textId="77777777" w:rsidR="006A5BF9" w:rsidRDefault="006A5BF9" w:rsidP="006A5BF9">
      <w:r>
        <w:t>This appendix provides a minimal catastrophe-indicator registry so the Tier 4 Tail-Risk Constraint (TRC) can be computed from raw indicators (Section 7.2.6) without inventing mappings. The defaults here are starter values for pilots. They are explicit and auditable, but they are not claimed to be fully validated for every domain.</w:t>
      </w:r>
    </w:p>
    <w:p w14:paraId="610E3C50" w14:textId="77777777" w:rsidR="006A5BF9" w:rsidRDefault="006A5BF9" w:rsidP="006A5BF9">
      <w:r>
        <w:t>AF.2 Registry schema (required fields)</w:t>
      </w:r>
    </w:p>
    <w:p w14:paraId="7A2CBA20" w14:textId="77777777" w:rsidR="006A5BF9" w:rsidRDefault="006A5BF9" w:rsidP="006A5BF9">
      <w:r>
        <w:t>Each indicator entry MUST specify: (1) Indicator ID, (2) mapped catastrophe cell (</w:t>
      </w:r>
      <w:proofErr w:type="spellStart"/>
      <w:r>
        <w:t>u,d</w:t>
      </w:r>
      <w:proofErr w:type="spellEnd"/>
      <w:r>
        <w:t xml:space="preserve">) in </w:t>
      </w:r>
      <w:proofErr w:type="spellStart"/>
      <w:r>
        <w:t>C_cat</w:t>
      </w:r>
      <w:proofErr w:type="spellEnd"/>
      <w:r>
        <w:t xml:space="preserve">, (3) indicator definition, unit, and reference class, (4) direction (higher worse or higher better), (5) </w:t>
      </w:r>
      <w:proofErr w:type="spellStart"/>
      <w:r>
        <w:t>x_onset</w:t>
      </w:r>
      <w:proofErr w:type="spellEnd"/>
      <w:r>
        <w:t xml:space="preserve"> and </w:t>
      </w:r>
      <w:proofErr w:type="spellStart"/>
      <w:r>
        <w:t>x_max</w:t>
      </w:r>
      <w:proofErr w:type="spellEnd"/>
      <w:r>
        <w:t xml:space="preserve"> anchors, (6) mapping function to loss in [0,1], (7) evidence/provenance class, and (8) source type.</w:t>
      </w:r>
    </w:p>
    <w:p w14:paraId="20ED6180" w14:textId="77777777" w:rsidR="006A5BF9" w:rsidRDefault="006A5BF9" w:rsidP="006A5BF9">
      <w:r>
        <w:t>AF.3 Canonical mapping function (default)</w:t>
      </w:r>
    </w:p>
    <w:p w14:paraId="4DC2395A" w14:textId="77777777" w:rsidR="006A5BF9" w:rsidRDefault="006A5BF9" w:rsidP="006A5BF9">
      <w:r>
        <w:t xml:space="preserve">Let x be the raw indicator value with anchors </w:t>
      </w:r>
      <w:proofErr w:type="spellStart"/>
      <w:r>
        <w:t>x_onset</w:t>
      </w:r>
      <w:proofErr w:type="spellEnd"/>
      <w:r>
        <w:t xml:space="preserve"> (onset of catastrophe) and </w:t>
      </w:r>
      <w:proofErr w:type="spellStart"/>
      <w:r>
        <w:t>x_max</w:t>
      </w:r>
      <w:proofErr w:type="spellEnd"/>
      <w:r>
        <w:t xml:space="preserve"> (extreme catastrophe). Define the raw loss:</w:t>
      </w:r>
    </w:p>
    <w:p w14:paraId="2F1F00F9" w14:textId="77777777" w:rsidR="006A5BF9" w:rsidRDefault="006A5BF9" w:rsidP="006A5BF9">
      <w:r>
        <w:t>Case A (higher is worse)</w:t>
      </w:r>
      <w:proofErr w:type="gramStart"/>
      <w:r>
        <w:t xml:space="preserve">:  </w:t>
      </w:r>
      <w:proofErr w:type="spellStart"/>
      <w:r>
        <w:t>loss</w:t>
      </w:r>
      <w:proofErr w:type="gramEnd"/>
      <w:r>
        <w:t>_raw</w:t>
      </w:r>
      <w:proofErr w:type="spellEnd"/>
      <w:r>
        <w:t xml:space="preserve">(x) = </w:t>
      </w:r>
      <w:proofErr w:type="gramStart"/>
      <w:r>
        <w:t>clip( (</w:t>
      </w:r>
      <w:proofErr w:type="gramEnd"/>
      <w:r>
        <w:t xml:space="preserve">x - </w:t>
      </w:r>
      <w:proofErr w:type="spellStart"/>
      <w:r>
        <w:t>x_onset</w:t>
      </w:r>
      <w:proofErr w:type="spellEnd"/>
      <w:r>
        <w:t>)</w:t>
      </w:r>
      <w:proofErr w:type="gramStart"/>
      <w:r>
        <w:t>/(</w:t>
      </w:r>
      <w:proofErr w:type="spellStart"/>
      <w:proofErr w:type="gramEnd"/>
      <w:r>
        <w:t>x_max</w:t>
      </w:r>
      <w:proofErr w:type="spellEnd"/>
      <w:r>
        <w:t xml:space="preserve"> - </w:t>
      </w:r>
      <w:proofErr w:type="spellStart"/>
      <w:r>
        <w:t>x_onset</w:t>
      </w:r>
      <w:proofErr w:type="spellEnd"/>
      <w:proofErr w:type="gramStart"/>
      <w:r>
        <w:t>) ,</w:t>
      </w:r>
      <w:proofErr w:type="gramEnd"/>
      <w:r>
        <w:t xml:space="preserve"> </w:t>
      </w:r>
      <w:proofErr w:type="gramStart"/>
      <w:r>
        <w:t>0 ,</w:t>
      </w:r>
      <w:proofErr w:type="gramEnd"/>
      <w:r>
        <w:t xml:space="preserve"> </w:t>
      </w:r>
      <w:proofErr w:type="gramStart"/>
      <w:r>
        <w:t>1 )</w:t>
      </w:r>
      <w:proofErr w:type="gramEnd"/>
    </w:p>
    <w:p w14:paraId="53750AAD" w14:textId="77777777" w:rsidR="006A5BF9" w:rsidRDefault="006A5BF9" w:rsidP="006A5BF9">
      <w:r>
        <w:t xml:space="preserve">Case B (higher is better): </w:t>
      </w:r>
      <w:proofErr w:type="spellStart"/>
      <w:r>
        <w:t>loss_raw</w:t>
      </w:r>
      <w:proofErr w:type="spellEnd"/>
      <w:r>
        <w:t xml:space="preserve">(x) = </w:t>
      </w:r>
      <w:proofErr w:type="gramStart"/>
      <w:r>
        <w:t>clip( (</w:t>
      </w:r>
      <w:proofErr w:type="spellStart"/>
      <w:proofErr w:type="gramEnd"/>
      <w:r>
        <w:t>x_onset</w:t>
      </w:r>
      <w:proofErr w:type="spellEnd"/>
      <w:r>
        <w:t xml:space="preserve"> - x)</w:t>
      </w:r>
      <w:proofErr w:type="gramStart"/>
      <w:r>
        <w:t>/(</w:t>
      </w:r>
      <w:proofErr w:type="spellStart"/>
      <w:proofErr w:type="gramEnd"/>
      <w:r>
        <w:t>x_onset</w:t>
      </w:r>
      <w:proofErr w:type="spellEnd"/>
      <w:r>
        <w:t xml:space="preserve"> - </w:t>
      </w:r>
      <w:proofErr w:type="spellStart"/>
      <w:r>
        <w:t>x_max</w:t>
      </w:r>
      <w:proofErr w:type="spellEnd"/>
      <w:proofErr w:type="gramStart"/>
      <w:r>
        <w:t>) ,</w:t>
      </w:r>
      <w:proofErr w:type="gramEnd"/>
      <w:r>
        <w:t xml:space="preserve"> </w:t>
      </w:r>
      <w:proofErr w:type="gramStart"/>
      <w:r>
        <w:t>0 ,</w:t>
      </w:r>
      <w:proofErr w:type="gramEnd"/>
      <w:r>
        <w:t xml:space="preserve"> </w:t>
      </w:r>
      <w:proofErr w:type="gramStart"/>
      <w:r>
        <w:t>1 )</w:t>
      </w:r>
      <w:proofErr w:type="gramEnd"/>
    </w:p>
    <w:p w14:paraId="4C276DDB" w14:textId="77777777" w:rsidR="006A5BF9" w:rsidRDefault="006A5BF9" w:rsidP="006A5BF9">
      <w:r>
        <w:t xml:space="preserve">Implementations MUST record which case is used in the PCC. If </w:t>
      </w:r>
      <w:proofErr w:type="spellStart"/>
      <w:r>
        <w:t>x_onset</w:t>
      </w:r>
      <w:proofErr w:type="spellEnd"/>
      <w:r>
        <w:t xml:space="preserve"> = </w:t>
      </w:r>
      <w:proofErr w:type="spellStart"/>
      <w:r>
        <w:t>x_max</w:t>
      </w:r>
      <w:proofErr w:type="spellEnd"/>
      <w:r>
        <w:t>, the indicator is invalid and MUST be replaced before use.</w:t>
      </w:r>
    </w:p>
    <w:p w14:paraId="1FAE50B0" w14:textId="77777777" w:rsidR="006A5BF9" w:rsidRDefault="006A5BF9" w:rsidP="006A5BF9">
      <w:r>
        <w:t>AF.4 Base indicator set (AF‑BASE; Tier 4 pilot default)</w:t>
      </w:r>
    </w:p>
    <w:p w14:paraId="28C4E573" w14:textId="77777777" w:rsidR="00E90B55" w:rsidRDefault="00125267">
      <w:r>
        <w:t xml:space="preserve">Machine-readable binding (Tier 4). The AF‑BASE table in this appendix is published as the registry file registries/AF_BASE_V1.json inside the Tier‑4 </w:t>
      </w:r>
      <w:proofErr w:type="spellStart"/>
      <w:r>
        <w:t>ProofPack</w:t>
      </w:r>
      <w:proofErr w:type="spellEnd"/>
      <w:r>
        <w:t xml:space="preserve">. For Tier ≥ 4, implementations MUST use the bound registry (by </w:t>
      </w:r>
      <w:proofErr w:type="spellStart"/>
      <w:r>
        <w:t>ProofPack</w:t>
      </w:r>
      <w:proofErr w:type="spellEnd"/>
      <w:r>
        <w:t xml:space="preserve"> hash) for TRC catastrophe evaluation, unless the PCC declares a governed extension set </w:t>
      </w:r>
      <w:proofErr w:type="spellStart"/>
      <w:r>
        <w:t>C_ext</w:t>
      </w:r>
      <w:proofErr w:type="spellEnd"/>
      <w:r>
        <w:t xml:space="preserve"> (AF‑EXT).</w:t>
      </w:r>
    </w:p>
    <w:p w14:paraId="7D5A3983" w14:textId="77777777" w:rsidR="006A5BF9" w:rsidRDefault="006A5BF9" w:rsidP="006A5BF9">
      <w:r>
        <w:t>Table AF-1 provides a minimal registry. Teams MAY substitute indicators if they document equivalence, thresholds, and mapping in the PCC.</w:t>
      </w:r>
    </w:p>
    <w:p w14:paraId="095D6508" w14:textId="77777777" w:rsidR="006A5BF9" w:rsidRDefault="006A5BF9" w:rsidP="006A5BF9">
      <w:r>
        <w:t xml:space="preserve">AF-BASE Multi-Indicator Aggregation (Normative default). When multiple raw indicators map to the same catastrophe cell (e.g., two indicators for Biosphere-Environment), the default aggregation for that cell is worst-case across indicators: If a PCC declares an extended catastrophe cell set </w:t>
      </w:r>
      <w:proofErr w:type="spellStart"/>
      <w:r>
        <w:t>C_ext</w:t>
      </w:r>
      <w:proofErr w:type="spellEnd"/>
      <w:r>
        <w:t xml:space="preserve">, then for any cell in </w:t>
      </w:r>
      <w:proofErr w:type="spellStart"/>
      <w:r>
        <w:t>C_ext</w:t>
      </w:r>
      <w:proofErr w:type="spellEnd"/>
      <w:r>
        <w:t xml:space="preserve"> the indicator set is the union of AF-BASE and any declared AF-EXT indicators for that cell, and aggregation remains worst-case (max) across the full </w:t>
      </w:r>
      <w:proofErr w:type="spellStart"/>
      <w:r>
        <w:t>unioned</w:t>
      </w:r>
      <w:proofErr w:type="spellEnd"/>
      <w:r>
        <w:t xml:space="preserve"> indicator set.</w:t>
      </w:r>
    </w:p>
    <w:p w14:paraId="24A323A0" w14:textId="77777777" w:rsidR="00E90B55" w:rsidRDefault="00125267">
      <w:r>
        <w:lastRenderedPageBreak/>
        <w:t xml:space="preserve">Precedence for extended sets: if </w:t>
      </w:r>
      <w:proofErr w:type="spellStart"/>
      <w:r>
        <w:t>C_ext</w:t>
      </w:r>
      <w:proofErr w:type="spellEnd"/>
      <w:r>
        <w:t xml:space="preserve"> is declared, treat the indicator set for each catastrophe cell as Indicators(cell</w:t>
      </w:r>
      <w:proofErr w:type="gramStart"/>
      <w:r>
        <w:t>) :</w:t>
      </w:r>
      <w:proofErr w:type="gramEnd"/>
      <w:r>
        <w:t>= AF-</w:t>
      </w:r>
      <w:proofErr w:type="gramStart"/>
      <w:r>
        <w:t>BASE(</w:t>
      </w:r>
      <w:proofErr w:type="gramEnd"/>
      <w:r>
        <w:t>cell) ∪ AF-</w:t>
      </w:r>
      <w:proofErr w:type="gramStart"/>
      <w:r>
        <w:t>EXT(</w:t>
      </w:r>
      <w:proofErr w:type="gramEnd"/>
      <w:r>
        <w:t>cell) (if any). Aggregate with the same worst-case rule (max over Indicators(cell)), unless a more restrictive rule is explicitly declared in the PCC.</w:t>
      </w:r>
    </w:p>
    <w:p w14:paraId="5EF9A2EB" w14:textId="77777777" w:rsidR="006A5BF9" w:rsidRDefault="006A5BF9" w:rsidP="006A5BF9"/>
    <w:p w14:paraId="29EC085C" w14:textId="77777777" w:rsidR="006A5BF9" w:rsidRDefault="006A5BF9" w:rsidP="006A5BF9">
      <w:proofErr w:type="spellStart"/>
      <w:r>
        <w:t>H_cell</w:t>
      </w:r>
      <w:proofErr w:type="spellEnd"/>
      <w:r>
        <w:t>(</w:t>
      </w:r>
      <w:proofErr w:type="spellStart"/>
      <w:proofErr w:type="gramStart"/>
      <w:r>
        <w:t>a,s</w:t>
      </w:r>
      <w:proofErr w:type="spellEnd"/>
      <w:proofErr w:type="gramEnd"/>
      <w:r>
        <w:t xml:space="preserve">) = </w:t>
      </w:r>
      <w:proofErr w:type="spellStart"/>
      <w:r>
        <w:t>max_j</w:t>
      </w:r>
      <w:proofErr w:type="spellEnd"/>
      <w:r>
        <w:t xml:space="preserve"> </w:t>
      </w:r>
      <w:proofErr w:type="spellStart"/>
      <w:r>
        <w:t>h_j</w:t>
      </w:r>
      <w:proofErr w:type="spellEnd"/>
      <w:r>
        <w:t>(</w:t>
      </w:r>
      <w:proofErr w:type="spellStart"/>
      <w:proofErr w:type="gramStart"/>
      <w:r>
        <w:t>a,s</w:t>
      </w:r>
      <w:proofErr w:type="spellEnd"/>
      <w:proofErr w:type="gramEnd"/>
      <w:r>
        <w:t>)</w:t>
      </w:r>
    </w:p>
    <w:p w14:paraId="5F0975FB" w14:textId="77777777" w:rsidR="006A5BF9" w:rsidRDefault="006A5BF9" w:rsidP="006A5BF9"/>
    <w:p w14:paraId="08FFFFBE" w14:textId="77777777" w:rsidR="006A5BF9" w:rsidRDefault="006A5BF9" w:rsidP="006A5BF9">
      <w:r>
        <w:t xml:space="preserve">where </w:t>
      </w:r>
      <w:proofErr w:type="spellStart"/>
      <w:r>
        <w:t>h_j</w:t>
      </w:r>
      <w:proofErr w:type="spellEnd"/>
      <w:r>
        <w:t>(</w:t>
      </w:r>
      <w:proofErr w:type="spellStart"/>
      <w:proofErr w:type="gramStart"/>
      <w:r>
        <w:t>a,s</w:t>
      </w:r>
      <w:proofErr w:type="spellEnd"/>
      <w:proofErr w:type="gramEnd"/>
      <w:r>
        <w:t>) is the mapped raw-indicator harm for indicator j in scenario s.</w:t>
      </w:r>
    </w:p>
    <w:p w14:paraId="6002E288" w14:textId="77777777" w:rsidR="006A5BF9" w:rsidRDefault="006A5BF9" w:rsidP="006A5BF9"/>
    <w:p w14:paraId="69B95252" w14:textId="77777777" w:rsidR="006A5BF9" w:rsidRDefault="006A5BF9" w:rsidP="006A5BF9">
      <w:r>
        <w:t>An alternative aggregation (e.g., mean) MAY be used only if the PCC declares the rationale and demonstrates it does not understate tail severity (including a worst-case comparison sensitivity run).</w:t>
      </w:r>
    </w:p>
    <w:tbl>
      <w:tblPr>
        <w:tblStyle w:val="TableGrid"/>
        <w:tblW w:w="0" w:type="auto"/>
        <w:tblLook w:val="04A0" w:firstRow="1" w:lastRow="0" w:firstColumn="1" w:lastColumn="0" w:noHBand="0" w:noVBand="1"/>
      </w:tblPr>
      <w:tblGrid>
        <w:gridCol w:w="779"/>
        <w:gridCol w:w="1284"/>
        <w:gridCol w:w="1064"/>
        <w:gridCol w:w="1370"/>
        <w:gridCol w:w="1055"/>
        <w:gridCol w:w="703"/>
        <w:gridCol w:w="614"/>
        <w:gridCol w:w="930"/>
        <w:gridCol w:w="573"/>
        <w:gridCol w:w="978"/>
      </w:tblGrid>
      <w:tr w:rsidR="006A5BF9" w14:paraId="2D50BF16" w14:textId="77777777" w:rsidTr="00DA6B2E">
        <w:tc>
          <w:tcPr>
            <w:tcW w:w="936" w:type="dxa"/>
          </w:tcPr>
          <w:p w14:paraId="0598089B" w14:textId="77777777" w:rsidR="006A5BF9" w:rsidRDefault="006A5BF9" w:rsidP="00DA6B2E">
            <w:r>
              <w:t>Indicator ID</w:t>
            </w:r>
          </w:p>
        </w:tc>
        <w:tc>
          <w:tcPr>
            <w:tcW w:w="936" w:type="dxa"/>
          </w:tcPr>
          <w:p w14:paraId="348EDC9B" w14:textId="77777777" w:rsidR="006A5BF9" w:rsidRDefault="006A5BF9" w:rsidP="00DA6B2E">
            <w:r>
              <w:t>Mapped cell (u-d)</w:t>
            </w:r>
          </w:p>
        </w:tc>
        <w:tc>
          <w:tcPr>
            <w:tcW w:w="936" w:type="dxa"/>
          </w:tcPr>
          <w:p w14:paraId="67B1E5EC" w14:textId="77777777" w:rsidR="006A5BF9" w:rsidRDefault="006A5BF9" w:rsidP="00DA6B2E">
            <w:r>
              <w:t>Indicator definition</w:t>
            </w:r>
          </w:p>
        </w:tc>
        <w:tc>
          <w:tcPr>
            <w:tcW w:w="936" w:type="dxa"/>
          </w:tcPr>
          <w:p w14:paraId="2ECE70BE" w14:textId="77777777" w:rsidR="006A5BF9" w:rsidRDefault="006A5BF9" w:rsidP="00DA6B2E">
            <w:r>
              <w:t>Unit</w:t>
            </w:r>
          </w:p>
        </w:tc>
        <w:tc>
          <w:tcPr>
            <w:tcW w:w="936" w:type="dxa"/>
          </w:tcPr>
          <w:p w14:paraId="40C7F2FA" w14:textId="77777777" w:rsidR="006A5BF9" w:rsidRDefault="006A5BF9" w:rsidP="00DA6B2E">
            <w:r>
              <w:t>Direction</w:t>
            </w:r>
          </w:p>
        </w:tc>
        <w:tc>
          <w:tcPr>
            <w:tcW w:w="936" w:type="dxa"/>
          </w:tcPr>
          <w:p w14:paraId="51C14560" w14:textId="77777777" w:rsidR="006A5BF9" w:rsidRDefault="006A5BF9" w:rsidP="00DA6B2E">
            <w:proofErr w:type="spellStart"/>
            <w:r>
              <w:t>x_onset</w:t>
            </w:r>
            <w:proofErr w:type="spellEnd"/>
          </w:p>
        </w:tc>
        <w:tc>
          <w:tcPr>
            <w:tcW w:w="936" w:type="dxa"/>
          </w:tcPr>
          <w:p w14:paraId="7E8F4492" w14:textId="77777777" w:rsidR="006A5BF9" w:rsidRDefault="006A5BF9" w:rsidP="00DA6B2E">
            <w:proofErr w:type="spellStart"/>
            <w:r>
              <w:t>x_max</w:t>
            </w:r>
            <w:proofErr w:type="spellEnd"/>
          </w:p>
        </w:tc>
        <w:tc>
          <w:tcPr>
            <w:tcW w:w="936" w:type="dxa"/>
          </w:tcPr>
          <w:p w14:paraId="594686EE" w14:textId="77777777" w:rsidR="006A5BF9" w:rsidRDefault="006A5BF9" w:rsidP="00DA6B2E">
            <w:r>
              <w:t>Notes / reference class</w:t>
            </w:r>
          </w:p>
        </w:tc>
        <w:tc>
          <w:tcPr>
            <w:tcW w:w="936" w:type="dxa"/>
          </w:tcPr>
          <w:p w14:paraId="01B335E7" w14:textId="77777777" w:rsidR="006A5BF9" w:rsidRDefault="006A5BF9" w:rsidP="00DA6B2E">
            <w:r>
              <w:t>Class</w:t>
            </w:r>
          </w:p>
        </w:tc>
        <w:tc>
          <w:tcPr>
            <w:tcW w:w="936" w:type="dxa"/>
          </w:tcPr>
          <w:p w14:paraId="53277F70" w14:textId="77777777" w:rsidR="006A5BF9" w:rsidRDefault="006A5BF9" w:rsidP="00DA6B2E">
            <w:r>
              <w:t>Source type</w:t>
            </w:r>
          </w:p>
        </w:tc>
      </w:tr>
      <w:tr w:rsidR="006A5BF9" w14:paraId="38E1235F" w14:textId="77777777" w:rsidTr="00DA6B2E">
        <w:tc>
          <w:tcPr>
            <w:tcW w:w="936" w:type="dxa"/>
          </w:tcPr>
          <w:p w14:paraId="0DBF7FD8" w14:textId="77777777" w:rsidR="006A5BF9" w:rsidRDefault="006A5BF9" w:rsidP="00DA6B2E">
            <w:r>
              <w:t>AF-CAT-001</w:t>
            </w:r>
          </w:p>
        </w:tc>
        <w:tc>
          <w:tcPr>
            <w:tcW w:w="936" w:type="dxa"/>
          </w:tcPr>
          <w:p w14:paraId="06983493" w14:textId="77777777" w:rsidR="006A5BF9" w:rsidRDefault="006A5BF9" w:rsidP="00DA6B2E">
            <w:r>
              <w:t>Humanity/CMIU-Health</w:t>
            </w:r>
          </w:p>
        </w:tc>
        <w:tc>
          <w:tcPr>
            <w:tcW w:w="936" w:type="dxa"/>
          </w:tcPr>
          <w:p w14:paraId="18259A3C" w14:textId="77777777" w:rsidR="006A5BF9" w:rsidRDefault="006A5BF9" w:rsidP="00DA6B2E">
            <w:r>
              <w:t>Excess mortality rate above baseline (deaths per 1,000 population per year)</w:t>
            </w:r>
          </w:p>
        </w:tc>
        <w:tc>
          <w:tcPr>
            <w:tcW w:w="936" w:type="dxa"/>
          </w:tcPr>
          <w:p w14:paraId="759AB76D" w14:textId="77777777" w:rsidR="006A5BF9" w:rsidRDefault="006A5BF9" w:rsidP="00DA6B2E">
            <w:r>
              <w:t>deaths/1,000/year</w:t>
            </w:r>
          </w:p>
        </w:tc>
        <w:tc>
          <w:tcPr>
            <w:tcW w:w="936" w:type="dxa"/>
          </w:tcPr>
          <w:p w14:paraId="4B7BC350" w14:textId="77777777" w:rsidR="00A95489" w:rsidRDefault="00585274">
            <w:proofErr w:type="spellStart"/>
            <w:r>
              <w:t>higher_worse</w:t>
            </w:r>
            <w:proofErr w:type="spellEnd"/>
          </w:p>
        </w:tc>
        <w:tc>
          <w:tcPr>
            <w:tcW w:w="936" w:type="dxa"/>
          </w:tcPr>
          <w:p w14:paraId="6600B17F" w14:textId="77777777" w:rsidR="006A5BF9" w:rsidRDefault="006A5BF9" w:rsidP="00DA6B2E">
            <w:r>
              <w:t>1</w:t>
            </w:r>
          </w:p>
        </w:tc>
        <w:tc>
          <w:tcPr>
            <w:tcW w:w="936" w:type="dxa"/>
          </w:tcPr>
          <w:p w14:paraId="43A64262" w14:textId="77777777" w:rsidR="006A5BF9" w:rsidRDefault="006A5BF9" w:rsidP="00DA6B2E">
            <w:r>
              <w:t>100</w:t>
            </w:r>
          </w:p>
        </w:tc>
        <w:tc>
          <w:tcPr>
            <w:tcW w:w="936" w:type="dxa"/>
          </w:tcPr>
          <w:p w14:paraId="5C4D7CFF" w14:textId="77777777" w:rsidR="006A5BF9" w:rsidRDefault="006A5BF9" w:rsidP="00DA6B2E">
            <w:r>
              <w:t>Use local baseline when available.</w:t>
            </w:r>
          </w:p>
        </w:tc>
        <w:tc>
          <w:tcPr>
            <w:tcW w:w="936" w:type="dxa"/>
          </w:tcPr>
          <w:p w14:paraId="23C122D9" w14:textId="77777777" w:rsidR="006A5BF9" w:rsidRDefault="006A5BF9" w:rsidP="00DA6B2E">
            <w:r>
              <w:t>C</w:t>
            </w:r>
          </w:p>
        </w:tc>
        <w:tc>
          <w:tcPr>
            <w:tcW w:w="936" w:type="dxa"/>
          </w:tcPr>
          <w:p w14:paraId="43629B00" w14:textId="77777777" w:rsidR="006A5BF9" w:rsidRDefault="006A5BF9" w:rsidP="00DA6B2E">
            <w:r>
              <w:t>Official stats / health data</w:t>
            </w:r>
          </w:p>
        </w:tc>
      </w:tr>
      <w:tr w:rsidR="006A5BF9" w14:paraId="39F26BE4" w14:textId="77777777" w:rsidTr="00DA6B2E">
        <w:tc>
          <w:tcPr>
            <w:tcW w:w="936" w:type="dxa"/>
          </w:tcPr>
          <w:p w14:paraId="3016BB38" w14:textId="77777777" w:rsidR="006A5BF9" w:rsidRDefault="006A5BF9" w:rsidP="00DA6B2E">
            <w:r>
              <w:t>AF-CAT-002</w:t>
            </w:r>
          </w:p>
        </w:tc>
        <w:tc>
          <w:tcPr>
            <w:tcW w:w="936" w:type="dxa"/>
          </w:tcPr>
          <w:p w14:paraId="731926A9" w14:textId="77777777" w:rsidR="006A5BF9" w:rsidRDefault="006A5BF9" w:rsidP="00DA6B2E">
            <w:r>
              <w:t>Humanity/CMIU-Environment</w:t>
            </w:r>
          </w:p>
        </w:tc>
        <w:tc>
          <w:tcPr>
            <w:tcW w:w="936" w:type="dxa"/>
          </w:tcPr>
          <w:p w14:paraId="26ED2100" w14:textId="77777777" w:rsidR="006A5BF9" w:rsidRDefault="006A5BF9" w:rsidP="00DA6B2E">
            <w:r>
              <w:t xml:space="preserve">Severe habitability stress share of population (composite: </w:t>
            </w:r>
            <w:r>
              <w:lastRenderedPageBreak/>
              <w:t>water, food, heat)</w:t>
            </w:r>
          </w:p>
        </w:tc>
        <w:tc>
          <w:tcPr>
            <w:tcW w:w="936" w:type="dxa"/>
          </w:tcPr>
          <w:p w14:paraId="7217BD5C" w14:textId="77777777" w:rsidR="006A5BF9" w:rsidRDefault="006A5BF9" w:rsidP="00DA6B2E">
            <w:r>
              <w:lastRenderedPageBreak/>
              <w:t>share (0-1)</w:t>
            </w:r>
          </w:p>
        </w:tc>
        <w:tc>
          <w:tcPr>
            <w:tcW w:w="936" w:type="dxa"/>
          </w:tcPr>
          <w:p w14:paraId="13C873C0" w14:textId="77777777" w:rsidR="00A95489" w:rsidRDefault="00585274">
            <w:proofErr w:type="spellStart"/>
            <w:r>
              <w:t>higher_worse</w:t>
            </w:r>
            <w:proofErr w:type="spellEnd"/>
          </w:p>
        </w:tc>
        <w:tc>
          <w:tcPr>
            <w:tcW w:w="936" w:type="dxa"/>
          </w:tcPr>
          <w:p w14:paraId="0C0D5403" w14:textId="77777777" w:rsidR="006A5BF9" w:rsidRDefault="006A5BF9" w:rsidP="00DA6B2E">
            <w:r>
              <w:t>0.10</w:t>
            </w:r>
          </w:p>
        </w:tc>
        <w:tc>
          <w:tcPr>
            <w:tcW w:w="936" w:type="dxa"/>
          </w:tcPr>
          <w:p w14:paraId="765CA099" w14:textId="77777777" w:rsidR="006A5BF9" w:rsidRDefault="006A5BF9" w:rsidP="00DA6B2E">
            <w:r>
              <w:t>0.50</w:t>
            </w:r>
          </w:p>
        </w:tc>
        <w:tc>
          <w:tcPr>
            <w:tcW w:w="936" w:type="dxa"/>
          </w:tcPr>
          <w:p w14:paraId="5A89FF8C" w14:textId="77777777" w:rsidR="006A5BF9" w:rsidRDefault="006A5BF9" w:rsidP="00DA6B2E">
            <w:r>
              <w:t>Composite must be defined and frozen per pilot.</w:t>
            </w:r>
          </w:p>
        </w:tc>
        <w:tc>
          <w:tcPr>
            <w:tcW w:w="936" w:type="dxa"/>
          </w:tcPr>
          <w:p w14:paraId="7B1D8256" w14:textId="77777777" w:rsidR="006A5BF9" w:rsidRDefault="006A5BF9" w:rsidP="00DA6B2E">
            <w:r>
              <w:t>E</w:t>
            </w:r>
          </w:p>
        </w:tc>
        <w:tc>
          <w:tcPr>
            <w:tcW w:w="936" w:type="dxa"/>
          </w:tcPr>
          <w:p w14:paraId="361E0D56" w14:textId="77777777" w:rsidR="006A5BF9" w:rsidRDefault="006A5BF9" w:rsidP="00DA6B2E">
            <w:r>
              <w:t>Composite / elicitation</w:t>
            </w:r>
          </w:p>
        </w:tc>
      </w:tr>
      <w:tr w:rsidR="006A5BF9" w14:paraId="54E1B064" w14:textId="77777777" w:rsidTr="00DA6B2E">
        <w:tc>
          <w:tcPr>
            <w:tcW w:w="936" w:type="dxa"/>
          </w:tcPr>
          <w:p w14:paraId="2421E6E4" w14:textId="77777777" w:rsidR="006A5BF9" w:rsidRDefault="006A5BF9" w:rsidP="00DA6B2E">
            <w:r>
              <w:t>AF-CAT-006</w:t>
            </w:r>
          </w:p>
        </w:tc>
        <w:tc>
          <w:tcPr>
            <w:tcW w:w="936" w:type="dxa"/>
          </w:tcPr>
          <w:p w14:paraId="43A3833B" w14:textId="77777777" w:rsidR="006A5BF9" w:rsidRDefault="006A5BF9" w:rsidP="00DA6B2E">
            <w:r>
              <w:t>Biosphere-Environment</w:t>
            </w:r>
          </w:p>
        </w:tc>
        <w:tc>
          <w:tcPr>
            <w:tcW w:w="936" w:type="dxa"/>
          </w:tcPr>
          <w:p w14:paraId="72EE566E" w14:textId="77777777" w:rsidR="006A5BF9" w:rsidRDefault="006A5BF9" w:rsidP="00DA6B2E">
            <w:r>
              <w:t>Planetary boundary transgression count (out of 9)</w:t>
            </w:r>
          </w:p>
        </w:tc>
        <w:tc>
          <w:tcPr>
            <w:tcW w:w="936" w:type="dxa"/>
          </w:tcPr>
          <w:p w14:paraId="3C76BEA9" w14:textId="77777777" w:rsidR="006A5BF9" w:rsidRDefault="006A5BF9" w:rsidP="00DA6B2E">
            <w:r>
              <w:t>count (0-9)</w:t>
            </w:r>
          </w:p>
        </w:tc>
        <w:tc>
          <w:tcPr>
            <w:tcW w:w="936" w:type="dxa"/>
          </w:tcPr>
          <w:p w14:paraId="327D273F" w14:textId="77777777" w:rsidR="00A95489" w:rsidRDefault="00585274">
            <w:proofErr w:type="spellStart"/>
            <w:r>
              <w:t>higher_worse</w:t>
            </w:r>
            <w:proofErr w:type="spellEnd"/>
          </w:p>
        </w:tc>
        <w:tc>
          <w:tcPr>
            <w:tcW w:w="936" w:type="dxa"/>
          </w:tcPr>
          <w:p w14:paraId="06576B2A" w14:textId="77777777" w:rsidR="006A5BF9" w:rsidRDefault="006A5BF9" w:rsidP="00DA6B2E">
            <w:r>
              <w:t>4</w:t>
            </w:r>
          </w:p>
        </w:tc>
        <w:tc>
          <w:tcPr>
            <w:tcW w:w="936" w:type="dxa"/>
          </w:tcPr>
          <w:p w14:paraId="62B6E47A" w14:textId="77777777" w:rsidR="006A5BF9" w:rsidRDefault="006A5BF9" w:rsidP="00DA6B2E">
            <w:r>
              <w:t>7</w:t>
            </w:r>
          </w:p>
        </w:tc>
        <w:tc>
          <w:tcPr>
            <w:tcW w:w="936" w:type="dxa"/>
          </w:tcPr>
          <w:p w14:paraId="1D67FB55" w14:textId="77777777" w:rsidR="006A5BF9" w:rsidRDefault="006A5BF9" w:rsidP="00DA6B2E">
            <w:r>
              <w:t>Use current boundary framework; record version.</w:t>
            </w:r>
          </w:p>
        </w:tc>
        <w:tc>
          <w:tcPr>
            <w:tcW w:w="936" w:type="dxa"/>
          </w:tcPr>
          <w:p w14:paraId="3921ABA5" w14:textId="77777777" w:rsidR="006A5BF9" w:rsidRDefault="006A5BF9" w:rsidP="00DA6B2E">
            <w:r>
              <w:t>C</w:t>
            </w:r>
          </w:p>
        </w:tc>
        <w:tc>
          <w:tcPr>
            <w:tcW w:w="936" w:type="dxa"/>
          </w:tcPr>
          <w:p w14:paraId="5BC2A285" w14:textId="77777777" w:rsidR="006A5BF9" w:rsidRDefault="006A5BF9" w:rsidP="00DA6B2E">
            <w:r>
              <w:t>Scientific assessment</w:t>
            </w:r>
          </w:p>
        </w:tc>
      </w:tr>
      <w:tr w:rsidR="006A5BF9" w14:paraId="1D9C7B37" w14:textId="77777777" w:rsidTr="00DA6B2E">
        <w:tc>
          <w:tcPr>
            <w:tcW w:w="936" w:type="dxa"/>
          </w:tcPr>
          <w:p w14:paraId="7138D1A1" w14:textId="77777777" w:rsidR="006A5BF9" w:rsidRDefault="006A5BF9" w:rsidP="00DA6B2E">
            <w:r>
              <w:t>AF-CAT-007</w:t>
            </w:r>
          </w:p>
        </w:tc>
        <w:tc>
          <w:tcPr>
            <w:tcW w:w="936" w:type="dxa"/>
          </w:tcPr>
          <w:p w14:paraId="2BCEFD82" w14:textId="77777777" w:rsidR="006A5BF9" w:rsidRDefault="006A5BF9" w:rsidP="00DA6B2E">
            <w:r>
              <w:t>Biosphere-Environment</w:t>
            </w:r>
          </w:p>
        </w:tc>
        <w:tc>
          <w:tcPr>
            <w:tcW w:w="936" w:type="dxa"/>
          </w:tcPr>
          <w:p w14:paraId="3EE02CFB" w14:textId="77777777" w:rsidR="006A5BF9" w:rsidRDefault="006A5BF9" w:rsidP="00DA6B2E">
            <w:r>
              <w:t>Ecosystem integrity loss fraction (habitat quality or biodiversity proxy)</w:t>
            </w:r>
          </w:p>
        </w:tc>
        <w:tc>
          <w:tcPr>
            <w:tcW w:w="936" w:type="dxa"/>
          </w:tcPr>
          <w:p w14:paraId="392A8156" w14:textId="77777777" w:rsidR="006A5BF9" w:rsidRDefault="006A5BF9" w:rsidP="00DA6B2E">
            <w:r>
              <w:t>fraction lost (0-1)</w:t>
            </w:r>
          </w:p>
        </w:tc>
        <w:tc>
          <w:tcPr>
            <w:tcW w:w="936" w:type="dxa"/>
          </w:tcPr>
          <w:p w14:paraId="2EB08627" w14:textId="77777777" w:rsidR="00A95489" w:rsidRDefault="00585274">
            <w:proofErr w:type="spellStart"/>
            <w:r>
              <w:t>higher_worse</w:t>
            </w:r>
            <w:proofErr w:type="spellEnd"/>
          </w:p>
        </w:tc>
        <w:tc>
          <w:tcPr>
            <w:tcW w:w="936" w:type="dxa"/>
          </w:tcPr>
          <w:p w14:paraId="45174BB4" w14:textId="77777777" w:rsidR="006A5BF9" w:rsidRDefault="006A5BF9" w:rsidP="00DA6B2E">
            <w:r>
              <w:t>0.10</w:t>
            </w:r>
          </w:p>
        </w:tc>
        <w:tc>
          <w:tcPr>
            <w:tcW w:w="936" w:type="dxa"/>
          </w:tcPr>
          <w:p w14:paraId="29C00173" w14:textId="77777777" w:rsidR="006A5BF9" w:rsidRDefault="006A5BF9" w:rsidP="00DA6B2E">
            <w:r>
              <w:t>0.30</w:t>
            </w:r>
          </w:p>
        </w:tc>
        <w:tc>
          <w:tcPr>
            <w:tcW w:w="936" w:type="dxa"/>
          </w:tcPr>
          <w:p w14:paraId="46045013" w14:textId="77777777" w:rsidR="006A5BF9" w:rsidRDefault="006A5BF9" w:rsidP="00DA6B2E">
            <w:r>
              <w:t>Define proxy and region; prefer standard indices when available.</w:t>
            </w:r>
          </w:p>
        </w:tc>
        <w:tc>
          <w:tcPr>
            <w:tcW w:w="936" w:type="dxa"/>
          </w:tcPr>
          <w:p w14:paraId="2E80C4B1" w14:textId="77777777" w:rsidR="006A5BF9" w:rsidRDefault="006A5BF9" w:rsidP="00DA6B2E">
            <w:r>
              <w:t>C</w:t>
            </w:r>
          </w:p>
        </w:tc>
        <w:tc>
          <w:tcPr>
            <w:tcW w:w="936" w:type="dxa"/>
          </w:tcPr>
          <w:p w14:paraId="1D068156" w14:textId="77777777" w:rsidR="006A5BF9" w:rsidRDefault="006A5BF9" w:rsidP="00DA6B2E">
            <w:r>
              <w:t>Ecological monitoring</w:t>
            </w:r>
          </w:p>
        </w:tc>
      </w:tr>
    </w:tbl>
    <w:p w14:paraId="172F9E96" w14:textId="77777777" w:rsidR="006A5BF9" w:rsidRDefault="006A5BF9" w:rsidP="006A5BF9">
      <w:r>
        <w:t xml:space="preserve">AF.4B Extension indicator set (AF‑EXT; optional; requires PCC-declared </w:t>
      </w:r>
      <w:proofErr w:type="spellStart"/>
      <w:r>
        <w:t>C_ext</w:t>
      </w:r>
      <w:proofErr w:type="spellEnd"/>
      <w:r>
        <w:t>)</w:t>
      </w:r>
    </w:p>
    <w:p w14:paraId="18E39D69" w14:textId="77777777" w:rsidR="006A5BF9" w:rsidRDefault="006A5BF9" w:rsidP="006A5BF9">
      <w:r>
        <w:t xml:space="preserve">Normative rule. AF‑EXT indicators MUST NOT be used for Tier‑4 TRC unless the PCC explicitly declares an extended catastrophe cell set </w:t>
      </w:r>
      <w:proofErr w:type="spellStart"/>
      <w:r>
        <w:t>C_</w:t>
      </w:r>
      <w:proofErr w:type="gramStart"/>
      <w:r>
        <w:t>ext</w:t>
      </w:r>
      <w:proofErr w:type="spellEnd"/>
      <w:r>
        <w:t>, and</w:t>
      </w:r>
      <w:proofErr w:type="gramEnd"/>
      <w:r>
        <w:t xml:space="preserve"> records the governance justification for that extension. AF‑EXT is provided as an optional library for domains where additional catastrophe-bearing cells are warranted.</w:t>
      </w:r>
    </w:p>
    <w:tbl>
      <w:tblPr>
        <w:tblStyle w:val="TableGrid"/>
        <w:tblW w:w="0" w:type="auto"/>
        <w:tblLook w:val="04A0" w:firstRow="1" w:lastRow="0" w:firstColumn="1" w:lastColumn="0" w:noHBand="0" w:noVBand="1"/>
      </w:tblPr>
      <w:tblGrid>
        <w:gridCol w:w="772"/>
        <w:gridCol w:w="1270"/>
        <w:gridCol w:w="1063"/>
        <w:gridCol w:w="1363"/>
        <w:gridCol w:w="1043"/>
        <w:gridCol w:w="697"/>
        <w:gridCol w:w="609"/>
        <w:gridCol w:w="916"/>
        <w:gridCol w:w="568"/>
        <w:gridCol w:w="1049"/>
      </w:tblGrid>
      <w:tr w:rsidR="006A5BF9" w14:paraId="0543782B" w14:textId="77777777" w:rsidTr="00DA6B2E">
        <w:tc>
          <w:tcPr>
            <w:tcW w:w="936" w:type="dxa"/>
          </w:tcPr>
          <w:p w14:paraId="6F1A9278" w14:textId="77777777" w:rsidR="006A5BF9" w:rsidRDefault="006A5BF9" w:rsidP="00DA6B2E">
            <w:r>
              <w:t>Indicator ID</w:t>
            </w:r>
          </w:p>
        </w:tc>
        <w:tc>
          <w:tcPr>
            <w:tcW w:w="936" w:type="dxa"/>
          </w:tcPr>
          <w:p w14:paraId="6971F0D0" w14:textId="77777777" w:rsidR="006A5BF9" w:rsidRDefault="006A5BF9" w:rsidP="00DA6B2E">
            <w:r>
              <w:t>Mapped cell (u-d)</w:t>
            </w:r>
          </w:p>
        </w:tc>
        <w:tc>
          <w:tcPr>
            <w:tcW w:w="936" w:type="dxa"/>
          </w:tcPr>
          <w:p w14:paraId="53305911" w14:textId="77777777" w:rsidR="006A5BF9" w:rsidRDefault="006A5BF9" w:rsidP="00DA6B2E">
            <w:r>
              <w:t>Indicator definition</w:t>
            </w:r>
          </w:p>
        </w:tc>
        <w:tc>
          <w:tcPr>
            <w:tcW w:w="936" w:type="dxa"/>
          </w:tcPr>
          <w:p w14:paraId="00D5C489" w14:textId="77777777" w:rsidR="006A5BF9" w:rsidRDefault="006A5BF9" w:rsidP="00DA6B2E">
            <w:r>
              <w:t>Unit</w:t>
            </w:r>
          </w:p>
        </w:tc>
        <w:tc>
          <w:tcPr>
            <w:tcW w:w="936" w:type="dxa"/>
          </w:tcPr>
          <w:p w14:paraId="23E169B4" w14:textId="77777777" w:rsidR="006A5BF9" w:rsidRDefault="006A5BF9" w:rsidP="00DA6B2E">
            <w:r>
              <w:t>Direction</w:t>
            </w:r>
          </w:p>
        </w:tc>
        <w:tc>
          <w:tcPr>
            <w:tcW w:w="936" w:type="dxa"/>
          </w:tcPr>
          <w:p w14:paraId="19A0DF22" w14:textId="77777777" w:rsidR="006A5BF9" w:rsidRDefault="006A5BF9" w:rsidP="00DA6B2E">
            <w:proofErr w:type="spellStart"/>
            <w:r>
              <w:t>x_onset</w:t>
            </w:r>
            <w:proofErr w:type="spellEnd"/>
          </w:p>
        </w:tc>
        <w:tc>
          <w:tcPr>
            <w:tcW w:w="936" w:type="dxa"/>
          </w:tcPr>
          <w:p w14:paraId="4B9CD7EE" w14:textId="77777777" w:rsidR="006A5BF9" w:rsidRDefault="006A5BF9" w:rsidP="00DA6B2E">
            <w:proofErr w:type="spellStart"/>
            <w:r>
              <w:t>x_max</w:t>
            </w:r>
            <w:proofErr w:type="spellEnd"/>
          </w:p>
        </w:tc>
        <w:tc>
          <w:tcPr>
            <w:tcW w:w="936" w:type="dxa"/>
          </w:tcPr>
          <w:p w14:paraId="5B14ACF9" w14:textId="77777777" w:rsidR="006A5BF9" w:rsidRDefault="006A5BF9" w:rsidP="00DA6B2E">
            <w:r>
              <w:t>Notes / reference class</w:t>
            </w:r>
          </w:p>
        </w:tc>
        <w:tc>
          <w:tcPr>
            <w:tcW w:w="936" w:type="dxa"/>
          </w:tcPr>
          <w:p w14:paraId="433CB701" w14:textId="77777777" w:rsidR="006A5BF9" w:rsidRDefault="006A5BF9" w:rsidP="00DA6B2E">
            <w:r>
              <w:t>Class</w:t>
            </w:r>
          </w:p>
        </w:tc>
        <w:tc>
          <w:tcPr>
            <w:tcW w:w="936" w:type="dxa"/>
          </w:tcPr>
          <w:p w14:paraId="0B458672" w14:textId="77777777" w:rsidR="006A5BF9" w:rsidRDefault="006A5BF9" w:rsidP="00DA6B2E">
            <w:r>
              <w:t>Source type</w:t>
            </w:r>
          </w:p>
        </w:tc>
      </w:tr>
      <w:tr w:rsidR="006A5BF9" w14:paraId="39DE54B3" w14:textId="77777777" w:rsidTr="00DA6B2E">
        <w:tc>
          <w:tcPr>
            <w:tcW w:w="936" w:type="dxa"/>
          </w:tcPr>
          <w:p w14:paraId="0865B84E" w14:textId="77777777" w:rsidR="006A5BF9" w:rsidRDefault="006A5BF9" w:rsidP="00DA6B2E">
            <w:r>
              <w:t>AF-CAT-003</w:t>
            </w:r>
          </w:p>
        </w:tc>
        <w:tc>
          <w:tcPr>
            <w:tcW w:w="936" w:type="dxa"/>
          </w:tcPr>
          <w:p w14:paraId="415C4208" w14:textId="77777777" w:rsidR="006A5BF9" w:rsidRDefault="006A5BF9" w:rsidP="00DA6B2E">
            <w:r>
              <w:t>Humanity/CMIU-Material</w:t>
            </w:r>
          </w:p>
        </w:tc>
        <w:tc>
          <w:tcPr>
            <w:tcW w:w="936" w:type="dxa"/>
          </w:tcPr>
          <w:p w14:paraId="0B5E0181" w14:textId="77777777" w:rsidR="006A5BF9" w:rsidRDefault="006A5BF9" w:rsidP="00DA6B2E">
            <w:r>
              <w:t xml:space="preserve">Severe food insecurity prevalence (FIES </w:t>
            </w:r>
            <w:r>
              <w:lastRenderedPageBreak/>
              <w:t>severe or equivalent)</w:t>
            </w:r>
          </w:p>
        </w:tc>
        <w:tc>
          <w:tcPr>
            <w:tcW w:w="936" w:type="dxa"/>
          </w:tcPr>
          <w:p w14:paraId="306C681D" w14:textId="77777777" w:rsidR="006A5BF9" w:rsidRDefault="006A5BF9" w:rsidP="00DA6B2E">
            <w:r>
              <w:lastRenderedPageBreak/>
              <w:t>share (0-1)</w:t>
            </w:r>
          </w:p>
        </w:tc>
        <w:tc>
          <w:tcPr>
            <w:tcW w:w="936" w:type="dxa"/>
          </w:tcPr>
          <w:p w14:paraId="49E2E77E" w14:textId="77777777" w:rsidR="00A95489" w:rsidRDefault="00585274">
            <w:proofErr w:type="spellStart"/>
            <w:r>
              <w:t>higher_worse</w:t>
            </w:r>
            <w:proofErr w:type="spellEnd"/>
          </w:p>
        </w:tc>
        <w:tc>
          <w:tcPr>
            <w:tcW w:w="936" w:type="dxa"/>
          </w:tcPr>
          <w:p w14:paraId="20D7A724" w14:textId="77777777" w:rsidR="006A5BF9" w:rsidRDefault="006A5BF9" w:rsidP="00DA6B2E">
            <w:r>
              <w:t>0.20</w:t>
            </w:r>
          </w:p>
        </w:tc>
        <w:tc>
          <w:tcPr>
            <w:tcW w:w="936" w:type="dxa"/>
          </w:tcPr>
          <w:p w14:paraId="0C33C5CE" w14:textId="77777777" w:rsidR="006A5BF9" w:rsidRDefault="006A5BF9" w:rsidP="00DA6B2E">
            <w:r>
              <w:t>0.60</w:t>
            </w:r>
          </w:p>
        </w:tc>
        <w:tc>
          <w:tcPr>
            <w:tcW w:w="936" w:type="dxa"/>
          </w:tcPr>
          <w:p w14:paraId="39382C61" w14:textId="77777777" w:rsidR="006A5BF9" w:rsidRDefault="006A5BF9" w:rsidP="00DA6B2E">
            <w:r>
              <w:t xml:space="preserve">If using other deprivation indicators, </w:t>
            </w:r>
            <w:r>
              <w:lastRenderedPageBreak/>
              <w:t>declare mapping.</w:t>
            </w:r>
          </w:p>
        </w:tc>
        <w:tc>
          <w:tcPr>
            <w:tcW w:w="936" w:type="dxa"/>
          </w:tcPr>
          <w:p w14:paraId="3B0B5616" w14:textId="77777777" w:rsidR="006A5BF9" w:rsidRDefault="006A5BF9" w:rsidP="00DA6B2E">
            <w:r>
              <w:lastRenderedPageBreak/>
              <w:t>C</w:t>
            </w:r>
          </w:p>
        </w:tc>
        <w:tc>
          <w:tcPr>
            <w:tcW w:w="936" w:type="dxa"/>
          </w:tcPr>
          <w:p w14:paraId="3CF26375" w14:textId="77777777" w:rsidR="006A5BF9" w:rsidRDefault="006A5BF9" w:rsidP="00DA6B2E">
            <w:r>
              <w:t>Survey / humanitarian data</w:t>
            </w:r>
          </w:p>
        </w:tc>
      </w:tr>
      <w:tr w:rsidR="006A5BF9" w14:paraId="29309367" w14:textId="77777777" w:rsidTr="00DA6B2E">
        <w:tc>
          <w:tcPr>
            <w:tcW w:w="936" w:type="dxa"/>
          </w:tcPr>
          <w:p w14:paraId="21641EA9" w14:textId="77777777" w:rsidR="006A5BF9" w:rsidRDefault="006A5BF9" w:rsidP="00DA6B2E">
            <w:r>
              <w:t>AF-CAT-004</w:t>
            </w:r>
          </w:p>
        </w:tc>
        <w:tc>
          <w:tcPr>
            <w:tcW w:w="936" w:type="dxa"/>
          </w:tcPr>
          <w:p w14:paraId="18F905C0" w14:textId="77777777" w:rsidR="006A5BF9" w:rsidRDefault="006A5BF9" w:rsidP="00DA6B2E">
            <w:r>
              <w:t>Polity-Social</w:t>
            </w:r>
          </w:p>
        </w:tc>
        <w:tc>
          <w:tcPr>
            <w:tcW w:w="936" w:type="dxa"/>
          </w:tcPr>
          <w:p w14:paraId="245E4DC0" w14:textId="77777777" w:rsidR="006A5BF9" w:rsidRDefault="006A5BF9" w:rsidP="00DA6B2E">
            <w:r>
              <w:t>Conflict fatalities rate (violent deaths per 100,000 per year)</w:t>
            </w:r>
          </w:p>
        </w:tc>
        <w:tc>
          <w:tcPr>
            <w:tcW w:w="936" w:type="dxa"/>
          </w:tcPr>
          <w:p w14:paraId="50D97EAA" w14:textId="77777777" w:rsidR="006A5BF9" w:rsidRDefault="006A5BF9" w:rsidP="00DA6B2E">
            <w:r>
              <w:t>deaths/100k/year</w:t>
            </w:r>
          </w:p>
        </w:tc>
        <w:tc>
          <w:tcPr>
            <w:tcW w:w="936" w:type="dxa"/>
          </w:tcPr>
          <w:p w14:paraId="42DD1746" w14:textId="77777777" w:rsidR="00A95489" w:rsidRDefault="00585274">
            <w:proofErr w:type="spellStart"/>
            <w:r>
              <w:t>higher_worse</w:t>
            </w:r>
            <w:proofErr w:type="spellEnd"/>
          </w:p>
        </w:tc>
        <w:tc>
          <w:tcPr>
            <w:tcW w:w="936" w:type="dxa"/>
          </w:tcPr>
          <w:p w14:paraId="36D2B844" w14:textId="77777777" w:rsidR="006A5BF9" w:rsidRDefault="006A5BF9" w:rsidP="00DA6B2E">
            <w:r>
              <w:t>25</w:t>
            </w:r>
          </w:p>
        </w:tc>
        <w:tc>
          <w:tcPr>
            <w:tcW w:w="936" w:type="dxa"/>
          </w:tcPr>
          <w:p w14:paraId="4CF3C864" w14:textId="77777777" w:rsidR="006A5BF9" w:rsidRDefault="006A5BF9" w:rsidP="00DA6B2E">
            <w:r>
              <w:t>500</w:t>
            </w:r>
          </w:p>
        </w:tc>
        <w:tc>
          <w:tcPr>
            <w:tcW w:w="936" w:type="dxa"/>
          </w:tcPr>
          <w:p w14:paraId="3F5B8D4E" w14:textId="77777777" w:rsidR="006A5BF9" w:rsidRDefault="006A5BF9" w:rsidP="00DA6B2E">
            <w:r>
              <w:t>Use best available conflict dataset for scope.</w:t>
            </w:r>
          </w:p>
        </w:tc>
        <w:tc>
          <w:tcPr>
            <w:tcW w:w="936" w:type="dxa"/>
          </w:tcPr>
          <w:p w14:paraId="3648AF2C" w14:textId="77777777" w:rsidR="006A5BF9" w:rsidRDefault="006A5BF9" w:rsidP="00DA6B2E">
            <w:r>
              <w:t>E</w:t>
            </w:r>
          </w:p>
        </w:tc>
        <w:tc>
          <w:tcPr>
            <w:tcW w:w="936" w:type="dxa"/>
          </w:tcPr>
          <w:p w14:paraId="1D74E98D" w14:textId="77777777" w:rsidR="006A5BF9" w:rsidRDefault="006A5BF9" w:rsidP="00DA6B2E">
            <w:r>
              <w:t>Conflict monitoring / elicitation</w:t>
            </w:r>
          </w:p>
        </w:tc>
      </w:tr>
      <w:tr w:rsidR="006A5BF9" w14:paraId="7C1FA689" w14:textId="77777777" w:rsidTr="00DA6B2E">
        <w:tc>
          <w:tcPr>
            <w:tcW w:w="936" w:type="dxa"/>
          </w:tcPr>
          <w:p w14:paraId="47938D57" w14:textId="77777777" w:rsidR="006A5BF9" w:rsidRDefault="006A5BF9" w:rsidP="00DA6B2E">
            <w:r>
              <w:t>AF-CAT-005</w:t>
            </w:r>
          </w:p>
        </w:tc>
        <w:tc>
          <w:tcPr>
            <w:tcW w:w="936" w:type="dxa"/>
          </w:tcPr>
          <w:p w14:paraId="02A221EB" w14:textId="77777777" w:rsidR="006A5BF9" w:rsidRDefault="006A5BF9" w:rsidP="00DA6B2E">
            <w:r>
              <w:t>Polity-Material</w:t>
            </w:r>
          </w:p>
        </w:tc>
        <w:tc>
          <w:tcPr>
            <w:tcW w:w="936" w:type="dxa"/>
          </w:tcPr>
          <w:p w14:paraId="20FBE9A6" w14:textId="77777777" w:rsidR="006A5BF9" w:rsidRDefault="006A5BF9" w:rsidP="00DA6B2E">
            <w:r>
              <w:t>Critical infrastructure outage burden (person-hours without essential service per capita per year)</w:t>
            </w:r>
          </w:p>
        </w:tc>
        <w:tc>
          <w:tcPr>
            <w:tcW w:w="936" w:type="dxa"/>
          </w:tcPr>
          <w:p w14:paraId="7B3F3E66" w14:textId="77777777" w:rsidR="006A5BF9" w:rsidRDefault="006A5BF9" w:rsidP="00DA6B2E">
            <w:r>
              <w:t>hours/person/year</w:t>
            </w:r>
          </w:p>
        </w:tc>
        <w:tc>
          <w:tcPr>
            <w:tcW w:w="936" w:type="dxa"/>
          </w:tcPr>
          <w:p w14:paraId="4449CFA2" w14:textId="77777777" w:rsidR="00A95489" w:rsidRDefault="00585274">
            <w:proofErr w:type="spellStart"/>
            <w:r>
              <w:t>higher_worse</w:t>
            </w:r>
            <w:proofErr w:type="spellEnd"/>
          </w:p>
        </w:tc>
        <w:tc>
          <w:tcPr>
            <w:tcW w:w="936" w:type="dxa"/>
          </w:tcPr>
          <w:p w14:paraId="5EAF4800" w14:textId="77777777" w:rsidR="006A5BF9" w:rsidRDefault="006A5BF9" w:rsidP="00DA6B2E">
            <w:r>
              <w:t>72</w:t>
            </w:r>
          </w:p>
        </w:tc>
        <w:tc>
          <w:tcPr>
            <w:tcW w:w="936" w:type="dxa"/>
          </w:tcPr>
          <w:p w14:paraId="056A1327" w14:textId="77777777" w:rsidR="006A5BF9" w:rsidRDefault="006A5BF9" w:rsidP="00DA6B2E">
            <w:r>
              <w:t>720</w:t>
            </w:r>
          </w:p>
        </w:tc>
        <w:tc>
          <w:tcPr>
            <w:tcW w:w="936" w:type="dxa"/>
          </w:tcPr>
          <w:p w14:paraId="516D68E7" w14:textId="77777777" w:rsidR="006A5BF9" w:rsidRDefault="006A5BF9" w:rsidP="00DA6B2E">
            <w:r>
              <w:t>Define 'essential service' (water, power, healthcare access).</w:t>
            </w:r>
          </w:p>
        </w:tc>
        <w:tc>
          <w:tcPr>
            <w:tcW w:w="936" w:type="dxa"/>
          </w:tcPr>
          <w:p w14:paraId="6D5E466C" w14:textId="77777777" w:rsidR="006A5BF9" w:rsidRDefault="006A5BF9" w:rsidP="00DA6B2E">
            <w:r>
              <w:t>E</w:t>
            </w:r>
          </w:p>
        </w:tc>
        <w:tc>
          <w:tcPr>
            <w:tcW w:w="936" w:type="dxa"/>
          </w:tcPr>
          <w:p w14:paraId="54C09BA3" w14:textId="77777777" w:rsidR="006A5BF9" w:rsidRDefault="006A5BF9" w:rsidP="00DA6B2E">
            <w:r>
              <w:t>Audit / ops data</w:t>
            </w:r>
          </w:p>
        </w:tc>
      </w:tr>
    </w:tbl>
    <w:p w14:paraId="6544CC4E" w14:textId="77777777" w:rsidR="006A5BF9" w:rsidRDefault="006A5BF9" w:rsidP="006A5BF9">
      <w:r>
        <w:t xml:space="preserve">AF.5 Governance and certification gate (required). Pilot defaults above are permitted for computation. Claiming Tier-4 certification requires upgraded evidence for each catastrophe indicator used (at least Class B), plus independent review of indicator validity and threshold selection for the domain. Any change to </w:t>
      </w:r>
      <w:proofErr w:type="spellStart"/>
      <w:r>
        <w:t>x_onset</w:t>
      </w:r>
      <w:proofErr w:type="spellEnd"/>
      <w:r>
        <w:t>/</w:t>
      </w:r>
      <w:proofErr w:type="spellStart"/>
      <w:r>
        <w:t>x_max</w:t>
      </w:r>
      <w:proofErr w:type="spellEnd"/>
      <w:r>
        <w:t xml:space="preserve"> MUST trigger sensitivity analysis and a version increment.</w:t>
      </w:r>
    </w:p>
    <w:p w14:paraId="1B5EB3F7" w14:textId="77777777" w:rsidR="006A5BF9" w:rsidRPr="008F497E" w:rsidRDefault="006A5BF9" w:rsidP="006A5BF9">
      <w:pPr>
        <w:rPr>
          <w:b/>
          <w:bCs/>
        </w:rPr>
      </w:pPr>
      <w:r w:rsidRPr="008F497E">
        <w:rPr>
          <w:b/>
          <w:bCs/>
        </w:rPr>
        <w:t>Appendix V: Version History</w:t>
      </w:r>
    </w:p>
    <w:p w14:paraId="1B2AC63A" w14:textId="77777777" w:rsidR="006A5BF9" w:rsidRDefault="006A5BF9" w:rsidP="006A5BF9">
      <w:r>
        <w:t>V.1 Version 5.0 (Spec-Hardened) (Current)</w:t>
      </w:r>
    </w:p>
    <w:p w14:paraId="53035B16" w14:textId="77777777" w:rsidR="006A5BF9" w:rsidRDefault="006A5BF9" w:rsidP="006A5BF9">
      <w:r>
        <w:t>Release date: 2025-12-22</w:t>
      </w:r>
    </w:p>
    <w:p w14:paraId="42CA47CA" w14:textId="77777777" w:rsidR="006A5BF9" w:rsidRDefault="006A5BF9" w:rsidP="006A5BF9">
      <w:r>
        <w:t>Major revisions from v4.9.6:</w:t>
      </w:r>
    </w:p>
    <w:p w14:paraId="6530E054" w14:textId="77777777" w:rsidR="006A5BF9" w:rsidRDefault="006A5BF9" w:rsidP="006A5BF9">
      <w:r>
        <w:t>• Tier propagation lock: Tier 3 is Quick-only; Full propagation requires Tier 4 escalation (authoritative in §4.4.5).</w:t>
      </w:r>
    </w:p>
    <w:p w14:paraId="1F1AEF74" w14:textId="77777777" w:rsidR="006A5BF9" w:rsidRDefault="006A5BF9" w:rsidP="006A5BF9">
      <w:r>
        <w:lastRenderedPageBreak/>
        <w:t>• TRC mode enforcement: Appendix B now hard-locks tier ≥ 4 to raw-indicator TRC (AF‑BASE/AF‑EXT) and prohibits bounded-impact TRC from determining admissibility in Tier 4.</w:t>
      </w:r>
    </w:p>
    <w:p w14:paraId="6760EF0F" w14:textId="77777777" w:rsidR="006A5BF9" w:rsidRDefault="006A5BF9" w:rsidP="006A5BF9">
      <w:r>
        <w:t>• MRC-v1 completion: Appendix Q now specifies explicit union/dimension weights, TRC parameters, and a 12-scenario library with probabilities.</w:t>
      </w:r>
    </w:p>
    <w:p w14:paraId="0CBFFBF4" w14:textId="77777777" w:rsidR="006A5BF9" w:rsidRDefault="006A5BF9" w:rsidP="006A5BF9">
      <w:r>
        <w:t>• Pilot packaging: Appendix AE now includes starter registry manifests and computed hashes for deterministic third‑party reproduction.</w:t>
      </w:r>
    </w:p>
    <w:p w14:paraId="3C316987" w14:textId="77777777" w:rsidR="006A5BF9" w:rsidRDefault="006A5BF9" w:rsidP="006A5BF9">
      <w:r>
        <w:t xml:space="preserve">• Spec hardening: restored the Canonical Impact Construction formulas (§3.2.7), added a single-source default policy by tier (§4.4.6), and re-scoped Appendix AC as MRE‑T2 with Tier‑4 Pilot‑Executable moved to </w:t>
      </w:r>
      <w:proofErr w:type="spellStart"/>
      <w:r>
        <w:t>ProofPack</w:t>
      </w:r>
      <w:proofErr w:type="spellEnd"/>
      <w:r>
        <w:t xml:space="preserve"> (manifest-only bundle).</w:t>
      </w:r>
    </w:p>
    <w:p w14:paraId="219A8978" w14:textId="77777777" w:rsidR="00E90B55" w:rsidRDefault="00125267">
      <w:r>
        <w:t xml:space="preserve">Scope note (Appendix AC). This micro-example is a Tier‑2 demonstration only. Tier‑4 Pilot‑Executable runs MUST follow the Tier‑4 requirements in the Foundation, including </w:t>
      </w:r>
      <w:proofErr w:type="spellStart"/>
      <w:r>
        <w:t>trc_mode</w:t>
      </w:r>
      <w:proofErr w:type="spellEnd"/>
      <w:r>
        <w:t xml:space="preserve"> = </w:t>
      </w:r>
      <w:proofErr w:type="spellStart"/>
      <w:r>
        <w:t>raw_indicator</w:t>
      </w:r>
      <w:proofErr w:type="spellEnd"/>
      <w:r>
        <w:t>, |S| ≥ 50 scenario sets, and the Tier‑4 subgroup enumeration policy. Any numbers in Appendix AC are illustrative and are not normative defaults.</w:t>
      </w:r>
    </w:p>
    <w:p w14:paraId="4EAA2820" w14:textId="77777777" w:rsidR="006A5BF9" w:rsidRDefault="006A5BF9" w:rsidP="006A5BF9">
      <w:r>
        <w:t>• Finalization metadata: version strings and end-of-doc metadata updated for v5.0; document hash computed at build time.</w:t>
      </w:r>
    </w:p>
    <w:p w14:paraId="70D2236C" w14:textId="77777777" w:rsidR="006A5BF9" w:rsidRDefault="006A5BF9" w:rsidP="006A5BF9">
      <w:r>
        <w:t>V.1A Version 5.1 (Spec-Hardened Consistency + Anti-Gaming)</w:t>
      </w:r>
    </w:p>
    <w:p w14:paraId="48A5D13B" w14:textId="77777777" w:rsidR="006A5BF9" w:rsidRDefault="006A5BF9" w:rsidP="006A5BF9">
      <w:r>
        <w:t>Release date: 2025-12-24</w:t>
      </w:r>
    </w:p>
    <w:p w14:paraId="1C58ACF6" w14:textId="77777777" w:rsidR="006A5BF9" w:rsidRDefault="006A5BF9" w:rsidP="006A5BF9"/>
    <w:p w14:paraId="10F01BC2" w14:textId="77777777" w:rsidR="006A5BF9" w:rsidRDefault="006A5BF9" w:rsidP="006A5BF9">
      <w:r>
        <w:t>Major fixes and hardenings relative to v5.0c:</w:t>
      </w:r>
    </w:p>
    <w:p w14:paraId="66659267" w14:textId="77777777" w:rsidR="006A5BF9" w:rsidRDefault="006A5BF9" w:rsidP="006A5BF9"/>
    <w:p w14:paraId="61AE6AB5" w14:textId="77777777" w:rsidR="006A5BF9" w:rsidRDefault="006A5BF9" w:rsidP="006A5BF9">
      <w:r>
        <w:t>- Baseline-Zero Rule (semantic correctness). Canonical magnitude derivation now enforces "0 = no change from baseline" globally: level scoring may be computed, but impacts are always deltas from baseline (μ = score(</w:t>
      </w:r>
      <w:proofErr w:type="spellStart"/>
      <w:r>
        <w:t>x_a</w:t>
      </w:r>
      <w:proofErr w:type="spellEnd"/>
      <w:r>
        <w:t>) − score(x_0) or direct change anchoring). This resolves the level-anchoring inconsistency and aligns Appendix AC with §4.1.1.</w:t>
      </w:r>
    </w:p>
    <w:p w14:paraId="7B40942B" w14:textId="77777777" w:rsidR="006A5BF9" w:rsidRDefault="006A5BF9" w:rsidP="006A5BF9"/>
    <w:p w14:paraId="77811D78" w14:textId="77777777" w:rsidR="006A5BF9" w:rsidRDefault="006A5BF9" w:rsidP="006A5BF9">
      <w:r>
        <w:t>- AE.7 registry alignment (removes internal contradictions). Appendix Q.3 TRC parameters are updated to match AE.7 registries: REG-PARAMS-MRC-v1 remains a generic Tier-2 starter (</w:t>
      </w:r>
      <w:proofErr w:type="spellStart"/>
      <w:r>
        <w:t>bounded_impact</w:t>
      </w:r>
      <w:proofErr w:type="spellEnd"/>
      <w:r>
        <w:t xml:space="preserve">; α=0.70; </w:t>
      </w:r>
      <w:proofErr w:type="spellStart"/>
      <w:r>
        <w:t>τ_TRC</w:t>
      </w:r>
      <w:proofErr w:type="spellEnd"/>
      <w:r>
        <w:t xml:space="preserve">=0.55; |S|=12), while the policy MRE (Appendix AC) uses REG-PARAMS-MRE-POLICY-T2-v1 (Tier-2 MRE only; Tier-4 uses REG-PARAMS-T4-v1) </w:t>
      </w:r>
      <w:r>
        <w:lastRenderedPageBreak/>
        <w:t>(</w:t>
      </w:r>
      <w:proofErr w:type="spellStart"/>
      <w:r>
        <w:t>bounded_impact</w:t>
      </w:r>
      <w:proofErr w:type="spellEnd"/>
      <w:r>
        <w:t xml:space="preserve">; α=0.95; </w:t>
      </w:r>
      <w:proofErr w:type="spellStart"/>
      <w:r>
        <w:t>τ_TRC</w:t>
      </w:r>
      <w:proofErr w:type="spellEnd"/>
      <w:r>
        <w:t>=0.15). Narrative text implying MRC-v1 "matches Appendix AC" is removed.</w:t>
      </w:r>
    </w:p>
    <w:p w14:paraId="2F547B82" w14:textId="77777777" w:rsidR="006A5BF9" w:rsidRDefault="006A5BF9" w:rsidP="006A5BF9"/>
    <w:p w14:paraId="5712E7E4" w14:textId="77777777" w:rsidR="006A5BF9" w:rsidRDefault="006A5BF9" w:rsidP="006A5BF9">
      <w:r>
        <w:t xml:space="preserve">- Tier-4 TRC default consistency. REG-PARAMS-T4-v1 </w:t>
      </w:r>
      <w:proofErr w:type="spellStart"/>
      <w:r>
        <w:t>τ_TRC</w:t>
      </w:r>
      <w:proofErr w:type="spellEnd"/>
      <w:r>
        <w:t xml:space="preserve"> is aligned to D.3.2 context defaults (Organizational </w:t>
      </w:r>
      <w:proofErr w:type="spellStart"/>
      <w:r>
        <w:t>τ_TRC</w:t>
      </w:r>
      <w:proofErr w:type="spellEnd"/>
      <w:r>
        <w:t xml:space="preserve"> = 0.20) while preserving mode lock to </w:t>
      </w:r>
      <w:proofErr w:type="spellStart"/>
      <w:r>
        <w:t>raw_indicator</w:t>
      </w:r>
      <w:proofErr w:type="spellEnd"/>
      <w:r>
        <w:t xml:space="preserve"> and |S| ≥ 50.</w:t>
      </w:r>
    </w:p>
    <w:p w14:paraId="0B57027A" w14:textId="77777777" w:rsidR="006A5BF9" w:rsidRDefault="006A5BF9" w:rsidP="006A5BF9"/>
    <w:p w14:paraId="2406C456" w14:textId="77777777" w:rsidR="006A5BF9" w:rsidRDefault="006A5BF9" w:rsidP="006A5BF9">
      <w:r>
        <w:t>- Draft vs release gate for hash placeholders. AE.7 includes an explicit release gate: any REBUILD_ME manifest hashes indicate a draft artifact and cannot support Tier-4 Pilot-Executable claims until computed hashes are inserted and replay succeeds (AIL11).</w:t>
      </w:r>
    </w:p>
    <w:p w14:paraId="32A6CBB1" w14:textId="77777777" w:rsidR="006A5BF9" w:rsidRDefault="006A5BF9" w:rsidP="006A5BF9"/>
    <w:p w14:paraId="43E124D6" w14:textId="77777777" w:rsidR="006A5BF9" w:rsidRDefault="006A5BF9" w:rsidP="006A5BF9">
      <w:r>
        <w:t xml:space="preserve">- Registry precedence rule (audit robustness). Added AIL0 rule that registry values referenced by PCC hashes take precedence over narrative defaults elsewhere; any document/default conflict triggers </w:t>
      </w:r>
      <w:proofErr w:type="spellStart"/>
      <w:r>
        <w:t>audit_flag</w:t>
      </w:r>
      <w:proofErr w:type="spellEnd"/>
      <w:r>
        <w:t xml:space="preserve"> DOC_DEFAULT_CONFLICT and NCAR correction.</w:t>
      </w:r>
    </w:p>
    <w:p w14:paraId="2F4EEFEC" w14:textId="77777777" w:rsidR="006A5BF9" w:rsidRDefault="006A5BF9" w:rsidP="006A5BF9"/>
    <w:p w14:paraId="025703D5" w14:textId="77777777" w:rsidR="006A5BF9" w:rsidRDefault="006A5BF9" w:rsidP="006A5BF9">
      <w:r>
        <w:t>- Anti-gaming hardenings (Tier-4). Added Tier-4 tail-mass minimum requirement for TRC scenario probabilities, strengthened subgroup minimum coverage expectations for rights-covered cells, prohibited Mode B containment outputs from influencing selection (Mode A only for selection), and required kernel diff auditing in Tier-4 PCCs.</w:t>
      </w:r>
    </w:p>
    <w:p w14:paraId="5F3AC6B6" w14:textId="77777777" w:rsidR="006A5BF9" w:rsidRDefault="006A5BF9" w:rsidP="006A5BF9"/>
    <w:p w14:paraId="6CE62722" w14:textId="77777777" w:rsidR="006A5BF9" w:rsidRDefault="006A5BF9" w:rsidP="006A5BF9">
      <w:r>
        <w:t>- Invariant rights anchoring. Added AIL14/AIL15 to enforce invariant rights anchor usage for Tier-4 NCRC, preventing meaning drift through reference class manipulation.</w:t>
      </w:r>
    </w:p>
    <w:p w14:paraId="54782D39" w14:textId="77777777" w:rsidR="006A5BF9" w:rsidRDefault="006A5BF9" w:rsidP="006A5BF9"/>
    <w:p w14:paraId="216BD6E0" w14:textId="77777777" w:rsidR="006A5BF9" w:rsidRDefault="006A5BF9" w:rsidP="006A5BF9">
      <w:r>
        <w:t xml:space="preserve">- Sentience weighting explicit. Added </w:t>
      </w:r>
      <w:proofErr w:type="spellStart"/>
      <w:r>
        <w:t>s_k</w:t>
      </w:r>
      <w:proofErr w:type="spellEnd"/>
      <w:r>
        <w:t xml:space="preserve"> (SGP weight) to direct aggregation equation for completeness.</w:t>
      </w:r>
    </w:p>
    <w:p w14:paraId="411F09D2" w14:textId="77777777" w:rsidR="006A5BF9" w:rsidRDefault="006A5BF9" w:rsidP="006A5BF9"/>
    <w:p w14:paraId="5EC88AD7" w14:textId="77777777" w:rsidR="006A5BF9" w:rsidRDefault="006A5BF9" w:rsidP="006A5BF9">
      <w:r>
        <w:t>- Genesis Protocol. Added Appendix AA-GEN for cold-start governance bootstrapping.</w:t>
      </w:r>
    </w:p>
    <w:p w14:paraId="4E8333DE" w14:textId="77777777" w:rsidR="006A5BF9" w:rsidRDefault="006A5BF9" w:rsidP="006A5BF9"/>
    <w:p w14:paraId="1A69BCB8" w14:textId="77777777" w:rsidR="006A5BF9" w:rsidRDefault="006A5BF9" w:rsidP="006A5BF9">
      <w:r>
        <w:lastRenderedPageBreak/>
        <w:t>These changes raise internal consistency, reduce specification gaming vectors, and improve audit readiness without altering the core lexicographic cascade design.</w:t>
      </w:r>
    </w:p>
    <w:p w14:paraId="657995FD" w14:textId="77777777" w:rsidR="006A5BF9" w:rsidRPr="008F497E" w:rsidRDefault="006A5BF9" w:rsidP="006A5BF9">
      <w:pPr>
        <w:rPr>
          <w:b/>
          <w:bCs/>
        </w:rPr>
      </w:pPr>
      <w:r>
        <w:t>V.2 Version 4.9.6</w:t>
      </w:r>
    </w:p>
    <w:p w14:paraId="047BFF21" w14:textId="77777777" w:rsidR="006A5BF9" w:rsidRDefault="006A5BF9" w:rsidP="006A5BF9">
      <w:r>
        <w:t>Release date: 2025-12-22</w:t>
      </w:r>
    </w:p>
    <w:p w14:paraId="23F73DE7" w14:textId="77777777" w:rsidR="006A5BF9" w:rsidRDefault="006A5BF9" w:rsidP="006A5BF9">
      <w:r>
        <w:t>Major revisions from v4.9.5:</w:t>
      </w:r>
    </w:p>
    <w:p w14:paraId="5F0E8123" w14:textId="77777777" w:rsidR="006A5BF9" w:rsidRDefault="006A5BF9" w:rsidP="006A5BF9">
      <w:r>
        <w:t>• Added authoritative Tier Requirements Matrix (§4.4.5) and clarified Tier‑4 Pilot‑Executable meaning.</w:t>
      </w:r>
    </w:p>
    <w:p w14:paraId="4A7CFAB9" w14:textId="77777777" w:rsidR="006A5BF9" w:rsidRDefault="006A5BF9" w:rsidP="006A5BF9">
      <w:r>
        <w:t xml:space="preserve">• TRC coherence: tier‑gated </w:t>
      </w:r>
      <w:proofErr w:type="spellStart"/>
      <w:r>
        <w:t>trc_mode</w:t>
      </w:r>
      <w:proofErr w:type="spellEnd"/>
      <w:r>
        <w:t>, aligned TRC definition to raw‑indicator execution for Tier 4, and split AF‑BASE vs AF‑EXT (Appendix AF).</w:t>
      </w:r>
    </w:p>
    <w:p w14:paraId="37AB7156" w14:textId="77777777" w:rsidR="006A5BF9" w:rsidRDefault="006A5BF9" w:rsidP="006A5BF9">
      <w:r>
        <w:t>• Kernel sanity: removed semantically invalid starter edge S‑EDGE‑004 and added a normative kernel cell validity rule (Appendix S).</w:t>
      </w:r>
    </w:p>
    <w:p w14:paraId="4727B9D2" w14:textId="77777777" w:rsidR="006A5BF9" w:rsidRDefault="006A5BF9" w:rsidP="006A5BF9">
      <w:r>
        <w:t>• Rights coherence: ECOL now maps to Environment only (Appendix C) to reduce redundancy and audit ambiguity.</w:t>
      </w:r>
    </w:p>
    <w:p w14:paraId="5A10955D" w14:textId="77777777" w:rsidR="006A5BF9" w:rsidRDefault="006A5BF9" w:rsidP="006A5BF9">
      <w:r>
        <w:t xml:space="preserve">• Added formal </w:t>
      </w:r>
      <w:proofErr w:type="spellStart"/>
      <w:r>
        <w:t>ValidPCC</w:t>
      </w:r>
      <w:proofErr w:type="spellEnd"/>
      <w:r>
        <w:t xml:space="preserve"> predicate + conformance test suite (Appendix G) and expanded Tier‑4 pilot checklist (Appendix AE).</w:t>
      </w:r>
    </w:p>
    <w:p w14:paraId="493EF617" w14:textId="77777777" w:rsidR="006A5BF9" w:rsidRDefault="006A5BF9" w:rsidP="006A5BF9">
      <w:r>
        <w:t>• Tier 4 spec-completeness: added executable starter artifacts (kernel edge list, rights anchor registry, catastrophe indicator registry) so pilots can run without inventing governed numbers (Appendices S, T.2.1, W).</w:t>
      </w:r>
    </w:p>
    <w:p w14:paraId="0F739A03" w14:textId="77777777" w:rsidR="006A5BF9" w:rsidRDefault="006A5BF9" w:rsidP="006A5BF9">
      <w:r>
        <w:t>• Self-contained packaging: replaced 'provided elsewhere' worked-example stubs with explicit non-normative placeholders and pointed to the in-document minimal reproducible example bundle (Appendices H, R, AC).</w:t>
      </w:r>
    </w:p>
    <w:p w14:paraId="60E82DC5" w14:textId="77777777" w:rsidR="006A5BF9" w:rsidRDefault="006A5BF9" w:rsidP="006A5BF9">
      <w:r>
        <w:t>• Added a spec package manifest and pilot readiness checklist to make the Tier 4 minimum executable artifact set explicit (Appendix AE</w:t>
      </w:r>
      <w:proofErr w:type="gramStart"/>
      <w:r>
        <w:t>), and</w:t>
      </w:r>
      <w:proofErr w:type="gramEnd"/>
      <w:r>
        <w:t xml:space="preserve"> updated internal version cross-references to 4.9.3.</w:t>
      </w:r>
    </w:p>
    <w:p w14:paraId="4630BFC0" w14:textId="77777777" w:rsidR="006A5BF9" w:rsidRPr="008F497E" w:rsidRDefault="00000000" w:rsidP="006A5BF9">
      <w:r>
        <w:pict w14:anchorId="7A01CE38">
          <v:rect id="_x0000_i1075" style="width:0;height:1.5pt" o:hralign="center" o:hrstd="t" o:hrnoshade="t" o:hr="t" fillcolor="#eaeaea" stroked="f"/>
        </w:pict>
      </w:r>
    </w:p>
    <w:p w14:paraId="5738F2C7" w14:textId="77777777" w:rsidR="006A5BF9" w:rsidRPr="008F497E" w:rsidRDefault="006A5BF9" w:rsidP="006A5BF9">
      <w:pPr>
        <w:rPr>
          <w:b/>
          <w:bCs/>
        </w:rPr>
      </w:pPr>
      <w:r w:rsidRPr="008F497E">
        <w:rPr>
          <w:b/>
          <w:bCs/>
        </w:rPr>
        <w:t>Appendix W: Acknowledgments and Methodology Notes</w:t>
      </w:r>
    </w:p>
    <w:p w14:paraId="3EC6A7D1" w14:textId="77777777" w:rsidR="006A5BF9" w:rsidRPr="008F497E" w:rsidRDefault="006A5BF9" w:rsidP="006A5BF9">
      <w:pPr>
        <w:rPr>
          <w:b/>
          <w:bCs/>
        </w:rPr>
      </w:pPr>
      <w:r w:rsidRPr="008F497E">
        <w:rPr>
          <w:b/>
          <w:bCs/>
        </w:rPr>
        <w:t>W.1 Development Methodology</w:t>
      </w:r>
    </w:p>
    <w:p w14:paraId="6620C980" w14:textId="77777777" w:rsidR="006A5BF9" w:rsidRPr="008F497E" w:rsidRDefault="006A5BF9" w:rsidP="006A5BF9">
      <w:r w:rsidRPr="008F497E">
        <w:t>MathGov follows design-science and normative-engineering methodology:</w:t>
      </w:r>
    </w:p>
    <w:p w14:paraId="12DF25C5" w14:textId="77777777" w:rsidR="006A5BF9" w:rsidRPr="008F497E" w:rsidRDefault="006A5BF9" w:rsidP="006A5BF9">
      <w:pPr>
        <w:numPr>
          <w:ilvl w:val="0"/>
          <w:numId w:val="148"/>
        </w:numPr>
      </w:pPr>
      <w:r w:rsidRPr="008F497E">
        <w:t>Problem identification through analysis of governance and AI alignment failures</w:t>
      </w:r>
    </w:p>
    <w:p w14:paraId="15B8AA1F" w14:textId="77777777" w:rsidR="006A5BF9" w:rsidRPr="008F497E" w:rsidRDefault="006A5BF9" w:rsidP="006A5BF9">
      <w:pPr>
        <w:numPr>
          <w:ilvl w:val="0"/>
          <w:numId w:val="148"/>
        </w:numPr>
      </w:pPr>
      <w:r w:rsidRPr="008F497E">
        <w:lastRenderedPageBreak/>
        <w:t>Theoretical grounding from ethics, economics, systems theory, and risk management</w:t>
      </w:r>
    </w:p>
    <w:p w14:paraId="68631989" w14:textId="77777777" w:rsidR="006A5BF9" w:rsidRPr="008F497E" w:rsidRDefault="006A5BF9" w:rsidP="006A5BF9">
      <w:pPr>
        <w:numPr>
          <w:ilvl w:val="0"/>
          <w:numId w:val="148"/>
        </w:numPr>
      </w:pPr>
      <w:r w:rsidRPr="008F497E">
        <w:t>Formal specification with mathematical definitions</w:t>
      </w:r>
    </w:p>
    <w:p w14:paraId="3CD79867" w14:textId="77777777" w:rsidR="006A5BF9" w:rsidRPr="008F497E" w:rsidRDefault="006A5BF9" w:rsidP="006A5BF9">
      <w:pPr>
        <w:numPr>
          <w:ilvl w:val="0"/>
          <w:numId w:val="148"/>
        </w:numPr>
      </w:pPr>
      <w:r w:rsidRPr="008F497E">
        <w:t>Internal consistency verification</w:t>
      </w:r>
    </w:p>
    <w:p w14:paraId="35FE7605" w14:textId="77777777" w:rsidR="006A5BF9" w:rsidRPr="008F497E" w:rsidRDefault="006A5BF9" w:rsidP="006A5BF9">
      <w:pPr>
        <w:numPr>
          <w:ilvl w:val="0"/>
          <w:numId w:val="148"/>
        </w:numPr>
      </w:pPr>
      <w:r w:rsidRPr="008F497E">
        <w:t>Failure mode analysis with explicit mitigations</w:t>
      </w:r>
    </w:p>
    <w:p w14:paraId="7E02660B" w14:textId="77777777" w:rsidR="006A5BF9" w:rsidRPr="008F497E" w:rsidRDefault="006A5BF9" w:rsidP="006A5BF9">
      <w:pPr>
        <w:numPr>
          <w:ilvl w:val="0"/>
          <w:numId w:val="148"/>
        </w:numPr>
      </w:pPr>
      <w:r w:rsidRPr="008F497E">
        <w:t>Worked examples for end-to-end validation</w:t>
      </w:r>
    </w:p>
    <w:p w14:paraId="3D11B818" w14:textId="77777777" w:rsidR="006A5BF9" w:rsidRPr="008F497E" w:rsidRDefault="006A5BF9" w:rsidP="006A5BF9">
      <w:pPr>
        <w:rPr>
          <w:b/>
          <w:bCs/>
        </w:rPr>
      </w:pPr>
      <w:r w:rsidRPr="008F497E">
        <w:rPr>
          <w:b/>
          <w:bCs/>
        </w:rPr>
        <w:t>W.2 AI Assistance Disclosure</w:t>
      </w:r>
    </w:p>
    <w:p w14:paraId="6BD0538C" w14:textId="77777777" w:rsidR="006A5BF9" w:rsidRPr="008F497E" w:rsidRDefault="006A5BF9" w:rsidP="006A5BF9">
      <w:r w:rsidRPr="008F497E">
        <w:t>Generative AI tools (OpenAI ChatGPT and Anthropic Claude) were used as writing and reasoning assistants. The author reviewed, verified, and edited all AI-generated content. Final responsibility for all claims rests with the human author.</w:t>
      </w:r>
    </w:p>
    <w:p w14:paraId="3222121A" w14:textId="77777777" w:rsidR="006A5BF9" w:rsidRPr="008F497E" w:rsidRDefault="006A5BF9" w:rsidP="006A5BF9">
      <w:pPr>
        <w:rPr>
          <w:b/>
          <w:bCs/>
        </w:rPr>
      </w:pPr>
      <w:r w:rsidRPr="008F497E">
        <w:rPr>
          <w:b/>
          <w:bCs/>
        </w:rPr>
        <w:t>W.3 Limitations</w:t>
      </w:r>
    </w:p>
    <w:p w14:paraId="601D4D2E" w14:textId="77777777" w:rsidR="006A5BF9" w:rsidRPr="008F497E" w:rsidRDefault="006A5BF9" w:rsidP="006A5BF9">
      <w:pPr>
        <w:numPr>
          <w:ilvl w:val="0"/>
          <w:numId w:val="149"/>
        </w:numPr>
      </w:pPr>
      <w:r w:rsidRPr="008F497E">
        <w:t>Empirical validation through pilots is planned but not yet completed</w:t>
      </w:r>
    </w:p>
    <w:p w14:paraId="5F26C077" w14:textId="77777777" w:rsidR="006A5BF9" w:rsidRPr="008F497E" w:rsidRDefault="006A5BF9" w:rsidP="006A5BF9">
      <w:pPr>
        <w:numPr>
          <w:ilvl w:val="0"/>
          <w:numId w:val="149"/>
        </w:numPr>
      </w:pPr>
      <w:r w:rsidRPr="008F497E">
        <w:t>Starter KOPS requires organization-specific calibration</w:t>
      </w:r>
    </w:p>
    <w:p w14:paraId="6CB27E81" w14:textId="77777777" w:rsidR="006A5BF9" w:rsidRPr="008F497E" w:rsidRDefault="006A5BF9" w:rsidP="006A5BF9">
      <w:pPr>
        <w:numPr>
          <w:ilvl w:val="0"/>
          <w:numId w:val="149"/>
        </w:numPr>
      </w:pPr>
      <w:r w:rsidRPr="008F497E">
        <w:t>Cross-cultural invariance testing needs systematic completion</w:t>
      </w:r>
    </w:p>
    <w:p w14:paraId="16ABFC93" w14:textId="77777777" w:rsidR="006A5BF9" w:rsidRPr="008F497E" w:rsidRDefault="006A5BF9" w:rsidP="006A5BF9">
      <w:pPr>
        <w:numPr>
          <w:ilvl w:val="0"/>
          <w:numId w:val="149"/>
        </w:numPr>
      </w:pPr>
      <w:r w:rsidRPr="008F497E">
        <w:t>Full governance infrastructure does not yet exist at scale</w:t>
      </w:r>
    </w:p>
    <w:p w14:paraId="5F05417B" w14:textId="77777777" w:rsidR="006A5BF9" w:rsidRPr="008F497E" w:rsidRDefault="00000000" w:rsidP="006A5BF9">
      <w:r>
        <w:pict w14:anchorId="32513C0C">
          <v:rect id="_x0000_i1076" style="width:0;height:1.5pt" o:hralign="center" o:hrstd="t" o:hrnoshade="t" o:hr="t" fillcolor="#eaeaea" stroked="f"/>
        </w:pict>
      </w:r>
    </w:p>
    <w:p w14:paraId="67AE00B8" w14:textId="77777777" w:rsidR="006A5BF9" w:rsidRPr="008F497E" w:rsidRDefault="006A5BF9" w:rsidP="006A5BF9">
      <w:pPr>
        <w:rPr>
          <w:b/>
          <w:bCs/>
        </w:rPr>
      </w:pPr>
      <w:r w:rsidRPr="008F497E">
        <w:rPr>
          <w:b/>
          <w:bCs/>
        </w:rPr>
        <w:t>Appendix X: Quick Reference Summary</w:t>
      </w:r>
    </w:p>
    <w:p w14:paraId="195E8869" w14:textId="77777777" w:rsidR="006A5BF9" w:rsidRPr="008F497E" w:rsidRDefault="006A5BF9" w:rsidP="006A5BF9">
      <w:pPr>
        <w:rPr>
          <w:b/>
          <w:bCs/>
        </w:rPr>
      </w:pPr>
      <w:r w:rsidRPr="008F497E">
        <w:rPr>
          <w:b/>
          <w:bCs/>
        </w:rPr>
        <w:t>Acronym Lookup</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4"/>
        <w:gridCol w:w="4600"/>
      </w:tblGrid>
      <w:tr w:rsidR="006A5BF9" w:rsidRPr="008F497E" w14:paraId="2676FE0B"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AA3D765" w14:textId="77777777" w:rsidR="006A5BF9" w:rsidRPr="008F497E" w:rsidRDefault="006A5BF9" w:rsidP="00DA6B2E">
            <w:pPr>
              <w:rPr>
                <w:b/>
                <w:bCs/>
              </w:rPr>
            </w:pPr>
            <w:r w:rsidRPr="008F497E">
              <w:rPr>
                <w:b/>
                <w:bCs/>
              </w:rPr>
              <w:t>Acronym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A8B20D2" w14:textId="77777777" w:rsidR="006A5BF9" w:rsidRPr="008F497E" w:rsidRDefault="006A5BF9" w:rsidP="00DA6B2E">
            <w:pPr>
              <w:rPr>
                <w:b/>
                <w:bCs/>
              </w:rPr>
            </w:pPr>
            <w:r w:rsidRPr="008F497E">
              <w:rPr>
                <w:b/>
                <w:bCs/>
              </w:rPr>
              <w:t>Full Name</w:t>
            </w:r>
          </w:p>
        </w:tc>
      </w:tr>
      <w:tr w:rsidR="006A5BF9" w:rsidRPr="008F497E" w14:paraId="2D428E7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FCB919" w14:textId="77777777" w:rsidR="006A5BF9" w:rsidRPr="008F497E" w:rsidRDefault="006A5BF9" w:rsidP="00DA6B2E">
            <w:r w:rsidRPr="008F497E">
              <w:t>CMIU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55CA67" w14:textId="77777777" w:rsidR="006A5BF9" w:rsidRPr="008F497E" w:rsidRDefault="006A5BF9" w:rsidP="00DA6B2E">
            <w:r w:rsidRPr="008F497E">
              <w:t>Collective Managing Intelligence Union</w:t>
            </w:r>
          </w:p>
        </w:tc>
      </w:tr>
      <w:tr w:rsidR="006A5BF9" w:rsidRPr="008F497E" w14:paraId="1B33D61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61064F" w14:textId="77777777" w:rsidR="006A5BF9" w:rsidRPr="008F497E" w:rsidRDefault="006A5BF9" w:rsidP="00DA6B2E">
            <w:r w:rsidRPr="008F497E">
              <w:t>CVaR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3BE7AE" w14:textId="77777777" w:rsidR="006A5BF9" w:rsidRPr="008F497E" w:rsidRDefault="006A5BF9" w:rsidP="00DA6B2E">
            <w:r w:rsidRPr="008F497E">
              <w:t>Conditional Value-at-Risk</w:t>
            </w:r>
          </w:p>
        </w:tc>
      </w:tr>
      <w:tr w:rsidR="006A5BF9" w:rsidRPr="008F497E" w14:paraId="37F1769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A97FC2" w14:textId="77777777" w:rsidR="006A5BF9" w:rsidRPr="008F497E" w:rsidRDefault="006A5BF9" w:rsidP="00DA6B2E">
            <w:r w:rsidRPr="008F497E">
              <w:t>HDW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9706ED" w14:textId="77777777" w:rsidR="006A5BF9" w:rsidRPr="008F497E" w:rsidRDefault="006A5BF9" w:rsidP="00DA6B2E">
            <w:r w:rsidRPr="008F497E">
              <w:t>Hybrid Democratic Weighting</w:t>
            </w:r>
          </w:p>
        </w:tc>
      </w:tr>
      <w:tr w:rsidR="006A5BF9" w:rsidRPr="008F497E" w14:paraId="0E132D8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5F0CB8" w14:textId="77777777" w:rsidR="006A5BF9" w:rsidRPr="008F497E" w:rsidRDefault="006A5BF9" w:rsidP="00DA6B2E">
            <w:r w:rsidRPr="008F497E">
              <w:t>HOI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77B978" w14:textId="77777777" w:rsidR="006A5BF9" w:rsidRPr="008F497E" w:rsidRDefault="006A5BF9" w:rsidP="00DA6B2E">
            <w:r w:rsidRPr="008F497E">
              <w:t>Hollowing-Out Index</w:t>
            </w:r>
          </w:p>
        </w:tc>
      </w:tr>
      <w:tr w:rsidR="006A5BF9" w:rsidRPr="008F497E" w14:paraId="51B2C6A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C5597A" w14:textId="77777777" w:rsidR="006A5BF9" w:rsidRPr="008F497E" w:rsidRDefault="006A5BF9" w:rsidP="00DA6B2E">
            <w:r w:rsidRPr="008F497E">
              <w:lastRenderedPageBreak/>
              <w:t>KOPS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0645DA" w14:textId="77777777" w:rsidR="006A5BF9" w:rsidRPr="008F497E" w:rsidRDefault="006A5BF9" w:rsidP="00DA6B2E">
            <w:r w:rsidRPr="008F497E">
              <w:t>Key Operational Pathways Set</w:t>
            </w:r>
          </w:p>
        </w:tc>
      </w:tr>
      <w:tr w:rsidR="006A5BF9" w:rsidRPr="008F497E" w14:paraId="65C3855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7C3502" w14:textId="77777777" w:rsidR="006A5BF9" w:rsidRPr="008F497E" w:rsidRDefault="006A5BF9" w:rsidP="00DA6B2E">
            <w:r w:rsidRPr="008F497E">
              <w:t>MI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A71FC" w14:textId="77777777" w:rsidR="006A5BF9" w:rsidRPr="008F497E" w:rsidRDefault="006A5BF9" w:rsidP="00DA6B2E">
            <w:r w:rsidRPr="008F497E">
              <w:t>Managing Intelligence</w:t>
            </w:r>
          </w:p>
        </w:tc>
      </w:tr>
      <w:tr w:rsidR="006A5BF9" w:rsidRPr="008F497E" w14:paraId="69E59BA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E06987" w14:textId="77777777" w:rsidR="006A5BF9" w:rsidRPr="008F497E" w:rsidRDefault="006A5BF9" w:rsidP="00DA6B2E">
            <w:r w:rsidRPr="008F497E">
              <w:t>MIT-4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D2C9E" w14:textId="77777777" w:rsidR="006A5BF9" w:rsidRPr="008F497E" w:rsidRDefault="006A5BF9" w:rsidP="00DA6B2E">
            <w:r w:rsidRPr="008F497E">
              <w:t>Managing Intelligence Test (4 criteria)</w:t>
            </w:r>
          </w:p>
        </w:tc>
      </w:tr>
      <w:tr w:rsidR="006A5BF9" w:rsidRPr="008F497E" w14:paraId="5EEBFFC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91A2C0" w14:textId="77777777" w:rsidR="006A5BF9" w:rsidRPr="008F497E" w:rsidRDefault="006A5BF9" w:rsidP="00DA6B2E">
            <w:r w:rsidRPr="008F497E">
              <w:t>MNA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1D58FE" w14:textId="77777777" w:rsidR="006A5BF9" w:rsidRPr="008F497E" w:rsidRDefault="006A5BF9" w:rsidP="00DA6B2E">
            <w:r w:rsidRPr="008F497E">
              <w:t>Minimal Normative Axiom</w:t>
            </w:r>
          </w:p>
        </w:tc>
      </w:tr>
      <w:tr w:rsidR="006A5BF9" w:rsidRPr="008F497E" w14:paraId="3BA8C85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C09112" w14:textId="77777777" w:rsidR="006A5BF9" w:rsidRPr="008F497E" w:rsidRDefault="006A5BF9" w:rsidP="00DA6B2E">
            <w:r w:rsidRPr="008F497E">
              <w:t>MRC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8A2B37" w14:textId="77777777" w:rsidR="006A5BF9" w:rsidRPr="008F497E" w:rsidRDefault="006A5BF9" w:rsidP="00DA6B2E">
            <w:r w:rsidRPr="008F497E">
              <w:t>Minimal Reference Configuration</w:t>
            </w:r>
          </w:p>
        </w:tc>
      </w:tr>
      <w:tr w:rsidR="006A5BF9" w:rsidRPr="008F497E" w14:paraId="5A242D2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1B09B3" w14:textId="77777777" w:rsidR="006A5BF9" w:rsidRPr="008F497E" w:rsidRDefault="006A5BF9" w:rsidP="00DA6B2E">
            <w:r w:rsidRPr="008F497E">
              <w:t>MTS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4FEC2D" w14:textId="77777777" w:rsidR="006A5BF9" w:rsidRPr="008F497E" w:rsidRDefault="006A5BF9" w:rsidP="00DA6B2E">
            <w:r w:rsidRPr="008F497E">
              <w:t>Mandatory Tail Scenarios</w:t>
            </w:r>
          </w:p>
        </w:tc>
      </w:tr>
      <w:tr w:rsidR="006A5BF9" w:rsidRPr="008F497E" w14:paraId="67E926E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E4EA7D" w14:textId="77777777" w:rsidR="006A5BF9" w:rsidRPr="008F497E" w:rsidRDefault="006A5BF9" w:rsidP="00DA6B2E">
            <w:r w:rsidRPr="008F497E">
              <w:t>NCAR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049587" w14:textId="77777777" w:rsidR="006A5BF9" w:rsidRPr="008F497E" w:rsidRDefault="006A5BF9" w:rsidP="00DA6B2E">
            <w:r w:rsidRPr="008F497E">
              <w:t>Notice-Choose-Act-Reflect</w:t>
            </w:r>
          </w:p>
        </w:tc>
      </w:tr>
      <w:tr w:rsidR="006A5BF9" w:rsidRPr="008F497E" w14:paraId="7D7B308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860AA3" w14:textId="77777777" w:rsidR="006A5BF9" w:rsidRPr="008F497E" w:rsidRDefault="006A5BF9" w:rsidP="00DA6B2E">
            <w:r w:rsidRPr="008F497E">
              <w:t>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52FB31" w14:textId="77777777" w:rsidR="006A5BF9" w:rsidRPr="008F497E" w:rsidRDefault="006A5BF9" w:rsidP="00DA6B2E">
            <w:r w:rsidRPr="008F497E">
              <w:t>Non-Compensatory Rights Constraint</w:t>
            </w:r>
          </w:p>
        </w:tc>
      </w:tr>
      <w:tr w:rsidR="006A5BF9" w:rsidRPr="008F497E" w14:paraId="3EE11CB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01D846" w14:textId="77777777" w:rsidR="006A5BF9" w:rsidRPr="008F497E" w:rsidRDefault="006A5BF9" w:rsidP="00DA6B2E">
            <w:r w:rsidRPr="008F497E">
              <w:t>PCC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D2F3D6" w14:textId="77777777" w:rsidR="006A5BF9" w:rsidRPr="008F497E" w:rsidRDefault="006A5BF9" w:rsidP="00DA6B2E">
            <w:r w:rsidRPr="008F497E">
              <w:t>Provenance and Compliance Certificate</w:t>
            </w:r>
          </w:p>
        </w:tc>
      </w:tr>
      <w:tr w:rsidR="006A5BF9" w:rsidRPr="008F497E" w14:paraId="69DB254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16F590" w14:textId="77777777" w:rsidR="006A5BF9" w:rsidRPr="008F497E" w:rsidRDefault="006A5BF9" w:rsidP="00DA6B2E">
            <w:r w:rsidRPr="008F497E">
              <w:t>RLS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D77CCA" w14:textId="77777777" w:rsidR="006A5BF9" w:rsidRPr="008F497E" w:rsidRDefault="006A5BF9" w:rsidP="00DA6B2E">
            <w:r w:rsidRPr="008F497E">
              <w:t>Ripple Logic Score</w:t>
            </w:r>
          </w:p>
        </w:tc>
      </w:tr>
      <w:tr w:rsidR="006A5BF9" w:rsidRPr="008F497E" w14:paraId="68A7DBB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32E599" w14:textId="77777777" w:rsidR="006A5BF9" w:rsidRPr="008F497E" w:rsidRDefault="006A5BF9" w:rsidP="00DA6B2E">
            <w:r w:rsidRPr="008F497E">
              <w:t>SGP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9EE445" w14:textId="77777777" w:rsidR="006A5BF9" w:rsidRPr="008F497E" w:rsidRDefault="006A5BF9" w:rsidP="00DA6B2E">
            <w:r w:rsidRPr="008F497E">
              <w:t>Sentience Gradient Protocol</w:t>
            </w:r>
          </w:p>
        </w:tc>
      </w:tr>
      <w:tr w:rsidR="006A5BF9" w:rsidRPr="008F497E" w14:paraId="7A8E449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A41116" w14:textId="77777777" w:rsidR="006A5BF9" w:rsidRPr="008F497E" w:rsidRDefault="006A5BF9" w:rsidP="00DA6B2E">
            <w:r w:rsidRPr="008F497E">
              <w:t>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302F2A" w14:textId="77777777" w:rsidR="006A5BF9" w:rsidRPr="008F497E" w:rsidRDefault="006A5BF9" w:rsidP="00DA6B2E">
            <w:r w:rsidRPr="008F497E">
              <w:t>Tail-Risk Constraint</w:t>
            </w:r>
          </w:p>
        </w:tc>
      </w:tr>
      <w:tr w:rsidR="006A5BF9" w:rsidRPr="008F497E" w14:paraId="662E0DD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EAF328" w14:textId="77777777" w:rsidR="006A5BF9" w:rsidRPr="008F497E" w:rsidRDefault="006A5BF9" w:rsidP="00DA6B2E">
            <w:r w:rsidRPr="008F497E">
              <w:t>UBE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7F2151" w14:textId="77777777" w:rsidR="006A5BF9" w:rsidRPr="008F497E" w:rsidRDefault="006A5BF9" w:rsidP="00DA6B2E">
            <w:r w:rsidRPr="008F497E">
              <w:t>Union-Based Ethics</w:t>
            </w:r>
          </w:p>
        </w:tc>
      </w:tr>
      <w:tr w:rsidR="006A5BF9" w:rsidRPr="008F497E" w14:paraId="137203D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D512A0" w14:textId="77777777" w:rsidR="006A5BF9" w:rsidRPr="008F497E" w:rsidRDefault="006A5BF9" w:rsidP="00DA6B2E">
            <w:r w:rsidRPr="008F497E">
              <w:t>UBG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3835B9" w14:textId="77777777" w:rsidR="006A5BF9" w:rsidRPr="008F497E" w:rsidRDefault="006A5BF9" w:rsidP="00DA6B2E">
            <w:r w:rsidRPr="008F497E">
              <w:t>Union-Based Governance</w:t>
            </w:r>
          </w:p>
        </w:tc>
      </w:tr>
      <w:tr w:rsidR="006A5BF9" w:rsidRPr="008F497E" w14:paraId="216A0B1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0A8F99" w14:textId="77777777" w:rsidR="006A5BF9" w:rsidRPr="008F497E" w:rsidRDefault="006A5BF9" w:rsidP="00DA6B2E">
            <w:r w:rsidRPr="008F497E">
              <w:t>UBL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33AC68" w14:textId="77777777" w:rsidR="006A5BF9" w:rsidRPr="008F497E" w:rsidRDefault="006A5BF9" w:rsidP="00DA6B2E">
            <w:r w:rsidRPr="008F497E">
              <w:t>Union-Based Living</w:t>
            </w:r>
          </w:p>
        </w:tc>
      </w:tr>
      <w:tr w:rsidR="006A5BF9" w:rsidRPr="008F497E" w14:paraId="4E93A2F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384E1D" w14:textId="77777777" w:rsidR="006A5BF9" w:rsidRPr="008F497E" w:rsidRDefault="006A5BF9" w:rsidP="00DA6B2E">
            <w:r w:rsidRPr="008F497E">
              <w:t>UBR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19A9CC" w14:textId="77777777" w:rsidR="006A5BF9" w:rsidRPr="008F497E" w:rsidRDefault="006A5BF9" w:rsidP="00DA6B2E">
            <w:r w:rsidRPr="008F497E">
              <w:t>Union-Based Reality</w:t>
            </w:r>
          </w:p>
        </w:tc>
      </w:tr>
      <w:tr w:rsidR="006A5BF9" w:rsidRPr="008F497E" w14:paraId="0D8ECBD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DEDB5C" w14:textId="77777777" w:rsidR="006A5BF9" w:rsidRPr="008F497E" w:rsidRDefault="006A5BF9" w:rsidP="00DA6B2E">
            <w:r w:rsidRPr="008F497E">
              <w:lastRenderedPageBreak/>
              <w:t>UCI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9209CD" w14:textId="77777777" w:rsidR="006A5BF9" w:rsidRPr="008F497E" w:rsidRDefault="006A5BF9" w:rsidP="00DA6B2E">
            <w:r w:rsidRPr="008F497E">
              <w:t>Union Coherence Index</w:t>
            </w:r>
          </w:p>
        </w:tc>
      </w:tr>
    </w:tbl>
    <w:p w14:paraId="3A2F1D86" w14:textId="77777777" w:rsidR="006A5BF9" w:rsidRPr="008F497E" w:rsidRDefault="006A5BF9" w:rsidP="006A5BF9">
      <w:pPr>
        <w:rPr>
          <w:b/>
          <w:bCs/>
        </w:rPr>
      </w:pPr>
      <w:r w:rsidRPr="008F497E">
        <w:rPr>
          <w:b/>
          <w:bCs/>
        </w:rPr>
        <w:t>Key Parameters (MRC-v1 Defaults)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56"/>
        <w:gridCol w:w="1887"/>
        <w:gridCol w:w="1340"/>
      </w:tblGrid>
      <w:tr w:rsidR="006A5BF9" w:rsidRPr="008F497E" w14:paraId="33FA0D88"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C8C616A" w14:textId="77777777" w:rsidR="006A5BF9" w:rsidRPr="008F497E" w:rsidRDefault="006A5BF9" w:rsidP="00DA6B2E">
            <w:pPr>
              <w:rPr>
                <w:b/>
                <w:bCs/>
              </w:rPr>
            </w:pPr>
            <w:r w:rsidRPr="008F497E">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0820123" w14:textId="77777777" w:rsidR="006A5BF9" w:rsidRPr="008F497E" w:rsidRDefault="006A5BF9" w:rsidP="00DA6B2E">
            <w:pPr>
              <w:rPr>
                <w:b/>
                <w:bCs/>
              </w:rPr>
            </w:pPr>
            <w:r w:rsidRPr="008F497E">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728F8E" w14:textId="77777777" w:rsidR="006A5BF9" w:rsidRPr="008F497E" w:rsidRDefault="006A5BF9" w:rsidP="00DA6B2E">
            <w:pPr>
              <w:rPr>
                <w:b/>
                <w:bCs/>
              </w:rPr>
            </w:pPr>
            <w:r w:rsidRPr="008F497E">
              <w:rPr>
                <w:b/>
                <w:bCs/>
              </w:rPr>
              <w:t>Default</w:t>
            </w:r>
          </w:p>
        </w:tc>
      </w:tr>
      <w:tr w:rsidR="006A5BF9" w:rsidRPr="008F497E" w14:paraId="480970B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E5F72C" w14:textId="77777777" w:rsidR="006A5BF9" w:rsidRPr="008F497E" w:rsidRDefault="006A5BF9" w:rsidP="00DA6B2E">
            <w:r w:rsidRPr="008F497E">
              <w:t>Direct 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480185" w14:textId="77777777" w:rsidR="006A5BF9" w:rsidRPr="008F497E" w:rsidRDefault="006A5BF9" w:rsidP="00DA6B2E">
            <w:r w:rsidRPr="008F497E">
              <w:t>β</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6EF712" w14:textId="77777777" w:rsidR="006A5BF9" w:rsidRPr="008F497E" w:rsidRDefault="006A5BF9" w:rsidP="00DA6B2E">
            <w:r w:rsidRPr="008F497E">
              <w:t>2</w:t>
            </w:r>
          </w:p>
        </w:tc>
      </w:tr>
      <w:tr w:rsidR="006A5BF9" w:rsidRPr="008F497E" w14:paraId="1F942DD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36F587" w14:textId="77777777" w:rsidR="006A5BF9" w:rsidRPr="008F497E" w:rsidRDefault="006A5BF9" w:rsidP="00DA6B2E">
            <w:r w:rsidRPr="008F497E">
              <w:t>Post-propagation 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7600FA" w14:textId="77777777" w:rsidR="006A5BF9" w:rsidRPr="008F497E" w:rsidRDefault="006A5BF9" w:rsidP="00DA6B2E">
            <w:r w:rsidRPr="008F497E">
              <w:t>β_prop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1054DB" w14:textId="77777777" w:rsidR="006A5BF9" w:rsidRPr="008F497E" w:rsidRDefault="006A5BF9" w:rsidP="00DA6B2E">
            <w:r w:rsidRPr="008F497E">
              <w:t>1</w:t>
            </w:r>
          </w:p>
        </w:tc>
      </w:tr>
      <w:tr w:rsidR="006A5BF9" w:rsidRPr="008F497E" w14:paraId="2BEF603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AED072" w14:textId="77777777" w:rsidR="006A5BF9" w:rsidRPr="008F497E" w:rsidRDefault="006A5BF9" w:rsidP="00DA6B2E">
            <w:r w:rsidRPr="008F497E">
              <w:t>Discrimination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7F6241" w14:textId="77777777" w:rsidR="006A5BF9" w:rsidRPr="008F497E" w:rsidRDefault="006A5BF9" w:rsidP="00DA6B2E">
            <w:r w:rsidRPr="008F497E">
              <w:t>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E94455" w14:textId="77777777" w:rsidR="006A5BF9" w:rsidRPr="008F497E" w:rsidRDefault="006A5BF9" w:rsidP="00DA6B2E">
            <w:r w:rsidRPr="008F497E">
              <w:t>2</w:t>
            </w:r>
          </w:p>
        </w:tc>
      </w:tr>
      <w:tr w:rsidR="006A5BF9" w:rsidRPr="008F497E" w14:paraId="2711C9E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B4167" w14:textId="77777777" w:rsidR="006A5BF9" w:rsidRPr="008F497E" w:rsidRDefault="006A5BF9" w:rsidP="00DA6B2E">
            <w:r w:rsidRPr="008F497E">
              <w:t>Containment tolerance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18C5F6" w14:textId="77777777" w:rsidR="006A5BF9" w:rsidRPr="008F497E" w:rsidRDefault="006A5BF9" w:rsidP="00DA6B2E">
            <w:proofErr w:type="spellStart"/>
            <w:r w:rsidRPr="008F497E">
              <w:t>τ_</w:t>
            </w:r>
            <w:r w:rsidRPr="008F497E">
              <w:rPr>
                <w:i/>
                <w:iCs/>
              </w:rPr>
              <w:t>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F5B64" w14:textId="77777777" w:rsidR="006A5BF9" w:rsidRPr="008F497E" w:rsidRDefault="006A5BF9" w:rsidP="00DA6B2E">
            <w:r w:rsidRPr="008F497E">
              <w:t>−0.10</w:t>
            </w:r>
          </w:p>
        </w:tc>
      </w:tr>
      <w:tr w:rsidR="006A5BF9" w:rsidRPr="008F497E" w14:paraId="0F55595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7B235D" w14:textId="77777777" w:rsidR="006A5BF9" w:rsidRPr="008F497E" w:rsidRDefault="006A5BF9" w:rsidP="00DA6B2E">
            <w:r w:rsidRPr="008F497E">
              <w:t>Positive-impact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08AA6F" w14:textId="77777777" w:rsidR="006A5BF9" w:rsidRPr="008F497E" w:rsidRDefault="006A5BF9" w:rsidP="00DA6B2E">
            <w:proofErr w:type="spellStart"/>
            <w:r w:rsidRPr="008F497E">
              <w:t>θ_pos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7F43B5" w14:textId="77777777" w:rsidR="006A5BF9" w:rsidRPr="008F497E" w:rsidRDefault="006A5BF9" w:rsidP="00DA6B2E">
            <w:r w:rsidRPr="008F497E">
              <w:t>0.05</w:t>
            </w:r>
          </w:p>
        </w:tc>
      </w:tr>
      <w:tr w:rsidR="006A5BF9" w:rsidRPr="008F497E" w14:paraId="1EEAB0F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51F9C2" w14:textId="77777777" w:rsidR="006A5BF9" w:rsidRPr="008F497E" w:rsidRDefault="006A5BF9" w:rsidP="00DA6B2E">
            <w:r w:rsidRPr="008F497E">
              <w:t>Containment depth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E7716C" w14:textId="77777777" w:rsidR="006A5BF9" w:rsidRPr="008F497E" w:rsidRDefault="006A5BF9" w:rsidP="00DA6B2E">
            <w:proofErr w:type="spellStart"/>
            <w:r w:rsidRPr="008F497E">
              <w:rPr>
                <w:i/>
                <w:iCs/>
              </w:rPr>
              <w:t>D</w:t>
            </w:r>
            <w:r w:rsidRPr="008F497E">
              <w:t>_</w:t>
            </w:r>
            <w:r w:rsidRPr="008F497E">
              <w:rPr>
                <w:i/>
                <w:iCs/>
              </w:rPr>
              <w:t>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F7364B" w14:textId="77777777" w:rsidR="006A5BF9" w:rsidRPr="008F497E" w:rsidRDefault="006A5BF9" w:rsidP="00DA6B2E">
            <w:r w:rsidRPr="008F497E">
              <w:t>2</w:t>
            </w:r>
          </w:p>
        </w:tc>
      </w:tr>
      <w:tr w:rsidR="006A5BF9" w:rsidRPr="008F497E" w14:paraId="1DFFBA5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3C5C7" w14:textId="77777777" w:rsidR="006A5BF9" w:rsidRDefault="006A5BF9" w:rsidP="00DA6B2E">
            <w:r>
              <w:t>Reference horizon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173929" w14:textId="77777777" w:rsidR="006A5BF9" w:rsidRDefault="006A5BF9" w:rsidP="00DA6B2E">
            <w:proofErr w:type="spellStart"/>
            <w:r>
              <w:t>T_ref</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8B9E0" w14:textId="77777777" w:rsidR="006A5BF9" w:rsidRDefault="006A5BF9" w:rsidP="00DA6B2E">
            <w:r>
              <w:t>25 years</w:t>
            </w:r>
          </w:p>
        </w:tc>
      </w:tr>
      <w:tr w:rsidR="006A5BF9" w:rsidRPr="008F497E" w14:paraId="4B27981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9D6284" w14:textId="77777777" w:rsidR="006A5BF9" w:rsidRPr="008F497E" w:rsidRDefault="006A5BF9" w:rsidP="00DA6B2E">
            <w:r w:rsidRPr="008F497E">
              <w:t>Sentience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D94EE7" w14:textId="77777777" w:rsidR="006A5BF9" w:rsidRPr="008F497E" w:rsidRDefault="006A5BF9" w:rsidP="00DA6B2E">
            <w:proofErr w:type="spellStart"/>
            <w:r w:rsidRPr="008F497E">
              <w:rPr>
                <w:i/>
                <w:iCs/>
              </w:rPr>
              <w:t>g</w:t>
            </w:r>
            <w:r w:rsidRPr="008F497E">
              <w:t>_min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B4AB97" w14:textId="77777777" w:rsidR="006A5BF9" w:rsidRPr="008F497E" w:rsidRDefault="006A5BF9" w:rsidP="00DA6B2E">
            <w:r w:rsidRPr="008F497E">
              <w:t>0.05</w:t>
            </w:r>
          </w:p>
        </w:tc>
      </w:tr>
      <w:tr w:rsidR="006A5BF9" w:rsidRPr="008F497E" w14:paraId="1E8DBC4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03B60D" w14:textId="77777777" w:rsidR="006A5BF9" w:rsidRPr="008F497E" w:rsidRDefault="006A5BF9" w:rsidP="00DA6B2E">
            <w:r w:rsidRPr="008F497E">
              <w:t>Sentience curvature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6BF3EE" w14:textId="77777777" w:rsidR="006A5BF9" w:rsidRPr="008F497E" w:rsidRDefault="006A5BF9" w:rsidP="00DA6B2E">
            <w:r w:rsidRPr="008F497E">
              <w:t>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79B7D1" w14:textId="77777777" w:rsidR="006A5BF9" w:rsidRPr="008F497E" w:rsidRDefault="006A5BF9" w:rsidP="00DA6B2E">
            <w:r w:rsidRPr="008F497E">
              <w:t>0.5</w:t>
            </w:r>
          </w:p>
        </w:tc>
      </w:tr>
      <w:tr w:rsidR="006A5BF9" w:rsidRPr="008F497E" w14:paraId="1F7C640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7C79E9" w14:textId="77777777" w:rsidR="006A5BF9" w:rsidRPr="008F497E" w:rsidRDefault="006A5BF9" w:rsidP="00DA6B2E">
            <w:r w:rsidRPr="008F497E">
              <w:t>Rights plateau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5DA720" w14:textId="77777777" w:rsidR="006A5BF9" w:rsidRPr="008F497E" w:rsidRDefault="006A5BF9" w:rsidP="00DA6B2E">
            <w:proofErr w:type="spellStart"/>
            <w:r w:rsidRPr="008F497E">
              <w:t>SG_threshold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E15B67" w14:textId="77777777" w:rsidR="006A5BF9" w:rsidRPr="008F497E" w:rsidRDefault="006A5BF9" w:rsidP="00DA6B2E">
            <w:r w:rsidRPr="008F497E">
              <w:t>0.85</w:t>
            </w:r>
          </w:p>
        </w:tc>
      </w:tr>
    </w:tbl>
    <w:p w14:paraId="0215F959" w14:textId="77777777" w:rsidR="006A5BF9" w:rsidRPr="008F497E" w:rsidRDefault="00000000" w:rsidP="006A5BF9">
      <w:r>
        <w:pict w14:anchorId="71795C04">
          <v:rect id="_x0000_i1077" style="width:0;height:1.5pt" o:hralign="center" o:hrstd="t" o:hrnoshade="t" o:hr="t" fillcolor="#eaeaea" stroked="f"/>
        </w:pict>
      </w:r>
    </w:p>
    <w:p w14:paraId="200B8388" w14:textId="77777777" w:rsidR="006A5BF9" w:rsidRPr="008F497E" w:rsidRDefault="006A5BF9" w:rsidP="006A5BF9">
      <w:pPr>
        <w:rPr>
          <w:b/>
          <w:bCs/>
        </w:rPr>
      </w:pPr>
      <w:r w:rsidRPr="008F497E">
        <w:rPr>
          <w:b/>
          <w:bCs/>
        </w:rPr>
        <w:t>Appendix Y: Contact and Governance Information</w:t>
      </w:r>
    </w:p>
    <w:p w14:paraId="74C1B4B9" w14:textId="77777777" w:rsidR="006A5BF9" w:rsidRPr="008F497E" w:rsidRDefault="006A5BF9" w:rsidP="006A5BF9">
      <w:pPr>
        <w:rPr>
          <w:b/>
          <w:bCs/>
        </w:rPr>
      </w:pPr>
      <w:r w:rsidRPr="008F497E">
        <w:rPr>
          <w:b/>
          <w:bCs/>
        </w:rPr>
        <w:t>Y.1 Framework Stewardship</w:t>
      </w:r>
    </w:p>
    <w:p w14:paraId="463F1684" w14:textId="77777777" w:rsidR="006A5BF9" w:rsidRPr="008F497E" w:rsidRDefault="006A5BF9" w:rsidP="006A5BF9">
      <w:r w:rsidRPr="008F497E">
        <w:t>MathGov is developed and maintained as an open framework.</w:t>
      </w:r>
    </w:p>
    <w:p w14:paraId="7D4FA2C9" w14:textId="77777777" w:rsidR="006A5BF9" w:rsidRPr="008F497E" w:rsidRDefault="006A5BF9" w:rsidP="006A5BF9">
      <w:r>
        <w:t>Primary contact:</w:t>
      </w:r>
    </w:p>
    <w:p w14:paraId="7324FB3E" w14:textId="77777777" w:rsidR="006A5BF9" w:rsidRPr="008F497E" w:rsidRDefault="006A5BF9" w:rsidP="006A5BF9">
      <w:pPr>
        <w:numPr>
          <w:ilvl w:val="0"/>
          <w:numId w:val="150"/>
        </w:numPr>
      </w:pPr>
      <w:r w:rsidRPr="008F497E">
        <w:lastRenderedPageBreak/>
        <w:t>ORCID: 0009-0005-3324-7290</w:t>
      </w:r>
    </w:p>
    <w:p w14:paraId="6CC76E09" w14:textId="77777777" w:rsidR="006A5BF9" w:rsidRPr="008F497E" w:rsidRDefault="006A5BF9" w:rsidP="006A5BF9">
      <w:pPr>
        <w:numPr>
          <w:ilvl w:val="0"/>
          <w:numId w:val="150"/>
        </w:numPr>
      </w:pPr>
      <w:r w:rsidRPr="008F497E">
        <w:t>Website: mathgov.org</w:t>
      </w:r>
    </w:p>
    <w:p w14:paraId="39D53A7E" w14:textId="77777777" w:rsidR="006A5BF9" w:rsidRPr="008F497E" w:rsidRDefault="006A5BF9" w:rsidP="006A5BF9">
      <w:r w:rsidRPr="008F497E">
        <w:rPr>
          <w:b/>
          <w:bCs/>
        </w:rPr>
        <w:t>Institutional affiliation:</w:t>
      </w:r>
    </w:p>
    <w:p w14:paraId="4431CAEA" w14:textId="77777777" w:rsidR="006A5BF9" w:rsidRPr="008F497E" w:rsidRDefault="006A5BF9" w:rsidP="006A5BF9">
      <w:pPr>
        <w:numPr>
          <w:ilvl w:val="0"/>
          <w:numId w:val="151"/>
        </w:numPr>
      </w:pPr>
      <w:r w:rsidRPr="008F497E">
        <w:t>British University Vietnam (BUV)</w:t>
      </w:r>
    </w:p>
    <w:p w14:paraId="4542565D" w14:textId="77777777" w:rsidR="006A5BF9" w:rsidRPr="008F497E" w:rsidRDefault="006A5BF9" w:rsidP="006A5BF9">
      <w:pPr>
        <w:rPr>
          <w:b/>
          <w:bCs/>
        </w:rPr>
      </w:pPr>
      <w:r w:rsidRPr="008F497E">
        <w:rPr>
          <w:b/>
          <w:bCs/>
        </w:rPr>
        <w:t>Y.2 Licensing</w:t>
      </w:r>
    </w:p>
    <w:p w14:paraId="1CF80215" w14:textId="77777777" w:rsidR="006A5BF9" w:rsidRPr="008F497E" w:rsidRDefault="006A5BF9" w:rsidP="006A5BF9">
      <w:pPr>
        <w:numPr>
          <w:ilvl w:val="0"/>
          <w:numId w:val="152"/>
        </w:numPr>
      </w:pPr>
      <w:r w:rsidRPr="008F497E">
        <w:t>MathGov specification: Creative Commons Attribution 4.0 International (CC BY 4.0)</w:t>
      </w:r>
    </w:p>
    <w:p w14:paraId="7174A05D" w14:textId="77777777" w:rsidR="006A5BF9" w:rsidRPr="008F497E" w:rsidRDefault="006A5BF9" w:rsidP="006A5BF9">
      <w:pPr>
        <w:numPr>
          <w:ilvl w:val="0"/>
          <w:numId w:val="152"/>
        </w:numPr>
      </w:pPr>
      <w:r w:rsidRPr="008F497E">
        <w:t>Reference implementations: MIT License</w:t>
      </w:r>
    </w:p>
    <w:p w14:paraId="22390D98" w14:textId="77777777" w:rsidR="006A5BF9" w:rsidRPr="008F497E" w:rsidRDefault="006A5BF9" w:rsidP="006A5BF9">
      <w:pPr>
        <w:rPr>
          <w:b/>
          <w:bCs/>
        </w:rPr>
      </w:pPr>
      <w:r w:rsidRPr="008F497E">
        <w:rPr>
          <w:b/>
          <w:bCs/>
        </w:rPr>
        <w:t>Y.3 Citation</w:t>
      </w:r>
    </w:p>
    <w:p w14:paraId="01CB32CD" w14:textId="77777777" w:rsidR="006A5BF9" w:rsidRPr="008F497E" w:rsidRDefault="006A5BF9" w:rsidP="006A5BF9">
      <w:proofErr w:type="spellStart"/>
      <w:r>
        <w:t>McGaughran</w:t>
      </w:r>
      <w:proofErr w:type="spellEnd"/>
      <w:r>
        <w:t>, J. (2025). MathGov: A Universal Ethical Operating System for Multi-Scale Alignment (Version 4.9.3). mathgov.org</w:t>
      </w:r>
    </w:p>
    <w:p w14:paraId="6B6886E3" w14:textId="77777777" w:rsidR="006A5BF9" w:rsidRPr="008F497E" w:rsidRDefault="00000000" w:rsidP="006A5BF9">
      <w:r>
        <w:pict w14:anchorId="57CC067B">
          <v:rect id="_x0000_i1078" style="width:0;height:1.5pt" o:hralign="center" o:hrstd="t" o:hrnoshade="t" o:hr="t" fillcolor="#eaeaea" stroked="f"/>
        </w:pict>
      </w:r>
    </w:p>
    <w:p w14:paraId="240B96F3" w14:textId="77777777" w:rsidR="006A5BF9" w:rsidRPr="008F497E" w:rsidRDefault="006A5BF9" w:rsidP="006A5BF9">
      <w:pPr>
        <w:rPr>
          <w:b/>
          <w:bCs/>
        </w:rPr>
      </w:pPr>
      <w:r w:rsidRPr="008F497E">
        <w:rPr>
          <w:b/>
          <w:bCs/>
        </w:rPr>
        <w:t>Appendix Z: Final Notes and Philosophical Reflection</w:t>
      </w:r>
    </w:p>
    <w:p w14:paraId="6BAAA2A5" w14:textId="77777777" w:rsidR="006A5BF9" w:rsidRPr="008F497E" w:rsidRDefault="006A5BF9" w:rsidP="006A5BF9">
      <w:pPr>
        <w:rPr>
          <w:b/>
          <w:bCs/>
        </w:rPr>
      </w:pPr>
      <w:r w:rsidRPr="008F497E">
        <w:rPr>
          <w:b/>
          <w:bCs/>
        </w:rPr>
        <w:t>Z.1 On the Limits of Formalization</w:t>
      </w:r>
    </w:p>
    <w:p w14:paraId="0C2E80E4" w14:textId="77777777" w:rsidR="006A5BF9" w:rsidRPr="008F497E" w:rsidRDefault="006A5BF9" w:rsidP="006A5BF9">
      <w:r w:rsidRPr="008F497E">
        <w:t>MathGov translates ethical commitments into computable procedures. This brings transparency, auditability, and scalability—but no formal system captures the full richness of moral experience. The NCAR loop treats parameters as provisional. The Judgment Call mechanism acknowledges underdetermination. The goal is not a system answering all ethical questions but one making ethical reasoning more rigorous while remaining humble about incompleteness.</w:t>
      </w:r>
    </w:p>
    <w:p w14:paraId="6F13627F" w14:textId="77777777" w:rsidR="006A5BF9" w:rsidRPr="008F497E" w:rsidRDefault="006A5BF9" w:rsidP="006A5BF9">
      <w:pPr>
        <w:rPr>
          <w:b/>
          <w:bCs/>
        </w:rPr>
      </w:pPr>
      <w:r w:rsidRPr="008F497E">
        <w:rPr>
          <w:b/>
          <w:bCs/>
        </w:rPr>
        <w:t>Z.2 On Rights and Welfare</w:t>
      </w:r>
    </w:p>
    <w:p w14:paraId="55B6A0C4" w14:textId="77777777" w:rsidR="006A5BF9" w:rsidRPr="008F497E" w:rsidRDefault="006A5BF9" w:rsidP="006A5BF9">
      <w:r w:rsidRPr="008F497E">
        <w:t xml:space="preserve">MathGov treats </w:t>
      </w:r>
      <w:proofErr w:type="gramStart"/>
      <w:r w:rsidRPr="008F497E">
        <w:t>rights as</w:t>
      </w:r>
      <w:proofErr w:type="gramEnd"/>
      <w:r w:rsidRPr="008F497E">
        <w:t xml:space="preserve"> lexicographically prior to welfare optimization. This reflects the judgment that certain protections should not be tradeable for aggregate gains. The rights plateau for Managing Intelligences reflects commitment to non-hierarchical moral standing above threshold.</w:t>
      </w:r>
    </w:p>
    <w:p w14:paraId="5A425824" w14:textId="77777777" w:rsidR="006A5BF9" w:rsidRPr="008F497E" w:rsidRDefault="006A5BF9" w:rsidP="006A5BF9">
      <w:pPr>
        <w:rPr>
          <w:b/>
          <w:bCs/>
        </w:rPr>
      </w:pPr>
      <w:r w:rsidRPr="008F497E">
        <w:rPr>
          <w:b/>
          <w:bCs/>
        </w:rPr>
        <w:t>Z.3 On the Path Forward</w:t>
      </w:r>
    </w:p>
    <w:p w14:paraId="3E3C4E38" w14:textId="77777777" w:rsidR="006A5BF9" w:rsidRPr="008F497E" w:rsidRDefault="006A5BF9" w:rsidP="006A5BF9">
      <w:r w:rsidRPr="008F497E">
        <w:t xml:space="preserve">MathGov is a scaffold, not a finished edifice. Its value will be measured by practical impact: fewer rights violations, fewer catastrophic surprises, more resilient unions, more transparent decisions. If the framework succeeds, it will be because it gives humans and future Managing Intelligences better tools for asking the right questions, making structured </w:t>
      </w:r>
      <w:r w:rsidRPr="008F497E">
        <w:lastRenderedPageBreak/>
        <w:t>trade-offs, learning from mistakes, and honoring the dignity of all who share the network of unions.</w:t>
      </w:r>
    </w:p>
    <w:p w14:paraId="2A919ED3" w14:textId="77777777" w:rsidR="006A5BF9" w:rsidRPr="008F497E" w:rsidRDefault="00000000" w:rsidP="006A5BF9">
      <w:r>
        <w:pict w14:anchorId="49216E6E">
          <v:rect id="_x0000_i1079" style="width:0;height:1.5pt" o:hralign="center" o:hrstd="t" o:hrnoshade="t" o:hr="t" fillcolor="#eaeaea" stroked="f"/>
        </w:pict>
      </w:r>
    </w:p>
    <w:p w14:paraId="2F86CE62" w14:textId="77777777" w:rsidR="006A5BF9" w:rsidRPr="008F497E" w:rsidRDefault="006A5BF9" w:rsidP="006A5BF9">
      <w:pPr>
        <w:rPr>
          <w:b/>
          <w:bCs/>
        </w:rPr>
      </w:pPr>
      <w:r w:rsidRPr="008F497E">
        <w:rPr>
          <w:b/>
          <w:bCs/>
        </w:rPr>
        <w:t>Appendix AA: HDW Deliberation Protocol and Panel Construction</w:t>
      </w:r>
    </w:p>
    <w:p w14:paraId="61A85540" w14:textId="77777777" w:rsidR="006A5BF9" w:rsidRPr="008F497E" w:rsidRDefault="006A5BF9" w:rsidP="006A5BF9">
      <w:pPr>
        <w:rPr>
          <w:b/>
          <w:bCs/>
        </w:rPr>
      </w:pPr>
      <w:r w:rsidRPr="008F497E">
        <w:rPr>
          <w:b/>
          <w:bCs/>
        </w:rPr>
        <w:t>AA.1 Purpose</w:t>
      </w:r>
    </w:p>
    <w:p w14:paraId="11DB5550" w14:textId="77777777" w:rsidR="006A5BF9" w:rsidRPr="008F497E" w:rsidRDefault="006A5BF9" w:rsidP="006A5BF9">
      <w:r>
        <w:t xml:space="preserve">Tier‑4 executable alignment (Normative). For Tier‑4 runs, ballots, weights, scenario probabilities, kernel coefficients, and any other non‑integer numbers MUST be represented in canonical artifacts as exact </w:t>
      </w:r>
      <w:proofErr w:type="spellStart"/>
      <w:r>
        <w:t>rationals</w:t>
      </w:r>
      <w:proofErr w:type="spellEnd"/>
      <w:r>
        <w:t xml:space="preserve"> {"num": int, "den": int&gt;0} under the declared canonicalization profile, and floats/</w:t>
      </w:r>
      <w:proofErr w:type="spellStart"/>
      <w:r>
        <w:t>NaN</w:t>
      </w:r>
      <w:proofErr w:type="spellEnd"/>
      <w:r>
        <w:t>/Infinity MUST be rejected. Hashes MUST be stored as sha256:&lt;</w:t>
      </w:r>
      <w:proofErr w:type="spellStart"/>
      <w:r>
        <w:t>lowercasehex</w:t>
      </w:r>
      <w:proofErr w:type="spellEnd"/>
      <w:r>
        <w:t xml:space="preserve">&gt;. Note: any numeric literals printed elsewhere in this Appendices document are illustrative; Tier‑4 hashing MUST use the </w:t>
      </w:r>
      <w:proofErr w:type="spellStart"/>
      <w:r>
        <w:t>ProofPack’s</w:t>
      </w:r>
      <w:proofErr w:type="spellEnd"/>
      <w:r>
        <w:t xml:space="preserve"> canonical, hash‑bound registries and manifests.</w:t>
      </w:r>
    </w:p>
    <w:p w14:paraId="2664A878" w14:textId="77777777" w:rsidR="001F0D82" w:rsidRDefault="0035656A">
      <w:r>
        <w:t xml:space="preserve">Tier‑4 executable alignment (Normative). For Tier‑4 runs, ballots MUST be strict‑valid (exact </w:t>
      </w:r>
      <w:proofErr w:type="spellStart"/>
      <w:r>
        <w:t>rationals</w:t>
      </w:r>
      <w:proofErr w:type="spellEnd"/>
      <w:r>
        <w:t xml:space="preserve">; sum exactly to 1; floors respected; no silent correction). Ballot finality MUST follow LATEST_WINS_THEN_BALLOT_HASH_MAX_V1. Aggregation MUST follow TRIM_WHOLE_BALLOTS_THEN_MEAN_V1 (whole‑ballot trimming, then mean). Effective abstention includes explicit abstain, invalid not corrected by deadline, or no valid submission by deadline. Abstention rate exceeding 20% (per ballot type) triggers Tier‑4 downgrade. Ballot hashing MUST use CANON_JSON_SORTED_KEYS_COMPACT_UTF8_V1 (normalization NONE; duplicate keys forbidden; NO_FLOATS and </w:t>
      </w:r>
      <w:proofErr w:type="spellStart"/>
      <w:r>
        <w:t>NaN</w:t>
      </w:r>
      <w:proofErr w:type="spellEnd"/>
      <w:r>
        <w:t>/Infinity rejected; hashes stored as sha256:&lt;</w:t>
      </w:r>
      <w:proofErr w:type="spellStart"/>
      <w:r>
        <w:t>lowercasehex</w:t>
      </w:r>
      <w:proofErr w:type="spellEnd"/>
      <w:r>
        <w:t>&gt;).</w:t>
      </w:r>
    </w:p>
    <w:p w14:paraId="7E9FC53A" w14:textId="77777777" w:rsidR="006A5BF9" w:rsidRPr="008F497E" w:rsidRDefault="006A5BF9" w:rsidP="006A5BF9">
      <w:pPr>
        <w:rPr>
          <w:b/>
          <w:bCs/>
        </w:rPr>
      </w:pPr>
      <w:r w:rsidRPr="008F497E">
        <w:rPr>
          <w:b/>
          <w:bCs/>
        </w:rPr>
        <w:t>AA.2 Panel Construction</w:t>
      </w:r>
    </w:p>
    <w:p w14:paraId="525E46C4" w14:textId="77777777" w:rsidR="006A5BF9" w:rsidRPr="008F497E" w:rsidRDefault="006A5BF9" w:rsidP="006A5BF9">
      <w:r>
        <w:t>AA.4 Suggested workflow (human procedure; not a calculability requirement)</w:t>
      </w:r>
      <w:r>
        <w:br/>
        <w:t xml:space="preserve">Minimum recommended panel size: 15 members; recommended 25+ for broad community decisions. Tier gate (Normative): For Tier‑4 Pilot‑Executable claims, ballot minima are governed by the Foundation Tier‑4 HDW gate (Organization: </w:t>
      </w:r>
      <w:proofErr w:type="spellStart"/>
      <w:r>
        <w:t>n_valid_union</w:t>
      </w:r>
      <w:proofErr w:type="spellEnd"/>
      <w:r>
        <w:t xml:space="preserve"> ≥ 15 and </w:t>
      </w:r>
      <w:proofErr w:type="spellStart"/>
      <w:r>
        <w:t>n_valid_dimension</w:t>
      </w:r>
      <w:proofErr w:type="spellEnd"/>
      <w:r>
        <w:t xml:space="preserve"> ≥ 15; Polity: </w:t>
      </w:r>
      <w:proofErr w:type="spellStart"/>
      <w:r>
        <w:t>n_valid_union</w:t>
      </w:r>
      <w:proofErr w:type="spellEnd"/>
      <w:r>
        <w:t xml:space="preserve"> ≥ 25 and </w:t>
      </w:r>
      <w:proofErr w:type="spellStart"/>
      <w:r>
        <w:t>n_valid_dimension</w:t>
      </w:r>
      <w:proofErr w:type="spellEnd"/>
      <w:r>
        <w:t xml:space="preserve"> ≥ 25). Any run below these minima MUST downgrade its </w:t>
      </w:r>
      <w:proofErr w:type="spellStart"/>
      <w:r>
        <w:t>tier_claim</w:t>
      </w:r>
      <w:proofErr w:type="spellEnd"/>
      <w:r>
        <w:t xml:space="preserve"> (e.g., Tier‑2 or Tier‑3) and set </w:t>
      </w:r>
      <w:proofErr w:type="spellStart"/>
      <w:r>
        <w:t>audit_flag</w:t>
      </w:r>
      <w:proofErr w:type="spellEnd"/>
      <w:r>
        <w:t xml:space="preserve"> = TIER_CLAIM_DOWNGRADE_REQUIRED. A “5 completed ballots” minimum is Genesis/Tier‑2 demonstrator guidance only and MUST NOT be used to claim Tier‑4.</w:t>
      </w:r>
    </w:p>
    <w:p w14:paraId="05CDC16C" w14:textId="77777777" w:rsidR="006A5BF9" w:rsidRPr="008F497E" w:rsidRDefault="006A5BF9" w:rsidP="006A5BF9">
      <w:r w:rsidRPr="008F497E">
        <w:rPr>
          <w:b/>
          <w:bCs/>
        </w:rPr>
        <w:t>Stratification Requirements:</w:t>
      </w:r>
    </w:p>
    <w:p w14:paraId="4181F525" w14:textId="77777777" w:rsidR="006A5BF9" w:rsidRPr="008F497E" w:rsidRDefault="006A5BF9" w:rsidP="006A5BF9">
      <w:pPr>
        <w:numPr>
          <w:ilvl w:val="0"/>
          <w:numId w:val="153"/>
        </w:numPr>
      </w:pPr>
      <w:r w:rsidRPr="008F497E">
        <w:t>At least one representative from each union type affected</w:t>
      </w:r>
    </w:p>
    <w:p w14:paraId="31A66D06" w14:textId="77777777" w:rsidR="006A5BF9" w:rsidRPr="008F497E" w:rsidRDefault="006A5BF9" w:rsidP="006A5BF9">
      <w:pPr>
        <w:numPr>
          <w:ilvl w:val="0"/>
          <w:numId w:val="153"/>
        </w:numPr>
      </w:pPr>
      <w:r w:rsidRPr="008F497E">
        <w:lastRenderedPageBreak/>
        <w:t>Vulnerable population representatives (including future generations proxy where feasible)</w:t>
      </w:r>
    </w:p>
    <w:p w14:paraId="58B15E30" w14:textId="77777777" w:rsidR="006A5BF9" w:rsidRPr="008F497E" w:rsidRDefault="006A5BF9" w:rsidP="006A5BF9">
      <w:pPr>
        <w:numPr>
          <w:ilvl w:val="0"/>
          <w:numId w:val="153"/>
        </w:numPr>
      </w:pPr>
      <w:r w:rsidRPr="008F497E">
        <w:t>Independent risk experts (minimum 2)</w:t>
      </w:r>
    </w:p>
    <w:p w14:paraId="27773D91" w14:textId="77777777" w:rsidR="006A5BF9" w:rsidRPr="008F497E" w:rsidRDefault="006A5BF9" w:rsidP="006A5BF9">
      <w:pPr>
        <w:numPr>
          <w:ilvl w:val="0"/>
          <w:numId w:val="153"/>
        </w:numPr>
      </w:pPr>
      <w:r w:rsidRPr="008F497E">
        <w:t>Domain experts relevant to decision context</w:t>
      </w:r>
    </w:p>
    <w:p w14:paraId="2481AD42" w14:textId="77777777" w:rsidR="006A5BF9" w:rsidRPr="008F497E" w:rsidRDefault="006A5BF9" w:rsidP="006A5BF9">
      <w:r w:rsidRPr="008F497E">
        <w:rPr>
          <w:b/>
          <w:bCs/>
        </w:rPr>
        <w:t>Selection Methods:</w:t>
      </w:r>
    </w:p>
    <w:p w14:paraId="1DE07EB1" w14:textId="77777777" w:rsidR="006A5BF9" w:rsidRPr="008F497E" w:rsidRDefault="006A5BF9" w:rsidP="006A5BF9">
      <w:pPr>
        <w:numPr>
          <w:ilvl w:val="0"/>
          <w:numId w:val="154"/>
        </w:numPr>
      </w:pPr>
      <w:r w:rsidRPr="008F497E">
        <w:t>Stratified random sampling from stakeholder registry</w:t>
      </w:r>
    </w:p>
    <w:p w14:paraId="48690B3E" w14:textId="77777777" w:rsidR="006A5BF9" w:rsidRPr="008F497E" w:rsidRDefault="006A5BF9" w:rsidP="006A5BF9">
      <w:pPr>
        <w:numPr>
          <w:ilvl w:val="0"/>
          <w:numId w:val="154"/>
        </w:numPr>
      </w:pPr>
      <w:r w:rsidRPr="008F497E">
        <w:t>Sortition with demographic balancing</w:t>
      </w:r>
    </w:p>
    <w:p w14:paraId="00E1132F" w14:textId="77777777" w:rsidR="006A5BF9" w:rsidRPr="008F497E" w:rsidRDefault="006A5BF9" w:rsidP="006A5BF9">
      <w:pPr>
        <w:numPr>
          <w:ilvl w:val="0"/>
          <w:numId w:val="154"/>
        </w:numPr>
      </w:pPr>
      <w:r w:rsidRPr="008F497E">
        <w:t>Rotating membership to prevent capture</w:t>
      </w:r>
    </w:p>
    <w:p w14:paraId="55A99464" w14:textId="77777777" w:rsidR="006A5BF9" w:rsidRPr="008F497E" w:rsidRDefault="006A5BF9" w:rsidP="006A5BF9">
      <w:r w:rsidRPr="008F497E">
        <w:rPr>
          <w:b/>
          <w:bCs/>
        </w:rPr>
        <w:t>Conflict of Interest:</w:t>
      </w:r>
    </w:p>
    <w:p w14:paraId="65AEA182" w14:textId="77777777" w:rsidR="006A5BF9" w:rsidRPr="008F497E" w:rsidRDefault="006A5BF9" w:rsidP="006A5BF9">
      <w:pPr>
        <w:numPr>
          <w:ilvl w:val="0"/>
          <w:numId w:val="155"/>
        </w:numPr>
      </w:pPr>
      <w:r w:rsidRPr="008F497E">
        <w:t>Disclosure required before participation</w:t>
      </w:r>
    </w:p>
    <w:p w14:paraId="7776F414" w14:textId="77777777" w:rsidR="006A5BF9" w:rsidRPr="008F497E" w:rsidRDefault="006A5BF9" w:rsidP="006A5BF9">
      <w:pPr>
        <w:numPr>
          <w:ilvl w:val="0"/>
          <w:numId w:val="155"/>
        </w:numPr>
      </w:pPr>
      <w:proofErr w:type="gramStart"/>
      <w:r w:rsidRPr="008F497E">
        <w:t>Recusal</w:t>
      </w:r>
      <w:proofErr w:type="gramEnd"/>
      <w:r w:rsidRPr="008F497E">
        <w:t xml:space="preserve"> for material conflicts</w:t>
      </w:r>
    </w:p>
    <w:p w14:paraId="297EAD23" w14:textId="77777777" w:rsidR="006A5BF9" w:rsidRPr="008F497E" w:rsidRDefault="006A5BF9" w:rsidP="006A5BF9">
      <w:pPr>
        <w:numPr>
          <w:ilvl w:val="0"/>
          <w:numId w:val="155"/>
        </w:numPr>
      </w:pPr>
      <w:r w:rsidRPr="008F497E">
        <w:t>Panel composition published</w:t>
      </w:r>
    </w:p>
    <w:p w14:paraId="7BC4D394" w14:textId="77777777" w:rsidR="006A5BF9" w:rsidRPr="008F497E" w:rsidRDefault="006A5BF9" w:rsidP="006A5BF9">
      <w:pPr>
        <w:rPr>
          <w:b/>
          <w:bCs/>
        </w:rPr>
      </w:pPr>
      <w:r w:rsidRPr="008F497E">
        <w:rPr>
          <w:b/>
          <w:bCs/>
        </w:rPr>
        <w:t>AA.3 Briefing Materials</w:t>
      </w:r>
    </w:p>
    <w:p w14:paraId="48F5D9FD" w14:textId="77777777" w:rsidR="006A5BF9" w:rsidRPr="008F497E" w:rsidRDefault="006A5BF9" w:rsidP="006A5BF9">
      <w:r w:rsidRPr="008F497E">
        <w:t>Before deliberation, participants receive:</w:t>
      </w:r>
    </w:p>
    <w:p w14:paraId="1AB89741" w14:textId="77777777" w:rsidR="006A5BF9" w:rsidRPr="008F497E" w:rsidRDefault="006A5BF9" w:rsidP="006A5BF9">
      <w:pPr>
        <w:numPr>
          <w:ilvl w:val="0"/>
          <w:numId w:val="156"/>
        </w:numPr>
      </w:pPr>
      <w:r w:rsidRPr="008F497E">
        <w:t>Decision context summary (plain language)</w:t>
      </w:r>
    </w:p>
    <w:p w14:paraId="368F5202" w14:textId="77777777" w:rsidR="006A5BF9" w:rsidRPr="008F497E" w:rsidRDefault="006A5BF9" w:rsidP="006A5BF9">
      <w:pPr>
        <w:numPr>
          <w:ilvl w:val="0"/>
          <w:numId w:val="156"/>
        </w:numPr>
      </w:pPr>
      <w:r w:rsidRPr="008F497E">
        <w:t>Option descriptions</w:t>
      </w:r>
    </w:p>
    <w:p w14:paraId="3349F5D0" w14:textId="77777777" w:rsidR="006A5BF9" w:rsidRPr="008F497E" w:rsidRDefault="006A5BF9" w:rsidP="006A5BF9">
      <w:pPr>
        <w:numPr>
          <w:ilvl w:val="0"/>
          <w:numId w:val="156"/>
        </w:numPr>
      </w:pPr>
      <w:r w:rsidRPr="008F497E">
        <w:t>Union and dimension definitions</w:t>
      </w:r>
    </w:p>
    <w:p w14:paraId="3767F34C" w14:textId="77777777" w:rsidR="006A5BF9" w:rsidRPr="008F497E" w:rsidRDefault="006A5BF9" w:rsidP="006A5BF9">
      <w:pPr>
        <w:numPr>
          <w:ilvl w:val="0"/>
          <w:numId w:val="156"/>
        </w:numPr>
      </w:pPr>
      <w:r w:rsidRPr="008F497E">
        <w:t>Current floor values and their rationale</w:t>
      </w:r>
    </w:p>
    <w:p w14:paraId="29ED7012" w14:textId="77777777" w:rsidR="006A5BF9" w:rsidRPr="008F497E" w:rsidRDefault="006A5BF9" w:rsidP="006A5BF9">
      <w:pPr>
        <w:numPr>
          <w:ilvl w:val="0"/>
          <w:numId w:val="156"/>
        </w:numPr>
      </w:pPr>
      <w:r w:rsidRPr="008F497E">
        <w:t>Baseline weight distribution</w:t>
      </w:r>
    </w:p>
    <w:p w14:paraId="14F124A1" w14:textId="77777777" w:rsidR="006A5BF9" w:rsidRPr="008F497E" w:rsidRDefault="006A5BF9" w:rsidP="006A5BF9">
      <w:pPr>
        <w:numPr>
          <w:ilvl w:val="0"/>
          <w:numId w:val="156"/>
        </w:numPr>
      </w:pPr>
      <w:r w:rsidRPr="008F497E">
        <w:t>Historical weight decisions (if applicable)</w:t>
      </w:r>
    </w:p>
    <w:p w14:paraId="0216EFE9" w14:textId="77777777" w:rsidR="006A5BF9" w:rsidRPr="008F497E" w:rsidRDefault="006A5BF9" w:rsidP="006A5BF9">
      <w:r w:rsidRPr="008F497E">
        <w:t>Materials must be:</w:t>
      </w:r>
    </w:p>
    <w:p w14:paraId="44FE72B2" w14:textId="77777777" w:rsidR="006A5BF9" w:rsidRPr="008F497E" w:rsidRDefault="006A5BF9" w:rsidP="006A5BF9">
      <w:pPr>
        <w:numPr>
          <w:ilvl w:val="0"/>
          <w:numId w:val="157"/>
        </w:numPr>
      </w:pPr>
      <w:r w:rsidRPr="008F497E">
        <w:t>Accessible (reading level appropriate to population)</w:t>
      </w:r>
    </w:p>
    <w:p w14:paraId="7082E138" w14:textId="77777777" w:rsidR="006A5BF9" w:rsidRPr="008F497E" w:rsidRDefault="006A5BF9" w:rsidP="006A5BF9">
      <w:pPr>
        <w:numPr>
          <w:ilvl w:val="0"/>
          <w:numId w:val="157"/>
        </w:numPr>
      </w:pPr>
      <w:r w:rsidRPr="008F497E">
        <w:t>Balanced (present multiple perspectives)</w:t>
      </w:r>
    </w:p>
    <w:p w14:paraId="680707EB" w14:textId="77777777" w:rsidR="006A5BF9" w:rsidRPr="008F497E" w:rsidRDefault="006A5BF9" w:rsidP="006A5BF9">
      <w:pPr>
        <w:numPr>
          <w:ilvl w:val="0"/>
          <w:numId w:val="157"/>
        </w:numPr>
      </w:pPr>
      <w:r w:rsidRPr="008F497E">
        <w:t>Transparent about uncertainty</w:t>
      </w:r>
    </w:p>
    <w:p w14:paraId="70C7B5D5" w14:textId="77777777" w:rsidR="006A5BF9" w:rsidRPr="008F497E" w:rsidRDefault="006A5BF9" w:rsidP="006A5BF9">
      <w:pPr>
        <w:rPr>
          <w:b/>
          <w:bCs/>
        </w:rPr>
      </w:pPr>
      <w:r w:rsidRPr="008F497E">
        <w:rPr>
          <w:b/>
          <w:bCs/>
        </w:rPr>
        <w:t>AA.4 Deliberation Protocol</w:t>
      </w:r>
    </w:p>
    <w:p w14:paraId="3897A90F" w14:textId="77777777" w:rsidR="006A5BF9" w:rsidRPr="008F497E" w:rsidRDefault="006A5BF9" w:rsidP="006A5BF9">
      <w:r w:rsidRPr="008F497E">
        <w:rPr>
          <w:b/>
          <w:bCs/>
        </w:rPr>
        <w:t>Phase 1: Information (60-90 minutes)</w:t>
      </w:r>
    </w:p>
    <w:p w14:paraId="2D3D87E1" w14:textId="77777777" w:rsidR="006A5BF9" w:rsidRPr="008F497E" w:rsidRDefault="006A5BF9" w:rsidP="006A5BF9">
      <w:pPr>
        <w:numPr>
          <w:ilvl w:val="0"/>
          <w:numId w:val="158"/>
        </w:numPr>
      </w:pPr>
      <w:r w:rsidRPr="008F497E">
        <w:lastRenderedPageBreak/>
        <w:t>Presentation of materials</w:t>
      </w:r>
    </w:p>
    <w:p w14:paraId="2C929E01" w14:textId="77777777" w:rsidR="006A5BF9" w:rsidRPr="008F497E" w:rsidRDefault="006A5BF9" w:rsidP="006A5BF9">
      <w:pPr>
        <w:numPr>
          <w:ilvl w:val="0"/>
          <w:numId w:val="158"/>
        </w:numPr>
      </w:pPr>
      <w:r w:rsidRPr="008F497E">
        <w:t>Expert testimony (balanced perspectives)</w:t>
      </w:r>
    </w:p>
    <w:p w14:paraId="0FC448FC" w14:textId="77777777" w:rsidR="006A5BF9" w:rsidRPr="008F497E" w:rsidRDefault="006A5BF9" w:rsidP="006A5BF9">
      <w:pPr>
        <w:numPr>
          <w:ilvl w:val="0"/>
          <w:numId w:val="158"/>
        </w:numPr>
      </w:pPr>
      <w:r w:rsidRPr="008F497E">
        <w:t>Clarifying questions</w:t>
      </w:r>
    </w:p>
    <w:p w14:paraId="78309CFF" w14:textId="77777777" w:rsidR="006A5BF9" w:rsidRPr="008F497E" w:rsidRDefault="006A5BF9" w:rsidP="006A5BF9">
      <w:r w:rsidRPr="008F497E">
        <w:rPr>
          <w:b/>
          <w:bCs/>
        </w:rPr>
        <w:t>Phase 2: Small Group Discussion (60-90 minutes)</w:t>
      </w:r>
    </w:p>
    <w:p w14:paraId="7C03DE57" w14:textId="77777777" w:rsidR="006A5BF9" w:rsidRPr="008F497E" w:rsidRDefault="006A5BF9" w:rsidP="006A5BF9">
      <w:pPr>
        <w:numPr>
          <w:ilvl w:val="0"/>
          <w:numId w:val="159"/>
        </w:numPr>
      </w:pPr>
      <w:r w:rsidRPr="008F497E">
        <w:t>Groups of 5-7 participants</w:t>
      </w:r>
    </w:p>
    <w:p w14:paraId="3B75AB9D" w14:textId="77777777" w:rsidR="006A5BF9" w:rsidRPr="008F497E" w:rsidRDefault="006A5BF9" w:rsidP="006A5BF9">
      <w:pPr>
        <w:numPr>
          <w:ilvl w:val="0"/>
          <w:numId w:val="159"/>
        </w:numPr>
      </w:pPr>
      <w:r w:rsidRPr="008F497E">
        <w:t>Facilitated by neutral moderator</w:t>
      </w:r>
    </w:p>
    <w:p w14:paraId="2C457131" w14:textId="77777777" w:rsidR="006A5BF9" w:rsidRPr="008F497E" w:rsidRDefault="006A5BF9" w:rsidP="006A5BF9">
      <w:pPr>
        <w:numPr>
          <w:ilvl w:val="0"/>
          <w:numId w:val="159"/>
        </w:numPr>
      </w:pPr>
      <w:r w:rsidRPr="008F497E">
        <w:t>Focus on values, priorities, concerns</w:t>
      </w:r>
    </w:p>
    <w:p w14:paraId="7F141F64" w14:textId="77777777" w:rsidR="006A5BF9" w:rsidRPr="008F497E" w:rsidRDefault="006A5BF9" w:rsidP="006A5BF9">
      <w:r w:rsidRPr="008F497E">
        <w:rPr>
          <w:b/>
          <w:bCs/>
        </w:rPr>
        <w:t>Phase 3: Plenary Synthesis (45-60 minutes)</w:t>
      </w:r>
    </w:p>
    <w:p w14:paraId="4205412E" w14:textId="77777777" w:rsidR="006A5BF9" w:rsidRPr="008F497E" w:rsidRDefault="006A5BF9" w:rsidP="006A5BF9">
      <w:pPr>
        <w:numPr>
          <w:ilvl w:val="0"/>
          <w:numId w:val="160"/>
        </w:numPr>
      </w:pPr>
      <w:r w:rsidRPr="008F497E">
        <w:t>Reports from small groups</w:t>
      </w:r>
    </w:p>
    <w:p w14:paraId="5EA2534E" w14:textId="77777777" w:rsidR="006A5BF9" w:rsidRPr="008F497E" w:rsidRDefault="006A5BF9" w:rsidP="006A5BF9">
      <w:pPr>
        <w:numPr>
          <w:ilvl w:val="0"/>
          <w:numId w:val="160"/>
        </w:numPr>
      </w:pPr>
      <w:r w:rsidRPr="008F497E">
        <w:t>Identification of common ground</w:t>
      </w:r>
    </w:p>
    <w:p w14:paraId="1462D020" w14:textId="77777777" w:rsidR="006A5BF9" w:rsidRPr="008F497E" w:rsidRDefault="006A5BF9" w:rsidP="006A5BF9">
      <w:pPr>
        <w:numPr>
          <w:ilvl w:val="0"/>
          <w:numId w:val="160"/>
        </w:numPr>
      </w:pPr>
      <w:r w:rsidRPr="008F497E">
        <w:t>Clarification of disagreements</w:t>
      </w:r>
    </w:p>
    <w:p w14:paraId="2DD7079C" w14:textId="77777777" w:rsidR="006A5BF9" w:rsidRPr="008F497E" w:rsidRDefault="006A5BF9" w:rsidP="006A5BF9">
      <w:r w:rsidRPr="008F497E">
        <w:rPr>
          <w:b/>
          <w:bCs/>
        </w:rPr>
        <w:t>Phase 4: Individual Reflection (15-30 minutes)</w:t>
      </w:r>
    </w:p>
    <w:p w14:paraId="2D4BB70D" w14:textId="77777777" w:rsidR="006A5BF9" w:rsidRPr="008F497E" w:rsidRDefault="006A5BF9" w:rsidP="006A5BF9">
      <w:pPr>
        <w:numPr>
          <w:ilvl w:val="0"/>
          <w:numId w:val="161"/>
        </w:numPr>
      </w:pPr>
      <w:r w:rsidRPr="008F497E">
        <w:t>Private completion of ballots</w:t>
      </w:r>
    </w:p>
    <w:p w14:paraId="4CBA3D39" w14:textId="77777777" w:rsidR="006A5BF9" w:rsidRPr="008F497E" w:rsidRDefault="006A5BF9" w:rsidP="006A5BF9">
      <w:pPr>
        <w:numPr>
          <w:ilvl w:val="0"/>
          <w:numId w:val="161"/>
        </w:numPr>
      </w:pPr>
      <w:r w:rsidRPr="008F497E">
        <w:t>Optional written rationale</w:t>
      </w:r>
    </w:p>
    <w:p w14:paraId="1FCB82D5" w14:textId="77777777" w:rsidR="006A5BF9" w:rsidRPr="008F497E" w:rsidRDefault="006A5BF9" w:rsidP="006A5BF9">
      <w:pPr>
        <w:rPr>
          <w:b/>
          <w:bCs/>
        </w:rPr>
      </w:pPr>
      <w:r w:rsidRPr="008F497E">
        <w:rPr>
          <w:b/>
          <w:bCs/>
        </w:rPr>
        <w:t>AA.5 Balloting Format</w:t>
      </w:r>
    </w:p>
    <w:p w14:paraId="5D66F806" w14:textId="77777777" w:rsidR="006A5BF9" w:rsidRPr="008F497E" w:rsidRDefault="006A5BF9" w:rsidP="006A5BF9">
      <w:r w:rsidRPr="008F497E">
        <w:rPr>
          <w:b/>
          <w:bCs/>
        </w:rPr>
        <w:t>Union Weight Ballot:</w:t>
      </w:r>
    </w:p>
    <w:p w14:paraId="5245E56E" w14:textId="77777777" w:rsidR="006A5BF9" w:rsidRPr="008F497E" w:rsidRDefault="006A5BF9" w:rsidP="006A5BF9">
      <w:r w:rsidRPr="008F497E">
        <w:t>For each union </w:t>
      </w:r>
      <w:r w:rsidRPr="008F497E">
        <w:rPr>
          <w:i/>
          <w:iCs/>
        </w:rPr>
        <w:t>u</w:t>
      </w:r>
      <w:r w:rsidRPr="008F497E">
        <w:t>, allocate weight points (total must sum to 100):</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3"/>
        <w:gridCol w:w="2264"/>
        <w:gridCol w:w="2131"/>
      </w:tblGrid>
      <w:tr w:rsidR="006A5BF9" w:rsidRPr="008F497E" w14:paraId="02DA44D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7F9256" w14:textId="77777777" w:rsidR="006A5BF9" w:rsidRPr="008F497E" w:rsidRDefault="006A5BF9" w:rsidP="00DA6B2E">
            <w:pPr>
              <w:rPr>
                <w:b/>
                <w:bCs/>
              </w:rPr>
            </w:pPr>
            <w:r w:rsidRPr="008F497E">
              <w:rPr>
                <w:b/>
                <w:bCs/>
              </w:rPr>
              <w:t>Union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F1DE43A" w14:textId="77777777" w:rsidR="006A5BF9" w:rsidRPr="008F497E" w:rsidRDefault="006A5BF9" w:rsidP="00DA6B2E">
            <w:pPr>
              <w:rPr>
                <w:b/>
                <w:bCs/>
              </w:rPr>
            </w:pPr>
            <w:r w:rsidRPr="008F497E">
              <w:rPr>
                <w:b/>
                <w:bCs/>
              </w:rPr>
              <w:t>Minimum (Floor)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C96FFF" w14:textId="77777777" w:rsidR="006A5BF9" w:rsidRPr="008F497E" w:rsidRDefault="006A5BF9" w:rsidP="00DA6B2E">
            <w:pPr>
              <w:rPr>
                <w:b/>
                <w:bCs/>
              </w:rPr>
            </w:pPr>
            <w:r w:rsidRPr="008F497E">
              <w:rPr>
                <w:b/>
                <w:bCs/>
              </w:rPr>
              <w:t>Your Allocation</w:t>
            </w:r>
          </w:p>
        </w:tc>
      </w:tr>
      <w:tr w:rsidR="006A5BF9" w:rsidRPr="008F497E" w14:paraId="5B5FA1A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8F65E4" w14:textId="77777777" w:rsidR="006A5BF9" w:rsidRPr="008F497E" w:rsidRDefault="006A5BF9" w:rsidP="00DA6B2E">
            <w:r w:rsidRPr="008F497E">
              <w:t>Self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448C62" w14:textId="77777777" w:rsidR="006A5BF9" w:rsidRPr="008F497E" w:rsidRDefault="006A5BF9" w:rsidP="00DA6B2E">
            <w:r w:rsidRPr="008F497E">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CA710B" w14:textId="77777777" w:rsidR="006A5BF9" w:rsidRPr="008F497E" w:rsidRDefault="006A5BF9" w:rsidP="00DA6B2E">
            <w:r w:rsidRPr="008F497E">
              <w:t>___</w:t>
            </w:r>
          </w:p>
        </w:tc>
      </w:tr>
      <w:tr w:rsidR="006A5BF9" w:rsidRPr="008F497E" w14:paraId="76B6943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C9DB88" w14:textId="77777777" w:rsidR="006A5BF9" w:rsidRPr="008F497E" w:rsidRDefault="006A5BF9" w:rsidP="00DA6B2E">
            <w:r w:rsidRPr="008F497E">
              <w:t>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F7FC60" w14:textId="77777777" w:rsidR="006A5BF9" w:rsidRPr="008F497E" w:rsidRDefault="006A5BF9" w:rsidP="00DA6B2E">
            <w:r w:rsidRPr="008F497E">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99AE0A" w14:textId="77777777" w:rsidR="006A5BF9" w:rsidRPr="008F497E" w:rsidRDefault="006A5BF9" w:rsidP="00DA6B2E">
            <w:r w:rsidRPr="008F497E">
              <w:t>___</w:t>
            </w:r>
          </w:p>
        </w:tc>
      </w:tr>
      <w:tr w:rsidR="006A5BF9" w:rsidRPr="008F497E" w14:paraId="129489A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5FFE7B" w14:textId="77777777" w:rsidR="006A5BF9" w:rsidRPr="008F497E" w:rsidRDefault="006A5BF9" w:rsidP="00DA6B2E">
            <w:r w:rsidRPr="008F497E">
              <w:t>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B29710" w14:textId="77777777" w:rsidR="006A5BF9" w:rsidRPr="008F497E" w:rsidRDefault="006A5BF9" w:rsidP="00DA6B2E">
            <w:r w:rsidRPr="008F497E">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5A2D9D" w14:textId="77777777" w:rsidR="006A5BF9" w:rsidRPr="008F497E" w:rsidRDefault="006A5BF9" w:rsidP="00DA6B2E">
            <w:r w:rsidRPr="008F497E">
              <w:t>___</w:t>
            </w:r>
          </w:p>
        </w:tc>
      </w:tr>
      <w:tr w:rsidR="006A5BF9" w:rsidRPr="008F497E" w14:paraId="21EB64F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706B55" w14:textId="77777777" w:rsidR="006A5BF9" w:rsidRPr="008F497E" w:rsidRDefault="006A5BF9" w:rsidP="00DA6B2E">
            <w:r w:rsidRPr="008F497E">
              <w:t>Organization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D27C29" w14:textId="77777777" w:rsidR="006A5BF9" w:rsidRPr="008F497E" w:rsidRDefault="006A5BF9" w:rsidP="00DA6B2E">
            <w:r w:rsidRPr="008F497E">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F21A65" w14:textId="77777777" w:rsidR="006A5BF9" w:rsidRPr="008F497E" w:rsidRDefault="006A5BF9" w:rsidP="00DA6B2E">
            <w:r w:rsidRPr="008F497E">
              <w:t>___</w:t>
            </w:r>
          </w:p>
        </w:tc>
      </w:tr>
      <w:tr w:rsidR="006A5BF9" w:rsidRPr="008F497E" w14:paraId="0F96948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8C39A1" w14:textId="77777777" w:rsidR="006A5BF9" w:rsidRPr="008F497E" w:rsidRDefault="006A5BF9" w:rsidP="00DA6B2E">
            <w:r w:rsidRPr="008F497E">
              <w:lastRenderedPageBreak/>
              <w:t>Polity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8BCBA6" w14:textId="77777777" w:rsidR="006A5BF9" w:rsidRPr="008F497E" w:rsidRDefault="006A5BF9" w:rsidP="00DA6B2E">
            <w:r w:rsidRPr="008F497E">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108A4D" w14:textId="77777777" w:rsidR="006A5BF9" w:rsidRPr="008F497E" w:rsidRDefault="006A5BF9" w:rsidP="00DA6B2E">
            <w:r w:rsidRPr="008F497E">
              <w:t>___</w:t>
            </w:r>
          </w:p>
        </w:tc>
      </w:tr>
      <w:tr w:rsidR="006A5BF9" w:rsidRPr="008F497E" w14:paraId="1F3321D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CBB4E4" w14:textId="77777777" w:rsidR="006A5BF9" w:rsidRPr="008F497E" w:rsidRDefault="006A5BF9" w:rsidP="00DA6B2E">
            <w:r w:rsidRPr="008F497E">
              <w:t>Humanity/CMIU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E73FC3" w14:textId="77777777" w:rsidR="006A5BF9" w:rsidRPr="008F497E" w:rsidRDefault="006A5BF9" w:rsidP="00DA6B2E">
            <w:r w:rsidRPr="008F497E">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85C068" w14:textId="77777777" w:rsidR="006A5BF9" w:rsidRPr="008F497E" w:rsidRDefault="006A5BF9" w:rsidP="00DA6B2E">
            <w:r w:rsidRPr="008F497E">
              <w:t>___</w:t>
            </w:r>
          </w:p>
        </w:tc>
      </w:tr>
      <w:tr w:rsidR="006A5BF9" w:rsidRPr="008F497E" w14:paraId="190C5C9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A5D03C" w14:textId="77777777" w:rsidR="006A5BF9" w:rsidRPr="008F497E" w:rsidRDefault="006A5BF9" w:rsidP="00DA6B2E">
            <w:r w:rsidRPr="008F497E">
              <w:t>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3237D4" w14:textId="77777777" w:rsidR="006A5BF9" w:rsidRPr="008F497E" w:rsidRDefault="006A5BF9" w:rsidP="00DA6B2E">
            <w:r w:rsidRPr="008F497E">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94BC66" w14:textId="77777777" w:rsidR="006A5BF9" w:rsidRPr="008F497E" w:rsidRDefault="006A5BF9" w:rsidP="00DA6B2E">
            <w:r w:rsidRPr="008F497E">
              <w:t>___</w:t>
            </w:r>
          </w:p>
        </w:tc>
      </w:tr>
      <w:tr w:rsidR="006A5BF9" w:rsidRPr="008F497E" w14:paraId="09EBB4A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49B86C" w14:textId="77777777" w:rsidR="006A5BF9" w:rsidRPr="008F497E" w:rsidRDefault="006A5BF9" w:rsidP="00DA6B2E">
            <w:r w:rsidRPr="008F497E">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34C25A" w14:textId="77777777" w:rsidR="006A5BF9" w:rsidRPr="008F497E" w:rsidRDefault="006A5BF9" w:rsidP="00DA6B2E">
            <w:r w:rsidRPr="008F497E">
              <w:rPr>
                <w:b/>
                <w:bCs/>
              </w:rPr>
              <w:t>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10DC9A" w14:textId="77777777" w:rsidR="006A5BF9" w:rsidRPr="008F497E" w:rsidRDefault="006A5BF9" w:rsidP="00DA6B2E">
            <w:r w:rsidRPr="008F497E">
              <w:rPr>
                <w:b/>
                <w:bCs/>
              </w:rPr>
              <w:t>100</w:t>
            </w:r>
          </w:p>
        </w:tc>
      </w:tr>
    </w:tbl>
    <w:p w14:paraId="327D05D7" w14:textId="77777777" w:rsidR="006A5BF9" w:rsidRPr="008F497E" w:rsidRDefault="006A5BF9" w:rsidP="006A5BF9">
      <w:r>
        <w:t>Dimension Weight Ballot:</w:t>
      </w:r>
    </w:p>
    <w:p w14:paraId="0155C6ED" w14:textId="77777777" w:rsidR="006A5BF9" w:rsidRDefault="006A5BF9" w:rsidP="006A5BF9">
      <w:r>
        <w:t>For each dimension d, allocate weight points (total must sum to 100):</w:t>
      </w:r>
    </w:p>
    <w:tbl>
      <w:tblPr>
        <w:tblW w:w="0" w:type="auto"/>
        <w:tblLook w:val="04A0" w:firstRow="1" w:lastRow="0" w:firstColumn="1" w:lastColumn="0" w:noHBand="0" w:noVBand="1"/>
      </w:tblPr>
      <w:tblGrid>
        <w:gridCol w:w="3120"/>
        <w:gridCol w:w="3120"/>
        <w:gridCol w:w="3120"/>
      </w:tblGrid>
      <w:tr w:rsidR="006A5BF9" w14:paraId="1FBF1C7B" w14:textId="77777777" w:rsidTr="00DA6B2E">
        <w:tc>
          <w:tcPr>
            <w:tcW w:w="3120" w:type="dxa"/>
          </w:tcPr>
          <w:p w14:paraId="52BD1FF4" w14:textId="77777777" w:rsidR="006A5BF9" w:rsidRDefault="006A5BF9" w:rsidP="00DA6B2E">
            <w:r>
              <w:t>Dimension</w:t>
            </w:r>
          </w:p>
        </w:tc>
        <w:tc>
          <w:tcPr>
            <w:tcW w:w="3120" w:type="dxa"/>
          </w:tcPr>
          <w:p w14:paraId="3C7FB3C6" w14:textId="77777777" w:rsidR="006A5BF9" w:rsidRDefault="006A5BF9" w:rsidP="00DA6B2E">
            <w:r>
              <w:t>Minimum (Floor)</w:t>
            </w:r>
          </w:p>
        </w:tc>
        <w:tc>
          <w:tcPr>
            <w:tcW w:w="3120" w:type="dxa"/>
          </w:tcPr>
          <w:p w14:paraId="0A2099F6" w14:textId="77777777" w:rsidR="006A5BF9" w:rsidRDefault="006A5BF9" w:rsidP="00DA6B2E">
            <w:r>
              <w:t>Your Allocation</w:t>
            </w:r>
          </w:p>
        </w:tc>
      </w:tr>
      <w:tr w:rsidR="006A5BF9" w14:paraId="1E1309EC" w14:textId="77777777" w:rsidTr="00DA6B2E">
        <w:tc>
          <w:tcPr>
            <w:tcW w:w="3120" w:type="dxa"/>
          </w:tcPr>
          <w:p w14:paraId="01B4514F" w14:textId="77777777" w:rsidR="006A5BF9" w:rsidRDefault="006A5BF9" w:rsidP="00DA6B2E">
            <w:r>
              <w:t>Material</w:t>
            </w:r>
          </w:p>
        </w:tc>
        <w:tc>
          <w:tcPr>
            <w:tcW w:w="3120" w:type="dxa"/>
          </w:tcPr>
          <w:p w14:paraId="7DA00722" w14:textId="77777777" w:rsidR="006A5BF9" w:rsidRDefault="006A5BF9" w:rsidP="00DA6B2E">
            <w:r>
              <w:t>8</w:t>
            </w:r>
          </w:p>
        </w:tc>
        <w:tc>
          <w:tcPr>
            <w:tcW w:w="3120" w:type="dxa"/>
          </w:tcPr>
          <w:p w14:paraId="7F3E8F79" w14:textId="77777777" w:rsidR="006A5BF9" w:rsidRDefault="006A5BF9" w:rsidP="00DA6B2E">
            <w:r>
              <w:t>___</w:t>
            </w:r>
          </w:p>
        </w:tc>
      </w:tr>
      <w:tr w:rsidR="006A5BF9" w14:paraId="0E1A3308" w14:textId="77777777" w:rsidTr="00DA6B2E">
        <w:tc>
          <w:tcPr>
            <w:tcW w:w="3120" w:type="dxa"/>
          </w:tcPr>
          <w:p w14:paraId="5B706B0A" w14:textId="77777777" w:rsidR="006A5BF9" w:rsidRDefault="006A5BF9" w:rsidP="00DA6B2E">
            <w:r>
              <w:t>Health</w:t>
            </w:r>
          </w:p>
        </w:tc>
        <w:tc>
          <w:tcPr>
            <w:tcW w:w="3120" w:type="dxa"/>
          </w:tcPr>
          <w:p w14:paraId="02C74357" w14:textId="77777777" w:rsidR="006A5BF9" w:rsidRDefault="006A5BF9" w:rsidP="00DA6B2E">
            <w:r>
              <w:t>10</w:t>
            </w:r>
          </w:p>
        </w:tc>
        <w:tc>
          <w:tcPr>
            <w:tcW w:w="3120" w:type="dxa"/>
          </w:tcPr>
          <w:p w14:paraId="316F18E1" w14:textId="77777777" w:rsidR="006A5BF9" w:rsidRDefault="006A5BF9" w:rsidP="00DA6B2E">
            <w:r>
              <w:t>___</w:t>
            </w:r>
          </w:p>
        </w:tc>
      </w:tr>
      <w:tr w:rsidR="006A5BF9" w14:paraId="3D4BE0DC" w14:textId="77777777" w:rsidTr="00DA6B2E">
        <w:tc>
          <w:tcPr>
            <w:tcW w:w="3120" w:type="dxa"/>
          </w:tcPr>
          <w:p w14:paraId="1E24625F" w14:textId="77777777" w:rsidR="006A5BF9" w:rsidRDefault="006A5BF9" w:rsidP="00DA6B2E">
            <w:r>
              <w:t>Social</w:t>
            </w:r>
          </w:p>
        </w:tc>
        <w:tc>
          <w:tcPr>
            <w:tcW w:w="3120" w:type="dxa"/>
          </w:tcPr>
          <w:p w14:paraId="74DE8D48" w14:textId="77777777" w:rsidR="006A5BF9" w:rsidRDefault="006A5BF9" w:rsidP="00DA6B2E">
            <w:r>
              <w:t>8</w:t>
            </w:r>
          </w:p>
        </w:tc>
        <w:tc>
          <w:tcPr>
            <w:tcW w:w="3120" w:type="dxa"/>
          </w:tcPr>
          <w:p w14:paraId="18DEFAE5" w14:textId="77777777" w:rsidR="006A5BF9" w:rsidRDefault="006A5BF9" w:rsidP="00DA6B2E">
            <w:r>
              <w:t>___</w:t>
            </w:r>
          </w:p>
        </w:tc>
      </w:tr>
      <w:tr w:rsidR="006A5BF9" w14:paraId="66EFC77C" w14:textId="77777777" w:rsidTr="00DA6B2E">
        <w:tc>
          <w:tcPr>
            <w:tcW w:w="3120" w:type="dxa"/>
          </w:tcPr>
          <w:p w14:paraId="22FE1E35" w14:textId="77777777" w:rsidR="006A5BF9" w:rsidRDefault="006A5BF9" w:rsidP="00DA6B2E">
            <w:r>
              <w:t>Knowledge</w:t>
            </w:r>
          </w:p>
        </w:tc>
        <w:tc>
          <w:tcPr>
            <w:tcW w:w="3120" w:type="dxa"/>
          </w:tcPr>
          <w:p w14:paraId="09D99945" w14:textId="77777777" w:rsidR="006A5BF9" w:rsidRDefault="006A5BF9" w:rsidP="00DA6B2E">
            <w:r>
              <w:t>8</w:t>
            </w:r>
          </w:p>
        </w:tc>
        <w:tc>
          <w:tcPr>
            <w:tcW w:w="3120" w:type="dxa"/>
          </w:tcPr>
          <w:p w14:paraId="7BD9A083" w14:textId="77777777" w:rsidR="006A5BF9" w:rsidRDefault="006A5BF9" w:rsidP="00DA6B2E">
            <w:r>
              <w:t>___</w:t>
            </w:r>
          </w:p>
        </w:tc>
      </w:tr>
      <w:tr w:rsidR="006A5BF9" w14:paraId="42F672C0" w14:textId="77777777" w:rsidTr="00DA6B2E">
        <w:tc>
          <w:tcPr>
            <w:tcW w:w="3120" w:type="dxa"/>
          </w:tcPr>
          <w:p w14:paraId="17C4D0AB" w14:textId="77777777" w:rsidR="006A5BF9" w:rsidRDefault="006A5BF9" w:rsidP="00DA6B2E">
            <w:r>
              <w:t>Agency</w:t>
            </w:r>
          </w:p>
        </w:tc>
        <w:tc>
          <w:tcPr>
            <w:tcW w:w="3120" w:type="dxa"/>
          </w:tcPr>
          <w:p w14:paraId="7485E3D2" w14:textId="77777777" w:rsidR="006A5BF9" w:rsidRDefault="006A5BF9" w:rsidP="00DA6B2E">
            <w:r>
              <w:t>10</w:t>
            </w:r>
          </w:p>
        </w:tc>
        <w:tc>
          <w:tcPr>
            <w:tcW w:w="3120" w:type="dxa"/>
          </w:tcPr>
          <w:p w14:paraId="4F81D5DE" w14:textId="77777777" w:rsidR="006A5BF9" w:rsidRDefault="006A5BF9" w:rsidP="00DA6B2E">
            <w:r>
              <w:t>___</w:t>
            </w:r>
          </w:p>
        </w:tc>
      </w:tr>
      <w:tr w:rsidR="006A5BF9" w14:paraId="782EAA04" w14:textId="77777777" w:rsidTr="00DA6B2E">
        <w:tc>
          <w:tcPr>
            <w:tcW w:w="3120" w:type="dxa"/>
          </w:tcPr>
          <w:p w14:paraId="039D0612" w14:textId="77777777" w:rsidR="006A5BF9" w:rsidRDefault="006A5BF9" w:rsidP="00DA6B2E">
            <w:r>
              <w:t>Meaning</w:t>
            </w:r>
          </w:p>
        </w:tc>
        <w:tc>
          <w:tcPr>
            <w:tcW w:w="3120" w:type="dxa"/>
          </w:tcPr>
          <w:p w14:paraId="39FE9D9B" w14:textId="77777777" w:rsidR="006A5BF9" w:rsidRDefault="006A5BF9" w:rsidP="00DA6B2E">
            <w:r>
              <w:t>6</w:t>
            </w:r>
          </w:p>
        </w:tc>
        <w:tc>
          <w:tcPr>
            <w:tcW w:w="3120" w:type="dxa"/>
          </w:tcPr>
          <w:p w14:paraId="77F11E91" w14:textId="77777777" w:rsidR="006A5BF9" w:rsidRDefault="006A5BF9" w:rsidP="00DA6B2E">
            <w:r>
              <w:t>___</w:t>
            </w:r>
          </w:p>
        </w:tc>
      </w:tr>
      <w:tr w:rsidR="006A5BF9" w14:paraId="3FF98A80" w14:textId="77777777" w:rsidTr="00DA6B2E">
        <w:tc>
          <w:tcPr>
            <w:tcW w:w="3120" w:type="dxa"/>
          </w:tcPr>
          <w:p w14:paraId="313D59B5" w14:textId="77777777" w:rsidR="006A5BF9" w:rsidRDefault="006A5BF9" w:rsidP="00DA6B2E">
            <w:r>
              <w:t>Environment</w:t>
            </w:r>
          </w:p>
        </w:tc>
        <w:tc>
          <w:tcPr>
            <w:tcW w:w="3120" w:type="dxa"/>
          </w:tcPr>
          <w:p w14:paraId="19A75125" w14:textId="77777777" w:rsidR="006A5BF9" w:rsidRDefault="006A5BF9" w:rsidP="00DA6B2E">
            <w:r>
              <w:t>10</w:t>
            </w:r>
          </w:p>
        </w:tc>
        <w:tc>
          <w:tcPr>
            <w:tcW w:w="3120" w:type="dxa"/>
          </w:tcPr>
          <w:p w14:paraId="42E0AA7E" w14:textId="77777777" w:rsidR="006A5BF9" w:rsidRDefault="006A5BF9" w:rsidP="00DA6B2E">
            <w:r>
              <w:t>___</w:t>
            </w:r>
          </w:p>
        </w:tc>
      </w:tr>
      <w:tr w:rsidR="006A5BF9" w14:paraId="6ABEBA57" w14:textId="77777777" w:rsidTr="00DA6B2E">
        <w:tc>
          <w:tcPr>
            <w:tcW w:w="3120" w:type="dxa"/>
          </w:tcPr>
          <w:p w14:paraId="63432B76" w14:textId="77777777" w:rsidR="006A5BF9" w:rsidRDefault="006A5BF9" w:rsidP="00DA6B2E">
            <w:r>
              <w:t>Total</w:t>
            </w:r>
          </w:p>
        </w:tc>
        <w:tc>
          <w:tcPr>
            <w:tcW w:w="3120" w:type="dxa"/>
          </w:tcPr>
          <w:p w14:paraId="22E73B57" w14:textId="77777777" w:rsidR="006A5BF9" w:rsidRDefault="006A5BF9" w:rsidP="00DA6B2E">
            <w:r>
              <w:t>60</w:t>
            </w:r>
          </w:p>
        </w:tc>
        <w:tc>
          <w:tcPr>
            <w:tcW w:w="3120" w:type="dxa"/>
          </w:tcPr>
          <w:p w14:paraId="1BDC3A8B" w14:textId="77777777" w:rsidR="006A5BF9" w:rsidRDefault="006A5BF9" w:rsidP="00DA6B2E">
            <w:r>
              <w:t>100</w:t>
            </w:r>
          </w:p>
        </w:tc>
      </w:tr>
    </w:tbl>
    <w:p w14:paraId="31FF7F43" w14:textId="77777777" w:rsidR="006A5BF9" w:rsidRDefault="006A5BF9" w:rsidP="006A5BF9">
      <w:r>
        <w:t xml:space="preserve">Instructions: Each ballot MUST sum to 100 points. If the PCC declares ballot anchors (e.g., minimum weight for a union or dimension), allocations MUST meet or exceed those anchors, and the remainder may be distributed according to relative importance. Genesis/Tier‑2 demonstrator guidance: 5 completed ballots per ballot type MAY be used for </w:t>
      </w:r>
      <w:proofErr w:type="gramStart"/>
      <w:r>
        <w:t>early-stage</w:t>
      </w:r>
      <w:proofErr w:type="gramEnd"/>
      <w:r>
        <w:t xml:space="preserve"> </w:t>
      </w:r>
      <w:proofErr w:type="gramStart"/>
      <w:r>
        <w:t>testing, but</w:t>
      </w:r>
      <w:proofErr w:type="gramEnd"/>
      <w:r>
        <w:t xml:space="preserve"> MUST be disclosed and MUST NOT be used to claim Tier‑4. For Tier‑4 Pilot‑Executable claims, the minimum valid ballot counts are governed by the Foundation Tier‑4 HDW gate (Organization: ≥15/15; Polity: ≥25/25); runs below these minima MUST downgrade </w:t>
      </w:r>
      <w:proofErr w:type="spellStart"/>
      <w:r>
        <w:t>tier_claim</w:t>
      </w:r>
      <w:proofErr w:type="spellEnd"/>
      <w:r>
        <w:t xml:space="preserve"> and set </w:t>
      </w:r>
      <w:proofErr w:type="spellStart"/>
      <w:r>
        <w:t>audit_flag</w:t>
      </w:r>
      <w:proofErr w:type="spellEnd"/>
      <w:r>
        <w:t xml:space="preserve"> = TIER_CLAIM_DOWNGRADE_REQUIRED.</w:t>
      </w:r>
    </w:p>
    <w:p w14:paraId="31C1F725" w14:textId="77777777" w:rsidR="006A5BF9" w:rsidRPr="008F497E" w:rsidRDefault="006A5BF9" w:rsidP="006A5BF9">
      <w:pPr>
        <w:rPr>
          <w:b/>
          <w:bCs/>
        </w:rPr>
      </w:pPr>
      <w:r w:rsidRPr="008F497E">
        <w:rPr>
          <w:b/>
          <w:bCs/>
        </w:rPr>
        <w:t>AA.6 Aggregation Rules</w:t>
      </w:r>
    </w:p>
    <w:p w14:paraId="79331D0E" w14:textId="77777777" w:rsidR="006A5BF9" w:rsidRPr="008F497E" w:rsidRDefault="006A5BF9" w:rsidP="006A5BF9">
      <w:r w:rsidRPr="008F497E">
        <w:rPr>
          <w:b/>
          <w:bCs/>
        </w:rPr>
        <w:lastRenderedPageBreak/>
        <w:t>Default:</w:t>
      </w:r>
      <w:r w:rsidRPr="008F497E">
        <w:t> Trimmed mean (remove top and bottom 10%, compute mean of remainder)</w:t>
      </w:r>
    </w:p>
    <w:p w14:paraId="38EEA164" w14:textId="77777777" w:rsidR="006A5BF9" w:rsidRPr="008F497E" w:rsidRDefault="006A5BF9" w:rsidP="006A5BF9">
      <w:r w:rsidRPr="008F497E">
        <w:rPr>
          <w:b/>
          <w:bCs/>
        </w:rPr>
        <w:t>Alternatives (require PCC documentation):</w:t>
      </w:r>
    </w:p>
    <w:p w14:paraId="35B2442F" w14:textId="77777777" w:rsidR="006A5BF9" w:rsidRPr="008F497E" w:rsidRDefault="006A5BF9" w:rsidP="006A5BF9">
      <w:pPr>
        <w:numPr>
          <w:ilvl w:val="0"/>
          <w:numId w:val="162"/>
        </w:numPr>
      </w:pPr>
      <w:r w:rsidRPr="008F497E">
        <w:t>Median (for high-variance distributions)</w:t>
      </w:r>
    </w:p>
    <w:p w14:paraId="12EE8429" w14:textId="77777777" w:rsidR="006A5BF9" w:rsidRPr="008F497E" w:rsidRDefault="006A5BF9" w:rsidP="006A5BF9">
      <w:pPr>
        <w:numPr>
          <w:ilvl w:val="0"/>
          <w:numId w:val="162"/>
        </w:numPr>
      </w:pPr>
      <w:r w:rsidRPr="008F497E">
        <w:t>Borda count (for ranked preferences)</w:t>
      </w:r>
    </w:p>
    <w:p w14:paraId="6350DE80" w14:textId="77777777" w:rsidR="006A5BF9" w:rsidRPr="008F497E" w:rsidRDefault="006A5BF9" w:rsidP="006A5BF9">
      <w:pPr>
        <w:numPr>
          <w:ilvl w:val="0"/>
          <w:numId w:val="162"/>
        </w:numPr>
      </w:pPr>
      <w:r w:rsidRPr="008F497E">
        <w:t>Deliberative consensus (for small panels with explicit agreement)</w:t>
      </w:r>
    </w:p>
    <w:p w14:paraId="3074CAE3" w14:textId="77777777" w:rsidR="006A5BF9" w:rsidRPr="008F497E" w:rsidRDefault="006A5BF9" w:rsidP="006A5BF9">
      <w:r w:rsidRPr="008F497E">
        <w:rPr>
          <w:b/>
          <w:bCs/>
        </w:rPr>
        <w:t>Disagreement Documentation:</w:t>
      </w:r>
    </w:p>
    <w:p w14:paraId="0B984002" w14:textId="77777777" w:rsidR="006A5BF9" w:rsidRPr="008F497E" w:rsidRDefault="006A5BF9" w:rsidP="006A5BF9">
      <w:pPr>
        <w:numPr>
          <w:ilvl w:val="0"/>
          <w:numId w:val="163"/>
        </w:numPr>
      </w:pPr>
      <w:r w:rsidRPr="008F497E">
        <w:t>Record full distribution of responses</w:t>
      </w:r>
    </w:p>
    <w:p w14:paraId="6ADC4286" w14:textId="77777777" w:rsidR="006A5BF9" w:rsidRPr="008F497E" w:rsidRDefault="006A5BF9" w:rsidP="006A5BF9">
      <w:pPr>
        <w:numPr>
          <w:ilvl w:val="0"/>
          <w:numId w:val="163"/>
        </w:numPr>
      </w:pPr>
      <w:r w:rsidRPr="008F497E">
        <w:t>Document minority positions</w:t>
      </w:r>
    </w:p>
    <w:p w14:paraId="1EF0F88E" w14:textId="77777777" w:rsidR="006A5BF9" w:rsidRPr="008F497E" w:rsidRDefault="006A5BF9" w:rsidP="006A5BF9">
      <w:pPr>
        <w:numPr>
          <w:ilvl w:val="0"/>
          <w:numId w:val="163"/>
        </w:numPr>
      </w:pPr>
      <w:r w:rsidRPr="008F497E">
        <w:t>Flag high-variance items for review</w:t>
      </w:r>
    </w:p>
    <w:p w14:paraId="1D7C2C64" w14:textId="77777777" w:rsidR="006A5BF9" w:rsidRPr="008F497E" w:rsidRDefault="006A5BF9" w:rsidP="006A5BF9">
      <w:pPr>
        <w:rPr>
          <w:b/>
          <w:bCs/>
        </w:rPr>
      </w:pPr>
      <w:r w:rsidRPr="008F497E">
        <w:rPr>
          <w:b/>
          <w:bCs/>
        </w:rPr>
        <w:t>AA.7 Anti-Capture Safeguards</w:t>
      </w:r>
    </w:p>
    <w:p w14:paraId="3FBFB2C6" w14:textId="77777777" w:rsidR="006A5BF9" w:rsidRPr="008F497E" w:rsidRDefault="006A5BF9" w:rsidP="006A5BF9">
      <w:pPr>
        <w:numPr>
          <w:ilvl w:val="0"/>
          <w:numId w:val="164"/>
        </w:numPr>
      </w:pPr>
      <w:r w:rsidRPr="008F497E">
        <w:rPr>
          <w:b/>
          <w:bCs/>
        </w:rPr>
        <w:t>Supermajority Lock:</w:t>
      </w:r>
      <w:r w:rsidRPr="008F497E">
        <w:t> Weights within 0.02 of floor require 2/3 approval</w:t>
      </w:r>
    </w:p>
    <w:p w14:paraId="383A237B" w14:textId="77777777" w:rsidR="006A5BF9" w:rsidRPr="008F497E" w:rsidRDefault="006A5BF9" w:rsidP="006A5BF9">
      <w:pPr>
        <w:numPr>
          <w:ilvl w:val="0"/>
          <w:numId w:val="164"/>
        </w:numPr>
      </w:pPr>
      <w:r w:rsidRPr="008F497E">
        <w:rPr>
          <w:b/>
          <w:bCs/>
        </w:rPr>
        <w:t>Coordination Detection:</w:t>
      </w:r>
      <w:r w:rsidRPr="008F497E">
        <w:t xml:space="preserve"> Statistical tests for voting </w:t>
      </w:r>
      <w:proofErr w:type="gramStart"/>
      <w:r w:rsidRPr="008F497E">
        <w:t>blocs</w:t>
      </w:r>
      <w:proofErr w:type="gramEnd"/>
    </w:p>
    <w:p w14:paraId="296FFF73" w14:textId="77777777" w:rsidR="006A5BF9" w:rsidRPr="008F497E" w:rsidRDefault="006A5BF9" w:rsidP="006A5BF9">
      <w:pPr>
        <w:numPr>
          <w:ilvl w:val="0"/>
          <w:numId w:val="164"/>
        </w:numPr>
      </w:pPr>
      <w:r w:rsidRPr="008F497E">
        <w:rPr>
          <w:b/>
          <w:bCs/>
        </w:rPr>
        <w:t>Rotation:</w:t>
      </w:r>
      <w:r w:rsidRPr="008F497E">
        <w:t> Maximum 3 consecutive participation periods</w:t>
      </w:r>
    </w:p>
    <w:p w14:paraId="48A7A97B" w14:textId="77777777" w:rsidR="006A5BF9" w:rsidRPr="008F497E" w:rsidRDefault="006A5BF9" w:rsidP="006A5BF9">
      <w:pPr>
        <w:numPr>
          <w:ilvl w:val="0"/>
          <w:numId w:val="164"/>
        </w:numPr>
      </w:pPr>
      <w:r w:rsidRPr="008F497E">
        <w:rPr>
          <w:b/>
          <w:bCs/>
        </w:rPr>
        <w:t>Transparency:</w:t>
      </w:r>
      <w:r w:rsidRPr="008F497E">
        <w:t> All results published with anonymized individual responses</w:t>
      </w:r>
    </w:p>
    <w:p w14:paraId="631DB131" w14:textId="77777777" w:rsidR="006A5BF9" w:rsidRPr="008F497E" w:rsidRDefault="006A5BF9" w:rsidP="006A5BF9">
      <w:pPr>
        <w:numPr>
          <w:ilvl w:val="0"/>
          <w:numId w:val="164"/>
        </w:numPr>
      </w:pPr>
      <w:r w:rsidRPr="008F497E">
        <w:rPr>
          <w:b/>
          <w:bCs/>
        </w:rPr>
        <w:t>Appeal Process:</w:t>
      </w:r>
      <w:r w:rsidRPr="008F497E">
        <w:t> Minority groups may appeal with documented concerns</w:t>
      </w:r>
    </w:p>
    <w:p w14:paraId="05239905" w14:textId="77777777" w:rsidR="006A5BF9" w:rsidRPr="008F497E" w:rsidRDefault="006A5BF9" w:rsidP="006A5BF9">
      <w:pPr>
        <w:rPr>
          <w:b/>
          <w:bCs/>
        </w:rPr>
      </w:pPr>
      <w:r w:rsidRPr="008F497E">
        <w:rPr>
          <w:b/>
          <w:bCs/>
        </w:rPr>
        <w:t>AA.8 PCC Logging</w:t>
      </w:r>
    </w:p>
    <w:p w14:paraId="41B1FDBA" w14:textId="77777777" w:rsidR="006A5BF9" w:rsidRPr="008F497E" w:rsidRDefault="006A5BF9" w:rsidP="006A5BF9">
      <w:r>
        <w:t>Record in PCC:</w:t>
      </w:r>
    </w:p>
    <w:p w14:paraId="645FA927" w14:textId="77777777" w:rsidR="006A5BF9" w:rsidRPr="008F497E" w:rsidRDefault="006A5BF9" w:rsidP="006A5BF9">
      <w:pPr>
        <w:numPr>
          <w:ilvl w:val="0"/>
          <w:numId w:val="165"/>
        </w:numPr>
      </w:pPr>
      <w:r w:rsidRPr="008F497E">
        <w:t>Panel composition (demographics, affiliations)</w:t>
      </w:r>
    </w:p>
    <w:p w14:paraId="44E91C2D" w14:textId="77777777" w:rsidR="006A5BF9" w:rsidRPr="008F497E" w:rsidRDefault="006A5BF9" w:rsidP="006A5BF9">
      <w:pPr>
        <w:numPr>
          <w:ilvl w:val="0"/>
          <w:numId w:val="165"/>
        </w:numPr>
      </w:pPr>
      <w:r w:rsidRPr="008F497E">
        <w:t>Briefing materials provided</w:t>
      </w:r>
    </w:p>
    <w:p w14:paraId="3DEAD07A" w14:textId="77777777" w:rsidR="006A5BF9" w:rsidRPr="008F497E" w:rsidRDefault="006A5BF9" w:rsidP="006A5BF9">
      <w:pPr>
        <w:numPr>
          <w:ilvl w:val="0"/>
          <w:numId w:val="165"/>
        </w:numPr>
      </w:pPr>
      <w:r w:rsidRPr="008F497E">
        <w:t>Deliberation timeline and format</w:t>
      </w:r>
    </w:p>
    <w:p w14:paraId="744CA1E6" w14:textId="77777777" w:rsidR="006A5BF9" w:rsidRPr="008F497E" w:rsidRDefault="006A5BF9" w:rsidP="006A5BF9">
      <w:pPr>
        <w:numPr>
          <w:ilvl w:val="0"/>
          <w:numId w:val="165"/>
        </w:numPr>
      </w:pPr>
      <w:r w:rsidRPr="008F497E">
        <w:t>Aggregation method used</w:t>
      </w:r>
    </w:p>
    <w:p w14:paraId="3AEBDCA1" w14:textId="77777777" w:rsidR="006A5BF9" w:rsidRPr="008F497E" w:rsidRDefault="006A5BF9" w:rsidP="006A5BF9">
      <w:pPr>
        <w:numPr>
          <w:ilvl w:val="0"/>
          <w:numId w:val="165"/>
        </w:numPr>
      </w:pPr>
      <w:r w:rsidRPr="008F497E">
        <w:t>Final weight vectors</w:t>
      </w:r>
    </w:p>
    <w:p w14:paraId="057BF1DF" w14:textId="77777777" w:rsidR="006A5BF9" w:rsidRPr="008F497E" w:rsidRDefault="006A5BF9" w:rsidP="006A5BF9">
      <w:pPr>
        <w:numPr>
          <w:ilvl w:val="0"/>
          <w:numId w:val="165"/>
        </w:numPr>
      </w:pPr>
      <w:r w:rsidRPr="008F497E">
        <w:t>Disagreement distribution</w:t>
      </w:r>
    </w:p>
    <w:p w14:paraId="7EFAA245" w14:textId="77777777" w:rsidR="006A5BF9" w:rsidRPr="008F497E" w:rsidRDefault="006A5BF9" w:rsidP="006A5BF9">
      <w:pPr>
        <w:numPr>
          <w:ilvl w:val="0"/>
          <w:numId w:val="165"/>
        </w:numPr>
      </w:pPr>
      <w:r w:rsidRPr="008F497E">
        <w:t>Any safeguard triggers</w:t>
      </w:r>
    </w:p>
    <w:p w14:paraId="70301BFD" w14:textId="77777777" w:rsidR="006A5BF9" w:rsidRPr="008F497E" w:rsidRDefault="00000000" w:rsidP="006A5BF9">
      <w:r>
        <w:pict w14:anchorId="22965252">
          <v:rect id="_x0000_i1080" style="width:0;height:1.5pt" o:hralign="center" o:hrstd="t" o:hrnoshade="t" o:hr="t" fillcolor="#eaeaea" stroked="f"/>
        </w:pict>
      </w:r>
    </w:p>
    <w:p w14:paraId="00AE9A8C" w14:textId="77777777" w:rsidR="006A5BF9" w:rsidRDefault="006A5BF9" w:rsidP="006A5BF9">
      <w:r>
        <w:t>Appendix AA-GEN (Normative): Genesis Protocol (Cold-Start Governance)</w:t>
      </w:r>
    </w:p>
    <w:p w14:paraId="456B940C" w14:textId="77777777" w:rsidR="006A5BF9" w:rsidRDefault="006A5BF9" w:rsidP="006A5BF9"/>
    <w:p w14:paraId="4B1B6A20" w14:textId="77777777" w:rsidR="006A5BF9" w:rsidRDefault="006A5BF9" w:rsidP="006A5BF9">
      <w:r>
        <w:t>Purpose. Defines how a first MathGov governance deployment can begin without requiring pre-existing MathGov institutions.</w:t>
      </w:r>
    </w:p>
    <w:p w14:paraId="75C323CA" w14:textId="77777777" w:rsidR="006A5BF9" w:rsidRDefault="006A5BF9" w:rsidP="006A5BF9"/>
    <w:p w14:paraId="5A40F83D" w14:textId="77777777" w:rsidR="006A5BF9" w:rsidRDefault="006A5BF9" w:rsidP="006A5BF9">
      <w:r>
        <w:t>Genesis constraints. Cold-start deployments MUST cap themselves at Tier ≤ 2 until: (</w:t>
      </w:r>
      <w:proofErr w:type="spellStart"/>
      <w:r>
        <w:t>i</w:t>
      </w:r>
      <w:proofErr w:type="spellEnd"/>
      <w:r>
        <w:t>) hash-bound registries exist, (ii) subgroup policy is demonstrated, (iii) scenario library meets tier minima, and (iv) at least one independent PCC audit is completed.</w:t>
      </w:r>
    </w:p>
    <w:p w14:paraId="09801FBE" w14:textId="77777777" w:rsidR="006A5BF9" w:rsidRDefault="006A5BF9" w:rsidP="006A5BF9"/>
    <w:p w14:paraId="134E7EDD" w14:textId="77777777" w:rsidR="006A5BF9" w:rsidRDefault="006A5BF9" w:rsidP="006A5BF9">
      <w:r>
        <w:t>Genesis steps (minimum viable):</w:t>
      </w:r>
    </w:p>
    <w:p w14:paraId="456598A9" w14:textId="77777777" w:rsidR="006A5BF9" w:rsidRDefault="006A5BF9" w:rsidP="006A5BF9"/>
    <w:p w14:paraId="659E63F5" w14:textId="77777777" w:rsidR="006A5BF9" w:rsidRDefault="006A5BF9" w:rsidP="006A5BF9">
      <w:r>
        <w:t>1. Constitute a temporary Steward Board (SB-0), minimum 7 members: rights specialist, risk specialist, biosphere steward, community representative, organization representative, public-interest/policy representative, independent auditor.</w:t>
      </w:r>
    </w:p>
    <w:p w14:paraId="086DA2AC" w14:textId="77777777" w:rsidR="006A5BF9" w:rsidRDefault="006A5BF9" w:rsidP="006A5BF9"/>
    <w:p w14:paraId="71064CD7" w14:textId="77777777" w:rsidR="006A5BF9" w:rsidRDefault="006A5BF9" w:rsidP="006A5BF9">
      <w:r>
        <w:t>2. Publish SB-0 charter + COI disclosures (hash-bound, immutable).</w:t>
      </w:r>
    </w:p>
    <w:p w14:paraId="19BEC254" w14:textId="77777777" w:rsidR="006A5BF9" w:rsidRDefault="006A5BF9" w:rsidP="006A5BF9"/>
    <w:p w14:paraId="4631CB7C" w14:textId="77777777" w:rsidR="006A5BF9" w:rsidRDefault="006A5BF9" w:rsidP="006A5BF9">
      <w:r>
        <w:t>3. Publish starter registries (hash-bound): rights coverage, rights anchors, catastrophe indicators, scenario library, kernel, weights.</w:t>
      </w:r>
    </w:p>
    <w:p w14:paraId="7F582C02" w14:textId="77777777" w:rsidR="006A5BF9" w:rsidRDefault="006A5BF9" w:rsidP="006A5BF9"/>
    <w:p w14:paraId="749D525E" w14:textId="77777777" w:rsidR="006A5BF9" w:rsidRDefault="006A5BF9" w:rsidP="006A5BF9">
      <w:r>
        <w:t>4. Execute ≥20 Tier-2 decisions producing PCCs; publish redacted PCCs.</w:t>
      </w:r>
    </w:p>
    <w:p w14:paraId="526DD3E9" w14:textId="77777777" w:rsidR="006A5BF9" w:rsidRDefault="006A5BF9" w:rsidP="006A5BF9"/>
    <w:p w14:paraId="5A6783E9" w14:textId="77777777" w:rsidR="006A5BF9" w:rsidRDefault="006A5BF9" w:rsidP="006A5BF9">
      <w:r>
        <w:t>5. Perform Genesis review: SB-0 either revises registries (new hashes) and transitions to SB-1 with HDW, or dissolves and transfers authority to an established legitimate body.</w:t>
      </w:r>
    </w:p>
    <w:p w14:paraId="503C5B8F" w14:textId="77777777" w:rsidR="006A5BF9" w:rsidRDefault="006A5BF9" w:rsidP="006A5BF9"/>
    <w:p w14:paraId="36915597" w14:textId="77777777" w:rsidR="006A5BF9" w:rsidRDefault="006A5BF9" w:rsidP="006A5BF9">
      <w:r>
        <w:t>Exit condition. Tier-3 claims remain prohibited until the constraints above are met and recorded in a governance log.</w:t>
      </w:r>
    </w:p>
    <w:p w14:paraId="008D5721" w14:textId="77777777" w:rsidR="006A5BF9" w:rsidRPr="008F497E" w:rsidRDefault="006A5BF9" w:rsidP="006A5BF9">
      <w:r>
        <w:t>[End of MathGov v5.0 Complete Specification]</w:t>
      </w:r>
    </w:p>
    <w:p w14:paraId="49543539" w14:textId="03D24B4A" w:rsidR="006A5BF9" w:rsidRPr="008F497E" w:rsidRDefault="006A5BF9" w:rsidP="006A5BF9">
      <w:r>
        <w:t>Release binding (authoritative): see MathGov_Release_Hashes_rev14.2</w:t>
      </w:r>
      <w:r w:rsidR="00877D6D">
        <w:t>7</w:t>
      </w:r>
      <w:r>
        <w:t>_FULL.txt for SHA-256 over the raw .docx bytes.</w:t>
      </w:r>
    </w:p>
    <w:p w14:paraId="3E8ABA4E" w14:textId="77777777" w:rsidR="006A5BF9" w:rsidRPr="008F497E" w:rsidRDefault="006A5BF9" w:rsidP="006A5BF9">
      <w:r>
        <w:lastRenderedPageBreak/>
        <w:t xml:space="preserve">Total length: ≈30,379 words (includes normative appendices; excluding </w:t>
      </w:r>
      <w:proofErr w:type="spellStart"/>
      <w:r>
        <w:t>ProofPack</w:t>
      </w:r>
      <w:proofErr w:type="spellEnd"/>
      <w:r>
        <w:t xml:space="preserve"> artifacts).</w:t>
      </w:r>
    </w:p>
    <w:p w14:paraId="6B1A052B" w14:textId="5D0614FA" w:rsidR="006A5BF9" w:rsidRPr="008F497E" w:rsidRDefault="006A5BF9" w:rsidP="006A5BF9">
      <w:r>
        <w:t>Version: 5.0i (rev14.2</w:t>
      </w:r>
      <w:r w:rsidR="00877D6D">
        <w:t>7</w:t>
      </w:r>
      <w:r>
        <w:t>)</w:t>
      </w:r>
    </w:p>
    <w:p w14:paraId="604543B9" w14:textId="77777777" w:rsidR="006A5BF9" w:rsidRDefault="006A5BF9" w:rsidP="006A5BF9">
      <w:r>
        <w:t>Last updated: 2025-12-26</w:t>
      </w:r>
    </w:p>
    <w:p w14:paraId="5C43E8D9" w14:textId="77777777" w:rsidR="006A5BF9" w:rsidRPr="004B52A7" w:rsidRDefault="006A5BF9" w:rsidP="006A5BF9">
      <w:pPr>
        <w:pStyle w:val="Heading1"/>
        <w:rPr>
          <w:b/>
          <w:bCs/>
          <w:color w:val="000000" w:themeColor="text1"/>
          <w:sz w:val="24"/>
          <w:szCs w:val="24"/>
        </w:rPr>
      </w:pPr>
      <w:r w:rsidRPr="004B52A7">
        <w:rPr>
          <w:b/>
          <w:bCs/>
          <w:color w:val="000000" w:themeColor="text1"/>
          <w:sz w:val="24"/>
          <w:szCs w:val="24"/>
        </w:rPr>
        <w:t>Appendix AB Addendum: Canonical function table (complete, normative)</w:t>
      </w:r>
    </w:p>
    <w:p w14:paraId="3448A21A" w14:textId="77777777" w:rsidR="006A5BF9" w:rsidRDefault="006A5BF9" w:rsidP="006A5BF9">
      <w:r>
        <w:t>This addendum is normative and supersedes any partial or truncated function table earlier in Appendix AB.</w:t>
      </w:r>
    </w:p>
    <w:tbl>
      <w:tblPr>
        <w:tblStyle w:val="TableGrid"/>
        <w:tblW w:w="0" w:type="auto"/>
        <w:tblLook w:val="04A0" w:firstRow="1" w:lastRow="0" w:firstColumn="1" w:lastColumn="0" w:noHBand="0" w:noVBand="1"/>
      </w:tblPr>
      <w:tblGrid>
        <w:gridCol w:w="1766"/>
        <w:gridCol w:w="2769"/>
        <w:gridCol w:w="1534"/>
        <w:gridCol w:w="1548"/>
        <w:gridCol w:w="1733"/>
      </w:tblGrid>
      <w:tr w:rsidR="006A5BF9" w14:paraId="1007AF84" w14:textId="77777777" w:rsidTr="00DA6B2E">
        <w:tc>
          <w:tcPr>
            <w:tcW w:w="1872" w:type="dxa"/>
          </w:tcPr>
          <w:p w14:paraId="617F8E0B" w14:textId="77777777" w:rsidR="006A5BF9" w:rsidRDefault="006A5BF9" w:rsidP="00DA6B2E">
            <w:r>
              <w:t>Function</w:t>
            </w:r>
          </w:p>
        </w:tc>
        <w:tc>
          <w:tcPr>
            <w:tcW w:w="1872" w:type="dxa"/>
          </w:tcPr>
          <w:p w14:paraId="75792A96" w14:textId="77777777" w:rsidR="006A5BF9" w:rsidRDefault="006A5BF9" w:rsidP="00DA6B2E">
            <w:r>
              <w:t>Definition</w:t>
            </w:r>
          </w:p>
        </w:tc>
        <w:tc>
          <w:tcPr>
            <w:tcW w:w="1872" w:type="dxa"/>
          </w:tcPr>
          <w:p w14:paraId="4463C097" w14:textId="77777777" w:rsidR="006A5BF9" w:rsidRDefault="006A5BF9" w:rsidP="00DA6B2E">
            <w:r>
              <w:t>Domain</w:t>
            </w:r>
          </w:p>
        </w:tc>
        <w:tc>
          <w:tcPr>
            <w:tcW w:w="1872" w:type="dxa"/>
          </w:tcPr>
          <w:p w14:paraId="41E043B0" w14:textId="77777777" w:rsidR="006A5BF9" w:rsidRDefault="006A5BF9" w:rsidP="00DA6B2E">
            <w:r>
              <w:t>Range</w:t>
            </w:r>
          </w:p>
        </w:tc>
        <w:tc>
          <w:tcPr>
            <w:tcW w:w="1872" w:type="dxa"/>
          </w:tcPr>
          <w:p w14:paraId="539180D1" w14:textId="77777777" w:rsidR="006A5BF9" w:rsidRDefault="006A5BF9" w:rsidP="00DA6B2E">
            <w:r>
              <w:t>Defaults / Notes</w:t>
            </w:r>
          </w:p>
        </w:tc>
      </w:tr>
      <w:tr w:rsidR="006A5BF9" w14:paraId="6F03961B" w14:textId="77777777" w:rsidTr="00DA6B2E">
        <w:tc>
          <w:tcPr>
            <w:tcW w:w="1872" w:type="dxa"/>
          </w:tcPr>
          <w:p w14:paraId="11E50969" w14:textId="77777777" w:rsidR="006A5BF9" w:rsidRDefault="006A5BF9" w:rsidP="00DA6B2E">
            <w:r>
              <w:t>(x)_+</w:t>
            </w:r>
          </w:p>
        </w:tc>
        <w:tc>
          <w:tcPr>
            <w:tcW w:w="1872" w:type="dxa"/>
          </w:tcPr>
          <w:p w14:paraId="1AA6CC4D" w14:textId="77777777" w:rsidR="006A5BF9" w:rsidRDefault="006A5BF9" w:rsidP="00DA6B2E">
            <w:r>
              <w:t>max(x,0)</w:t>
            </w:r>
          </w:p>
        </w:tc>
        <w:tc>
          <w:tcPr>
            <w:tcW w:w="1872" w:type="dxa"/>
          </w:tcPr>
          <w:p w14:paraId="0BF86092" w14:textId="77777777" w:rsidR="006A5BF9" w:rsidRDefault="006A5BF9" w:rsidP="00DA6B2E">
            <w:r>
              <w:t>x ∈ ℝ</w:t>
            </w:r>
          </w:p>
        </w:tc>
        <w:tc>
          <w:tcPr>
            <w:tcW w:w="1872" w:type="dxa"/>
          </w:tcPr>
          <w:p w14:paraId="529D762A" w14:textId="77777777" w:rsidR="006A5BF9" w:rsidRDefault="006A5BF9" w:rsidP="00DA6B2E">
            <w:r>
              <w:t>ℝ</w:t>
            </w:r>
            <w:proofErr w:type="gramStart"/>
            <w:r>
              <w:t>_{</w:t>
            </w:r>
            <w:proofErr w:type="gramEnd"/>
            <w:r>
              <w:t>≥0}</w:t>
            </w:r>
          </w:p>
        </w:tc>
        <w:tc>
          <w:tcPr>
            <w:tcW w:w="1872" w:type="dxa"/>
          </w:tcPr>
          <w:p w14:paraId="7DCAFAC7" w14:textId="77777777" w:rsidR="006A5BF9" w:rsidRDefault="006A5BF9" w:rsidP="00DA6B2E">
            <w:r>
              <w:t>Positive part</w:t>
            </w:r>
          </w:p>
        </w:tc>
      </w:tr>
      <w:tr w:rsidR="006A5BF9" w14:paraId="25939579" w14:textId="77777777" w:rsidTr="00DA6B2E">
        <w:tc>
          <w:tcPr>
            <w:tcW w:w="1872" w:type="dxa"/>
          </w:tcPr>
          <w:p w14:paraId="77A286B6" w14:textId="77777777" w:rsidR="006A5BF9" w:rsidRDefault="006A5BF9" w:rsidP="00DA6B2E">
            <w:r>
              <w:t>clip(</w:t>
            </w:r>
            <w:proofErr w:type="spellStart"/>
            <w:proofErr w:type="gramStart"/>
            <w:r>
              <w:t>x,a</w:t>
            </w:r>
            <w:proofErr w:type="gramEnd"/>
            <w:r>
              <w:t>,b</w:t>
            </w:r>
            <w:proofErr w:type="spellEnd"/>
            <w:r>
              <w:t>)</w:t>
            </w:r>
          </w:p>
        </w:tc>
        <w:tc>
          <w:tcPr>
            <w:tcW w:w="1872" w:type="dxa"/>
          </w:tcPr>
          <w:p w14:paraId="3116EC87" w14:textId="77777777" w:rsidR="006A5BF9" w:rsidRDefault="006A5BF9" w:rsidP="00DA6B2E">
            <w:proofErr w:type="gramStart"/>
            <w:r>
              <w:t>max(</w:t>
            </w:r>
            <w:proofErr w:type="gramEnd"/>
            <w:r>
              <w:t>a, min(</w:t>
            </w:r>
            <w:proofErr w:type="spellStart"/>
            <w:proofErr w:type="gramStart"/>
            <w:r>
              <w:t>x,b</w:t>
            </w:r>
            <w:proofErr w:type="spellEnd"/>
            <w:proofErr w:type="gramEnd"/>
            <w:r>
              <w:t>))</w:t>
            </w:r>
          </w:p>
        </w:tc>
        <w:tc>
          <w:tcPr>
            <w:tcW w:w="1872" w:type="dxa"/>
          </w:tcPr>
          <w:p w14:paraId="577CCCFC" w14:textId="77777777" w:rsidR="006A5BF9" w:rsidRDefault="006A5BF9" w:rsidP="00DA6B2E">
            <w:r>
              <w:t>x ∈ ℝ, a ≤ b</w:t>
            </w:r>
          </w:p>
        </w:tc>
        <w:tc>
          <w:tcPr>
            <w:tcW w:w="1872" w:type="dxa"/>
          </w:tcPr>
          <w:p w14:paraId="69D0C67F" w14:textId="77777777" w:rsidR="006A5BF9" w:rsidRDefault="006A5BF9" w:rsidP="00DA6B2E">
            <w:r>
              <w:t>[</w:t>
            </w:r>
            <w:proofErr w:type="spellStart"/>
            <w:proofErr w:type="gramStart"/>
            <w:r>
              <w:t>a,b</w:t>
            </w:r>
            <w:proofErr w:type="spellEnd"/>
            <w:proofErr w:type="gramEnd"/>
            <w:r>
              <w:t>]</w:t>
            </w:r>
          </w:p>
        </w:tc>
        <w:tc>
          <w:tcPr>
            <w:tcW w:w="1872" w:type="dxa"/>
          </w:tcPr>
          <w:p w14:paraId="095BE602" w14:textId="77777777" w:rsidR="006A5BF9" w:rsidRDefault="006A5BF9" w:rsidP="00DA6B2E">
            <w:r>
              <w:t>Invalid if a&gt;b</w:t>
            </w:r>
          </w:p>
        </w:tc>
      </w:tr>
      <w:tr w:rsidR="006A5BF9" w14:paraId="2EA6FA62" w14:textId="77777777" w:rsidTr="00DA6B2E">
        <w:tc>
          <w:tcPr>
            <w:tcW w:w="1872" w:type="dxa"/>
          </w:tcPr>
          <w:p w14:paraId="29DA0605" w14:textId="77777777" w:rsidR="006A5BF9" w:rsidRDefault="006A5BF9" w:rsidP="00DA6B2E">
            <w:r>
              <w:t>clamp_[0,</w:t>
            </w:r>
            <w:proofErr w:type="gramStart"/>
            <w:r>
              <w:t>1](</w:t>
            </w:r>
            <w:proofErr w:type="gramEnd"/>
            <w:r>
              <w:t>x)</w:t>
            </w:r>
          </w:p>
        </w:tc>
        <w:tc>
          <w:tcPr>
            <w:tcW w:w="1872" w:type="dxa"/>
          </w:tcPr>
          <w:p w14:paraId="2C25B719" w14:textId="77777777" w:rsidR="006A5BF9" w:rsidRDefault="006A5BF9" w:rsidP="00DA6B2E">
            <w:proofErr w:type="gramStart"/>
            <w:r>
              <w:t>max(</w:t>
            </w:r>
            <w:proofErr w:type="gramEnd"/>
            <w:r>
              <w:t>0, min(x,1))</w:t>
            </w:r>
          </w:p>
        </w:tc>
        <w:tc>
          <w:tcPr>
            <w:tcW w:w="1872" w:type="dxa"/>
          </w:tcPr>
          <w:p w14:paraId="3DEE0649" w14:textId="77777777" w:rsidR="006A5BF9" w:rsidRDefault="006A5BF9" w:rsidP="00DA6B2E">
            <w:r>
              <w:t>x ∈ ℝ</w:t>
            </w:r>
          </w:p>
        </w:tc>
        <w:tc>
          <w:tcPr>
            <w:tcW w:w="1872" w:type="dxa"/>
          </w:tcPr>
          <w:p w14:paraId="6F73EDF1" w14:textId="77777777" w:rsidR="006A5BF9" w:rsidRDefault="006A5BF9" w:rsidP="00DA6B2E">
            <w:r>
              <w:t>[0,1]</w:t>
            </w:r>
          </w:p>
        </w:tc>
        <w:tc>
          <w:tcPr>
            <w:tcW w:w="1872" w:type="dxa"/>
          </w:tcPr>
          <w:p w14:paraId="4D7C2512" w14:textId="77777777" w:rsidR="006A5BF9" w:rsidRDefault="006A5BF9" w:rsidP="00DA6B2E">
            <w:r>
              <w:t>Use for normalized quantities</w:t>
            </w:r>
          </w:p>
        </w:tc>
      </w:tr>
      <w:tr w:rsidR="006A5BF9" w14:paraId="1C27908B" w14:textId="77777777" w:rsidTr="00DA6B2E">
        <w:tc>
          <w:tcPr>
            <w:tcW w:w="1872" w:type="dxa"/>
          </w:tcPr>
          <w:p w14:paraId="56E04915" w14:textId="77777777" w:rsidR="006A5BF9" w:rsidRDefault="006A5BF9" w:rsidP="00DA6B2E">
            <w:r>
              <w:t>sat_β(x)</w:t>
            </w:r>
          </w:p>
        </w:tc>
        <w:tc>
          <w:tcPr>
            <w:tcW w:w="1872" w:type="dxa"/>
          </w:tcPr>
          <w:p w14:paraId="75608F68" w14:textId="77777777" w:rsidR="006A5BF9" w:rsidRDefault="006A5BF9" w:rsidP="00DA6B2E">
            <w:r>
              <w:t>tanh(βx)</w:t>
            </w:r>
          </w:p>
        </w:tc>
        <w:tc>
          <w:tcPr>
            <w:tcW w:w="1872" w:type="dxa"/>
          </w:tcPr>
          <w:p w14:paraId="146A6E63" w14:textId="77777777" w:rsidR="006A5BF9" w:rsidRDefault="006A5BF9" w:rsidP="00DA6B2E">
            <w:r>
              <w:t>x ∈ ℝ, β&gt;0</w:t>
            </w:r>
          </w:p>
        </w:tc>
        <w:tc>
          <w:tcPr>
            <w:tcW w:w="1872" w:type="dxa"/>
          </w:tcPr>
          <w:p w14:paraId="52198B21" w14:textId="77777777" w:rsidR="006A5BF9" w:rsidRDefault="006A5BF9" w:rsidP="00DA6B2E">
            <w:r>
              <w:t>(-1,1)</w:t>
            </w:r>
          </w:p>
        </w:tc>
        <w:tc>
          <w:tcPr>
            <w:tcW w:w="1872" w:type="dxa"/>
          </w:tcPr>
          <w:p w14:paraId="38FB4F8C" w14:textId="77777777" w:rsidR="006A5BF9" w:rsidRDefault="006A5BF9" w:rsidP="00DA6B2E">
            <w:r>
              <w:t>Default β=2; smooth saturation</w:t>
            </w:r>
          </w:p>
        </w:tc>
      </w:tr>
      <w:tr w:rsidR="006A5BF9" w14:paraId="69804AF3" w14:textId="77777777" w:rsidTr="00DA6B2E">
        <w:tc>
          <w:tcPr>
            <w:tcW w:w="1872" w:type="dxa"/>
          </w:tcPr>
          <w:p w14:paraId="34E0E071" w14:textId="77777777" w:rsidR="006A5BF9" w:rsidRDefault="006A5BF9" w:rsidP="00DA6B2E">
            <w:r>
              <w:t>ϕ(</w:t>
            </w:r>
            <w:proofErr w:type="spellStart"/>
            <w:proofErr w:type="gramStart"/>
            <w:r>
              <w:t>u,d</w:t>
            </w:r>
            <w:proofErr w:type="spellEnd"/>
            <w:proofErr w:type="gramEnd"/>
            <w:r>
              <w:t>)</w:t>
            </w:r>
          </w:p>
        </w:tc>
        <w:tc>
          <w:tcPr>
            <w:tcW w:w="1872" w:type="dxa"/>
          </w:tcPr>
          <w:p w14:paraId="320F0E84" w14:textId="77777777" w:rsidR="006A5BF9" w:rsidRDefault="006A5BF9" w:rsidP="00DA6B2E">
            <w:r>
              <w:t>7(u−</w:t>
            </w:r>
            <w:proofErr w:type="gramStart"/>
            <w:r>
              <w:t>1)+</w:t>
            </w:r>
            <w:proofErr w:type="gramEnd"/>
            <w:r>
              <w:t>d</w:t>
            </w:r>
          </w:p>
        </w:tc>
        <w:tc>
          <w:tcPr>
            <w:tcW w:w="1872" w:type="dxa"/>
          </w:tcPr>
          <w:p w14:paraId="06ACB207" w14:textId="77777777" w:rsidR="006A5BF9" w:rsidRDefault="006A5BF9" w:rsidP="00DA6B2E">
            <w:proofErr w:type="spellStart"/>
            <w:proofErr w:type="gramStart"/>
            <w:r>
              <w:t>u,d</w:t>
            </w:r>
            <w:proofErr w:type="spellEnd"/>
            <w:proofErr w:type="gramEnd"/>
            <w:r>
              <w:t xml:space="preserve"> ∈ {</w:t>
            </w:r>
            <w:proofErr w:type="gramStart"/>
            <w:r>
              <w:t>1,…</w:t>
            </w:r>
            <w:proofErr w:type="gramEnd"/>
            <w:r>
              <w:t>,7}</w:t>
            </w:r>
          </w:p>
        </w:tc>
        <w:tc>
          <w:tcPr>
            <w:tcW w:w="1872" w:type="dxa"/>
          </w:tcPr>
          <w:p w14:paraId="2A366261" w14:textId="77777777" w:rsidR="006A5BF9" w:rsidRDefault="006A5BF9" w:rsidP="00DA6B2E">
            <w:r>
              <w:t>{</w:t>
            </w:r>
            <w:proofErr w:type="gramStart"/>
            <w:r>
              <w:t>1,…</w:t>
            </w:r>
            <w:proofErr w:type="gramEnd"/>
            <w:r>
              <w:t>,49}</w:t>
            </w:r>
          </w:p>
        </w:tc>
        <w:tc>
          <w:tcPr>
            <w:tcW w:w="1872" w:type="dxa"/>
          </w:tcPr>
          <w:p w14:paraId="0368E0AF" w14:textId="77777777" w:rsidR="006A5BF9" w:rsidRDefault="006A5BF9" w:rsidP="00DA6B2E">
            <w:r>
              <w:t>Row‑major flattening for 7×7 welfare space</w:t>
            </w:r>
          </w:p>
        </w:tc>
      </w:tr>
      <w:tr w:rsidR="006A5BF9" w14:paraId="28BD6A65" w14:textId="77777777" w:rsidTr="00DA6B2E">
        <w:tc>
          <w:tcPr>
            <w:tcW w:w="1872" w:type="dxa"/>
          </w:tcPr>
          <w:p w14:paraId="79C84103" w14:textId="77777777" w:rsidR="006A5BF9" w:rsidRDefault="006A5BF9" w:rsidP="00DA6B2E">
            <w:proofErr w:type="spellStart"/>
            <w:proofErr w:type="gramStart"/>
            <w:r>
              <w:t>Anc</w:t>
            </w:r>
            <w:proofErr w:type="spellEnd"/>
            <w:r>
              <w:t>(</w:t>
            </w:r>
            <w:proofErr w:type="gramEnd"/>
            <w:r>
              <w:t xml:space="preserve">u, </w:t>
            </w:r>
            <w:proofErr w:type="spellStart"/>
            <w:r>
              <w:t>D_c</w:t>
            </w:r>
            <w:proofErr w:type="spellEnd"/>
            <w:r>
              <w:t>)</w:t>
            </w:r>
          </w:p>
        </w:tc>
        <w:tc>
          <w:tcPr>
            <w:tcW w:w="1872" w:type="dxa"/>
          </w:tcPr>
          <w:p w14:paraId="12731025" w14:textId="77777777" w:rsidR="006A5BF9" w:rsidRDefault="006A5BF9" w:rsidP="00DA6B2E">
            <w:r>
              <w:t>Ancestor unions of u on union ladder</w:t>
            </w:r>
          </w:p>
        </w:tc>
        <w:tc>
          <w:tcPr>
            <w:tcW w:w="1872" w:type="dxa"/>
          </w:tcPr>
          <w:p w14:paraId="633F1F40" w14:textId="77777777" w:rsidR="006A5BF9" w:rsidRDefault="006A5BF9" w:rsidP="00DA6B2E">
            <w:r>
              <w:t>u ∈ U</w:t>
            </w:r>
          </w:p>
        </w:tc>
        <w:tc>
          <w:tcPr>
            <w:tcW w:w="1872" w:type="dxa"/>
          </w:tcPr>
          <w:p w14:paraId="079EC2DB" w14:textId="77777777" w:rsidR="006A5BF9" w:rsidRDefault="006A5BF9" w:rsidP="00DA6B2E">
            <w:r>
              <w:t>𝒫(U)</w:t>
            </w:r>
          </w:p>
        </w:tc>
        <w:tc>
          <w:tcPr>
            <w:tcW w:w="1872" w:type="dxa"/>
          </w:tcPr>
          <w:p w14:paraId="70A5EE8C" w14:textId="77777777" w:rsidR="006A5BF9" w:rsidRDefault="006A5BF9" w:rsidP="00DA6B2E">
            <w:r>
              <w:t>PCC must declare union ladder ordering</w:t>
            </w:r>
          </w:p>
        </w:tc>
      </w:tr>
      <w:tr w:rsidR="006A5BF9" w14:paraId="5615CAF3" w14:textId="77777777" w:rsidTr="00DA6B2E">
        <w:tc>
          <w:tcPr>
            <w:tcW w:w="1872" w:type="dxa"/>
          </w:tcPr>
          <w:p w14:paraId="05A77026" w14:textId="77777777" w:rsidR="006A5BF9" w:rsidRDefault="006A5BF9" w:rsidP="00DA6B2E">
            <w:r>
              <w:t>τ(t)</w:t>
            </w:r>
          </w:p>
        </w:tc>
        <w:tc>
          <w:tcPr>
            <w:tcW w:w="1872" w:type="dxa"/>
          </w:tcPr>
          <w:p w14:paraId="038611EA" w14:textId="77777777" w:rsidR="006A5BF9" w:rsidRDefault="006A5BF9" w:rsidP="00DA6B2E">
            <w:r>
              <w:t>ln(1+t)/ln(1+T_ref)</w:t>
            </w:r>
          </w:p>
        </w:tc>
        <w:tc>
          <w:tcPr>
            <w:tcW w:w="1872" w:type="dxa"/>
          </w:tcPr>
          <w:p w14:paraId="4969E2A6" w14:textId="77777777" w:rsidR="006A5BF9" w:rsidRDefault="006A5BF9" w:rsidP="00DA6B2E">
            <w:r>
              <w:t xml:space="preserve">t&gt;0, </w:t>
            </w:r>
            <w:proofErr w:type="spellStart"/>
            <w:r>
              <w:t>T_ref</w:t>
            </w:r>
            <w:proofErr w:type="spellEnd"/>
            <w:r>
              <w:t>&gt;0</w:t>
            </w:r>
          </w:p>
        </w:tc>
        <w:tc>
          <w:tcPr>
            <w:tcW w:w="1872" w:type="dxa"/>
          </w:tcPr>
          <w:p w14:paraId="7E28CD52" w14:textId="77777777" w:rsidR="006A5BF9" w:rsidRDefault="006A5BF9" w:rsidP="00DA6B2E">
            <w:r>
              <w:t>(</w:t>
            </w:r>
            <w:proofErr w:type="gramStart"/>
            <w:r>
              <w:t>0,∞</w:t>
            </w:r>
            <w:proofErr w:type="gramEnd"/>
            <w:r>
              <w:t>)</w:t>
            </w:r>
          </w:p>
        </w:tc>
        <w:tc>
          <w:tcPr>
            <w:tcW w:w="1872" w:type="dxa"/>
          </w:tcPr>
          <w:p w14:paraId="7E59CCE1" w14:textId="77777777" w:rsidR="006A5BF9" w:rsidRDefault="006A5BF9" w:rsidP="00DA6B2E">
            <w:r>
              <w:t xml:space="preserve">Default </w:t>
            </w:r>
            <w:proofErr w:type="spellStart"/>
            <w:r>
              <w:t>T_ref</w:t>
            </w:r>
            <w:proofErr w:type="spellEnd"/>
            <w:r>
              <w:t xml:space="preserve">=25 years; optional </w:t>
            </w:r>
            <w:proofErr w:type="spellStart"/>
            <w:r>
              <w:t>τ_max</w:t>
            </w:r>
            <w:proofErr w:type="spellEnd"/>
            <w:r>
              <w:t xml:space="preserve"> must be declared</w:t>
            </w:r>
          </w:p>
        </w:tc>
      </w:tr>
      <w:tr w:rsidR="006A5BF9" w14:paraId="0F09BB28" w14:textId="77777777" w:rsidTr="00DA6B2E">
        <w:tc>
          <w:tcPr>
            <w:tcW w:w="1872" w:type="dxa"/>
          </w:tcPr>
          <w:p w14:paraId="1D17A5D2" w14:textId="77777777" w:rsidR="006A5BF9" w:rsidRDefault="006A5BF9" w:rsidP="00DA6B2E">
            <w:proofErr w:type="spellStart"/>
            <w:r>
              <w:t>EMA_λ</w:t>
            </w:r>
            <w:proofErr w:type="spellEnd"/>
            <w:r>
              <w:t>(</w:t>
            </w:r>
            <w:proofErr w:type="spellStart"/>
            <w:r>
              <w:t>x_t</w:t>
            </w:r>
            <w:proofErr w:type="spellEnd"/>
            <w:r>
              <w:t>)</w:t>
            </w:r>
          </w:p>
        </w:tc>
        <w:tc>
          <w:tcPr>
            <w:tcW w:w="1872" w:type="dxa"/>
          </w:tcPr>
          <w:p w14:paraId="2F411F17" w14:textId="77777777" w:rsidR="006A5BF9" w:rsidRDefault="006A5BF9" w:rsidP="00DA6B2E">
            <w:proofErr w:type="spellStart"/>
            <w:r>
              <w:t>λx_t</w:t>
            </w:r>
            <w:proofErr w:type="spellEnd"/>
            <w:r>
              <w:t>+(1−</w:t>
            </w:r>
            <w:proofErr w:type="gramStart"/>
            <w:r>
              <w:t>λ)</w:t>
            </w:r>
            <w:proofErr w:type="spellStart"/>
            <w:r>
              <w:t>EMA</w:t>
            </w:r>
            <w:proofErr w:type="gramEnd"/>
            <w:r>
              <w:t>_λ</w:t>
            </w:r>
            <w:proofErr w:type="spellEnd"/>
            <w:r>
              <w:t>(x_{t−1})</w:t>
            </w:r>
          </w:p>
        </w:tc>
        <w:tc>
          <w:tcPr>
            <w:tcW w:w="1872" w:type="dxa"/>
          </w:tcPr>
          <w:p w14:paraId="705278DD" w14:textId="77777777" w:rsidR="006A5BF9" w:rsidRDefault="006A5BF9" w:rsidP="00DA6B2E">
            <w:r>
              <w:t>λ ∈ (0,1]</w:t>
            </w:r>
          </w:p>
        </w:tc>
        <w:tc>
          <w:tcPr>
            <w:tcW w:w="1872" w:type="dxa"/>
          </w:tcPr>
          <w:p w14:paraId="26F3A960" w14:textId="77777777" w:rsidR="006A5BF9" w:rsidRDefault="006A5BF9" w:rsidP="00DA6B2E">
            <w:r>
              <w:t>ℝ</w:t>
            </w:r>
          </w:p>
        </w:tc>
        <w:tc>
          <w:tcPr>
            <w:tcW w:w="1872" w:type="dxa"/>
          </w:tcPr>
          <w:p w14:paraId="6CB5A1B6" w14:textId="77777777" w:rsidR="006A5BF9" w:rsidRDefault="006A5BF9" w:rsidP="00DA6B2E">
            <w:r>
              <w:t>Init EMA(x_</w:t>
            </w:r>
            <w:proofErr w:type="gramStart"/>
            <w:r>
              <w:t>0)=</w:t>
            </w:r>
            <w:proofErr w:type="gramEnd"/>
            <w:r>
              <w:t>x_0 unless specified</w:t>
            </w:r>
          </w:p>
        </w:tc>
      </w:tr>
      <w:tr w:rsidR="006A5BF9" w14:paraId="0D0A703C" w14:textId="77777777" w:rsidTr="00DA6B2E">
        <w:tc>
          <w:tcPr>
            <w:tcW w:w="1872" w:type="dxa"/>
          </w:tcPr>
          <w:p w14:paraId="035DA0B6" w14:textId="77777777" w:rsidR="006A5BF9" w:rsidRDefault="006A5BF9" w:rsidP="00DA6B2E">
            <w:r>
              <w:t>||K||_∞</w:t>
            </w:r>
          </w:p>
        </w:tc>
        <w:tc>
          <w:tcPr>
            <w:tcW w:w="1872" w:type="dxa"/>
          </w:tcPr>
          <w:p w14:paraId="39EB1BEB" w14:textId="77777777" w:rsidR="006A5BF9" w:rsidRDefault="006A5BF9" w:rsidP="00DA6B2E">
            <w:proofErr w:type="spellStart"/>
            <w:r>
              <w:t>max_i</w:t>
            </w:r>
            <w:proofErr w:type="spellEnd"/>
            <w:r>
              <w:t xml:space="preserve"> </w:t>
            </w:r>
            <w:proofErr w:type="spellStart"/>
            <w:r>
              <w:t>Σ_j</w:t>
            </w:r>
            <w:proofErr w:type="spellEnd"/>
            <w:r>
              <w:t xml:space="preserve"> |</w:t>
            </w:r>
            <w:proofErr w:type="spellStart"/>
            <w:r>
              <w:t>K_ij</w:t>
            </w:r>
            <w:proofErr w:type="spellEnd"/>
            <w:r>
              <w:t>|</w:t>
            </w:r>
          </w:p>
        </w:tc>
        <w:tc>
          <w:tcPr>
            <w:tcW w:w="1872" w:type="dxa"/>
          </w:tcPr>
          <w:p w14:paraId="0B9AC9E3" w14:textId="77777777" w:rsidR="006A5BF9" w:rsidRDefault="006A5BF9" w:rsidP="00DA6B2E">
            <w:r>
              <w:t>K ∈ ℝ</w:t>
            </w:r>
            <w:proofErr w:type="gramStart"/>
            <w:r>
              <w:t>^{</w:t>
            </w:r>
            <w:proofErr w:type="gramEnd"/>
            <w:r>
              <w:t>49×49}</w:t>
            </w:r>
          </w:p>
        </w:tc>
        <w:tc>
          <w:tcPr>
            <w:tcW w:w="1872" w:type="dxa"/>
          </w:tcPr>
          <w:p w14:paraId="4C3FAFD4" w14:textId="77777777" w:rsidR="006A5BF9" w:rsidRDefault="006A5BF9" w:rsidP="00DA6B2E">
            <w:r>
              <w:t>ℝ</w:t>
            </w:r>
            <w:proofErr w:type="gramStart"/>
            <w:r>
              <w:t>_{</w:t>
            </w:r>
            <w:proofErr w:type="gramEnd"/>
            <w:r>
              <w:t>≥0}</w:t>
            </w:r>
          </w:p>
        </w:tc>
        <w:tc>
          <w:tcPr>
            <w:tcW w:w="1872" w:type="dxa"/>
          </w:tcPr>
          <w:p w14:paraId="424931DB" w14:textId="77777777" w:rsidR="006A5BF9" w:rsidRDefault="006A5BF9" w:rsidP="00DA6B2E">
            <w:r>
              <w:t>Row‑sum norm; used for stability bounds</w:t>
            </w:r>
          </w:p>
        </w:tc>
      </w:tr>
      <w:tr w:rsidR="006A5BF9" w14:paraId="60D3D972" w14:textId="77777777" w:rsidTr="00DA6B2E">
        <w:tc>
          <w:tcPr>
            <w:tcW w:w="1765" w:type="dxa"/>
          </w:tcPr>
          <w:p w14:paraId="648060D2" w14:textId="77777777" w:rsidR="006A5BF9" w:rsidRDefault="006A5BF9" w:rsidP="00DA6B2E">
            <w:r>
              <w:lastRenderedPageBreak/>
              <w:t>Selectable(a)</w:t>
            </w:r>
          </w:p>
        </w:tc>
        <w:tc>
          <w:tcPr>
            <w:tcW w:w="2769" w:type="dxa"/>
          </w:tcPr>
          <w:p w14:paraId="2C0F4CE1" w14:textId="77777777" w:rsidR="006A5BF9" w:rsidRDefault="006A5BF9" w:rsidP="00DA6B2E">
            <w:r>
              <w:t>Admissible(a)=true ∧ Containment(a)=true</w:t>
            </w:r>
          </w:p>
        </w:tc>
        <w:tc>
          <w:tcPr>
            <w:tcW w:w="1532" w:type="dxa"/>
          </w:tcPr>
          <w:p w14:paraId="62051F7D" w14:textId="77777777" w:rsidR="006A5BF9" w:rsidRDefault="006A5BF9" w:rsidP="00DA6B2E">
            <w:r>
              <w:t>a ∈ Options</w:t>
            </w:r>
          </w:p>
        </w:tc>
        <w:tc>
          <w:tcPr>
            <w:tcW w:w="1546" w:type="dxa"/>
          </w:tcPr>
          <w:p w14:paraId="7995F0BF" w14:textId="77777777" w:rsidR="006A5BF9" w:rsidRDefault="006A5BF9" w:rsidP="00DA6B2E">
            <w:r>
              <w:t>{</w:t>
            </w:r>
            <w:proofErr w:type="spellStart"/>
            <w:proofErr w:type="gramStart"/>
            <w:r>
              <w:t>true,false</w:t>
            </w:r>
            <w:proofErr w:type="spellEnd"/>
            <w:proofErr w:type="gramEnd"/>
            <w:r>
              <w:t>}</w:t>
            </w:r>
          </w:p>
        </w:tc>
        <w:tc>
          <w:tcPr>
            <w:tcW w:w="1738" w:type="dxa"/>
          </w:tcPr>
          <w:p w14:paraId="0841D6A3" w14:textId="77777777" w:rsidR="006A5BF9" w:rsidRDefault="006A5BF9" w:rsidP="00DA6B2E">
            <w:r>
              <w:t>Selection-eligible gate (default Mode A)</w:t>
            </w:r>
          </w:p>
        </w:tc>
      </w:tr>
      <w:tr w:rsidR="006A5BF9" w14:paraId="5BBC0CB8" w14:textId="77777777" w:rsidTr="00DA6B2E">
        <w:tc>
          <w:tcPr>
            <w:tcW w:w="1872" w:type="dxa"/>
          </w:tcPr>
          <w:p w14:paraId="3A49C707" w14:textId="77777777" w:rsidR="006A5BF9" w:rsidRDefault="006A5BF9" w:rsidP="00DA6B2E">
            <w:r>
              <w:t>CVaR_α(L)</w:t>
            </w:r>
          </w:p>
        </w:tc>
        <w:tc>
          <w:tcPr>
            <w:tcW w:w="1872" w:type="dxa"/>
          </w:tcPr>
          <w:p w14:paraId="482102AC" w14:textId="77777777" w:rsidR="00E90B55" w:rsidRDefault="00125267">
            <w:proofErr w:type="spellStart"/>
            <w:r>
              <w:t>min_ζ</w:t>
            </w:r>
            <w:proofErr w:type="spellEnd"/>
            <w:r>
              <w:t xml:space="preserve"> [ ζ + (1/(1−α</w:t>
            </w:r>
            <w:proofErr w:type="gramStart"/>
            <w:r>
              <w:t>))·</w:t>
            </w:r>
            <w:proofErr w:type="gramEnd"/>
            <w:r>
              <w:t>E[(L−</w:t>
            </w:r>
            <w:proofErr w:type="gramStart"/>
            <w:r>
              <w:t>ζ)_</w:t>
            </w:r>
            <w:proofErr w:type="gramEnd"/>
            <w:r>
              <w:t>+</w:t>
            </w:r>
            <w:proofErr w:type="gramStart"/>
            <w:r>
              <w:t>] ]</w:t>
            </w:r>
            <w:proofErr w:type="gramEnd"/>
          </w:p>
        </w:tc>
        <w:tc>
          <w:tcPr>
            <w:tcW w:w="1872" w:type="dxa"/>
          </w:tcPr>
          <w:p w14:paraId="314FEEDD" w14:textId="77777777" w:rsidR="006A5BF9" w:rsidRDefault="006A5BF9" w:rsidP="00DA6B2E">
            <w:r>
              <w:t>α</w:t>
            </w:r>
            <w:proofErr w:type="gramStart"/>
            <w:r>
              <w:t>∈(</w:t>
            </w:r>
            <w:proofErr w:type="gramEnd"/>
            <w:r>
              <w:t>0,1), L</w:t>
            </w:r>
            <w:proofErr w:type="gramStart"/>
            <w:r>
              <w:t>∈[</w:t>
            </w:r>
            <w:proofErr w:type="gramEnd"/>
            <w:r>
              <w:t>0,1]</w:t>
            </w:r>
          </w:p>
        </w:tc>
        <w:tc>
          <w:tcPr>
            <w:tcW w:w="1872" w:type="dxa"/>
          </w:tcPr>
          <w:p w14:paraId="628B705F" w14:textId="77777777" w:rsidR="006A5BF9" w:rsidRDefault="006A5BF9" w:rsidP="00DA6B2E">
            <w:r>
              <w:t>[0,1]</w:t>
            </w:r>
          </w:p>
        </w:tc>
        <w:tc>
          <w:tcPr>
            <w:tcW w:w="1872" w:type="dxa"/>
          </w:tcPr>
          <w:p w14:paraId="1A62CF6B" w14:textId="77777777" w:rsidR="006A5BF9" w:rsidRDefault="006A5BF9" w:rsidP="00DA6B2E">
            <w:proofErr w:type="spellStart"/>
            <w:r>
              <w:t>Rockafellar</w:t>
            </w:r>
            <w:proofErr w:type="spellEnd"/>
            <w:r>
              <w:t>–</w:t>
            </w:r>
            <w:proofErr w:type="spellStart"/>
            <w:r>
              <w:t>Uryasev</w:t>
            </w:r>
            <w:proofErr w:type="spellEnd"/>
            <w:r>
              <w:t>; discrete algorithm in §7</w:t>
            </w:r>
          </w:p>
        </w:tc>
      </w:tr>
      <w:tr w:rsidR="006A5BF9" w14:paraId="10ABD45C" w14:textId="77777777" w:rsidTr="00DA6B2E">
        <w:tc>
          <w:tcPr>
            <w:tcW w:w="1872" w:type="dxa"/>
          </w:tcPr>
          <w:p w14:paraId="5840C84F" w14:textId="77777777" w:rsidR="006A5BF9" w:rsidRDefault="006A5BF9" w:rsidP="00DA6B2E">
            <w:r>
              <w:t>Admissible(a)</w:t>
            </w:r>
          </w:p>
        </w:tc>
        <w:tc>
          <w:tcPr>
            <w:tcW w:w="1872" w:type="dxa"/>
          </w:tcPr>
          <w:p w14:paraId="485153E4" w14:textId="77777777" w:rsidR="006A5BF9" w:rsidRDefault="006A5BF9" w:rsidP="00DA6B2E">
            <w:r>
              <w:t>NCRC(a)=true ∧ TRC(a)=true</w:t>
            </w:r>
          </w:p>
        </w:tc>
        <w:tc>
          <w:tcPr>
            <w:tcW w:w="1872" w:type="dxa"/>
          </w:tcPr>
          <w:p w14:paraId="730C3FD2" w14:textId="77777777" w:rsidR="006A5BF9" w:rsidRDefault="006A5BF9" w:rsidP="00DA6B2E">
            <w:r>
              <w:t>a ∈ Options</w:t>
            </w:r>
          </w:p>
        </w:tc>
        <w:tc>
          <w:tcPr>
            <w:tcW w:w="1872" w:type="dxa"/>
          </w:tcPr>
          <w:p w14:paraId="37F94E01" w14:textId="77777777" w:rsidR="006A5BF9" w:rsidRDefault="006A5BF9" w:rsidP="00DA6B2E">
            <w:r>
              <w:t>{</w:t>
            </w:r>
            <w:proofErr w:type="spellStart"/>
            <w:proofErr w:type="gramStart"/>
            <w:r>
              <w:t>true,false</w:t>
            </w:r>
            <w:proofErr w:type="spellEnd"/>
            <w:proofErr w:type="gramEnd"/>
            <w:r>
              <w:t>}</w:t>
            </w:r>
          </w:p>
        </w:tc>
        <w:tc>
          <w:tcPr>
            <w:tcW w:w="1872" w:type="dxa"/>
          </w:tcPr>
          <w:p w14:paraId="723259CC" w14:textId="77777777" w:rsidR="006A5BF9" w:rsidRDefault="006A5BF9" w:rsidP="00DA6B2E">
            <w:r>
              <w:t>Deontic admissibility (rights + tail-risk)</w:t>
            </w:r>
          </w:p>
        </w:tc>
      </w:tr>
    </w:tbl>
    <w:p w14:paraId="2AFE7A9B" w14:textId="77777777" w:rsidR="006A5BF9" w:rsidRDefault="006A5BF9" w:rsidP="006A5BF9"/>
    <w:p w14:paraId="7FB25416" w14:textId="77777777" w:rsidR="006A5BF9" w:rsidRDefault="006A5BF9"/>
    <w:p>
      <w:r>
        <w:br w:type="page"/>
      </w:r>
    </w:p>
    <w:p>
      <w:r>
        <w:t>Appendix G — Integration Note: Sentience Gradient Protocol (SGP 4.1.1) within MathGov</w:t>
      </w:r>
    </w:p>
    <w:p/>
    <w:p>
      <w:r>
        <w:t>F.1 Purpose</w:t>
      </w:r>
    </w:p>
    <w:p>
      <w:r>
        <w:t>This appendix specifies how SGP 4.1.1 integrates with the MathGov ethical operating system.</w:t>
      </w:r>
    </w:p>
    <w:p/>
    <w:p>
      <w:r>
        <w:t>F.2 Normative Status</w:t>
      </w:r>
    </w:p>
    <w:p>
      <w:r>
        <w:t>SGP 4.1.1 is the exclusive normative specification for determining moral status and rights floors within MathGov.</w:t>
      </w:r>
    </w:p>
    <w:p/>
    <w:p>
      <w:r>
        <w:t>F.3 Functional Role</w:t>
      </w:r>
    </w:p>
    <w:p>
      <w:r>
        <w:t>SGP determines moral status and protection. MathGov governs decisions and authority subject to those protections.</w:t>
      </w:r>
    </w:p>
    <w:p/>
    <w:p>
      <w:r>
        <w:t>F.4 Parameter Mapping</w:t>
      </w:r>
    </w:p>
    <w:p>
      <w:r>
        <w:t>SGP tier classifications map directly to MathGov rights floors enforced via NCRC.</w:t>
      </w:r>
    </w:p>
    <w:p/>
    <w:p>
      <w:r>
        <w:t>F.5 Authority Separation</w:t>
      </w:r>
    </w:p>
    <w:p>
      <w:r>
        <w:t>SGP classification never grants governance authority.</w:t>
      </w:r>
    </w:p>
    <w:p/>
    <w:p>
      <w:r>
        <w:t>F.6 Version Binding</w:t>
      </w:r>
    </w:p>
    <w:p>
      <w:r>
        <w:t>This appendix binds MathGov 5.0i to SGP 4.1.1.</w:t>
      </w:r>
    </w:p>
    <w:p/>
    <w:sectPr w:rsidR="006A5BF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ACBFD" w14:textId="77777777" w:rsidR="00782C83" w:rsidRDefault="00782C83">
      <w:pPr>
        <w:spacing w:after="0" w:line="240" w:lineRule="auto"/>
      </w:pPr>
      <w:r>
        <w:separator/>
      </w:r>
    </w:p>
  </w:endnote>
  <w:endnote w:type="continuationSeparator" w:id="0">
    <w:p w14:paraId="3097AB25" w14:textId="77777777" w:rsidR="00782C83" w:rsidRDefault="00782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3AC5" w14:textId="77777777" w:rsidR="00E90B55" w:rsidRDefault="00E90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8FB68" w14:textId="77777777" w:rsidR="00782C83" w:rsidRDefault="00782C83">
      <w:pPr>
        <w:spacing w:after="0" w:line="240" w:lineRule="auto"/>
      </w:pPr>
      <w:r>
        <w:separator/>
      </w:r>
    </w:p>
  </w:footnote>
  <w:footnote w:type="continuationSeparator" w:id="0">
    <w:p w14:paraId="6586C801" w14:textId="77777777" w:rsidR="00782C83" w:rsidRDefault="00782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4931" w14:textId="77777777" w:rsidR="00E90B55" w:rsidRDefault="00E90B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6" w15:restartNumberingAfterBreak="0">
    <w:nsid w:val="00770691"/>
    <w:multiLevelType w:val="multilevel"/>
    <w:tmpl w:val="1CC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F58F9"/>
    <w:multiLevelType w:val="multilevel"/>
    <w:tmpl w:val="463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17395"/>
    <w:multiLevelType w:val="multilevel"/>
    <w:tmpl w:val="B32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033F2"/>
    <w:multiLevelType w:val="multilevel"/>
    <w:tmpl w:val="1A98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90C17"/>
    <w:multiLevelType w:val="multilevel"/>
    <w:tmpl w:val="164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C00B0"/>
    <w:multiLevelType w:val="multilevel"/>
    <w:tmpl w:val="13D4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36CB8"/>
    <w:multiLevelType w:val="multilevel"/>
    <w:tmpl w:val="365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237C6"/>
    <w:multiLevelType w:val="multilevel"/>
    <w:tmpl w:val="BEEC0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395652"/>
    <w:multiLevelType w:val="multilevel"/>
    <w:tmpl w:val="BB4CD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944993"/>
    <w:multiLevelType w:val="multilevel"/>
    <w:tmpl w:val="AAD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C351A0"/>
    <w:multiLevelType w:val="multilevel"/>
    <w:tmpl w:val="4740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E79A0"/>
    <w:multiLevelType w:val="multilevel"/>
    <w:tmpl w:val="619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B7C18"/>
    <w:multiLevelType w:val="multilevel"/>
    <w:tmpl w:val="EAE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7116D"/>
    <w:multiLevelType w:val="multilevel"/>
    <w:tmpl w:val="6AA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5E1A8A"/>
    <w:multiLevelType w:val="multilevel"/>
    <w:tmpl w:val="91CC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AE45AC"/>
    <w:multiLevelType w:val="multilevel"/>
    <w:tmpl w:val="17103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D80685"/>
    <w:multiLevelType w:val="multilevel"/>
    <w:tmpl w:val="77E0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EB7C33"/>
    <w:multiLevelType w:val="multilevel"/>
    <w:tmpl w:val="03D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E644E"/>
    <w:multiLevelType w:val="multilevel"/>
    <w:tmpl w:val="BB3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C7EAA"/>
    <w:multiLevelType w:val="multilevel"/>
    <w:tmpl w:val="3AD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BA0E0D"/>
    <w:multiLevelType w:val="multilevel"/>
    <w:tmpl w:val="7FE4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BC7995"/>
    <w:multiLevelType w:val="multilevel"/>
    <w:tmpl w:val="51D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1422E"/>
    <w:multiLevelType w:val="multilevel"/>
    <w:tmpl w:val="2248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A778EA"/>
    <w:multiLevelType w:val="multilevel"/>
    <w:tmpl w:val="E50C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905194"/>
    <w:multiLevelType w:val="multilevel"/>
    <w:tmpl w:val="C6EA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C81843"/>
    <w:multiLevelType w:val="multilevel"/>
    <w:tmpl w:val="0392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FA028F"/>
    <w:multiLevelType w:val="multilevel"/>
    <w:tmpl w:val="C98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F746D5"/>
    <w:multiLevelType w:val="multilevel"/>
    <w:tmpl w:val="4D58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B669E4"/>
    <w:multiLevelType w:val="multilevel"/>
    <w:tmpl w:val="335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10769D"/>
    <w:multiLevelType w:val="multilevel"/>
    <w:tmpl w:val="6156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AD74F4"/>
    <w:multiLevelType w:val="multilevel"/>
    <w:tmpl w:val="004A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9D1AF4"/>
    <w:multiLevelType w:val="multilevel"/>
    <w:tmpl w:val="89F8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D460AD"/>
    <w:multiLevelType w:val="multilevel"/>
    <w:tmpl w:val="2A9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92404C"/>
    <w:multiLevelType w:val="multilevel"/>
    <w:tmpl w:val="EB5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429503F"/>
    <w:multiLevelType w:val="multilevel"/>
    <w:tmpl w:val="ADA2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6305C6"/>
    <w:multiLevelType w:val="multilevel"/>
    <w:tmpl w:val="46D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720FCB"/>
    <w:multiLevelType w:val="multilevel"/>
    <w:tmpl w:val="1612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EA083E"/>
    <w:multiLevelType w:val="multilevel"/>
    <w:tmpl w:val="A87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DF6BE9"/>
    <w:multiLevelType w:val="multilevel"/>
    <w:tmpl w:val="16D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F059BE"/>
    <w:multiLevelType w:val="multilevel"/>
    <w:tmpl w:val="0EEE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9D1C9F"/>
    <w:multiLevelType w:val="multilevel"/>
    <w:tmpl w:val="8076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8D79AE"/>
    <w:multiLevelType w:val="multilevel"/>
    <w:tmpl w:val="CF26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CD29BE"/>
    <w:multiLevelType w:val="multilevel"/>
    <w:tmpl w:val="403A5F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3E837B13"/>
    <w:multiLevelType w:val="multilevel"/>
    <w:tmpl w:val="C33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F800A9"/>
    <w:multiLevelType w:val="multilevel"/>
    <w:tmpl w:val="117A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14461E"/>
    <w:multiLevelType w:val="multilevel"/>
    <w:tmpl w:val="45B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336CC8"/>
    <w:multiLevelType w:val="multilevel"/>
    <w:tmpl w:val="008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FF610C"/>
    <w:multiLevelType w:val="multilevel"/>
    <w:tmpl w:val="9E4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66207"/>
    <w:multiLevelType w:val="multilevel"/>
    <w:tmpl w:val="E752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4B0B6D"/>
    <w:multiLevelType w:val="multilevel"/>
    <w:tmpl w:val="FC72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882387"/>
    <w:multiLevelType w:val="multilevel"/>
    <w:tmpl w:val="372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D41650"/>
    <w:multiLevelType w:val="multilevel"/>
    <w:tmpl w:val="769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4321F5"/>
    <w:multiLevelType w:val="multilevel"/>
    <w:tmpl w:val="F3D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690EE0"/>
    <w:multiLevelType w:val="multilevel"/>
    <w:tmpl w:val="D244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7745DE"/>
    <w:multiLevelType w:val="multilevel"/>
    <w:tmpl w:val="38F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6D6C60"/>
    <w:multiLevelType w:val="multilevel"/>
    <w:tmpl w:val="C42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B95059"/>
    <w:multiLevelType w:val="multilevel"/>
    <w:tmpl w:val="57C4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587490"/>
    <w:multiLevelType w:val="multilevel"/>
    <w:tmpl w:val="1FE4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2E64FE"/>
    <w:multiLevelType w:val="multilevel"/>
    <w:tmpl w:val="3B98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8E2BD3"/>
    <w:multiLevelType w:val="multilevel"/>
    <w:tmpl w:val="0CE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815911"/>
    <w:multiLevelType w:val="multilevel"/>
    <w:tmpl w:val="46E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2E5566"/>
    <w:multiLevelType w:val="multilevel"/>
    <w:tmpl w:val="E92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31450F"/>
    <w:multiLevelType w:val="multilevel"/>
    <w:tmpl w:val="1E5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1039A8"/>
    <w:multiLevelType w:val="multilevel"/>
    <w:tmpl w:val="319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0BD7C36"/>
    <w:multiLevelType w:val="multilevel"/>
    <w:tmpl w:val="FFFC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530B40"/>
    <w:multiLevelType w:val="multilevel"/>
    <w:tmpl w:val="83C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8E137B"/>
    <w:multiLevelType w:val="multilevel"/>
    <w:tmpl w:val="32F2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F03D89"/>
    <w:multiLevelType w:val="multilevel"/>
    <w:tmpl w:val="DC3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C66662"/>
    <w:multiLevelType w:val="multilevel"/>
    <w:tmpl w:val="F03C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9A0F54"/>
    <w:multiLevelType w:val="multilevel"/>
    <w:tmpl w:val="6E923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3B4F97"/>
    <w:multiLevelType w:val="multilevel"/>
    <w:tmpl w:val="118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14F0B"/>
    <w:multiLevelType w:val="multilevel"/>
    <w:tmpl w:val="388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E34EDE"/>
    <w:multiLevelType w:val="multilevel"/>
    <w:tmpl w:val="DCB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5B4BE1"/>
    <w:multiLevelType w:val="multilevel"/>
    <w:tmpl w:val="87C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CD4095"/>
    <w:multiLevelType w:val="multilevel"/>
    <w:tmpl w:val="CCCA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519668">
    <w:abstractNumId w:val="69"/>
  </w:num>
  <w:num w:numId="2" w16cid:durableId="720010696">
    <w:abstractNumId w:val="30"/>
  </w:num>
  <w:num w:numId="3" w16cid:durableId="302128214">
    <w:abstractNumId w:val="39"/>
  </w:num>
  <w:num w:numId="4" w16cid:durableId="2068021050">
    <w:abstractNumId w:val="15"/>
  </w:num>
  <w:num w:numId="5" w16cid:durableId="542644870">
    <w:abstractNumId w:val="45"/>
  </w:num>
  <w:num w:numId="6" w16cid:durableId="1766920370">
    <w:abstractNumId w:val="47"/>
  </w:num>
  <w:num w:numId="7" w16cid:durableId="707800471">
    <w:abstractNumId w:val="34"/>
  </w:num>
  <w:num w:numId="8" w16cid:durableId="1798184531">
    <w:abstractNumId w:val="33"/>
  </w:num>
  <w:num w:numId="9" w16cid:durableId="462307472">
    <w:abstractNumId w:val="48"/>
  </w:num>
  <w:num w:numId="10" w16cid:durableId="213771891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286550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03560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159289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849824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985468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825066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591323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846342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3472000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30206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61534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138688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834836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12420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1718712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172954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266616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8411351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29025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42321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174168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884504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1843211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4161933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876797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8078638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351574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795428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4971840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1866158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7821319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5016787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2077228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9356231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505167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0187084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233051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4010949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6209768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9384915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992654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4447202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5493540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680392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9772114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9556458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8127715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6347939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91647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041845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14820709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75937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5413133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1203714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8549236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9828713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05670947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8438756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088151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8395240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333672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22271383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7918931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818144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4141633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581603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4400045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11243502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498147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9943364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97382783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3642821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7835772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7069024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1040449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97897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3804712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51361839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57773920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84123608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79510125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99579601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0823998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27605640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5390739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9665495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8729542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2087816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77100775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71882272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43420792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95516678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6536247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806271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6761654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6936413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452442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47325551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9556072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6063829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46504523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61768605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15206672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5723557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66312556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111006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369973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54783918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7049862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51820419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536094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99610506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4228601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67122061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7540850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55393096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68605995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01079099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5747326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5298281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87727910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7696385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8187219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175269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83094541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25317021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210056613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8907257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91053016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27324543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91689377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64254071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7651790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96064661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41500478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72169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87283947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81672367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64608290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53145149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2086741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7218384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24060231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81128426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28334454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5401645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2649232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29513831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0860263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10442575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92213493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2326622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12985905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45777020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91346897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85769419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21299358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0601360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47483651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80253060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43825681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421442076">
    <w:abstractNumId w:val="65"/>
  </w:num>
  <w:num w:numId="173" w16cid:durableId="657150995">
    <w:abstractNumId w:val="28"/>
  </w:num>
  <w:num w:numId="174" w16cid:durableId="698094116">
    <w:abstractNumId w:val="24"/>
  </w:num>
  <w:num w:numId="175" w16cid:durableId="362095167">
    <w:abstractNumId w:val="40"/>
  </w:num>
  <w:num w:numId="176" w16cid:durableId="876622253">
    <w:abstractNumId w:val="23"/>
  </w:num>
  <w:num w:numId="177" w16cid:durableId="2106026891">
    <w:abstractNumId w:val="10"/>
  </w:num>
  <w:num w:numId="178" w16cid:durableId="1984894854">
    <w:abstractNumId w:val="8"/>
  </w:num>
  <w:num w:numId="179" w16cid:durableId="1660233513">
    <w:abstractNumId w:val="32"/>
  </w:num>
  <w:num w:numId="180" w16cid:durableId="332879558">
    <w:abstractNumId w:val="13"/>
  </w:num>
  <w:num w:numId="181" w16cid:durableId="1489323403">
    <w:abstractNumId w:val="42"/>
  </w:num>
  <w:num w:numId="182" w16cid:durableId="901671720">
    <w:abstractNumId w:val="72"/>
  </w:num>
  <w:num w:numId="183" w16cid:durableId="1273712021">
    <w:abstractNumId w:val="79"/>
  </w:num>
  <w:num w:numId="184" w16cid:durableId="126316773">
    <w:abstractNumId w:val="36"/>
  </w:num>
  <w:num w:numId="185" w16cid:durableId="1284995975">
    <w:abstractNumId w:val="52"/>
  </w:num>
  <w:num w:numId="186" w16cid:durableId="1204364458">
    <w:abstractNumId w:val="75"/>
  </w:num>
  <w:num w:numId="187" w16cid:durableId="1846818597">
    <w:abstractNumId w:val="17"/>
  </w:num>
  <w:num w:numId="188" w16cid:durableId="834955480">
    <w:abstractNumId w:val="21"/>
  </w:num>
  <w:num w:numId="189" w16cid:durableId="535315047">
    <w:abstractNumId w:val="67"/>
  </w:num>
  <w:num w:numId="190" w16cid:durableId="589313960">
    <w:abstractNumId w:val="66"/>
  </w:num>
  <w:num w:numId="191" w16cid:durableId="1330014947">
    <w:abstractNumId w:val="7"/>
  </w:num>
  <w:num w:numId="192" w16cid:durableId="1443500565">
    <w:abstractNumId w:val="44"/>
  </w:num>
  <w:num w:numId="193" w16cid:durableId="781725926">
    <w:abstractNumId w:val="29"/>
  </w:num>
  <w:num w:numId="194" w16cid:durableId="981234133">
    <w:abstractNumId w:val="16"/>
  </w:num>
  <w:num w:numId="195" w16cid:durableId="1933932140">
    <w:abstractNumId w:val="11"/>
  </w:num>
  <w:num w:numId="196" w16cid:durableId="580335241">
    <w:abstractNumId w:val="78"/>
  </w:num>
  <w:num w:numId="197" w16cid:durableId="1177892180">
    <w:abstractNumId w:val="35"/>
  </w:num>
  <w:num w:numId="198" w16cid:durableId="1365401998">
    <w:abstractNumId w:val="58"/>
  </w:num>
  <w:num w:numId="199" w16cid:durableId="1106271903">
    <w:abstractNumId w:val="59"/>
  </w:num>
  <w:num w:numId="200" w16cid:durableId="491263895">
    <w:abstractNumId w:val="5"/>
  </w:num>
  <w:num w:numId="201" w16cid:durableId="832913332">
    <w:abstractNumId w:val="3"/>
  </w:num>
  <w:num w:numId="202" w16cid:durableId="201018710">
    <w:abstractNumId w:val="2"/>
  </w:num>
  <w:num w:numId="203" w16cid:durableId="1292974131">
    <w:abstractNumId w:val="4"/>
  </w:num>
  <w:num w:numId="204" w16cid:durableId="1424299638">
    <w:abstractNumId w:val="1"/>
  </w:num>
  <w:num w:numId="205" w16cid:durableId="508448443">
    <w:abstractNumId w:val="0"/>
  </w:num>
  <w:num w:numId="206" w16cid:durableId="291635995">
    <w:abstractNumId w:val="14"/>
  </w:num>
  <w:num w:numId="207" w16cid:durableId="386294971">
    <w:abstractNumId w:val="74"/>
  </w:num>
  <w:num w:numId="208" w16cid:durableId="1345672851">
    <w:abstractNumId w:val="38"/>
  </w:num>
  <w:num w:numId="209" w16cid:durableId="374935870">
    <w:abstractNumId w:val="49"/>
  </w:num>
  <w:num w:numId="210" w16cid:durableId="1301031303">
    <w:abstractNumId w:val="20"/>
  </w:num>
  <w:num w:numId="211" w16cid:durableId="573320542">
    <w:abstractNumId w:val="43"/>
  </w:num>
  <w:num w:numId="212" w16cid:durableId="750735560">
    <w:abstractNumId w:val="50"/>
  </w:num>
  <w:num w:numId="213" w16cid:durableId="1485048764">
    <w:abstractNumId w:val="37"/>
  </w:num>
  <w:num w:numId="214" w16cid:durableId="1486122529">
    <w:abstractNumId w:val="54"/>
  </w:num>
  <w:num w:numId="215" w16cid:durableId="1480878450">
    <w:abstractNumId w:val="70"/>
  </w:num>
  <w:num w:numId="216" w16cid:durableId="1411073843">
    <w:abstractNumId w:val="18"/>
  </w:num>
  <w:num w:numId="217" w16cid:durableId="2007827834">
    <w:abstractNumId w:val="53"/>
  </w:num>
  <w:num w:numId="218" w16cid:durableId="404686846">
    <w:abstractNumId w:val="27"/>
  </w:num>
  <w:num w:numId="219" w16cid:durableId="1122917613">
    <w:abstractNumId w:val="41"/>
  </w:num>
  <w:num w:numId="220" w16cid:durableId="2021543120">
    <w:abstractNumId w:val="26"/>
  </w:num>
  <w:num w:numId="221" w16cid:durableId="1145318384">
    <w:abstractNumId w:val="73"/>
  </w:num>
  <w:num w:numId="222" w16cid:durableId="984315650">
    <w:abstractNumId w:val="61"/>
  </w:num>
  <w:num w:numId="223" w16cid:durableId="1441680968">
    <w:abstractNumId w:val="9"/>
  </w:num>
  <w:num w:numId="224" w16cid:durableId="1500459691">
    <w:abstractNumId w:val="19"/>
  </w:num>
  <w:num w:numId="225" w16cid:durableId="1021517614">
    <w:abstractNumId w:val="64"/>
  </w:num>
  <w:num w:numId="226" w16cid:durableId="1740009989">
    <w:abstractNumId w:val="60"/>
  </w:num>
  <w:num w:numId="227" w16cid:durableId="1179539073">
    <w:abstractNumId w:val="56"/>
  </w:num>
  <w:num w:numId="228" w16cid:durableId="463160754">
    <w:abstractNumId w:val="46"/>
  </w:num>
  <w:num w:numId="229" w16cid:durableId="1355962493">
    <w:abstractNumId w:val="12"/>
  </w:num>
  <w:num w:numId="230" w16cid:durableId="2002197900">
    <w:abstractNumId w:val="31"/>
  </w:num>
  <w:num w:numId="231" w16cid:durableId="1741245818">
    <w:abstractNumId w:val="77"/>
  </w:num>
  <w:num w:numId="232" w16cid:durableId="393237700">
    <w:abstractNumId w:val="68"/>
  </w:num>
  <w:num w:numId="233" w16cid:durableId="1657143562">
    <w:abstractNumId w:val="51"/>
  </w:num>
  <w:num w:numId="234" w16cid:durableId="2101556440">
    <w:abstractNumId w:val="62"/>
  </w:num>
  <w:num w:numId="235" w16cid:durableId="756752394">
    <w:abstractNumId w:val="57"/>
  </w:num>
  <w:num w:numId="236" w16cid:durableId="1363246565">
    <w:abstractNumId w:val="71"/>
  </w:num>
  <w:num w:numId="237" w16cid:durableId="409934243">
    <w:abstractNumId w:val="6"/>
  </w:num>
  <w:num w:numId="238" w16cid:durableId="1146361087">
    <w:abstractNumId w:val="80"/>
  </w:num>
  <w:num w:numId="239" w16cid:durableId="512644049">
    <w:abstractNumId w:val="76"/>
  </w:num>
  <w:num w:numId="240" w16cid:durableId="1124957679">
    <w:abstractNumId w:val="63"/>
  </w:num>
  <w:num w:numId="241" w16cid:durableId="1402826566">
    <w:abstractNumId w:val="55"/>
  </w:num>
  <w:num w:numId="242" w16cid:durableId="1169752440">
    <w:abstractNumId w:val="25"/>
  </w:num>
  <w:num w:numId="243" w16cid:durableId="1290895324">
    <w:abstractNumId w:val="22"/>
  </w:num>
  <w:numIdMacAtCleanup w:val="2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F9"/>
    <w:rsid w:val="00050317"/>
    <w:rsid w:val="00125267"/>
    <w:rsid w:val="001F0D82"/>
    <w:rsid w:val="00246B4D"/>
    <w:rsid w:val="00247615"/>
    <w:rsid w:val="002B315B"/>
    <w:rsid w:val="002E052A"/>
    <w:rsid w:val="002E63DA"/>
    <w:rsid w:val="0035656A"/>
    <w:rsid w:val="003572DF"/>
    <w:rsid w:val="00367131"/>
    <w:rsid w:val="00370EED"/>
    <w:rsid w:val="00410039"/>
    <w:rsid w:val="0052230D"/>
    <w:rsid w:val="00585274"/>
    <w:rsid w:val="0066673D"/>
    <w:rsid w:val="006A5BF9"/>
    <w:rsid w:val="00733006"/>
    <w:rsid w:val="0076364A"/>
    <w:rsid w:val="00782C83"/>
    <w:rsid w:val="007E744B"/>
    <w:rsid w:val="0085719C"/>
    <w:rsid w:val="00877D6D"/>
    <w:rsid w:val="008F04C3"/>
    <w:rsid w:val="00A635A3"/>
    <w:rsid w:val="00A95489"/>
    <w:rsid w:val="00AB65B7"/>
    <w:rsid w:val="00B800CC"/>
    <w:rsid w:val="00BC2753"/>
    <w:rsid w:val="00C517D6"/>
    <w:rsid w:val="00CE2247"/>
    <w:rsid w:val="00D529A3"/>
    <w:rsid w:val="00D91CFC"/>
    <w:rsid w:val="00E4405B"/>
    <w:rsid w:val="00E66B58"/>
    <w:rsid w:val="00E90B55"/>
    <w:rsid w:val="00F13F5A"/>
    <w:rsid w:val="00FE0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0DD3D"/>
  <w15:chartTrackingRefBased/>
  <w15:docId w15:val="{88D01BF0-9226-495D-BE8D-C58E7A1F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5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5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5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5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5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5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BF9"/>
    <w:rPr>
      <w:rFonts w:eastAsiaTheme="majorEastAsia" w:cstheme="majorBidi"/>
      <w:color w:val="272727" w:themeColor="text1" w:themeTint="D8"/>
    </w:rPr>
  </w:style>
  <w:style w:type="paragraph" w:styleId="Title">
    <w:name w:val="Title"/>
    <w:basedOn w:val="Normal"/>
    <w:next w:val="Normal"/>
    <w:link w:val="TitleChar"/>
    <w:uiPriority w:val="10"/>
    <w:qFormat/>
    <w:rsid w:val="006A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BF9"/>
    <w:pPr>
      <w:spacing w:before="160"/>
      <w:jc w:val="center"/>
    </w:pPr>
    <w:rPr>
      <w:i/>
      <w:iCs/>
      <w:color w:val="404040" w:themeColor="text1" w:themeTint="BF"/>
    </w:rPr>
  </w:style>
  <w:style w:type="character" w:customStyle="1" w:styleId="QuoteChar">
    <w:name w:val="Quote Char"/>
    <w:basedOn w:val="DefaultParagraphFont"/>
    <w:link w:val="Quote"/>
    <w:uiPriority w:val="29"/>
    <w:rsid w:val="006A5BF9"/>
    <w:rPr>
      <w:i/>
      <w:iCs/>
      <w:color w:val="404040" w:themeColor="text1" w:themeTint="BF"/>
    </w:rPr>
  </w:style>
  <w:style w:type="paragraph" w:styleId="ListParagraph">
    <w:name w:val="List Paragraph"/>
    <w:basedOn w:val="Normal"/>
    <w:uiPriority w:val="34"/>
    <w:qFormat/>
    <w:rsid w:val="006A5BF9"/>
    <w:pPr>
      <w:ind w:left="720"/>
      <w:contextualSpacing/>
    </w:pPr>
  </w:style>
  <w:style w:type="character" w:styleId="IntenseEmphasis">
    <w:name w:val="Intense Emphasis"/>
    <w:basedOn w:val="DefaultParagraphFont"/>
    <w:uiPriority w:val="21"/>
    <w:qFormat/>
    <w:rsid w:val="006A5BF9"/>
    <w:rPr>
      <w:i/>
      <w:iCs/>
      <w:color w:val="0F4761" w:themeColor="accent1" w:themeShade="BF"/>
    </w:rPr>
  </w:style>
  <w:style w:type="paragraph" w:styleId="IntenseQuote">
    <w:name w:val="Intense Quote"/>
    <w:basedOn w:val="Normal"/>
    <w:next w:val="Normal"/>
    <w:link w:val="IntenseQuoteChar"/>
    <w:uiPriority w:val="30"/>
    <w:qFormat/>
    <w:rsid w:val="006A5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BF9"/>
    <w:rPr>
      <w:i/>
      <w:iCs/>
      <w:color w:val="0F4761" w:themeColor="accent1" w:themeShade="BF"/>
    </w:rPr>
  </w:style>
  <w:style w:type="character" w:styleId="IntenseReference">
    <w:name w:val="Intense Reference"/>
    <w:basedOn w:val="DefaultParagraphFont"/>
    <w:uiPriority w:val="32"/>
    <w:qFormat/>
    <w:rsid w:val="006A5BF9"/>
    <w:rPr>
      <w:b/>
      <w:bCs/>
      <w:smallCaps/>
      <w:color w:val="0F4761" w:themeColor="accent1" w:themeShade="BF"/>
      <w:spacing w:val="5"/>
    </w:rPr>
  </w:style>
  <w:style w:type="paragraph" w:customStyle="1" w:styleId="msonormal0">
    <w:name w:val="msonormal"/>
    <w:basedOn w:val="Normal"/>
    <w:rsid w:val="006A5BF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A5B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5BF9"/>
    <w:rPr>
      <w:b/>
      <w:bCs/>
    </w:rPr>
  </w:style>
  <w:style w:type="character" w:styleId="Emphasis">
    <w:name w:val="Emphasis"/>
    <w:basedOn w:val="DefaultParagraphFont"/>
    <w:uiPriority w:val="20"/>
    <w:qFormat/>
    <w:rsid w:val="006A5BF9"/>
    <w:rPr>
      <w:i/>
      <w:iCs/>
    </w:rPr>
  </w:style>
  <w:style w:type="character" w:customStyle="1" w:styleId="katex-display">
    <w:name w:val="katex-display"/>
    <w:basedOn w:val="DefaultParagraphFont"/>
    <w:rsid w:val="006A5BF9"/>
  </w:style>
  <w:style w:type="character" w:customStyle="1" w:styleId="katex">
    <w:name w:val="katex"/>
    <w:basedOn w:val="DefaultParagraphFont"/>
    <w:rsid w:val="006A5BF9"/>
  </w:style>
  <w:style w:type="character" w:customStyle="1" w:styleId="katex-mathml">
    <w:name w:val="katex-mathml"/>
    <w:basedOn w:val="DefaultParagraphFont"/>
    <w:rsid w:val="006A5BF9"/>
  </w:style>
  <w:style w:type="character" w:customStyle="1" w:styleId="katex-html">
    <w:name w:val="katex-html"/>
    <w:basedOn w:val="DefaultParagraphFont"/>
    <w:rsid w:val="006A5BF9"/>
  </w:style>
  <w:style w:type="character" w:customStyle="1" w:styleId="base">
    <w:name w:val="base"/>
    <w:basedOn w:val="DefaultParagraphFont"/>
    <w:rsid w:val="006A5BF9"/>
  </w:style>
  <w:style w:type="character" w:customStyle="1" w:styleId="strut">
    <w:name w:val="strut"/>
    <w:basedOn w:val="DefaultParagraphFont"/>
    <w:rsid w:val="006A5BF9"/>
  </w:style>
  <w:style w:type="character" w:customStyle="1" w:styleId="mord">
    <w:name w:val="mord"/>
    <w:basedOn w:val="DefaultParagraphFont"/>
    <w:rsid w:val="006A5BF9"/>
  </w:style>
  <w:style w:type="character" w:customStyle="1" w:styleId="vlist-t">
    <w:name w:val="vlist-t"/>
    <w:basedOn w:val="DefaultParagraphFont"/>
    <w:rsid w:val="006A5BF9"/>
  </w:style>
  <w:style w:type="character" w:customStyle="1" w:styleId="vlist-r">
    <w:name w:val="vlist-r"/>
    <w:basedOn w:val="DefaultParagraphFont"/>
    <w:rsid w:val="006A5BF9"/>
  </w:style>
  <w:style w:type="character" w:customStyle="1" w:styleId="vlist">
    <w:name w:val="vlist"/>
    <w:basedOn w:val="DefaultParagraphFont"/>
    <w:rsid w:val="006A5BF9"/>
  </w:style>
  <w:style w:type="character" w:customStyle="1" w:styleId="pstrut">
    <w:name w:val="pstrut"/>
    <w:basedOn w:val="DefaultParagraphFont"/>
    <w:rsid w:val="006A5BF9"/>
  </w:style>
  <w:style w:type="character" w:customStyle="1" w:styleId="accent-body">
    <w:name w:val="accent-body"/>
    <w:basedOn w:val="DefaultParagraphFont"/>
    <w:rsid w:val="006A5BF9"/>
  </w:style>
  <w:style w:type="character" w:customStyle="1" w:styleId="msupsub">
    <w:name w:val="msupsub"/>
    <w:basedOn w:val="DefaultParagraphFont"/>
    <w:rsid w:val="006A5BF9"/>
  </w:style>
  <w:style w:type="character" w:customStyle="1" w:styleId="sizing">
    <w:name w:val="sizing"/>
    <w:basedOn w:val="DefaultParagraphFont"/>
    <w:rsid w:val="006A5BF9"/>
  </w:style>
  <w:style w:type="character" w:customStyle="1" w:styleId="vlist-s">
    <w:name w:val="vlist-s"/>
    <w:basedOn w:val="DefaultParagraphFont"/>
    <w:rsid w:val="006A5BF9"/>
  </w:style>
  <w:style w:type="character" w:customStyle="1" w:styleId="mspace">
    <w:name w:val="mspace"/>
    <w:basedOn w:val="DefaultParagraphFont"/>
    <w:rsid w:val="006A5BF9"/>
  </w:style>
  <w:style w:type="character" w:customStyle="1" w:styleId="mrel">
    <w:name w:val="mrel"/>
    <w:basedOn w:val="DefaultParagraphFont"/>
    <w:rsid w:val="006A5BF9"/>
  </w:style>
  <w:style w:type="character" w:customStyle="1" w:styleId="mopen">
    <w:name w:val="mopen"/>
    <w:basedOn w:val="DefaultParagraphFont"/>
    <w:rsid w:val="006A5BF9"/>
  </w:style>
  <w:style w:type="character" w:customStyle="1" w:styleId="mfrac">
    <w:name w:val="mfrac"/>
    <w:basedOn w:val="DefaultParagraphFont"/>
    <w:rsid w:val="006A5BF9"/>
  </w:style>
  <w:style w:type="character" w:customStyle="1" w:styleId="frac-line">
    <w:name w:val="frac-line"/>
    <w:basedOn w:val="DefaultParagraphFont"/>
    <w:rsid w:val="006A5BF9"/>
  </w:style>
  <w:style w:type="character" w:customStyle="1" w:styleId="mop">
    <w:name w:val="mop"/>
    <w:basedOn w:val="DefaultParagraphFont"/>
    <w:rsid w:val="006A5BF9"/>
  </w:style>
  <w:style w:type="character" w:customStyle="1" w:styleId="mclose">
    <w:name w:val="mclose"/>
    <w:basedOn w:val="DefaultParagraphFont"/>
    <w:rsid w:val="006A5BF9"/>
  </w:style>
  <w:style w:type="character" w:customStyle="1" w:styleId="mbin">
    <w:name w:val="mbin"/>
    <w:basedOn w:val="DefaultParagraphFont"/>
    <w:rsid w:val="006A5BF9"/>
  </w:style>
  <w:style w:type="character" w:customStyle="1" w:styleId="mpunct">
    <w:name w:val="mpunct"/>
    <w:basedOn w:val="DefaultParagraphFont"/>
    <w:rsid w:val="006A5BF9"/>
  </w:style>
  <w:style w:type="character" w:customStyle="1" w:styleId="minner">
    <w:name w:val="minner"/>
    <w:basedOn w:val="DefaultParagraphFont"/>
    <w:rsid w:val="006A5BF9"/>
  </w:style>
  <w:style w:type="character" w:customStyle="1" w:styleId="delimsizing">
    <w:name w:val="delimsizing"/>
    <w:basedOn w:val="DefaultParagraphFont"/>
    <w:rsid w:val="006A5BF9"/>
  </w:style>
  <w:style w:type="character" w:customStyle="1" w:styleId="mtable">
    <w:name w:val="mtable"/>
    <w:basedOn w:val="DefaultParagraphFont"/>
    <w:rsid w:val="006A5BF9"/>
  </w:style>
  <w:style w:type="character" w:customStyle="1" w:styleId="col-align-l">
    <w:name w:val="col-align-l"/>
    <w:basedOn w:val="DefaultParagraphFont"/>
    <w:rsid w:val="006A5BF9"/>
  </w:style>
  <w:style w:type="character" w:customStyle="1" w:styleId="arraycolsep">
    <w:name w:val="arraycolsep"/>
    <w:basedOn w:val="DefaultParagraphFont"/>
    <w:rsid w:val="006A5BF9"/>
  </w:style>
  <w:style w:type="paragraph" w:styleId="HTMLPreformatted">
    <w:name w:val="HTML Preformatted"/>
    <w:basedOn w:val="Normal"/>
    <w:link w:val="HTMLPreformattedChar"/>
    <w:uiPriority w:val="99"/>
    <w:semiHidden/>
    <w:unhideWhenUsed/>
    <w:rsid w:val="006A5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5BF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A5BF9"/>
    <w:rPr>
      <w:rFonts w:ascii="Courier New" w:eastAsia="Times New Roman" w:hAnsi="Courier New" w:cs="Courier New"/>
      <w:sz w:val="20"/>
      <w:szCs w:val="20"/>
    </w:rPr>
  </w:style>
  <w:style w:type="character" w:customStyle="1" w:styleId="hljs-string">
    <w:name w:val="hljs-string"/>
    <w:basedOn w:val="DefaultParagraphFont"/>
    <w:rsid w:val="006A5BF9"/>
  </w:style>
  <w:style w:type="character" w:customStyle="1" w:styleId="hljs-builtin">
    <w:name w:val="hljs-built_in"/>
    <w:basedOn w:val="DefaultParagraphFont"/>
    <w:rsid w:val="006A5BF9"/>
  </w:style>
  <w:style w:type="character" w:customStyle="1" w:styleId="hljs-keyword">
    <w:name w:val="hljs-keyword"/>
    <w:basedOn w:val="DefaultParagraphFont"/>
    <w:rsid w:val="006A5BF9"/>
  </w:style>
  <w:style w:type="character" w:customStyle="1" w:styleId="mtight">
    <w:name w:val="mtight"/>
    <w:basedOn w:val="DefaultParagraphFont"/>
    <w:rsid w:val="006A5BF9"/>
  </w:style>
  <w:style w:type="character" w:customStyle="1" w:styleId="svg-align">
    <w:name w:val="svg-align"/>
    <w:basedOn w:val="DefaultParagraphFont"/>
    <w:rsid w:val="006A5BF9"/>
  </w:style>
  <w:style w:type="character" w:customStyle="1" w:styleId="hide-tail">
    <w:name w:val="hide-tail"/>
    <w:basedOn w:val="DefaultParagraphFont"/>
    <w:rsid w:val="006A5BF9"/>
  </w:style>
  <w:style w:type="character" w:styleId="Hyperlink">
    <w:name w:val="Hyperlink"/>
    <w:basedOn w:val="DefaultParagraphFont"/>
    <w:uiPriority w:val="99"/>
    <w:unhideWhenUsed/>
    <w:rsid w:val="006A5BF9"/>
    <w:rPr>
      <w:color w:val="0000FF"/>
      <w:u w:val="single"/>
    </w:rPr>
  </w:style>
  <w:style w:type="character" w:styleId="FollowedHyperlink">
    <w:name w:val="FollowedHyperlink"/>
    <w:basedOn w:val="DefaultParagraphFont"/>
    <w:uiPriority w:val="99"/>
    <w:semiHidden/>
    <w:unhideWhenUsed/>
    <w:rsid w:val="006A5BF9"/>
    <w:rPr>
      <w:color w:val="800080"/>
      <w:u w:val="single"/>
    </w:rPr>
  </w:style>
  <w:style w:type="character" w:customStyle="1" w:styleId="cursor">
    <w:name w:val="cursor"/>
    <w:basedOn w:val="DefaultParagraphFont"/>
    <w:rsid w:val="006A5BF9"/>
  </w:style>
  <w:style w:type="character" w:styleId="UnresolvedMention">
    <w:name w:val="Unresolved Mention"/>
    <w:basedOn w:val="DefaultParagraphFont"/>
    <w:uiPriority w:val="99"/>
    <w:semiHidden/>
    <w:unhideWhenUsed/>
    <w:rsid w:val="006A5BF9"/>
    <w:rPr>
      <w:color w:val="605E5C"/>
      <w:shd w:val="clear" w:color="auto" w:fill="E1DFDD"/>
    </w:rPr>
  </w:style>
  <w:style w:type="character" w:styleId="PlaceholderText">
    <w:name w:val="Placeholder Text"/>
    <w:basedOn w:val="DefaultParagraphFont"/>
    <w:uiPriority w:val="99"/>
    <w:semiHidden/>
    <w:rsid w:val="006A5BF9"/>
    <w:rPr>
      <w:color w:val="666666"/>
    </w:rPr>
  </w:style>
  <w:style w:type="character" w:customStyle="1" w:styleId="delimsizinginner">
    <w:name w:val="delimsizinginner"/>
    <w:basedOn w:val="DefaultParagraphFont"/>
    <w:rsid w:val="006A5BF9"/>
  </w:style>
  <w:style w:type="numbering" w:customStyle="1" w:styleId="NoList1">
    <w:name w:val="No List1"/>
    <w:next w:val="NoList"/>
    <w:uiPriority w:val="99"/>
    <w:semiHidden/>
    <w:unhideWhenUsed/>
    <w:rsid w:val="006A5BF9"/>
  </w:style>
  <w:style w:type="paragraph" w:customStyle="1" w:styleId="Header1">
    <w:name w:val="Header1"/>
    <w:basedOn w:val="Normal"/>
    <w:next w:val="Header"/>
    <w:link w:val="HeaderChar"/>
    <w:uiPriority w:val="99"/>
    <w:unhideWhenUsed/>
    <w:rsid w:val="006A5BF9"/>
    <w:pPr>
      <w:tabs>
        <w:tab w:val="center" w:pos="4680"/>
        <w:tab w:val="right" w:pos="9360"/>
      </w:tabs>
      <w:spacing w:after="0" w:line="240" w:lineRule="auto"/>
    </w:pPr>
    <w:rPr>
      <w:rFonts w:ascii="Calibri" w:eastAsia="Calibri" w:hAnsi="Calibri"/>
    </w:rPr>
  </w:style>
  <w:style w:type="character" w:customStyle="1" w:styleId="HeaderChar">
    <w:name w:val="Header Char"/>
    <w:basedOn w:val="DefaultParagraphFont"/>
    <w:link w:val="Header1"/>
    <w:uiPriority w:val="99"/>
    <w:rsid w:val="006A5BF9"/>
    <w:rPr>
      <w:rFonts w:ascii="Calibri" w:eastAsia="Calibri" w:hAnsi="Calibri"/>
    </w:rPr>
  </w:style>
  <w:style w:type="paragraph" w:customStyle="1" w:styleId="Footer1">
    <w:name w:val="Footer1"/>
    <w:basedOn w:val="Normal"/>
    <w:next w:val="Footer"/>
    <w:link w:val="FooterChar"/>
    <w:uiPriority w:val="99"/>
    <w:unhideWhenUsed/>
    <w:rsid w:val="006A5BF9"/>
    <w:pPr>
      <w:tabs>
        <w:tab w:val="center" w:pos="4680"/>
        <w:tab w:val="right" w:pos="9360"/>
      </w:tabs>
      <w:spacing w:after="0" w:line="240" w:lineRule="auto"/>
    </w:pPr>
    <w:rPr>
      <w:rFonts w:ascii="Calibri" w:eastAsia="Calibri" w:hAnsi="Calibri"/>
    </w:rPr>
  </w:style>
  <w:style w:type="character" w:customStyle="1" w:styleId="FooterChar">
    <w:name w:val="Footer Char"/>
    <w:basedOn w:val="DefaultParagraphFont"/>
    <w:link w:val="Footer1"/>
    <w:uiPriority w:val="99"/>
    <w:rsid w:val="006A5BF9"/>
    <w:rPr>
      <w:rFonts w:ascii="Calibri" w:eastAsia="Calibri" w:hAnsi="Calibri"/>
    </w:rPr>
  </w:style>
  <w:style w:type="paragraph" w:customStyle="1" w:styleId="NoSpacing1">
    <w:name w:val="No Spacing1"/>
    <w:next w:val="NoSpacing"/>
    <w:uiPriority w:val="1"/>
    <w:qFormat/>
    <w:rsid w:val="006A5BF9"/>
    <w:pPr>
      <w:spacing w:after="0" w:line="240" w:lineRule="auto"/>
    </w:pPr>
    <w:rPr>
      <w:rFonts w:eastAsia="MS Mincho"/>
      <w:kern w:val="0"/>
      <w:sz w:val="22"/>
      <w:szCs w:val="22"/>
      <w14:ligatures w14:val="none"/>
    </w:rPr>
  </w:style>
  <w:style w:type="paragraph" w:customStyle="1" w:styleId="BodyText1">
    <w:name w:val="Body Text1"/>
    <w:basedOn w:val="Normal"/>
    <w:next w:val="BodyText"/>
    <w:link w:val="BodyTextChar"/>
    <w:uiPriority w:val="99"/>
    <w:unhideWhenUsed/>
    <w:rsid w:val="006A5BF9"/>
    <w:pPr>
      <w:spacing w:after="120" w:line="276" w:lineRule="auto"/>
    </w:pPr>
    <w:rPr>
      <w:rFonts w:ascii="Calibri" w:eastAsia="Calibri" w:hAnsi="Calibri"/>
    </w:rPr>
  </w:style>
  <w:style w:type="character" w:customStyle="1" w:styleId="BodyTextChar">
    <w:name w:val="Body Text Char"/>
    <w:basedOn w:val="DefaultParagraphFont"/>
    <w:link w:val="BodyText1"/>
    <w:uiPriority w:val="99"/>
    <w:rsid w:val="006A5BF9"/>
    <w:rPr>
      <w:rFonts w:ascii="Calibri" w:eastAsia="Calibri" w:hAnsi="Calibri"/>
    </w:rPr>
  </w:style>
  <w:style w:type="paragraph" w:customStyle="1" w:styleId="BodyText21">
    <w:name w:val="Body Text 21"/>
    <w:basedOn w:val="Normal"/>
    <w:next w:val="BodyText2"/>
    <w:link w:val="BodyText2Char"/>
    <w:uiPriority w:val="99"/>
    <w:unhideWhenUsed/>
    <w:rsid w:val="006A5BF9"/>
    <w:pPr>
      <w:spacing w:after="120" w:line="480" w:lineRule="auto"/>
    </w:pPr>
    <w:rPr>
      <w:rFonts w:ascii="Calibri" w:eastAsia="Calibri" w:hAnsi="Calibri"/>
    </w:rPr>
  </w:style>
  <w:style w:type="character" w:customStyle="1" w:styleId="BodyText2Char">
    <w:name w:val="Body Text 2 Char"/>
    <w:basedOn w:val="DefaultParagraphFont"/>
    <w:link w:val="BodyText21"/>
    <w:uiPriority w:val="99"/>
    <w:rsid w:val="006A5BF9"/>
    <w:rPr>
      <w:rFonts w:ascii="Calibri" w:eastAsia="Calibri" w:hAnsi="Calibri"/>
    </w:rPr>
  </w:style>
  <w:style w:type="paragraph" w:customStyle="1" w:styleId="BodyText31">
    <w:name w:val="Body Text 31"/>
    <w:basedOn w:val="Normal"/>
    <w:next w:val="BodyText3"/>
    <w:link w:val="BodyText3Char"/>
    <w:uiPriority w:val="99"/>
    <w:unhideWhenUsed/>
    <w:rsid w:val="006A5BF9"/>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1"/>
    <w:uiPriority w:val="99"/>
    <w:rsid w:val="006A5BF9"/>
    <w:rPr>
      <w:rFonts w:ascii="Calibri" w:eastAsia="Calibri" w:hAnsi="Calibri"/>
      <w:sz w:val="16"/>
      <w:szCs w:val="16"/>
    </w:rPr>
  </w:style>
  <w:style w:type="paragraph" w:customStyle="1" w:styleId="List1">
    <w:name w:val="List1"/>
    <w:basedOn w:val="Normal"/>
    <w:next w:val="List"/>
    <w:uiPriority w:val="99"/>
    <w:unhideWhenUsed/>
    <w:rsid w:val="006A5BF9"/>
    <w:pPr>
      <w:spacing w:after="200" w:line="276" w:lineRule="auto"/>
      <w:ind w:left="360" w:hanging="360"/>
      <w:contextualSpacing/>
    </w:pPr>
    <w:rPr>
      <w:rFonts w:ascii="Calibri" w:eastAsia="Calibri" w:hAnsi="Calibri"/>
      <w:kern w:val="0"/>
      <w:sz w:val="22"/>
      <w:szCs w:val="22"/>
      <w14:ligatures w14:val="none"/>
    </w:rPr>
  </w:style>
  <w:style w:type="paragraph" w:customStyle="1" w:styleId="List21">
    <w:name w:val="List 21"/>
    <w:basedOn w:val="Normal"/>
    <w:next w:val="List2"/>
    <w:uiPriority w:val="99"/>
    <w:unhideWhenUsed/>
    <w:rsid w:val="006A5BF9"/>
    <w:pPr>
      <w:spacing w:after="200" w:line="276" w:lineRule="auto"/>
      <w:ind w:left="720" w:hanging="360"/>
      <w:contextualSpacing/>
    </w:pPr>
    <w:rPr>
      <w:rFonts w:ascii="Calibri" w:eastAsia="Calibri" w:hAnsi="Calibri"/>
      <w:kern w:val="0"/>
      <w:sz w:val="22"/>
      <w:szCs w:val="22"/>
      <w14:ligatures w14:val="none"/>
    </w:rPr>
  </w:style>
  <w:style w:type="paragraph" w:customStyle="1" w:styleId="List31">
    <w:name w:val="List 31"/>
    <w:basedOn w:val="Normal"/>
    <w:next w:val="List3"/>
    <w:uiPriority w:val="99"/>
    <w:unhideWhenUsed/>
    <w:rsid w:val="006A5BF9"/>
    <w:pPr>
      <w:spacing w:after="200" w:line="276" w:lineRule="auto"/>
      <w:ind w:left="1080" w:hanging="360"/>
      <w:contextualSpacing/>
    </w:pPr>
    <w:rPr>
      <w:rFonts w:ascii="Calibri" w:eastAsia="Calibri" w:hAnsi="Calibri"/>
      <w:kern w:val="0"/>
      <w:sz w:val="22"/>
      <w:szCs w:val="22"/>
      <w14:ligatures w14:val="none"/>
    </w:rPr>
  </w:style>
  <w:style w:type="paragraph" w:customStyle="1" w:styleId="ListBullet1">
    <w:name w:val="List Bullet1"/>
    <w:basedOn w:val="Normal"/>
    <w:next w:val="ListBullet"/>
    <w:uiPriority w:val="99"/>
    <w:unhideWhenUsed/>
    <w:rsid w:val="006A5BF9"/>
    <w:pPr>
      <w:numPr>
        <w:numId w:val="200"/>
      </w:numPr>
      <w:tabs>
        <w:tab w:val="clear" w:pos="360"/>
      </w:tabs>
      <w:spacing w:after="200" w:line="276" w:lineRule="auto"/>
      <w:ind w:left="0" w:firstLine="0"/>
      <w:contextualSpacing/>
    </w:pPr>
    <w:rPr>
      <w:rFonts w:ascii="Calibri" w:eastAsia="Calibri" w:hAnsi="Calibri"/>
      <w:kern w:val="0"/>
      <w:sz w:val="22"/>
      <w:szCs w:val="22"/>
      <w14:ligatures w14:val="none"/>
    </w:rPr>
  </w:style>
  <w:style w:type="paragraph" w:customStyle="1" w:styleId="ListBullet21">
    <w:name w:val="List Bullet 21"/>
    <w:basedOn w:val="Normal"/>
    <w:next w:val="ListBullet2"/>
    <w:uiPriority w:val="99"/>
    <w:unhideWhenUsed/>
    <w:rsid w:val="006A5BF9"/>
    <w:pPr>
      <w:numPr>
        <w:numId w:val="201"/>
      </w:numPr>
      <w:tabs>
        <w:tab w:val="clear" w:pos="720"/>
      </w:tabs>
      <w:spacing w:after="200" w:line="276" w:lineRule="auto"/>
      <w:ind w:left="0" w:firstLine="0"/>
      <w:contextualSpacing/>
    </w:pPr>
    <w:rPr>
      <w:rFonts w:ascii="Calibri" w:eastAsia="Calibri" w:hAnsi="Calibri"/>
      <w:kern w:val="0"/>
      <w:sz w:val="22"/>
      <w:szCs w:val="22"/>
      <w14:ligatures w14:val="none"/>
    </w:rPr>
  </w:style>
  <w:style w:type="paragraph" w:customStyle="1" w:styleId="ListBullet31">
    <w:name w:val="List Bullet 31"/>
    <w:basedOn w:val="Normal"/>
    <w:next w:val="ListBullet3"/>
    <w:uiPriority w:val="99"/>
    <w:unhideWhenUsed/>
    <w:rsid w:val="006A5BF9"/>
    <w:pPr>
      <w:numPr>
        <w:numId w:val="202"/>
      </w:numPr>
      <w:tabs>
        <w:tab w:val="clear" w:pos="1080"/>
      </w:tabs>
      <w:spacing w:after="200" w:line="276" w:lineRule="auto"/>
      <w:ind w:left="0" w:firstLine="0"/>
      <w:contextualSpacing/>
    </w:pPr>
    <w:rPr>
      <w:rFonts w:ascii="Calibri" w:eastAsia="Calibri" w:hAnsi="Calibri"/>
      <w:kern w:val="0"/>
      <w:sz w:val="22"/>
      <w:szCs w:val="22"/>
      <w14:ligatures w14:val="none"/>
    </w:rPr>
  </w:style>
  <w:style w:type="paragraph" w:customStyle="1" w:styleId="ListNumber1">
    <w:name w:val="List Number1"/>
    <w:basedOn w:val="Normal"/>
    <w:next w:val="ListNumber"/>
    <w:uiPriority w:val="99"/>
    <w:unhideWhenUsed/>
    <w:rsid w:val="006A5BF9"/>
    <w:pPr>
      <w:numPr>
        <w:numId w:val="203"/>
      </w:numPr>
      <w:tabs>
        <w:tab w:val="clear" w:pos="360"/>
      </w:tabs>
      <w:spacing w:after="200" w:line="276" w:lineRule="auto"/>
      <w:ind w:left="0" w:firstLine="0"/>
      <w:contextualSpacing/>
    </w:pPr>
    <w:rPr>
      <w:rFonts w:ascii="Calibri" w:eastAsia="Calibri" w:hAnsi="Calibri"/>
      <w:kern w:val="0"/>
      <w:sz w:val="22"/>
      <w:szCs w:val="22"/>
      <w14:ligatures w14:val="none"/>
    </w:rPr>
  </w:style>
  <w:style w:type="paragraph" w:customStyle="1" w:styleId="ListNumber21">
    <w:name w:val="List Number 21"/>
    <w:basedOn w:val="Normal"/>
    <w:next w:val="ListNumber2"/>
    <w:uiPriority w:val="99"/>
    <w:unhideWhenUsed/>
    <w:rsid w:val="006A5BF9"/>
    <w:pPr>
      <w:numPr>
        <w:numId w:val="204"/>
      </w:numPr>
      <w:tabs>
        <w:tab w:val="clear" w:pos="720"/>
      </w:tabs>
      <w:spacing w:after="200" w:line="276" w:lineRule="auto"/>
      <w:ind w:left="0" w:firstLine="0"/>
      <w:contextualSpacing/>
    </w:pPr>
    <w:rPr>
      <w:rFonts w:ascii="Calibri" w:eastAsia="Calibri" w:hAnsi="Calibri"/>
      <w:kern w:val="0"/>
      <w:sz w:val="22"/>
      <w:szCs w:val="22"/>
      <w14:ligatures w14:val="none"/>
    </w:rPr>
  </w:style>
  <w:style w:type="paragraph" w:customStyle="1" w:styleId="ListNumber31">
    <w:name w:val="List Number 31"/>
    <w:basedOn w:val="Normal"/>
    <w:next w:val="ListNumber3"/>
    <w:uiPriority w:val="99"/>
    <w:unhideWhenUsed/>
    <w:rsid w:val="006A5BF9"/>
    <w:pPr>
      <w:numPr>
        <w:numId w:val="205"/>
      </w:numPr>
      <w:tabs>
        <w:tab w:val="clear" w:pos="1080"/>
      </w:tabs>
      <w:spacing w:after="200" w:line="276" w:lineRule="auto"/>
      <w:ind w:left="0" w:firstLine="0"/>
      <w:contextualSpacing/>
    </w:pPr>
    <w:rPr>
      <w:rFonts w:ascii="Calibri" w:eastAsia="Calibri" w:hAnsi="Calibri"/>
      <w:kern w:val="0"/>
      <w:sz w:val="22"/>
      <w:szCs w:val="22"/>
      <w14:ligatures w14:val="none"/>
    </w:rPr>
  </w:style>
  <w:style w:type="paragraph" w:customStyle="1" w:styleId="ListContinue1">
    <w:name w:val="List Continue1"/>
    <w:basedOn w:val="Normal"/>
    <w:next w:val="ListContinue"/>
    <w:uiPriority w:val="99"/>
    <w:unhideWhenUsed/>
    <w:rsid w:val="006A5BF9"/>
    <w:pPr>
      <w:spacing w:after="120" w:line="276" w:lineRule="auto"/>
      <w:ind w:left="360"/>
      <w:contextualSpacing/>
    </w:pPr>
    <w:rPr>
      <w:rFonts w:ascii="Calibri" w:eastAsia="Calibri" w:hAnsi="Calibri"/>
      <w:kern w:val="0"/>
      <w:sz w:val="22"/>
      <w:szCs w:val="22"/>
      <w14:ligatures w14:val="none"/>
    </w:rPr>
  </w:style>
  <w:style w:type="paragraph" w:customStyle="1" w:styleId="ListContinue21">
    <w:name w:val="List Continue 21"/>
    <w:basedOn w:val="Normal"/>
    <w:next w:val="ListContinue2"/>
    <w:uiPriority w:val="99"/>
    <w:unhideWhenUsed/>
    <w:rsid w:val="006A5BF9"/>
    <w:pPr>
      <w:spacing w:after="120" w:line="276" w:lineRule="auto"/>
      <w:ind w:left="720"/>
      <w:contextualSpacing/>
    </w:pPr>
    <w:rPr>
      <w:rFonts w:ascii="Calibri" w:eastAsia="Calibri" w:hAnsi="Calibri"/>
      <w:kern w:val="0"/>
      <w:sz w:val="22"/>
      <w:szCs w:val="22"/>
      <w14:ligatures w14:val="none"/>
    </w:rPr>
  </w:style>
  <w:style w:type="paragraph" w:customStyle="1" w:styleId="ListContinue31">
    <w:name w:val="List Continue 31"/>
    <w:basedOn w:val="Normal"/>
    <w:next w:val="ListContinue3"/>
    <w:uiPriority w:val="99"/>
    <w:unhideWhenUsed/>
    <w:rsid w:val="006A5BF9"/>
    <w:pPr>
      <w:spacing w:after="120" w:line="276" w:lineRule="auto"/>
      <w:ind w:left="1080"/>
      <w:contextualSpacing/>
    </w:pPr>
    <w:rPr>
      <w:rFonts w:ascii="Calibri" w:eastAsia="Calibri" w:hAnsi="Calibri"/>
      <w:kern w:val="0"/>
      <w:sz w:val="22"/>
      <w:szCs w:val="22"/>
      <w14:ligatures w14:val="none"/>
    </w:rPr>
  </w:style>
  <w:style w:type="paragraph" w:customStyle="1" w:styleId="MacroText1">
    <w:name w:val="Macro Text1"/>
    <w:next w:val="MacroText"/>
    <w:link w:val="MacroTextChar"/>
    <w:uiPriority w:val="99"/>
    <w:unhideWhenUsed/>
    <w:rsid w:val="006A5BF9"/>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1"/>
    <w:uiPriority w:val="99"/>
    <w:rsid w:val="006A5BF9"/>
    <w:rPr>
      <w:rFonts w:ascii="Courier" w:hAnsi="Courier"/>
      <w:sz w:val="20"/>
      <w:szCs w:val="20"/>
    </w:rPr>
  </w:style>
  <w:style w:type="paragraph" w:customStyle="1" w:styleId="Caption1">
    <w:name w:val="Caption1"/>
    <w:basedOn w:val="Normal"/>
    <w:next w:val="Normal"/>
    <w:uiPriority w:val="35"/>
    <w:semiHidden/>
    <w:unhideWhenUsed/>
    <w:qFormat/>
    <w:rsid w:val="006A5BF9"/>
    <w:pPr>
      <w:spacing w:after="200" w:line="240" w:lineRule="auto"/>
    </w:pPr>
    <w:rPr>
      <w:rFonts w:ascii="Calibri" w:eastAsia="Calibri" w:hAnsi="Calibri"/>
      <w:b/>
      <w:bCs/>
      <w:color w:val="4F81BD"/>
      <w:kern w:val="0"/>
      <w:sz w:val="18"/>
      <w:szCs w:val="18"/>
      <w14:ligatures w14:val="none"/>
    </w:rPr>
  </w:style>
  <w:style w:type="character" w:customStyle="1" w:styleId="SubtleEmphasis1">
    <w:name w:val="Subtle Emphasis1"/>
    <w:basedOn w:val="DefaultParagraphFont"/>
    <w:uiPriority w:val="19"/>
    <w:qFormat/>
    <w:rsid w:val="006A5BF9"/>
    <w:rPr>
      <w:i/>
      <w:iCs/>
      <w:color w:val="808080"/>
    </w:rPr>
  </w:style>
  <w:style w:type="character" w:customStyle="1" w:styleId="SubtleReference1">
    <w:name w:val="Subtle Reference1"/>
    <w:basedOn w:val="DefaultParagraphFont"/>
    <w:uiPriority w:val="31"/>
    <w:qFormat/>
    <w:rsid w:val="006A5BF9"/>
    <w:rPr>
      <w:smallCaps/>
      <w:color w:val="C0504D"/>
      <w:u w:val="single"/>
    </w:rPr>
  </w:style>
  <w:style w:type="character" w:styleId="BookTitle">
    <w:name w:val="Book Title"/>
    <w:basedOn w:val="DefaultParagraphFont"/>
    <w:uiPriority w:val="33"/>
    <w:qFormat/>
    <w:rsid w:val="006A5BF9"/>
    <w:rPr>
      <w:b/>
      <w:bCs/>
      <w:smallCaps/>
      <w:spacing w:val="5"/>
    </w:rPr>
  </w:style>
  <w:style w:type="paragraph" w:customStyle="1" w:styleId="TOCHeading1">
    <w:name w:val="TOC Heading1"/>
    <w:basedOn w:val="Heading1"/>
    <w:next w:val="Normal"/>
    <w:uiPriority w:val="39"/>
    <w:semiHidden/>
    <w:unhideWhenUsed/>
    <w:qFormat/>
    <w:rsid w:val="006A5BF9"/>
    <w:pPr>
      <w:spacing w:before="480" w:after="0" w:line="276" w:lineRule="auto"/>
      <w:outlineLvl w:val="9"/>
    </w:pPr>
    <w:rPr>
      <w:b/>
      <w:bCs/>
      <w:kern w:val="0"/>
      <w:sz w:val="28"/>
      <w:szCs w:val="28"/>
      <w14:ligatures w14:val="none"/>
    </w:rPr>
  </w:style>
  <w:style w:type="table" w:customStyle="1" w:styleId="TableGrid1">
    <w:name w:val="Table Grid1"/>
    <w:basedOn w:val="TableNormal"/>
    <w:next w:val="TableGrid"/>
    <w:uiPriority w:val="59"/>
    <w:rsid w:val="006A5BF9"/>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6A5BF9"/>
    <w:pPr>
      <w:spacing w:after="0" w:line="240" w:lineRule="auto"/>
    </w:pPr>
    <w:rPr>
      <w:rFonts w:eastAsia="MS Mincho"/>
      <w:color w:val="365F91"/>
      <w:kern w:val="0"/>
      <w:sz w:val="22"/>
      <w:szCs w:val="22"/>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6A5BF9"/>
    <w:pPr>
      <w:spacing w:after="0" w:line="240" w:lineRule="auto"/>
    </w:pPr>
    <w:rPr>
      <w:rFonts w:eastAsia="MS Mincho"/>
      <w:color w:val="943634"/>
      <w:kern w:val="0"/>
      <w:sz w:val="22"/>
      <w:szCs w:val="22"/>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6A5BF9"/>
    <w:pPr>
      <w:spacing w:after="0" w:line="240" w:lineRule="auto"/>
    </w:pPr>
    <w:rPr>
      <w:rFonts w:eastAsia="MS Mincho"/>
      <w:color w:val="76923C"/>
      <w:kern w:val="0"/>
      <w:sz w:val="22"/>
      <w:szCs w:val="22"/>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6A5BF9"/>
    <w:pPr>
      <w:spacing w:after="0" w:line="240" w:lineRule="auto"/>
    </w:pPr>
    <w:rPr>
      <w:rFonts w:eastAsia="MS Mincho"/>
      <w:color w:val="5F497A"/>
      <w:kern w:val="0"/>
      <w:sz w:val="22"/>
      <w:szCs w:val="22"/>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6A5BF9"/>
    <w:pPr>
      <w:spacing w:after="0" w:line="240" w:lineRule="auto"/>
    </w:pPr>
    <w:rPr>
      <w:rFonts w:eastAsia="MS Mincho"/>
      <w:color w:val="31849B"/>
      <w:kern w:val="0"/>
      <w:sz w:val="22"/>
      <w:szCs w:val="22"/>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6A5BF9"/>
    <w:pPr>
      <w:spacing w:after="0" w:line="240" w:lineRule="auto"/>
    </w:pPr>
    <w:rPr>
      <w:rFonts w:eastAsia="MS Mincho"/>
      <w:color w:val="E36C0A"/>
      <w:kern w:val="0"/>
      <w:sz w:val="22"/>
      <w:szCs w:val="22"/>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Header">
    <w:name w:val="header"/>
    <w:basedOn w:val="Normal"/>
    <w:link w:val="HeaderChar1"/>
    <w:uiPriority w:val="99"/>
    <w:semiHidden/>
    <w:unhideWhenUsed/>
    <w:rsid w:val="006A5BF9"/>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6A5BF9"/>
  </w:style>
  <w:style w:type="paragraph" w:styleId="Footer">
    <w:name w:val="footer"/>
    <w:basedOn w:val="Normal"/>
    <w:link w:val="FooterChar1"/>
    <w:uiPriority w:val="99"/>
    <w:semiHidden/>
    <w:unhideWhenUsed/>
    <w:rsid w:val="006A5BF9"/>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6A5BF9"/>
  </w:style>
  <w:style w:type="paragraph" w:styleId="NoSpacing">
    <w:name w:val="No Spacing"/>
    <w:uiPriority w:val="1"/>
    <w:qFormat/>
    <w:rsid w:val="006A5BF9"/>
    <w:pPr>
      <w:spacing w:after="0" w:line="240" w:lineRule="auto"/>
    </w:pPr>
  </w:style>
  <w:style w:type="paragraph" w:styleId="BodyText">
    <w:name w:val="Body Text"/>
    <w:basedOn w:val="Normal"/>
    <w:link w:val="BodyTextChar1"/>
    <w:uiPriority w:val="99"/>
    <w:semiHidden/>
    <w:unhideWhenUsed/>
    <w:rsid w:val="006A5BF9"/>
    <w:pPr>
      <w:spacing w:after="120"/>
    </w:pPr>
  </w:style>
  <w:style w:type="character" w:customStyle="1" w:styleId="BodyTextChar1">
    <w:name w:val="Body Text Char1"/>
    <w:basedOn w:val="DefaultParagraphFont"/>
    <w:link w:val="BodyText"/>
    <w:uiPriority w:val="99"/>
    <w:semiHidden/>
    <w:rsid w:val="006A5BF9"/>
  </w:style>
  <w:style w:type="paragraph" w:styleId="BodyText2">
    <w:name w:val="Body Text 2"/>
    <w:basedOn w:val="Normal"/>
    <w:link w:val="BodyText2Char1"/>
    <w:uiPriority w:val="99"/>
    <w:semiHidden/>
    <w:unhideWhenUsed/>
    <w:rsid w:val="006A5BF9"/>
    <w:pPr>
      <w:spacing w:after="120" w:line="480" w:lineRule="auto"/>
    </w:pPr>
  </w:style>
  <w:style w:type="character" w:customStyle="1" w:styleId="BodyText2Char1">
    <w:name w:val="Body Text 2 Char1"/>
    <w:basedOn w:val="DefaultParagraphFont"/>
    <w:link w:val="BodyText2"/>
    <w:uiPriority w:val="99"/>
    <w:semiHidden/>
    <w:rsid w:val="006A5BF9"/>
  </w:style>
  <w:style w:type="paragraph" w:styleId="BodyText3">
    <w:name w:val="Body Text 3"/>
    <w:basedOn w:val="Normal"/>
    <w:link w:val="BodyText3Char1"/>
    <w:uiPriority w:val="99"/>
    <w:semiHidden/>
    <w:unhideWhenUsed/>
    <w:rsid w:val="006A5BF9"/>
    <w:pPr>
      <w:spacing w:after="120"/>
    </w:pPr>
    <w:rPr>
      <w:sz w:val="16"/>
      <w:szCs w:val="16"/>
    </w:rPr>
  </w:style>
  <w:style w:type="character" w:customStyle="1" w:styleId="BodyText3Char1">
    <w:name w:val="Body Text 3 Char1"/>
    <w:basedOn w:val="DefaultParagraphFont"/>
    <w:link w:val="BodyText3"/>
    <w:uiPriority w:val="99"/>
    <w:semiHidden/>
    <w:rsid w:val="006A5BF9"/>
    <w:rPr>
      <w:sz w:val="16"/>
      <w:szCs w:val="16"/>
    </w:rPr>
  </w:style>
  <w:style w:type="paragraph" w:styleId="List">
    <w:name w:val="List"/>
    <w:basedOn w:val="Normal"/>
    <w:uiPriority w:val="99"/>
    <w:semiHidden/>
    <w:unhideWhenUsed/>
    <w:rsid w:val="006A5BF9"/>
    <w:pPr>
      <w:ind w:left="360" w:hanging="360"/>
      <w:contextualSpacing/>
    </w:pPr>
  </w:style>
  <w:style w:type="paragraph" w:styleId="List2">
    <w:name w:val="List 2"/>
    <w:basedOn w:val="Normal"/>
    <w:uiPriority w:val="99"/>
    <w:semiHidden/>
    <w:unhideWhenUsed/>
    <w:rsid w:val="006A5BF9"/>
    <w:pPr>
      <w:ind w:left="720" w:hanging="360"/>
      <w:contextualSpacing/>
    </w:pPr>
  </w:style>
  <w:style w:type="paragraph" w:styleId="List3">
    <w:name w:val="List 3"/>
    <w:basedOn w:val="Normal"/>
    <w:uiPriority w:val="99"/>
    <w:semiHidden/>
    <w:unhideWhenUsed/>
    <w:rsid w:val="006A5BF9"/>
    <w:pPr>
      <w:ind w:left="1080" w:hanging="360"/>
      <w:contextualSpacing/>
    </w:pPr>
  </w:style>
  <w:style w:type="paragraph" w:styleId="ListBullet">
    <w:name w:val="List Bullet"/>
    <w:basedOn w:val="Normal"/>
    <w:uiPriority w:val="99"/>
    <w:semiHidden/>
    <w:unhideWhenUsed/>
    <w:rsid w:val="006A5BF9"/>
    <w:pPr>
      <w:contextualSpacing/>
    </w:pPr>
  </w:style>
  <w:style w:type="paragraph" w:styleId="ListBullet2">
    <w:name w:val="List Bullet 2"/>
    <w:basedOn w:val="Normal"/>
    <w:uiPriority w:val="99"/>
    <w:semiHidden/>
    <w:unhideWhenUsed/>
    <w:rsid w:val="006A5BF9"/>
    <w:pPr>
      <w:contextualSpacing/>
    </w:pPr>
  </w:style>
  <w:style w:type="paragraph" w:styleId="ListBullet3">
    <w:name w:val="List Bullet 3"/>
    <w:basedOn w:val="Normal"/>
    <w:uiPriority w:val="99"/>
    <w:semiHidden/>
    <w:unhideWhenUsed/>
    <w:rsid w:val="006A5BF9"/>
    <w:pPr>
      <w:contextualSpacing/>
    </w:pPr>
  </w:style>
  <w:style w:type="paragraph" w:styleId="ListNumber">
    <w:name w:val="List Number"/>
    <w:basedOn w:val="Normal"/>
    <w:uiPriority w:val="99"/>
    <w:semiHidden/>
    <w:unhideWhenUsed/>
    <w:rsid w:val="006A5BF9"/>
    <w:pPr>
      <w:contextualSpacing/>
    </w:pPr>
  </w:style>
  <w:style w:type="paragraph" w:styleId="ListNumber2">
    <w:name w:val="List Number 2"/>
    <w:basedOn w:val="Normal"/>
    <w:uiPriority w:val="99"/>
    <w:semiHidden/>
    <w:unhideWhenUsed/>
    <w:rsid w:val="006A5BF9"/>
    <w:pPr>
      <w:contextualSpacing/>
    </w:pPr>
  </w:style>
  <w:style w:type="paragraph" w:styleId="ListNumber3">
    <w:name w:val="List Number 3"/>
    <w:basedOn w:val="Normal"/>
    <w:uiPriority w:val="99"/>
    <w:semiHidden/>
    <w:unhideWhenUsed/>
    <w:rsid w:val="006A5BF9"/>
    <w:pPr>
      <w:contextualSpacing/>
    </w:pPr>
  </w:style>
  <w:style w:type="paragraph" w:styleId="ListContinue">
    <w:name w:val="List Continue"/>
    <w:basedOn w:val="Normal"/>
    <w:uiPriority w:val="99"/>
    <w:semiHidden/>
    <w:unhideWhenUsed/>
    <w:rsid w:val="006A5BF9"/>
    <w:pPr>
      <w:spacing w:after="120"/>
      <w:ind w:left="360"/>
      <w:contextualSpacing/>
    </w:pPr>
  </w:style>
  <w:style w:type="paragraph" w:styleId="ListContinue2">
    <w:name w:val="List Continue 2"/>
    <w:basedOn w:val="Normal"/>
    <w:uiPriority w:val="99"/>
    <w:semiHidden/>
    <w:unhideWhenUsed/>
    <w:rsid w:val="006A5BF9"/>
    <w:pPr>
      <w:spacing w:after="120"/>
      <w:ind w:left="720"/>
      <w:contextualSpacing/>
    </w:pPr>
  </w:style>
  <w:style w:type="paragraph" w:styleId="ListContinue3">
    <w:name w:val="List Continue 3"/>
    <w:basedOn w:val="Normal"/>
    <w:uiPriority w:val="99"/>
    <w:semiHidden/>
    <w:unhideWhenUsed/>
    <w:rsid w:val="006A5BF9"/>
    <w:pPr>
      <w:spacing w:after="120"/>
      <w:ind w:left="1080"/>
      <w:contextualSpacing/>
    </w:pPr>
  </w:style>
  <w:style w:type="paragraph" w:styleId="MacroText">
    <w:name w:val="macro"/>
    <w:link w:val="MacroTextChar1"/>
    <w:uiPriority w:val="99"/>
    <w:semiHidden/>
    <w:unhideWhenUsed/>
    <w:rsid w:val="006A5BF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sid w:val="006A5BF9"/>
    <w:rPr>
      <w:rFonts w:ascii="Consolas" w:hAnsi="Consolas"/>
      <w:sz w:val="20"/>
      <w:szCs w:val="20"/>
    </w:rPr>
  </w:style>
  <w:style w:type="character" w:styleId="SubtleEmphasis">
    <w:name w:val="Subtle Emphasis"/>
    <w:basedOn w:val="DefaultParagraphFont"/>
    <w:uiPriority w:val="19"/>
    <w:qFormat/>
    <w:rsid w:val="006A5BF9"/>
    <w:rPr>
      <w:i/>
      <w:iCs/>
      <w:color w:val="404040" w:themeColor="text1" w:themeTint="BF"/>
    </w:rPr>
  </w:style>
  <w:style w:type="character" w:styleId="SubtleReference">
    <w:name w:val="Subtle Reference"/>
    <w:basedOn w:val="DefaultParagraphFont"/>
    <w:uiPriority w:val="31"/>
    <w:qFormat/>
    <w:rsid w:val="006A5BF9"/>
    <w:rPr>
      <w:smallCaps/>
      <w:color w:val="5A5A5A" w:themeColor="text1" w:themeTint="A5"/>
    </w:rPr>
  </w:style>
  <w:style w:type="table" w:styleId="TableGrid">
    <w:name w:val="Table Grid"/>
    <w:basedOn w:val="TableNormal"/>
    <w:uiPriority w:val="39"/>
    <w:rsid w:val="006A5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rsid w:val="006A5BF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A5BF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6A5BF9"/>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6A5BF9"/>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6A5BF9"/>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6A5BF9"/>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6A5BF9"/>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semiHidden/>
    <w:unhideWhenUsed/>
    <w:rsid w:val="006A5BF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A5BF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6A5BF9"/>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6A5BF9"/>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6A5BF9"/>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6A5BF9"/>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6A5BF9"/>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semiHidden/>
    <w:unhideWhenUsed/>
    <w:rsid w:val="006A5BF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A5BF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6A5BF9"/>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6A5BF9"/>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6A5BF9"/>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6A5BF9"/>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6A5BF9"/>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semiHidden/>
    <w:unhideWhenUsed/>
    <w:rsid w:val="006A5BF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A5BF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A5BF9"/>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A5BF9"/>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A5BF9"/>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A5BF9"/>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A5BF9"/>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6A5BF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A5BF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6A5BF9"/>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6A5BF9"/>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6A5BF9"/>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6A5BF9"/>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6A5BF9"/>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customStyle="1" w:styleId="TableGrid2">
    <w:name w:val="Table Grid2"/>
    <w:basedOn w:val="TableNormal"/>
    <w:next w:val="TableGrid"/>
    <w:uiPriority w:val="59"/>
    <w:rsid w:val="006A5BF9"/>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unctuation">
    <w:name w:val="hljs-punctuation"/>
    <w:basedOn w:val="DefaultParagraphFont"/>
    <w:rsid w:val="006A5BF9"/>
  </w:style>
  <w:style w:type="character" w:customStyle="1" w:styleId="hljs-attr">
    <w:name w:val="hljs-attr"/>
    <w:basedOn w:val="DefaultParagraphFont"/>
    <w:rsid w:val="006A5BF9"/>
  </w:style>
  <w:style w:type="character" w:customStyle="1" w:styleId="hljs-number">
    <w:name w:val="hljs-number"/>
    <w:basedOn w:val="DefaultParagraphFont"/>
    <w:rsid w:val="006A5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193</Pages>
  <Words>30668</Words>
  <Characters>190911</Characters>
  <Application>Microsoft Office Word</Application>
  <DocSecurity>0</DocSecurity>
  <Lines>9322</Lines>
  <Paragraphs>5548</Paragraphs>
  <ScaleCrop>false</ScaleCrop>
  <Company/>
  <LinksUpToDate>false</LinksUpToDate>
  <CharactersWithSpaces>223228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James</dc:creator>
  <cp:keywords/>
  <dc:description/>
  <cp:lastModifiedBy>Professor James</cp:lastModifiedBy>
  <cp:revision>7</cp:revision>
  <dcterms:created xsi:type="dcterms:W3CDTF">2026-01-06T01:21:00Z</dcterms:created>
  <dcterms:modified xsi:type="dcterms:W3CDTF">2026-01-06T01:52:00Z</dcterms:modified>
</cp:coreProperties>
</file>