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60D8A" w14:textId="62C840EB" w:rsidR="00CA2319" w:rsidRDefault="00CA2319" w:rsidP="00F265D8">
      <w:pPr>
        <w:pStyle w:val="NormalWeb"/>
        <w:spacing w:before="0" w:beforeAutospacing="0" w:after="0" w:afterAutospacing="0" w:line="360" w:lineRule="atLeast"/>
        <w:rPr>
          <w:rFonts w:ascii="Arial" w:hAnsi="Arial"/>
        </w:rPr>
      </w:pPr>
      <w:r w:rsidRPr="002018F2">
        <w:rPr>
          <w:rFonts w:ascii="Arial" w:hAnsi="Arial" w:cs="Arial"/>
        </w:rPr>
        <w:t>CLASSE</w:t>
      </w:r>
      <w:r>
        <w:t xml:space="preserve"> </w:t>
      </w:r>
      <w:r w:rsidRPr="00CA41A1">
        <w:rPr>
          <w:rFonts w:ascii="Arial" w:hAnsi="Arial"/>
        </w:rPr>
        <w:t>PRODUTOS</w:t>
      </w:r>
    </w:p>
    <w:p w14:paraId="376F5BA0" w14:textId="5F3E7B9E" w:rsidR="002018F2" w:rsidRPr="002018F2" w:rsidRDefault="002018F2" w:rsidP="00F265D8">
      <w:pPr>
        <w:pStyle w:val="NormalWeb"/>
        <w:spacing w:before="0" w:beforeAutospacing="0" w:after="0" w:afterAutospacing="0" w:line="360" w:lineRule="atLeast"/>
        <w:rPr>
          <w:rFonts w:ascii="Arial" w:hAnsi="Arial" w:cs="Arial"/>
        </w:rPr>
      </w:pPr>
      <w:r w:rsidRPr="002018F2">
        <w:rPr>
          <w:rFonts w:ascii="Arial" w:hAnsi="Arial" w:cs="Arial"/>
        </w:rPr>
        <w:t>Atributos</w:t>
      </w:r>
      <w:r>
        <w:rPr>
          <w:rFonts w:ascii="Arial" w:hAnsi="Arial" w:cs="Arial"/>
        </w:rPr>
        <w:t>:</w:t>
      </w:r>
    </w:p>
    <w:p w14:paraId="7DF546F4" w14:textId="0C37AED6" w:rsidR="00CA2319" w:rsidRPr="00CA41A1" w:rsidRDefault="00CF166B" w:rsidP="00CA231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r w:rsidR="00CA2319" w:rsidRPr="00CA41A1">
        <w:rPr>
          <w:rFonts w:ascii="Arial" w:hAnsi="Arial" w:cs="Arial"/>
        </w:rPr>
        <w:t xml:space="preserve">ID </w:t>
      </w:r>
    </w:p>
    <w:p w14:paraId="6A60A989" w14:textId="44A22002" w:rsidR="00CA2319" w:rsidRPr="00CA41A1" w:rsidRDefault="00CF166B" w:rsidP="00CF166B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</w:t>
      </w:r>
      <w:r w:rsidR="00CA2319" w:rsidRPr="00CA41A1">
        <w:rPr>
          <w:rFonts w:ascii="Arial" w:hAnsi="Arial" w:cs="Arial"/>
        </w:rPr>
        <w:t>Nome</w:t>
      </w:r>
    </w:p>
    <w:p w14:paraId="67364E01" w14:textId="0C1DA5DC" w:rsidR="00CA2319" w:rsidRPr="00CA41A1" w:rsidRDefault="00CF166B" w:rsidP="00CA231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</w:t>
      </w:r>
      <w:r w:rsidR="00CA2319" w:rsidRPr="00CA41A1">
        <w:rPr>
          <w:rFonts w:ascii="Arial" w:hAnsi="Arial" w:cs="Arial"/>
        </w:rPr>
        <w:t>Descrição do produto</w:t>
      </w:r>
    </w:p>
    <w:p w14:paraId="6C6DFBB6" w14:textId="29B4E727" w:rsidR="00CA2319" w:rsidRPr="00CA41A1" w:rsidRDefault="00CF166B" w:rsidP="00CF166B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r w:rsidR="00CA2319" w:rsidRPr="00CA41A1">
        <w:rPr>
          <w:rFonts w:ascii="Arial" w:hAnsi="Arial" w:cs="Arial"/>
        </w:rPr>
        <w:t>Estoque</w:t>
      </w:r>
      <w:r w:rsidR="00CF6C5D">
        <w:rPr>
          <w:rFonts w:ascii="Arial" w:hAnsi="Arial" w:cs="Arial"/>
        </w:rPr>
        <w:t xml:space="preserve"> </w:t>
      </w:r>
      <w:r w:rsidR="00CA2319" w:rsidRPr="00CA41A1">
        <w:rPr>
          <w:rFonts w:ascii="Arial" w:hAnsi="Arial" w:cs="Arial"/>
        </w:rPr>
        <w:t xml:space="preserve"> </w:t>
      </w:r>
    </w:p>
    <w:p w14:paraId="5C4CF8F3" w14:textId="1C3E4C15" w:rsidR="00CA2319" w:rsidRDefault="00CF166B" w:rsidP="00CA231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 xml:space="preserve"> </w:t>
      </w:r>
      <w:r w:rsidR="00CA2319" w:rsidRPr="00CA41A1">
        <w:rPr>
          <w:rFonts w:ascii="Arial" w:hAnsi="Arial" w:cs="Arial"/>
        </w:rPr>
        <w:t>Preço médio</w:t>
      </w:r>
    </w:p>
    <w:p w14:paraId="68D1A5F9" w14:textId="4AF006BE" w:rsidR="00CF166B" w:rsidRDefault="00CF166B" w:rsidP="00CF166B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 xml:space="preserve"> Peso</w:t>
      </w:r>
    </w:p>
    <w:p w14:paraId="12B314B8" w14:textId="3274825F" w:rsidR="00CF166B" w:rsidRDefault="00CF166B" w:rsidP="00CF166B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Fornecedores Fornecedor</w:t>
      </w:r>
    </w:p>
    <w:p w14:paraId="3ABA3467" w14:textId="77777777" w:rsidR="000B56F8" w:rsidRPr="00CF166B" w:rsidRDefault="000B56F8" w:rsidP="000B56F8">
      <w:pPr>
        <w:pStyle w:val="NormalWeb"/>
        <w:spacing w:before="0" w:beforeAutospacing="0" w:after="0" w:afterAutospacing="0" w:line="360" w:lineRule="atLeast"/>
        <w:ind w:left="360"/>
        <w:rPr>
          <w:rFonts w:ascii="Arial" w:hAnsi="Arial" w:cs="Arial"/>
        </w:rPr>
      </w:pPr>
    </w:p>
    <w:p w14:paraId="0C99AD2B" w14:textId="51A7BB80" w:rsidR="00CA2319" w:rsidRDefault="002018F2" w:rsidP="00F265D8">
      <w:pPr>
        <w:pStyle w:val="NormalWeb"/>
        <w:spacing w:before="0" w:beforeAutospacing="0" w:after="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Métodos:</w:t>
      </w:r>
    </w:p>
    <w:p w14:paraId="365FBE1F" w14:textId="51B51EDF" w:rsidR="005C3BDC" w:rsidRDefault="005C3BDC" w:rsidP="005C3BDC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proofErr w:type="spellStart"/>
      <w:r>
        <w:rPr>
          <w:rFonts w:eastAsia="Times New Roman" w:cs="Arial"/>
          <w:color w:val="auto"/>
          <w:lang w:eastAsia="pt-BR"/>
        </w:rPr>
        <w:t>Get</w:t>
      </w:r>
      <w:proofErr w:type="spellEnd"/>
    </w:p>
    <w:p w14:paraId="120D6D6D" w14:textId="77777777" w:rsidR="005C3BDC" w:rsidRDefault="005C3BDC" w:rsidP="005C3BDC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Set</w:t>
      </w:r>
    </w:p>
    <w:p w14:paraId="282BB0FC" w14:textId="77777777" w:rsidR="005C3BDC" w:rsidRDefault="005C3BDC" w:rsidP="005C3BDC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Inserir</w:t>
      </w:r>
    </w:p>
    <w:p w14:paraId="2F318AD7" w14:textId="77777777" w:rsidR="005C3BDC" w:rsidRDefault="005C3BDC" w:rsidP="005C3BDC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Editar</w:t>
      </w:r>
    </w:p>
    <w:p w14:paraId="3FA19652" w14:textId="5C2EF6FA" w:rsidR="005C3BDC" w:rsidRDefault="005C3BDC" w:rsidP="005C3BDC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Excluir</w:t>
      </w:r>
    </w:p>
    <w:p w14:paraId="14BB1FFF" w14:textId="16FD2B8E" w:rsidR="00F73E98" w:rsidRDefault="00CF166B" w:rsidP="00F73E98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Calcular Preço</w:t>
      </w:r>
    </w:p>
    <w:p w14:paraId="097CB304" w14:textId="7BD5F640" w:rsidR="00F73E98" w:rsidRPr="00F73E98" w:rsidRDefault="00F73E98" w:rsidP="00F73E98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Calcular Quantidade</w:t>
      </w:r>
    </w:p>
    <w:p w14:paraId="2AD10713" w14:textId="77777777" w:rsidR="002018F2" w:rsidRPr="00CA41A1" w:rsidRDefault="002018F2" w:rsidP="005C3BDC">
      <w:pPr>
        <w:pStyle w:val="NormalWeb"/>
        <w:spacing w:before="0" w:beforeAutospacing="0" w:after="0" w:afterAutospacing="0" w:line="360" w:lineRule="atLeast"/>
        <w:ind w:left="720"/>
        <w:rPr>
          <w:rFonts w:ascii="Arial" w:hAnsi="Arial" w:cs="Arial"/>
        </w:rPr>
      </w:pPr>
    </w:p>
    <w:p w14:paraId="32E24DE8" w14:textId="2ED37926" w:rsidR="00CA2319" w:rsidRPr="00CA41A1" w:rsidRDefault="00CA2319" w:rsidP="00F265D8">
      <w:pPr>
        <w:pStyle w:val="NormalWeb"/>
        <w:spacing w:before="0" w:beforeAutospacing="0" w:after="0" w:afterAutospacing="0" w:line="360" w:lineRule="atLeast"/>
        <w:rPr>
          <w:rFonts w:ascii="Arial" w:hAnsi="Arial" w:cs="Arial"/>
        </w:rPr>
      </w:pPr>
    </w:p>
    <w:p w14:paraId="01DB85AB" w14:textId="15EBED78" w:rsidR="00CA2319" w:rsidRPr="00CA41A1" w:rsidRDefault="00CA2319" w:rsidP="00F265D8">
      <w:pPr>
        <w:pStyle w:val="NormalWeb"/>
        <w:spacing w:before="0" w:beforeAutospacing="0" w:after="0" w:afterAutospacing="0" w:line="360" w:lineRule="atLeast"/>
        <w:rPr>
          <w:rFonts w:ascii="Arial" w:hAnsi="Arial" w:cs="Arial"/>
        </w:rPr>
      </w:pPr>
      <w:r w:rsidRPr="00CA41A1">
        <w:rPr>
          <w:rFonts w:ascii="Arial" w:hAnsi="Arial" w:cs="Arial"/>
          <w:noProof/>
        </w:rPr>
        <w:drawing>
          <wp:inline distT="0" distB="0" distL="0" distR="0" wp14:anchorId="54C2BF16" wp14:editId="74A8436A">
            <wp:extent cx="5400040" cy="3692599"/>
            <wp:effectExtent l="0" t="0" r="0" b="3175"/>
            <wp:docPr id="2" name="Imagem 2" descr="Ficha de Cadastro de Produto em Excel - Smart Planilh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cha de Cadastro de Produto em Excel - Smart Planilh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F1619" w14:textId="7CEFBB68" w:rsidR="00CA2319" w:rsidRPr="00CA41A1" w:rsidRDefault="00CA2319" w:rsidP="00F265D8">
      <w:pPr>
        <w:pStyle w:val="NormalWeb"/>
        <w:spacing w:before="0" w:beforeAutospacing="0" w:after="0" w:afterAutospacing="0" w:line="360" w:lineRule="atLeast"/>
        <w:rPr>
          <w:rFonts w:ascii="Arial" w:hAnsi="Arial" w:cs="Arial"/>
        </w:rPr>
      </w:pPr>
    </w:p>
    <w:p w14:paraId="13F58E6D" w14:textId="77777777" w:rsidR="00CA2319" w:rsidRPr="00CA41A1" w:rsidRDefault="00CA2319" w:rsidP="00F265D8">
      <w:pPr>
        <w:pStyle w:val="NormalWeb"/>
        <w:spacing w:before="0" w:beforeAutospacing="0" w:after="0" w:afterAutospacing="0" w:line="360" w:lineRule="atLeast"/>
        <w:rPr>
          <w:rFonts w:ascii="Arial" w:hAnsi="Arial" w:cs="Arial"/>
        </w:rPr>
      </w:pPr>
    </w:p>
    <w:p w14:paraId="73A0A4CD" w14:textId="77777777" w:rsidR="00A34FCA" w:rsidRDefault="00A34FCA" w:rsidP="00F265D8">
      <w:pPr>
        <w:pStyle w:val="NormalWeb"/>
        <w:spacing w:before="0" w:beforeAutospacing="0" w:after="0" w:afterAutospacing="0" w:line="360" w:lineRule="atLeast"/>
        <w:rPr>
          <w:rFonts w:ascii="Arial" w:hAnsi="Arial" w:cs="Arial"/>
        </w:rPr>
      </w:pPr>
    </w:p>
    <w:p w14:paraId="327F7DC6" w14:textId="77777777" w:rsidR="00A34FCA" w:rsidRDefault="00A34FCA" w:rsidP="00F265D8">
      <w:pPr>
        <w:pStyle w:val="NormalWeb"/>
        <w:spacing w:before="0" w:beforeAutospacing="0" w:after="0" w:afterAutospacing="0" w:line="360" w:lineRule="atLeast"/>
        <w:rPr>
          <w:rFonts w:ascii="Arial" w:hAnsi="Arial" w:cs="Arial"/>
        </w:rPr>
      </w:pPr>
    </w:p>
    <w:p w14:paraId="79A0D989" w14:textId="07FDCC53" w:rsidR="00CA2319" w:rsidRDefault="00CA2319" w:rsidP="00F265D8">
      <w:pPr>
        <w:pStyle w:val="NormalWeb"/>
        <w:spacing w:before="0" w:beforeAutospacing="0" w:after="0" w:afterAutospacing="0" w:line="360" w:lineRule="atLeast"/>
        <w:rPr>
          <w:rFonts w:ascii="Arial" w:hAnsi="Arial" w:cs="Arial"/>
        </w:rPr>
      </w:pPr>
      <w:r w:rsidRPr="00CA41A1">
        <w:rPr>
          <w:rFonts w:ascii="Arial" w:hAnsi="Arial" w:cs="Arial"/>
        </w:rPr>
        <w:t>CLASSE FORNECEDOR</w:t>
      </w:r>
      <w:r w:rsidR="000B56F8">
        <w:rPr>
          <w:rFonts w:ascii="Arial" w:hAnsi="Arial" w:cs="Arial"/>
        </w:rPr>
        <w:t>ES</w:t>
      </w:r>
    </w:p>
    <w:p w14:paraId="59B097C5" w14:textId="0EDA09E7" w:rsidR="00CA41A1" w:rsidRPr="00CA41A1" w:rsidRDefault="00CA41A1" w:rsidP="00F265D8">
      <w:pPr>
        <w:pStyle w:val="NormalWeb"/>
        <w:spacing w:before="0" w:beforeAutospacing="0" w:after="0" w:afterAutospacing="0" w:line="360" w:lineRule="atLeast"/>
        <w:rPr>
          <w:rFonts w:ascii="Arial" w:hAnsi="Arial" w:cs="Arial"/>
          <w:u w:val="single"/>
        </w:rPr>
      </w:pPr>
      <w:r>
        <w:rPr>
          <w:rFonts w:ascii="Arial" w:hAnsi="Arial" w:cs="Arial"/>
        </w:rPr>
        <w:t>Atributos</w:t>
      </w:r>
    </w:p>
    <w:p w14:paraId="56B8449C" w14:textId="4D108E37" w:rsidR="00CA41A1" w:rsidRDefault="00BB3233" w:rsidP="002472C2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color w:val="auto"/>
        </w:rPr>
        <w:t>String</w:t>
      </w:r>
      <w:proofErr w:type="spellEnd"/>
      <w:r>
        <w:rPr>
          <w:rFonts w:ascii="Arial" w:hAnsi="Arial" w:cs="Arial"/>
          <w:color w:val="auto"/>
        </w:rPr>
        <w:t xml:space="preserve"> </w:t>
      </w:r>
      <w:r w:rsidR="00CA41A1" w:rsidRPr="00CA41A1">
        <w:rPr>
          <w:rFonts w:ascii="Arial" w:hAnsi="Arial" w:cs="Arial"/>
          <w:color w:val="auto"/>
        </w:rPr>
        <w:t>Nome Comercial</w:t>
      </w:r>
    </w:p>
    <w:p w14:paraId="4E3BF596" w14:textId="13B63874" w:rsidR="00A34FCA" w:rsidRPr="00CA41A1" w:rsidRDefault="00BB3233" w:rsidP="002472C2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color w:val="auto"/>
        </w:rPr>
        <w:t>Int</w:t>
      </w:r>
      <w:proofErr w:type="spellEnd"/>
      <w:r>
        <w:rPr>
          <w:rFonts w:ascii="Arial" w:hAnsi="Arial" w:cs="Arial"/>
          <w:color w:val="auto"/>
        </w:rPr>
        <w:t xml:space="preserve"> </w:t>
      </w:r>
      <w:r w:rsidR="00A34FCA">
        <w:rPr>
          <w:rFonts w:ascii="Arial" w:hAnsi="Arial" w:cs="Arial"/>
          <w:color w:val="auto"/>
        </w:rPr>
        <w:t>Código Fornecedor</w:t>
      </w:r>
    </w:p>
    <w:p w14:paraId="762CF1CE" w14:textId="0A39E41E" w:rsidR="00CA41A1" w:rsidRPr="00CA41A1" w:rsidRDefault="00BB3233" w:rsidP="00CA4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proofErr w:type="spellStart"/>
      <w:r>
        <w:rPr>
          <w:rFonts w:eastAsia="Times New Roman" w:cs="Arial"/>
          <w:color w:val="auto"/>
          <w:lang w:eastAsia="pt-BR"/>
        </w:rPr>
        <w:t>String</w:t>
      </w:r>
      <w:proofErr w:type="spellEnd"/>
      <w:r>
        <w:rPr>
          <w:rFonts w:eastAsia="Times New Roman" w:cs="Arial"/>
          <w:color w:val="auto"/>
          <w:lang w:eastAsia="pt-BR"/>
        </w:rPr>
        <w:t xml:space="preserve"> </w:t>
      </w:r>
      <w:r w:rsidR="002472C2">
        <w:rPr>
          <w:rFonts w:eastAsia="Times New Roman" w:cs="Arial"/>
          <w:color w:val="auto"/>
          <w:lang w:eastAsia="pt-BR"/>
        </w:rPr>
        <w:t>R</w:t>
      </w:r>
      <w:r w:rsidR="00CA41A1" w:rsidRPr="00CA41A1">
        <w:rPr>
          <w:rFonts w:eastAsia="Times New Roman" w:cs="Arial"/>
          <w:color w:val="auto"/>
          <w:lang w:eastAsia="pt-BR"/>
        </w:rPr>
        <w:t>azão social;</w:t>
      </w:r>
    </w:p>
    <w:p w14:paraId="35456393" w14:textId="6DBE9160" w:rsidR="00CA41A1" w:rsidRPr="00CA41A1" w:rsidRDefault="00BB3233" w:rsidP="00CA4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proofErr w:type="spellStart"/>
      <w:r>
        <w:rPr>
          <w:rFonts w:eastAsia="Times New Roman" w:cs="Arial"/>
          <w:color w:val="auto"/>
          <w:lang w:eastAsia="pt-BR"/>
        </w:rPr>
        <w:t>String</w:t>
      </w:r>
      <w:proofErr w:type="spellEnd"/>
      <w:r>
        <w:rPr>
          <w:rFonts w:eastAsia="Times New Roman" w:cs="Arial"/>
          <w:color w:val="auto"/>
          <w:lang w:eastAsia="pt-BR"/>
        </w:rPr>
        <w:t xml:space="preserve"> </w:t>
      </w:r>
      <w:r w:rsidR="002472C2">
        <w:rPr>
          <w:rFonts w:eastAsia="Times New Roman" w:cs="Arial"/>
          <w:color w:val="auto"/>
          <w:lang w:eastAsia="pt-BR"/>
        </w:rPr>
        <w:t>CNPJ</w:t>
      </w:r>
      <w:r w:rsidR="00CA41A1" w:rsidRPr="00CA41A1">
        <w:rPr>
          <w:rFonts w:eastAsia="Times New Roman" w:cs="Arial"/>
          <w:color w:val="auto"/>
          <w:lang w:eastAsia="pt-BR"/>
        </w:rPr>
        <w:t>/ CPF;</w:t>
      </w:r>
    </w:p>
    <w:p w14:paraId="4209BC12" w14:textId="1FA422A8" w:rsidR="00CA41A1" w:rsidRPr="00CA41A1" w:rsidRDefault="002472C2" w:rsidP="00CA4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I</w:t>
      </w:r>
      <w:r w:rsidR="00CA41A1" w:rsidRPr="00CA41A1">
        <w:rPr>
          <w:rFonts w:eastAsia="Times New Roman" w:cs="Arial"/>
          <w:color w:val="auto"/>
          <w:lang w:eastAsia="pt-BR"/>
        </w:rPr>
        <w:t>nscrição estadual;</w:t>
      </w:r>
    </w:p>
    <w:p w14:paraId="0A80C4D3" w14:textId="7E514E66" w:rsidR="00CA41A1" w:rsidRPr="00CA41A1" w:rsidRDefault="002472C2" w:rsidP="00CA4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I</w:t>
      </w:r>
      <w:r w:rsidR="00CA41A1" w:rsidRPr="00CA41A1">
        <w:rPr>
          <w:rFonts w:eastAsia="Times New Roman" w:cs="Arial"/>
          <w:color w:val="auto"/>
          <w:lang w:eastAsia="pt-BR"/>
        </w:rPr>
        <w:t>nscrição municipal;</w:t>
      </w:r>
    </w:p>
    <w:p w14:paraId="090B94AB" w14:textId="0BF04C20" w:rsidR="00CA41A1" w:rsidRPr="00CA41A1" w:rsidRDefault="002472C2" w:rsidP="00CA4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E</w:t>
      </w:r>
      <w:r w:rsidR="00CA41A1" w:rsidRPr="00CA41A1">
        <w:rPr>
          <w:rFonts w:eastAsia="Times New Roman" w:cs="Arial"/>
          <w:color w:val="auto"/>
          <w:lang w:eastAsia="pt-BR"/>
        </w:rPr>
        <w:t>ndereço;</w:t>
      </w:r>
    </w:p>
    <w:p w14:paraId="1C531893" w14:textId="000E406C" w:rsidR="00CA41A1" w:rsidRPr="00CA41A1" w:rsidRDefault="002472C2" w:rsidP="00CA4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T</w:t>
      </w:r>
      <w:r w:rsidR="00CA41A1" w:rsidRPr="00CA41A1">
        <w:rPr>
          <w:rFonts w:eastAsia="Times New Roman" w:cs="Arial"/>
          <w:color w:val="auto"/>
          <w:lang w:eastAsia="pt-BR"/>
        </w:rPr>
        <w:t>ipo de produto ou serviço;</w:t>
      </w:r>
    </w:p>
    <w:p w14:paraId="3AE27893" w14:textId="10997B29" w:rsidR="00CA41A1" w:rsidRPr="00CA41A1" w:rsidRDefault="002472C2" w:rsidP="00CA4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M</w:t>
      </w:r>
      <w:r w:rsidR="00CA41A1" w:rsidRPr="00CA41A1">
        <w:rPr>
          <w:rFonts w:eastAsia="Times New Roman" w:cs="Arial"/>
          <w:color w:val="auto"/>
          <w:lang w:eastAsia="pt-BR"/>
        </w:rPr>
        <w:t>eio de contato;</w:t>
      </w:r>
    </w:p>
    <w:p w14:paraId="1D386995" w14:textId="5D76151A" w:rsidR="00CA41A1" w:rsidRDefault="002472C2" w:rsidP="00CA4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 w:rsidRPr="002472C2">
        <w:rPr>
          <w:rFonts w:eastAsia="Times New Roman" w:cs="Arial"/>
          <w:color w:val="auto"/>
          <w:lang w:eastAsia="pt-BR"/>
        </w:rPr>
        <w:t>R</w:t>
      </w:r>
      <w:r w:rsidR="00CA41A1" w:rsidRPr="00CA41A1">
        <w:rPr>
          <w:rFonts w:eastAsia="Times New Roman" w:cs="Arial"/>
          <w:color w:val="auto"/>
          <w:lang w:eastAsia="pt-BR"/>
        </w:rPr>
        <w:t>epresentante;</w:t>
      </w:r>
    </w:p>
    <w:p w14:paraId="41CCF4B9" w14:textId="3A08AB06" w:rsidR="00CA41A1" w:rsidRDefault="00CA41A1" w:rsidP="00CA41A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Métodos</w:t>
      </w:r>
    </w:p>
    <w:p w14:paraId="7995EA08" w14:textId="45113301" w:rsidR="002472C2" w:rsidRDefault="002472C2" w:rsidP="002472C2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proofErr w:type="spellStart"/>
      <w:r>
        <w:rPr>
          <w:rFonts w:eastAsia="Times New Roman" w:cs="Arial"/>
          <w:color w:val="auto"/>
          <w:lang w:eastAsia="pt-BR"/>
        </w:rPr>
        <w:t>Get</w:t>
      </w:r>
      <w:proofErr w:type="spellEnd"/>
    </w:p>
    <w:p w14:paraId="3FDE7645" w14:textId="53E87AC2" w:rsidR="002472C2" w:rsidRDefault="002472C2" w:rsidP="002472C2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Set</w:t>
      </w:r>
    </w:p>
    <w:p w14:paraId="18BA3F4B" w14:textId="2D687A98" w:rsidR="002472C2" w:rsidRDefault="002472C2" w:rsidP="002472C2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Inserir</w:t>
      </w:r>
    </w:p>
    <w:p w14:paraId="1C33D28B" w14:textId="0AFD3EB6" w:rsidR="002472C2" w:rsidRDefault="002472C2" w:rsidP="002472C2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Editar</w:t>
      </w:r>
    </w:p>
    <w:p w14:paraId="305B793A" w14:textId="5038CCE8" w:rsidR="002472C2" w:rsidRDefault="002472C2" w:rsidP="002472C2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Excluir</w:t>
      </w:r>
    </w:p>
    <w:p w14:paraId="2E19C536" w14:textId="10D411CF" w:rsidR="002472C2" w:rsidRDefault="002472C2" w:rsidP="002472C2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proofErr w:type="spellStart"/>
      <w:r>
        <w:rPr>
          <w:rFonts w:eastAsia="Times New Roman" w:cs="Arial"/>
          <w:color w:val="auto"/>
          <w:lang w:eastAsia="pt-BR"/>
        </w:rPr>
        <w:t>Validar_CPF</w:t>
      </w:r>
      <w:proofErr w:type="spellEnd"/>
    </w:p>
    <w:p w14:paraId="32BBDC3C" w14:textId="19D661C5" w:rsidR="002472C2" w:rsidRDefault="003E7611" w:rsidP="002472C2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Listar Produtos</w:t>
      </w:r>
    </w:p>
    <w:p w14:paraId="50717358" w14:textId="2E9441BA" w:rsidR="003E7611" w:rsidRDefault="003E7611" w:rsidP="002472C2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Adicionar Produto</w:t>
      </w:r>
      <w:r w:rsidR="00CF166B">
        <w:rPr>
          <w:rFonts w:eastAsia="Times New Roman" w:cs="Arial"/>
          <w:color w:val="auto"/>
          <w:lang w:eastAsia="pt-BR"/>
        </w:rPr>
        <w:t>s</w:t>
      </w:r>
    </w:p>
    <w:p w14:paraId="08AA518B" w14:textId="1BA6C6E5" w:rsidR="000B56F8" w:rsidRPr="002472C2" w:rsidRDefault="002C66F1" w:rsidP="002472C2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proofErr w:type="spellStart"/>
      <w:r>
        <w:rPr>
          <w:rFonts w:eastAsia="Times New Roman" w:cs="Arial"/>
          <w:color w:val="auto"/>
          <w:lang w:eastAsia="pt-BR"/>
        </w:rPr>
        <w:t>Verificar_Entrega</w:t>
      </w:r>
      <w:proofErr w:type="spellEnd"/>
    </w:p>
    <w:p w14:paraId="1314D44A" w14:textId="77777777" w:rsidR="00CA41A1" w:rsidRDefault="00CA41A1" w:rsidP="00CA41A1">
      <w:pPr>
        <w:pStyle w:val="NormalWeb"/>
        <w:spacing w:before="0" w:beforeAutospacing="0" w:after="0" w:afterAutospacing="0" w:line="360" w:lineRule="atLeast"/>
      </w:pPr>
    </w:p>
    <w:p w14:paraId="5F30A968" w14:textId="68DFD4C5" w:rsidR="00CA2319" w:rsidRDefault="00CA2319" w:rsidP="00CA2319">
      <w:pPr>
        <w:pStyle w:val="NormalWeb"/>
        <w:spacing w:before="0" w:beforeAutospacing="0" w:after="0" w:afterAutospacing="0" w:line="360" w:lineRule="atLeast"/>
      </w:pPr>
    </w:p>
    <w:p w14:paraId="7F6DFC82" w14:textId="1D7E676C" w:rsidR="00F265D8" w:rsidRPr="00BB3233" w:rsidRDefault="00BB3233" w:rsidP="00BB3233">
      <w:pPr>
        <w:pStyle w:val="NormalWeb"/>
        <w:spacing w:before="0" w:beforeAutospacing="0" w:after="0" w:afterAutospacing="0" w:line="360" w:lineRule="atLeast"/>
      </w:pPr>
      <w:r>
        <w:rPr>
          <w:noProof/>
        </w:rPr>
        <w:drawing>
          <wp:inline distT="0" distB="0" distL="0" distR="0" wp14:anchorId="464036AC" wp14:editId="1F8C7553">
            <wp:extent cx="5400040" cy="3178175"/>
            <wp:effectExtent l="0" t="0" r="0" b="3175"/>
            <wp:docPr id="3" name="Imagem 3" descr="https://pt.smartsheet.com/sites/default/files/IC-Food-Vendor-Application-Template_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t.smartsheet.com/sites/default/files/IC-Food-Vendor-Application-Template_P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9B7C" w14:textId="7C8E892D" w:rsidR="009E057F" w:rsidRPr="009E057F" w:rsidRDefault="009E057F" w:rsidP="009E057F">
      <w:pPr>
        <w:spacing w:after="0" w:line="360" w:lineRule="atLeast"/>
        <w:rPr>
          <w:rFonts w:ascii="Times New Roman" w:eastAsia="Times New Roman" w:hAnsi="Times New Roman"/>
          <w:lang w:eastAsia="pt-BR"/>
        </w:rPr>
      </w:pPr>
      <w:bookmarkStart w:id="0" w:name="_GoBack"/>
      <w:r w:rsidRPr="009E057F">
        <w:rPr>
          <w:rFonts w:ascii="Times New Roman" w:eastAsia="Times New Roman" w:hAnsi="Times New Roman"/>
          <w:lang w:eastAsia="pt-BR"/>
        </w:rPr>
        <w:lastRenderedPageBreak/>
        <w:t>JINS. </w:t>
      </w:r>
      <w:r w:rsidRPr="009E057F">
        <w:rPr>
          <w:rFonts w:ascii="Times New Roman" w:eastAsia="Times New Roman" w:hAnsi="Times New Roman"/>
          <w:b/>
          <w:bCs/>
          <w:lang w:eastAsia="pt-BR"/>
        </w:rPr>
        <w:t>Tudo sobre cadastro de produtos e 6 formas de fazê-lo adequadamente</w:t>
      </w:r>
      <w:r w:rsidRPr="009E057F">
        <w:rPr>
          <w:rFonts w:ascii="Times New Roman" w:eastAsia="Times New Roman" w:hAnsi="Times New Roman"/>
          <w:lang w:eastAsia="pt-BR"/>
        </w:rPr>
        <w:t xml:space="preserve">. </w:t>
      </w:r>
      <w:bookmarkEnd w:id="0"/>
      <w:proofErr w:type="spellStart"/>
      <w:r w:rsidRPr="009E057F">
        <w:rPr>
          <w:rFonts w:ascii="Times New Roman" w:eastAsia="Times New Roman" w:hAnsi="Times New Roman"/>
          <w:lang w:eastAsia="pt-BR"/>
        </w:rPr>
        <w:t>Portuguese</w:t>
      </w:r>
      <w:proofErr w:type="spellEnd"/>
      <w:r w:rsidRPr="009E057F">
        <w:rPr>
          <w:rFonts w:ascii="Times New Roman" w:eastAsia="Times New Roman" w:hAnsi="Times New Roman"/>
          <w:lang w:eastAsia="pt-BR"/>
        </w:rPr>
        <w:t>. Disponível em: &lt;</w:t>
      </w:r>
      <w:hyperlink r:id="rId7" w:history="1">
        <w:r w:rsidRPr="009E057F">
          <w:rPr>
            <w:rStyle w:val="Hyperlink"/>
            <w:rFonts w:ascii="Times New Roman" w:eastAsia="Times New Roman" w:hAnsi="Times New Roman"/>
            <w:lang w:eastAsia="pt-BR"/>
          </w:rPr>
          <w:t>https://1worldsync.com/br/blog/cadastro-de-produtos/</w:t>
        </w:r>
      </w:hyperlink>
      <w:r w:rsidRPr="009E057F">
        <w:rPr>
          <w:rFonts w:ascii="Times New Roman" w:eastAsia="Times New Roman" w:hAnsi="Times New Roman"/>
          <w:lang w:eastAsia="pt-BR"/>
        </w:rPr>
        <w:t>&gt;. Acesso em: 13 ago. 2024.</w:t>
      </w:r>
    </w:p>
    <w:p w14:paraId="348A4B4C" w14:textId="77777777" w:rsidR="00CA41A1" w:rsidRPr="00CA41A1" w:rsidRDefault="00CA41A1" w:rsidP="00F265D8">
      <w:pPr>
        <w:pStyle w:val="NormalWeb"/>
        <w:spacing w:before="0" w:beforeAutospacing="0" w:after="0" w:afterAutospacing="0" w:line="360" w:lineRule="atLeast"/>
        <w:rPr>
          <w:u w:val="single"/>
        </w:rPr>
      </w:pPr>
    </w:p>
    <w:p w14:paraId="63C7EC45" w14:textId="55DE35A4" w:rsidR="00CA41A1" w:rsidRDefault="00F265D8" w:rsidP="00CA41A1">
      <w:pPr>
        <w:pStyle w:val="NormalWeb"/>
        <w:spacing w:before="0" w:beforeAutospacing="0" w:after="0" w:afterAutospacing="0" w:line="360" w:lineRule="atLeast"/>
      </w:pPr>
      <w:r>
        <w:t>‌</w:t>
      </w:r>
      <w:r w:rsidR="00CA41A1" w:rsidRPr="00CA41A1">
        <w:rPr>
          <w:b/>
          <w:bCs/>
        </w:rPr>
        <w:t>Cadastro de fornecedores: importância e como fazer!</w:t>
      </w:r>
      <w:r w:rsidR="00CA41A1" w:rsidRPr="00CA41A1">
        <w:t xml:space="preserve"> Serasa </w:t>
      </w:r>
      <w:proofErr w:type="spellStart"/>
      <w:r w:rsidR="00CA41A1" w:rsidRPr="00CA41A1">
        <w:t>Experian</w:t>
      </w:r>
      <w:proofErr w:type="spellEnd"/>
      <w:r w:rsidR="00CA41A1" w:rsidRPr="00CA41A1">
        <w:t>. Disponível em: &lt;</w:t>
      </w:r>
      <w:hyperlink r:id="rId8" w:history="1">
        <w:r w:rsidR="00CA41A1" w:rsidRPr="009E057F">
          <w:rPr>
            <w:rStyle w:val="Hyperlink"/>
          </w:rPr>
          <w:t>https://www.serasaexperian.com.br/blog-pme/cadastro-de-fornecedores</w:t>
        </w:r>
      </w:hyperlink>
      <w:r w:rsidR="00CA41A1" w:rsidRPr="00CA41A1">
        <w:t>/&gt;. Acesso em: 13 ago. 2024.</w:t>
      </w:r>
    </w:p>
    <w:p w14:paraId="48BCC51F" w14:textId="77777777" w:rsidR="009E057F" w:rsidRPr="00CA41A1" w:rsidRDefault="009E057F" w:rsidP="00CA41A1">
      <w:pPr>
        <w:pStyle w:val="NormalWeb"/>
        <w:spacing w:before="0" w:beforeAutospacing="0" w:after="0" w:afterAutospacing="0" w:line="360" w:lineRule="atLeast"/>
      </w:pPr>
    </w:p>
    <w:p w14:paraId="440766C6" w14:textId="42DC0E6E" w:rsidR="009E057F" w:rsidRDefault="00CA41A1" w:rsidP="009E057F">
      <w:pPr>
        <w:pStyle w:val="NormalWeb"/>
        <w:spacing w:before="0" w:beforeAutospacing="0" w:after="0" w:afterAutospacing="0" w:line="360" w:lineRule="atLeast"/>
      </w:pPr>
      <w:r w:rsidRPr="00CA41A1">
        <w:t>‌</w:t>
      </w:r>
      <w:r w:rsidR="009E057F" w:rsidRPr="009E057F">
        <w:rPr>
          <w:b/>
          <w:bCs/>
        </w:rPr>
        <w:t xml:space="preserve"> Relacionamento Produto x Fornecedor - Shopping - </w:t>
      </w:r>
      <w:proofErr w:type="spellStart"/>
      <w:r w:rsidR="009E057F" w:rsidRPr="009E057F">
        <w:rPr>
          <w:b/>
          <w:bCs/>
        </w:rPr>
        <w:t>Linx</w:t>
      </w:r>
      <w:proofErr w:type="spellEnd"/>
      <w:r w:rsidR="009E057F" w:rsidRPr="009E057F">
        <w:rPr>
          <w:b/>
          <w:bCs/>
        </w:rPr>
        <w:t xml:space="preserve"> </w:t>
      </w:r>
      <w:proofErr w:type="spellStart"/>
      <w:r w:rsidR="009E057F" w:rsidRPr="009E057F">
        <w:rPr>
          <w:b/>
          <w:bCs/>
        </w:rPr>
        <w:t>Microvix</w:t>
      </w:r>
      <w:proofErr w:type="spellEnd"/>
      <w:r w:rsidR="009E057F" w:rsidRPr="009E057F">
        <w:rPr>
          <w:b/>
          <w:bCs/>
        </w:rPr>
        <w:t xml:space="preserve"> - </w:t>
      </w:r>
      <w:proofErr w:type="spellStart"/>
      <w:r w:rsidR="009E057F" w:rsidRPr="009E057F">
        <w:rPr>
          <w:b/>
          <w:bCs/>
        </w:rPr>
        <w:t>Linx</w:t>
      </w:r>
      <w:proofErr w:type="spellEnd"/>
      <w:r w:rsidR="009E057F" w:rsidRPr="009E057F">
        <w:rPr>
          <w:b/>
          <w:bCs/>
        </w:rPr>
        <w:t xml:space="preserve"> </w:t>
      </w:r>
      <w:proofErr w:type="spellStart"/>
      <w:r w:rsidR="009E057F" w:rsidRPr="009E057F">
        <w:rPr>
          <w:b/>
          <w:bCs/>
        </w:rPr>
        <w:t>Share</w:t>
      </w:r>
      <w:proofErr w:type="spellEnd"/>
      <w:r w:rsidR="009E057F" w:rsidRPr="009E057F">
        <w:t>. Linx.com.br. Disponível em: &lt;</w:t>
      </w:r>
      <w:hyperlink r:id="rId9" w:history="1">
        <w:r w:rsidR="009E057F" w:rsidRPr="00A34FCA">
          <w:rPr>
            <w:rStyle w:val="Hyperlink"/>
          </w:rPr>
          <w:t>https://share.linx.com.br/display/SHOPLINXMICRPUB/Relacionamento+Produto+x+Fornecedor</w:t>
        </w:r>
      </w:hyperlink>
      <w:r w:rsidR="009E057F" w:rsidRPr="009E057F">
        <w:t>&gt;. Acesso em: 13 ago. 2024.</w:t>
      </w:r>
    </w:p>
    <w:p w14:paraId="0F2263DC" w14:textId="355DB6DB" w:rsidR="00BB3233" w:rsidRDefault="00BB3233" w:rsidP="009E057F">
      <w:pPr>
        <w:pStyle w:val="NormalWeb"/>
        <w:spacing w:before="0" w:beforeAutospacing="0" w:after="0" w:afterAutospacing="0" w:line="360" w:lineRule="atLeast"/>
      </w:pPr>
    </w:p>
    <w:p w14:paraId="37C16F45" w14:textId="4038FBDC" w:rsidR="00BB3233" w:rsidRPr="00BB3233" w:rsidRDefault="00BB3233" w:rsidP="00BB3233">
      <w:pPr>
        <w:spacing w:after="0" w:line="360" w:lineRule="atLeast"/>
        <w:rPr>
          <w:rFonts w:ascii="Times New Roman" w:eastAsia="Times New Roman" w:hAnsi="Times New Roman"/>
          <w:lang w:eastAsia="pt-BR"/>
        </w:rPr>
      </w:pPr>
      <w:r w:rsidRPr="00BB3233">
        <w:rPr>
          <w:rFonts w:ascii="Times New Roman" w:eastAsia="Times New Roman" w:hAnsi="Times New Roman"/>
          <w:b/>
          <w:bCs/>
          <w:lang w:eastAsia="pt-BR"/>
        </w:rPr>
        <w:t>Melhores softwares de gestão de fornecedores: top 5</w:t>
      </w:r>
      <w:r w:rsidRPr="00BB3233">
        <w:rPr>
          <w:rFonts w:ascii="Times New Roman" w:eastAsia="Times New Roman" w:hAnsi="Times New Roman"/>
          <w:lang w:eastAsia="pt-BR"/>
        </w:rPr>
        <w:t>. Linkana.com. Disponível em: &lt;</w:t>
      </w:r>
      <w:hyperlink r:id="rId10" w:history="1">
        <w:r w:rsidRPr="00BB3233">
          <w:rPr>
            <w:rStyle w:val="Hyperlink"/>
            <w:rFonts w:ascii="Times New Roman" w:eastAsia="Times New Roman" w:hAnsi="Times New Roman"/>
            <w:lang w:eastAsia="pt-BR"/>
          </w:rPr>
          <w:t>https://www.linkana.com/blog/melhores-softwares-de-gestao-de-fornecedores</w:t>
        </w:r>
      </w:hyperlink>
      <w:r w:rsidRPr="00BB3233">
        <w:rPr>
          <w:rFonts w:ascii="Times New Roman" w:eastAsia="Times New Roman" w:hAnsi="Times New Roman"/>
          <w:lang w:eastAsia="pt-BR"/>
        </w:rPr>
        <w:t>&gt;. Acesso em: 13 ago. 2024.</w:t>
      </w:r>
    </w:p>
    <w:p w14:paraId="12D68E79" w14:textId="77777777" w:rsidR="00BB3233" w:rsidRPr="00BB3233" w:rsidRDefault="00BB3233" w:rsidP="00BB3233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eastAsia="pt-BR"/>
        </w:rPr>
      </w:pPr>
      <w:r w:rsidRPr="00BB3233">
        <w:rPr>
          <w:rFonts w:ascii="Times New Roman" w:eastAsia="Times New Roman" w:hAnsi="Times New Roman"/>
          <w:lang w:eastAsia="pt-BR"/>
        </w:rPr>
        <w:t>‌</w:t>
      </w:r>
    </w:p>
    <w:p w14:paraId="673CB16B" w14:textId="77777777" w:rsidR="00BB3233" w:rsidRPr="009E057F" w:rsidRDefault="00BB3233" w:rsidP="009E057F">
      <w:pPr>
        <w:pStyle w:val="NormalWeb"/>
        <w:spacing w:before="0" w:beforeAutospacing="0" w:after="0" w:afterAutospacing="0" w:line="360" w:lineRule="atLeast"/>
      </w:pPr>
    </w:p>
    <w:p w14:paraId="6AFE993C" w14:textId="77777777" w:rsidR="009E057F" w:rsidRPr="009E057F" w:rsidRDefault="009E057F" w:rsidP="009E057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eastAsia="pt-BR"/>
        </w:rPr>
      </w:pPr>
      <w:r w:rsidRPr="009E057F">
        <w:rPr>
          <w:rFonts w:ascii="Times New Roman" w:eastAsia="Times New Roman" w:hAnsi="Times New Roman"/>
          <w:lang w:eastAsia="pt-BR"/>
        </w:rPr>
        <w:t>‌</w:t>
      </w:r>
    </w:p>
    <w:p w14:paraId="07C00AE1" w14:textId="77777777" w:rsidR="00CA41A1" w:rsidRPr="00CA41A1" w:rsidRDefault="00CA41A1" w:rsidP="00CA41A1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eastAsia="pt-BR"/>
        </w:rPr>
      </w:pPr>
    </w:p>
    <w:p w14:paraId="3CCAD01D" w14:textId="463AAAC3" w:rsidR="00AC55E5" w:rsidRPr="00CA41A1" w:rsidRDefault="00AC55E5" w:rsidP="00CA41A1">
      <w:pPr>
        <w:pStyle w:val="NormalWeb"/>
      </w:pPr>
    </w:p>
    <w:sectPr w:rsidR="00AC55E5" w:rsidRPr="00CA4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383D"/>
    <w:multiLevelType w:val="hybridMultilevel"/>
    <w:tmpl w:val="5B1CB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4250"/>
    <w:multiLevelType w:val="hybridMultilevel"/>
    <w:tmpl w:val="7C9290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086D2C"/>
    <w:multiLevelType w:val="hybridMultilevel"/>
    <w:tmpl w:val="2598A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97037"/>
    <w:multiLevelType w:val="hybridMultilevel"/>
    <w:tmpl w:val="997472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A2E85"/>
    <w:multiLevelType w:val="multilevel"/>
    <w:tmpl w:val="A426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43"/>
    <w:rsid w:val="000B56F8"/>
    <w:rsid w:val="002018F2"/>
    <w:rsid w:val="002472C2"/>
    <w:rsid w:val="002C66F1"/>
    <w:rsid w:val="003E7611"/>
    <w:rsid w:val="005C3BDC"/>
    <w:rsid w:val="009E057F"/>
    <w:rsid w:val="009E2243"/>
    <w:rsid w:val="00A34FCA"/>
    <w:rsid w:val="00AC55E5"/>
    <w:rsid w:val="00BB3233"/>
    <w:rsid w:val="00CA2319"/>
    <w:rsid w:val="00CA41A1"/>
    <w:rsid w:val="00CF166B"/>
    <w:rsid w:val="00CF6C5D"/>
    <w:rsid w:val="00F265D8"/>
    <w:rsid w:val="00F7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8510F"/>
  <w15:chartTrackingRefBased/>
  <w15:docId w15:val="{53AFBCC9-9C99-48DC-8EC6-9EE041A2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color w:val="000000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65D8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CA41A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472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E05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E05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asaexperian.com.br/blog-pme/cadastro-de-fornecedo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worldsync.com/br/blog/cadastro-de-produto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linkana.com/blog/melhores-softwares-de-gestao-de-fornecedo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re.linx.com.br/display/SHOPLINXMICRPUB/Relacionamento+Produto+x+Forneced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GUEFF</dc:creator>
  <cp:keywords/>
  <dc:description/>
  <cp:lastModifiedBy>MATHEUS GUEFF</cp:lastModifiedBy>
  <cp:revision>14</cp:revision>
  <dcterms:created xsi:type="dcterms:W3CDTF">2024-08-13T00:48:00Z</dcterms:created>
  <dcterms:modified xsi:type="dcterms:W3CDTF">2024-08-13T23:07:00Z</dcterms:modified>
</cp:coreProperties>
</file>