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AF8ED95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2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Curso: Análise e Desenvolvimento de Sistemas, módulo I  </w:t>
      </w:r>
    </w:p>
    <w:p w14:paraId="00000003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Disciplina: Matemática Computacional  </w:t>
      </w:r>
    </w:p>
    <w:p w14:paraId="00000004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Professor: Ezequias Matos Esteves  </w:t>
      </w:r>
    </w:p>
    <w:p w14:paraId="00000005" w14:textId="3531C82A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86" w:right="1292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>Aluno(a):</w:t>
      </w: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B7E" w:rsidRPr="00DF01F5">
        <w:rPr>
          <w:rFonts w:ascii="Times New Roman" w:eastAsia="Times New Roman" w:hAnsi="Times New Roman" w:cs="Times New Roman"/>
          <w:sz w:val="24"/>
          <w:szCs w:val="24"/>
        </w:rPr>
        <w:t>Matheus Levi da Silva Barbosa</w:t>
      </w:r>
    </w:p>
    <w:p w14:paraId="00000006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86" w:right="12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C25E14" w:rsidRPr="00DF01F5" w:rsidRDefault="00DF01F5" w:rsidP="00360B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86" w:right="1292" w:firstLine="20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b/>
          <w:sz w:val="24"/>
          <w:szCs w:val="24"/>
        </w:rPr>
        <w:t xml:space="preserve">Lista 3 </w:t>
      </w:r>
    </w:p>
    <w:p w14:paraId="00000008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1) Sejam os conjuntos A = {2, 3, 4, 5} e B = {3, 4, 5, 6 e 10}. Para cada uma das seguintes</w:t>
      </w:r>
    </w:p>
    <w:p w14:paraId="00000009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relações:</w:t>
      </w:r>
    </w:p>
    <w:p w14:paraId="0000000A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• Explicite os elementos(pares) da relação;</w:t>
      </w:r>
    </w:p>
    <w:p w14:paraId="0000000B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{2,4,6,10}</w:t>
      </w:r>
    </w:p>
    <w:p w14:paraId="0000000C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bCs/>
        </w:rPr>
      </w:pPr>
      <w:r w:rsidRPr="00DF01F5">
        <w:rPr>
          <w:rFonts w:ascii="Times New Roman" w:eastAsia="Calibri" w:hAnsi="Times New Roman" w:cs="Times New Roman"/>
          <w:b/>
          <w:bCs/>
        </w:rPr>
        <w:t>• Faça a representação gráfica (no plano cartesiano);</w:t>
      </w:r>
    </w:p>
    <w:p w14:paraId="0000000D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(2,3</w:t>
      </w:r>
      <w:proofErr w:type="gramStart"/>
      <w:r w:rsidRPr="00DF01F5">
        <w:rPr>
          <w:rFonts w:ascii="Times New Roman" w:eastAsia="Calibri" w:hAnsi="Times New Roman" w:cs="Times New Roman"/>
        </w:rPr>
        <w:t>) ,</w:t>
      </w:r>
      <w:proofErr w:type="gramEnd"/>
      <w:r w:rsidRPr="00DF01F5">
        <w:rPr>
          <w:rFonts w:ascii="Times New Roman" w:eastAsia="Calibri" w:hAnsi="Times New Roman" w:cs="Times New Roman"/>
        </w:rPr>
        <w:t>(2,4),(2,5),(2,6),(2,10)</w:t>
      </w:r>
    </w:p>
    <w:p w14:paraId="0000000E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(3,3</w:t>
      </w:r>
      <w:proofErr w:type="gramStart"/>
      <w:r w:rsidRPr="00DF01F5">
        <w:rPr>
          <w:rFonts w:ascii="Times New Roman" w:eastAsia="Calibri" w:hAnsi="Times New Roman" w:cs="Times New Roman"/>
        </w:rPr>
        <w:t>),(</w:t>
      </w:r>
      <w:proofErr w:type="gramEnd"/>
      <w:r w:rsidRPr="00DF01F5">
        <w:rPr>
          <w:rFonts w:ascii="Times New Roman" w:eastAsia="Calibri" w:hAnsi="Times New Roman" w:cs="Times New Roman"/>
        </w:rPr>
        <w:t>3,4),(3,5),(3,6),(3,10)</w:t>
      </w:r>
    </w:p>
    <w:p w14:paraId="0000000F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(4,3</w:t>
      </w:r>
      <w:proofErr w:type="gramStart"/>
      <w:r w:rsidRPr="00DF01F5">
        <w:rPr>
          <w:rFonts w:ascii="Times New Roman" w:eastAsia="Calibri" w:hAnsi="Times New Roman" w:cs="Times New Roman"/>
        </w:rPr>
        <w:t>),(</w:t>
      </w:r>
      <w:proofErr w:type="gramEnd"/>
      <w:r w:rsidRPr="00DF01F5">
        <w:rPr>
          <w:rFonts w:ascii="Times New Roman" w:eastAsia="Calibri" w:hAnsi="Times New Roman" w:cs="Times New Roman"/>
        </w:rPr>
        <w:t>4,4),(4,5),(4,6),(4,10)</w:t>
      </w:r>
    </w:p>
    <w:p w14:paraId="00000010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(5,3</w:t>
      </w:r>
      <w:proofErr w:type="gramStart"/>
      <w:r w:rsidRPr="00DF01F5">
        <w:rPr>
          <w:rFonts w:ascii="Times New Roman" w:eastAsia="Calibri" w:hAnsi="Times New Roman" w:cs="Times New Roman"/>
        </w:rPr>
        <w:t>),(</w:t>
      </w:r>
      <w:proofErr w:type="gramEnd"/>
      <w:r w:rsidRPr="00DF01F5">
        <w:rPr>
          <w:rFonts w:ascii="Times New Roman" w:eastAsia="Calibri" w:hAnsi="Times New Roman" w:cs="Times New Roman"/>
        </w:rPr>
        <w:t>5,4),(5,5),(5,6),(5,10)</w:t>
      </w:r>
    </w:p>
    <w:p w14:paraId="00000011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bCs/>
        </w:rPr>
      </w:pPr>
      <w:r w:rsidRPr="00DF01F5">
        <w:rPr>
          <w:rFonts w:ascii="Times New Roman" w:eastAsia="Calibri" w:hAnsi="Times New Roman" w:cs="Times New Roman"/>
          <w:b/>
          <w:bCs/>
        </w:rPr>
        <w:t>• Determine o domínio de definição;</w:t>
      </w:r>
    </w:p>
    <w:p w14:paraId="00000012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 xml:space="preserve">D(a) = a &gt; 1 ^ a &lt; 6 </w:t>
      </w:r>
    </w:p>
    <w:p w14:paraId="00000013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D(b) = (a &gt; 2 ^ a &lt; 7) v (a = 10)</w:t>
      </w:r>
    </w:p>
    <w:p w14:paraId="00000014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bCs/>
        </w:rPr>
      </w:pPr>
      <w:r w:rsidRPr="00DF01F5">
        <w:rPr>
          <w:rFonts w:ascii="Times New Roman" w:eastAsia="Calibri" w:hAnsi="Times New Roman" w:cs="Times New Roman"/>
          <w:b/>
          <w:bCs/>
          <w:highlight w:val="yellow"/>
        </w:rPr>
        <w:t>• Determine o conjunto imagem.</w:t>
      </w:r>
    </w:p>
    <w:p w14:paraId="00000015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{3, 4 e 5}</w:t>
      </w:r>
    </w:p>
    <w:p w14:paraId="00000016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bCs/>
        </w:rPr>
      </w:pPr>
    </w:p>
    <w:p w14:paraId="00000017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bCs/>
        </w:rPr>
      </w:pPr>
      <w:r w:rsidRPr="00DF01F5">
        <w:rPr>
          <w:rFonts w:ascii="Times New Roman" w:eastAsia="Calibri" w:hAnsi="Times New Roman" w:cs="Times New Roman"/>
          <w:b/>
          <w:bCs/>
          <w:highlight w:val="yellow"/>
        </w:rPr>
        <w:t xml:space="preserve">a) R1 = {(x, y) </w:t>
      </w:r>
      <w:r w:rsidRPr="00DF01F5">
        <w:rPr>
          <w:rFonts w:ascii="Cambria Math" w:eastAsia="Calibri" w:hAnsi="Cambria Math" w:cs="Cambria Math"/>
          <w:b/>
          <w:bCs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bCs/>
          <w:highlight w:val="yellow"/>
        </w:rPr>
        <w:t xml:space="preserve"> A × B| x é divisível por y}</w:t>
      </w:r>
    </w:p>
    <w:p w14:paraId="00000018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(3,3), (4,4), (5,5)</w:t>
      </w:r>
    </w:p>
    <w:p w14:paraId="00000019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bCs/>
        </w:rPr>
      </w:pPr>
      <w:r w:rsidRPr="00DF01F5">
        <w:rPr>
          <w:rFonts w:ascii="Times New Roman" w:eastAsia="Calibri" w:hAnsi="Times New Roman" w:cs="Times New Roman"/>
          <w:b/>
          <w:bCs/>
          <w:highlight w:val="yellow"/>
        </w:rPr>
        <w:t xml:space="preserve">b) R2 = {(x, y) </w:t>
      </w:r>
      <w:r w:rsidRPr="00DF01F5">
        <w:rPr>
          <w:rFonts w:ascii="Cambria Math" w:eastAsia="Calibri" w:hAnsi="Cambria Math" w:cs="Cambria Math"/>
          <w:b/>
          <w:bCs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bCs/>
          <w:highlight w:val="yellow"/>
        </w:rPr>
        <w:t xml:space="preserve"> A × B| x ∙ y = 12}</w:t>
      </w:r>
    </w:p>
    <w:p w14:paraId="0000001A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(2,6</w:t>
      </w:r>
      <w:proofErr w:type="gramStart"/>
      <w:r w:rsidRPr="00DF01F5">
        <w:rPr>
          <w:rFonts w:ascii="Times New Roman" w:eastAsia="Calibri" w:hAnsi="Times New Roman" w:cs="Times New Roman"/>
        </w:rPr>
        <w:t>),(</w:t>
      </w:r>
      <w:proofErr w:type="gramEnd"/>
      <w:r w:rsidRPr="00DF01F5">
        <w:rPr>
          <w:rFonts w:ascii="Times New Roman" w:eastAsia="Calibri" w:hAnsi="Times New Roman" w:cs="Times New Roman"/>
        </w:rPr>
        <w:t>3,4),(4,3)</w:t>
      </w:r>
    </w:p>
    <w:p w14:paraId="0000001B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bCs/>
        </w:rPr>
      </w:pPr>
      <w:r w:rsidRPr="00DF01F5">
        <w:rPr>
          <w:rFonts w:ascii="Times New Roman" w:eastAsia="Calibri" w:hAnsi="Times New Roman" w:cs="Times New Roman"/>
          <w:b/>
          <w:bCs/>
          <w:highlight w:val="yellow"/>
        </w:rPr>
        <w:t xml:space="preserve">c) R3 = {(x, y) </w:t>
      </w:r>
      <w:r w:rsidRPr="00DF01F5">
        <w:rPr>
          <w:rFonts w:ascii="Cambria Math" w:eastAsia="Calibri" w:hAnsi="Cambria Math" w:cs="Cambria Math"/>
          <w:b/>
          <w:bCs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bCs/>
          <w:highlight w:val="yellow"/>
        </w:rPr>
        <w:t xml:space="preserve"> A × B| x ≤ y}</w:t>
      </w:r>
    </w:p>
    <w:p w14:paraId="0000001C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(2,3</w:t>
      </w:r>
      <w:proofErr w:type="gramStart"/>
      <w:r w:rsidRPr="00DF01F5">
        <w:rPr>
          <w:rFonts w:ascii="Times New Roman" w:eastAsia="Calibri" w:hAnsi="Times New Roman" w:cs="Times New Roman"/>
        </w:rPr>
        <w:t>) ,</w:t>
      </w:r>
      <w:proofErr w:type="gramEnd"/>
      <w:r w:rsidRPr="00DF01F5">
        <w:rPr>
          <w:rFonts w:ascii="Times New Roman" w:eastAsia="Calibri" w:hAnsi="Times New Roman" w:cs="Times New Roman"/>
        </w:rPr>
        <w:t>(2,4),(2,5),(2,6),(2,10) ,(3,3),(3,4),(3,5),(3,6),(3,10),(4,4),(4,5),(4,6),(4,10),(5,5),(5,6),(5,10)</w:t>
      </w:r>
    </w:p>
    <w:p w14:paraId="0000001D" w14:textId="77777777" w:rsidR="00C25E14" w:rsidRPr="00DF01F5" w:rsidRDefault="00C25E14">
      <w:pPr>
        <w:widowControl w:val="0"/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</w:p>
    <w:p w14:paraId="0000001E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0000001F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2) As relações são fechadas para as operações de conjuntos, como: união, intersecção,</w:t>
      </w:r>
    </w:p>
    <w:p w14:paraId="00000020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complemento, diferença, produto cartesiano e conjunto das partes. Siga o modelo da</w:t>
      </w:r>
    </w:p>
    <w:p w14:paraId="00000021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demonstração para a intersecção e demonstre a afirmação para a união.</w:t>
      </w:r>
    </w:p>
    <w:p w14:paraId="00000022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</w:p>
    <w:p w14:paraId="00000023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 xml:space="preserve">Intersecção: Sejam as relações R1 </w:t>
      </w:r>
      <w:r w:rsidRPr="00DF01F5">
        <w:rPr>
          <w:rFonts w:ascii="Cambria Math" w:eastAsia="Calibri" w:hAnsi="Cambria Math" w:cs="Cambria Math"/>
          <w:b/>
          <w:highlight w:val="yellow"/>
        </w:rPr>
        <w:t>⊆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A × B e R2 </w:t>
      </w:r>
      <w:r w:rsidRPr="00DF01F5">
        <w:rPr>
          <w:rFonts w:ascii="Cambria Math" w:eastAsia="Calibri" w:hAnsi="Cambria Math" w:cs="Cambria Math"/>
          <w:b/>
          <w:highlight w:val="yellow"/>
        </w:rPr>
        <w:t>⊆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C × D.</w:t>
      </w:r>
    </w:p>
    <w:p w14:paraId="00000024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highlight w:val="yellow"/>
        </w:rPr>
      </w:pPr>
      <w:r w:rsidRPr="00DF01F5">
        <w:rPr>
          <w:rFonts w:ascii="Times New Roman" w:eastAsia="Calibri" w:hAnsi="Times New Roman" w:cs="Times New Roman"/>
          <w:highlight w:val="yellow"/>
        </w:rPr>
        <w:t xml:space="preserve">R1 ∩ R2 </w:t>
      </w:r>
      <w:r w:rsidRPr="00DF01F5">
        <w:rPr>
          <w:rFonts w:ascii="Cambria Math" w:eastAsia="Calibri" w:hAnsi="Cambria Math" w:cs="Cambria Math"/>
          <w:highlight w:val="yellow"/>
        </w:rPr>
        <w:t>⊆</w:t>
      </w:r>
      <w:r w:rsidRPr="00DF01F5">
        <w:rPr>
          <w:rFonts w:ascii="Times New Roman" w:eastAsia="Calibri" w:hAnsi="Times New Roman" w:cs="Times New Roman"/>
          <w:highlight w:val="yellow"/>
        </w:rPr>
        <w:t xml:space="preserve"> justificativa</w:t>
      </w:r>
    </w:p>
    <w:p w14:paraId="00000025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(A × B) ∩ (C × D) = de</w:t>
      </w:r>
      <w:r w:rsidRPr="00DF01F5">
        <w:rPr>
          <w:rFonts w:ascii="Times New Roman" w:eastAsia="Calibri" w:hAnsi="Times New Roman" w:cs="Times New Roman"/>
          <w:b/>
          <w:highlight w:val="yellow"/>
        </w:rPr>
        <w:t>finição de produto cartesiano</w:t>
      </w:r>
    </w:p>
    <w:p w14:paraId="00000026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 xml:space="preserve">R1 ∩ R2 </w:t>
      </w:r>
    </w:p>
    <w:p w14:paraId="00000027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 xml:space="preserve">{(x, y); x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A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y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B} ∩ {(x, y); x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C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y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D} = definição de intersecção</w:t>
      </w:r>
    </w:p>
    <w:p w14:paraId="00000028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>R</w:t>
      </w:r>
      <w:proofErr w:type="gramStart"/>
      <w:r w:rsidRPr="00DF01F5">
        <w:rPr>
          <w:rFonts w:ascii="Times New Roman" w:eastAsia="Calibri" w:hAnsi="Times New Roman" w:cs="Times New Roman"/>
        </w:rPr>
        <w:t xml:space="preserve">1  </w:t>
      </w:r>
      <w:r w:rsidRPr="00DF01F5">
        <w:rPr>
          <w:rFonts w:ascii="Cambria Math" w:eastAsia="Calibri" w:hAnsi="Cambria Math" w:cs="Cambria Math"/>
        </w:rPr>
        <w:t>∧</w:t>
      </w:r>
      <w:proofErr w:type="gramEnd"/>
      <w:r w:rsidRPr="00DF01F5">
        <w:rPr>
          <w:rFonts w:ascii="Times New Roman" w:eastAsia="Calibri" w:hAnsi="Times New Roman" w:cs="Times New Roman"/>
        </w:rPr>
        <w:t xml:space="preserve">  R2 </w:t>
      </w:r>
    </w:p>
    <w:p w14:paraId="00000029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 xml:space="preserve">{(x, y); (x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A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y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B)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(x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C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y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D)} = associatividade e comutatividade do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</w:p>
    <w:p w14:paraId="0000002A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 xml:space="preserve"> R</w:t>
      </w:r>
      <w:proofErr w:type="gramStart"/>
      <w:r w:rsidRPr="00DF01F5">
        <w:rPr>
          <w:rFonts w:ascii="Times New Roman" w:eastAsia="Calibri" w:hAnsi="Times New Roman" w:cs="Times New Roman"/>
        </w:rPr>
        <w:t xml:space="preserve">2  </w:t>
      </w:r>
      <w:r w:rsidRPr="00DF01F5">
        <w:rPr>
          <w:rFonts w:ascii="Cambria Math" w:eastAsia="Calibri" w:hAnsi="Cambria Math" w:cs="Cambria Math"/>
        </w:rPr>
        <w:t>∧</w:t>
      </w:r>
      <w:proofErr w:type="gramEnd"/>
      <w:r w:rsidRPr="00DF01F5">
        <w:rPr>
          <w:rFonts w:ascii="Times New Roman" w:eastAsia="Calibri" w:hAnsi="Times New Roman" w:cs="Times New Roman"/>
        </w:rPr>
        <w:t xml:space="preserve">   R1</w:t>
      </w:r>
    </w:p>
    <w:p w14:paraId="0000002B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 xml:space="preserve">{(x, y); (x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A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x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C)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(y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B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y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D)} = definição de intersecção</w:t>
      </w:r>
    </w:p>
    <w:p w14:paraId="0000002C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 xml:space="preserve">{(x, y); (x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A ∩ C) </w:t>
      </w:r>
      <w:r w:rsidRPr="00DF01F5">
        <w:rPr>
          <w:rFonts w:ascii="Cambria Math" w:eastAsia="Calibri" w:hAnsi="Cambria Math" w:cs="Cambria Math"/>
          <w:b/>
          <w:highlight w:val="yellow"/>
        </w:rPr>
        <w:t>∧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(y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B ∩ D)} = definição de produto cartesiano</w:t>
      </w:r>
    </w:p>
    <w:p w14:paraId="0000002D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</w:p>
    <w:p w14:paraId="0000002E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(A ∩ C) × (B ∩ D)</w:t>
      </w:r>
    </w:p>
    <w:p w14:paraId="0000002F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highlight w:val="yellow"/>
        </w:rPr>
      </w:pPr>
    </w:p>
    <w:p w14:paraId="00000030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3) Para os conjuntos A = {a}, B = {a, b} e C = {0,1,2} e X um conjunto qualquer. Então,</w:t>
      </w:r>
    </w:p>
    <w:p w14:paraId="00000031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mostre para cada um dos itens abaixo:</w:t>
      </w:r>
    </w:p>
    <w:p w14:paraId="00000032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00000033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 xml:space="preserve">a) São </w:t>
      </w:r>
      <w:proofErr w:type="spellStart"/>
      <w:r w:rsidRPr="00DF01F5">
        <w:rPr>
          <w:rFonts w:ascii="Times New Roman" w:eastAsia="Calibri" w:hAnsi="Times New Roman" w:cs="Times New Roman"/>
          <w:b/>
          <w:highlight w:val="yellow"/>
        </w:rPr>
        <w:t>isorrelações</w:t>
      </w:r>
      <w:proofErr w:type="spellEnd"/>
      <w:r w:rsidRPr="00DF01F5">
        <w:rPr>
          <w:rFonts w:ascii="Times New Roman" w:eastAsia="Calibri" w:hAnsi="Times New Roman" w:cs="Times New Roman"/>
          <w:b/>
          <w:highlight w:val="yellow"/>
        </w:rPr>
        <w:t>:</w:t>
      </w:r>
    </w:p>
    <w:p w14:paraId="00000034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</w:rPr>
        <w:t xml:space="preserve">a.1 </w:t>
      </w:r>
      <w:r w:rsidRPr="00DF01F5">
        <w:rPr>
          <w:rFonts w:ascii="Cambria Math" w:eastAsia="Calibri" w:hAnsi="Cambria Math" w:cs="Cambria Math"/>
          <w:b/>
        </w:rPr>
        <w:t>∅</w:t>
      </w:r>
      <w:r w:rsidRPr="00DF01F5">
        <w:rPr>
          <w:rFonts w:ascii="Times New Roman" w:eastAsia="Calibri" w:hAnsi="Times New Roman" w:cs="Times New Roman"/>
          <w:b/>
        </w:rPr>
        <w:t xml:space="preserve">: </w:t>
      </w:r>
      <w:r w:rsidRPr="00DF01F5">
        <w:rPr>
          <w:rFonts w:ascii="Cambria Math" w:eastAsia="Calibri" w:hAnsi="Cambria Math" w:cs="Cambria Math"/>
          <w:b/>
        </w:rPr>
        <w:t>∅</w:t>
      </w:r>
      <w:r w:rsidRPr="00DF01F5">
        <w:rPr>
          <w:rFonts w:ascii="Times New Roman" w:eastAsia="Calibri" w:hAnsi="Times New Roman" w:cs="Times New Roman"/>
          <w:b/>
        </w:rPr>
        <w:t xml:space="preserve"> → </w:t>
      </w:r>
      <w:r w:rsidRPr="00DF01F5">
        <w:rPr>
          <w:rFonts w:ascii="Cambria Math" w:eastAsia="Calibri" w:hAnsi="Cambria Math" w:cs="Cambria Math"/>
          <w:b/>
        </w:rPr>
        <w:t>∅</w:t>
      </w:r>
    </w:p>
    <w:p w14:paraId="00000035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  <w:r w:rsidRPr="00DF01F5">
        <w:rPr>
          <w:rFonts w:ascii="Times New Roman" w:eastAsia="Calibri" w:hAnsi="Times New Roman" w:cs="Times New Roman"/>
        </w:rPr>
        <w:t xml:space="preserve">É uma </w:t>
      </w:r>
      <w:proofErr w:type="spellStart"/>
      <w:r w:rsidRPr="00DF01F5">
        <w:rPr>
          <w:rFonts w:ascii="Times New Roman" w:eastAsia="Calibri" w:hAnsi="Times New Roman" w:cs="Times New Roman"/>
        </w:rPr>
        <w:t>isorrelação</w:t>
      </w:r>
      <w:proofErr w:type="spellEnd"/>
      <w:r w:rsidRPr="00DF01F5">
        <w:rPr>
          <w:rFonts w:ascii="Times New Roman" w:eastAsia="Calibri" w:hAnsi="Times New Roman" w:cs="Times New Roman"/>
        </w:rPr>
        <w:t xml:space="preserve"> pelo fato </w:t>
      </w:r>
      <w:proofErr w:type="gramStart"/>
      <w:r w:rsidRPr="00DF01F5">
        <w:rPr>
          <w:rFonts w:ascii="Times New Roman" w:eastAsia="Calibri" w:hAnsi="Times New Roman" w:cs="Times New Roman"/>
        </w:rPr>
        <w:t xml:space="preserve">de </w:t>
      </w:r>
      <w:r w:rsidRPr="00DF01F5">
        <w:rPr>
          <w:rFonts w:ascii="Times New Roman" w:eastAsia="Calibri" w:hAnsi="Times New Roman" w:cs="Times New Roman"/>
        </w:rPr>
        <w:t xml:space="preserve"> </w:t>
      </w:r>
      <w:r w:rsidRPr="00DF01F5">
        <w:rPr>
          <w:rFonts w:ascii="Cambria Math" w:eastAsia="Calibri" w:hAnsi="Cambria Math" w:cs="Cambria Math"/>
        </w:rPr>
        <w:t>∅</w:t>
      </w:r>
      <w:proofErr w:type="gramEnd"/>
      <w:r w:rsidRPr="00DF01F5">
        <w:rPr>
          <w:rFonts w:ascii="Times New Roman" w:eastAsia="Arial Unicode MS" w:hAnsi="Times New Roman" w:cs="Times New Roman"/>
          <w:sz w:val="21"/>
          <w:szCs w:val="21"/>
          <w:shd w:val="clear" w:color="auto" w:fill="F8F9FA"/>
        </w:rPr>
        <w:t>↔</w:t>
      </w:r>
      <w:r w:rsidRPr="00DF01F5">
        <w:rPr>
          <w:rFonts w:ascii="Times New Roman" w:eastAsia="Calibri" w:hAnsi="Times New Roman" w:cs="Times New Roman"/>
        </w:rPr>
        <w:t xml:space="preserve"> </w:t>
      </w:r>
      <w:r w:rsidRPr="00DF01F5">
        <w:rPr>
          <w:rFonts w:ascii="Cambria Math" w:eastAsia="Calibri" w:hAnsi="Cambria Math" w:cs="Cambria Math"/>
        </w:rPr>
        <w:t>∅</w:t>
      </w:r>
    </w:p>
    <w:p w14:paraId="00000036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</w:rPr>
      </w:pPr>
    </w:p>
    <w:p w14:paraId="00000037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a.2 {(0,1), (1,2), (2,0)}: C → C</w:t>
      </w:r>
    </w:p>
    <w:p w14:paraId="00000038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Cs/>
        </w:rPr>
      </w:pPr>
      <w:r w:rsidRPr="00DF01F5">
        <w:rPr>
          <w:rFonts w:ascii="Times New Roman" w:eastAsia="Calibri" w:hAnsi="Times New Roman" w:cs="Times New Roman"/>
          <w:bCs/>
        </w:rPr>
        <w:t>C = {0,1,2</w:t>
      </w:r>
      <w:proofErr w:type="gramStart"/>
      <w:r w:rsidRPr="00DF01F5">
        <w:rPr>
          <w:rFonts w:ascii="Times New Roman" w:eastAsia="Calibri" w:hAnsi="Times New Roman" w:cs="Times New Roman"/>
          <w:bCs/>
        </w:rPr>
        <w:t>} ,</w:t>
      </w:r>
      <w:proofErr w:type="gramEnd"/>
      <w:r w:rsidRPr="00DF01F5">
        <w:rPr>
          <w:rFonts w:ascii="Times New Roman" w:eastAsia="Calibri" w:hAnsi="Times New Roman" w:cs="Times New Roman"/>
          <w:bCs/>
        </w:rPr>
        <w:t xml:space="preserve"> é </w:t>
      </w:r>
      <w:proofErr w:type="spellStart"/>
      <w:r w:rsidRPr="00DF01F5">
        <w:rPr>
          <w:rFonts w:ascii="Times New Roman" w:eastAsia="Calibri" w:hAnsi="Times New Roman" w:cs="Times New Roman"/>
          <w:bCs/>
        </w:rPr>
        <w:t>isorrelação</w:t>
      </w:r>
      <w:proofErr w:type="spellEnd"/>
      <w:r w:rsidRPr="00DF01F5">
        <w:rPr>
          <w:rFonts w:ascii="Times New Roman" w:eastAsia="Calibri" w:hAnsi="Times New Roman" w:cs="Times New Roman"/>
          <w:bCs/>
        </w:rPr>
        <w:t xml:space="preserve"> por conta que</w:t>
      </w:r>
      <w:r w:rsidRPr="00DF01F5">
        <w:rPr>
          <w:rFonts w:ascii="Times New Roman" w:eastAsia="Calibri" w:hAnsi="Times New Roman" w:cs="Times New Roman"/>
          <w:bCs/>
        </w:rPr>
        <w:t xml:space="preserve"> </w:t>
      </w:r>
      <w:r w:rsidRPr="00DF01F5">
        <w:rPr>
          <w:rFonts w:ascii="Times New Roman" w:eastAsia="Calibri" w:hAnsi="Times New Roman" w:cs="Times New Roman"/>
          <w:bCs/>
        </w:rPr>
        <w:t>C</w:t>
      </w:r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↔</w:t>
      </w:r>
      <w:r w:rsidRPr="00DF01F5">
        <w:rPr>
          <w:rFonts w:ascii="Times New Roman" w:eastAsia="Calibri" w:hAnsi="Times New Roman" w:cs="Times New Roman"/>
          <w:bCs/>
        </w:rPr>
        <w:t xml:space="preserve"> C =  C = {2,1,0}</w:t>
      </w:r>
    </w:p>
    <w:p w14:paraId="00000039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 xml:space="preserve">a.3 S: N → N − {0}, S = {(x, y)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N × (N − {0</w:t>
      </w:r>
      <w:proofErr w:type="gramStart"/>
      <w:r w:rsidRPr="00DF01F5">
        <w:rPr>
          <w:rFonts w:ascii="Times New Roman" w:eastAsia="Calibri" w:hAnsi="Times New Roman" w:cs="Times New Roman"/>
          <w:b/>
          <w:highlight w:val="yellow"/>
        </w:rPr>
        <w:t>})|</w:t>
      </w:r>
      <w:proofErr w:type="gramEnd"/>
      <w:r w:rsidRPr="00DF01F5">
        <w:rPr>
          <w:rFonts w:ascii="Times New Roman" w:eastAsia="Calibri" w:hAnsi="Times New Roman" w:cs="Times New Roman"/>
          <w:b/>
          <w:highlight w:val="yellow"/>
        </w:rPr>
        <w:t xml:space="preserve"> y = x + 1}</w:t>
      </w:r>
    </w:p>
    <w:p w14:paraId="0000003A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0000003B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0000003C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 xml:space="preserve">b) Não são </w:t>
      </w:r>
      <w:proofErr w:type="spellStart"/>
      <w:r w:rsidRPr="00DF01F5">
        <w:rPr>
          <w:rFonts w:ascii="Times New Roman" w:eastAsia="Calibri" w:hAnsi="Times New Roman" w:cs="Times New Roman"/>
          <w:b/>
          <w:highlight w:val="yellow"/>
        </w:rPr>
        <w:t>isorrelações</w:t>
      </w:r>
      <w:proofErr w:type="spellEnd"/>
      <w:r w:rsidRPr="00DF01F5">
        <w:rPr>
          <w:rFonts w:ascii="Times New Roman" w:eastAsia="Calibri" w:hAnsi="Times New Roman" w:cs="Times New Roman"/>
          <w:b/>
          <w:highlight w:val="yellow"/>
        </w:rPr>
        <w:t>:</w:t>
      </w:r>
    </w:p>
    <w:p w14:paraId="0000003D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b.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1 </w:t>
      </w:r>
      <w:r w:rsidRPr="00DF01F5">
        <w:rPr>
          <w:rFonts w:ascii="Cambria Math" w:eastAsia="Calibri" w:hAnsi="Cambria Math" w:cs="Cambria Math"/>
          <w:b/>
          <w:highlight w:val="yellow"/>
        </w:rPr>
        <w:t>∅</w:t>
      </w:r>
      <w:r w:rsidRPr="00DF01F5">
        <w:rPr>
          <w:rFonts w:ascii="Times New Roman" w:eastAsia="Calibri" w:hAnsi="Times New Roman" w:cs="Times New Roman"/>
          <w:b/>
          <w:highlight w:val="yellow"/>
        </w:rPr>
        <w:t>: A → B</w:t>
      </w:r>
    </w:p>
    <w:p w14:paraId="0000003E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Cs/>
        </w:rPr>
      </w:pPr>
      <w:r w:rsidRPr="00DF01F5">
        <w:rPr>
          <w:rFonts w:ascii="Times New Roman" w:eastAsia="Calibri" w:hAnsi="Times New Roman" w:cs="Times New Roman"/>
          <w:bCs/>
        </w:rPr>
        <w:t xml:space="preserve">A = {a}, B = {a, b} e C = {0,1,2} </w:t>
      </w:r>
    </w:p>
    <w:p w14:paraId="0000003F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Cs/>
        </w:rPr>
      </w:pPr>
      <w:r w:rsidRPr="00DF01F5">
        <w:rPr>
          <w:rFonts w:ascii="Times New Roman" w:eastAsia="Calibri" w:hAnsi="Times New Roman" w:cs="Times New Roman"/>
          <w:bCs/>
        </w:rPr>
        <w:t>A</w:t>
      </w:r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↔B não é possível pois, b não existe em A</w:t>
      </w:r>
    </w:p>
    <w:p w14:paraId="00000040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b.2 A × B: A → B</w:t>
      </w:r>
    </w:p>
    <w:p w14:paraId="00000041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Cs/>
        </w:rPr>
      </w:pPr>
      <w:r w:rsidRPr="00DF01F5">
        <w:rPr>
          <w:rFonts w:ascii="Times New Roman" w:eastAsia="Calibri" w:hAnsi="Times New Roman" w:cs="Times New Roman"/>
          <w:bCs/>
        </w:rPr>
        <w:lastRenderedPageBreak/>
        <w:t xml:space="preserve">A = {a}, B = {a, b} e C = {0,1,2} </w:t>
      </w:r>
    </w:p>
    <w:p w14:paraId="00000042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Cs/>
        </w:rPr>
      </w:pPr>
      <w:r w:rsidRPr="00DF01F5">
        <w:rPr>
          <w:rFonts w:ascii="Times New Roman" w:eastAsia="Calibri" w:hAnsi="Times New Roman" w:cs="Times New Roman"/>
          <w:bCs/>
        </w:rPr>
        <w:t>A</w:t>
      </w:r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↔B é um absurdo, pois A x B = (</w:t>
      </w:r>
      <w:proofErr w:type="spellStart"/>
      <w:proofErr w:type="gramStart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a,a</w:t>
      </w:r>
      <w:proofErr w:type="spellEnd"/>
      <w:proofErr w:type="gramEnd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),(</w:t>
      </w:r>
      <w:proofErr w:type="spellStart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a,b</w:t>
      </w:r>
      <w:proofErr w:type="spellEnd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) e B x A = (</w:t>
      </w:r>
      <w:proofErr w:type="spellStart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a,a</w:t>
      </w:r>
      <w:proofErr w:type="spellEnd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)(</w:t>
      </w:r>
      <w:proofErr w:type="spellStart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a,b</w:t>
      </w:r>
      <w:proofErr w:type="spellEnd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 xml:space="preserve">) e para ser </w:t>
      </w:r>
      <w:proofErr w:type="spellStart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isorrelação</w:t>
      </w:r>
      <w:proofErr w:type="spellEnd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 xml:space="preserve"> é preciso que </w:t>
      </w:r>
      <w:proofErr w:type="spellStart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AxB</w:t>
      </w:r>
      <w:proofErr w:type="spellEnd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 xml:space="preserve"> seja o inv</w:t>
      </w:r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 xml:space="preserve">erso de </w:t>
      </w:r>
      <w:proofErr w:type="spellStart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BxA</w:t>
      </w:r>
      <w:proofErr w:type="spellEnd"/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.</w:t>
      </w:r>
    </w:p>
    <w:p w14:paraId="00000043" w14:textId="77777777" w:rsidR="00C25E14" w:rsidRPr="00DF01F5" w:rsidRDefault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 xml:space="preserve">b.3 R: Z → Z, onde R = {(x, y) </w:t>
      </w:r>
      <w:r w:rsidRPr="00DF01F5">
        <w:rPr>
          <w:rFonts w:ascii="Cambria Math" w:eastAsia="Calibri" w:hAnsi="Cambria Math" w:cs="Cambria Math"/>
          <w:b/>
          <w:highlight w:val="yellow"/>
        </w:rPr>
        <w:t>∈</w:t>
      </w:r>
      <w:r w:rsidRPr="00DF01F5">
        <w:rPr>
          <w:rFonts w:ascii="Times New Roman" w:eastAsia="Calibri" w:hAnsi="Times New Roman" w:cs="Times New Roman"/>
          <w:b/>
          <w:highlight w:val="yellow"/>
        </w:rPr>
        <w:t xml:space="preserve"> Z</w:t>
      </w:r>
    </w:p>
    <w:p w14:paraId="00000044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hAnsi="Times New Roman" w:cs="Times New Roman"/>
          <w:bCs/>
          <w:sz w:val="21"/>
          <w:szCs w:val="21"/>
          <w:shd w:val="clear" w:color="auto" w:fill="F8F9FA"/>
        </w:rPr>
      </w:pPr>
      <w:r w:rsidRPr="00DF01F5">
        <w:rPr>
          <w:rFonts w:ascii="Times New Roman" w:eastAsia="Calibri" w:hAnsi="Times New Roman" w:cs="Times New Roman"/>
          <w:bCs/>
        </w:rPr>
        <w:t>Não temos como provar que Z</w:t>
      </w:r>
      <w:r w:rsidRPr="00DF01F5">
        <w:rPr>
          <w:rFonts w:ascii="Times New Roman" w:eastAsia="Arial Unicode MS" w:hAnsi="Times New Roman" w:cs="Times New Roman"/>
          <w:bCs/>
          <w:sz w:val="21"/>
          <w:szCs w:val="21"/>
          <w:shd w:val="clear" w:color="auto" w:fill="F8F9FA"/>
        </w:rPr>
        <w:t>↔Z</w:t>
      </w:r>
    </w:p>
    <w:p w14:paraId="00000045" w14:textId="77777777" w:rsidR="00C25E14" w:rsidRPr="00DF01F5" w:rsidRDefault="00C25E14">
      <w:pPr>
        <w:widowControl w:val="0"/>
        <w:spacing w:line="439" w:lineRule="auto"/>
        <w:ind w:left="316" w:right="27" w:hanging="26"/>
        <w:jc w:val="both"/>
        <w:rPr>
          <w:rFonts w:ascii="Times New Roman" w:hAnsi="Times New Roman" w:cs="Times New Roman"/>
          <w:b/>
          <w:sz w:val="21"/>
          <w:szCs w:val="21"/>
          <w:shd w:val="clear" w:color="auto" w:fill="F8F9FA"/>
        </w:rPr>
      </w:pPr>
    </w:p>
    <w:p w14:paraId="00000046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hAnsi="Times New Roman" w:cs="Times New Roman"/>
          <w:b/>
          <w:sz w:val="21"/>
          <w:szCs w:val="21"/>
          <w:shd w:val="clear" w:color="auto" w:fill="F8F9FA"/>
        </w:rPr>
      </w:pPr>
      <w:r w:rsidRPr="00DF01F5">
        <w:rPr>
          <w:rFonts w:ascii="Times New Roman" w:hAnsi="Times New Roman" w:cs="Times New Roman"/>
          <w:b/>
          <w:sz w:val="21"/>
          <w:szCs w:val="21"/>
          <w:highlight w:val="yellow"/>
          <w:shd w:val="clear" w:color="auto" w:fill="F8F9FA"/>
        </w:rPr>
        <w:t>4.Banco de dado relacional. Um banco de dados relacional é um banco de dados cujos são conjuntos (representados como tabelas) os quais são relacionados com outros conjuntos(tabelas). Use seus conhecimentos de Geografia para construir o banco de dados relac</w:t>
      </w:r>
      <w:r w:rsidRPr="00DF01F5">
        <w:rPr>
          <w:rFonts w:ascii="Times New Roman" w:hAnsi="Times New Roman" w:cs="Times New Roman"/>
          <w:b/>
          <w:sz w:val="21"/>
          <w:szCs w:val="21"/>
          <w:highlight w:val="yellow"/>
          <w:shd w:val="clear" w:color="auto" w:fill="F8F9FA"/>
        </w:rPr>
        <w:t>ional “Fica em”, onde a origem em País e destino em Continente. Depois preencha a tabela do banco de dado considerado.</w:t>
      </w:r>
    </w:p>
    <w:p w14:paraId="00000047" w14:textId="77777777" w:rsidR="00C25E14" w:rsidRPr="00DF01F5" w:rsidRDefault="00C25E14">
      <w:pPr>
        <w:widowControl w:val="0"/>
        <w:spacing w:line="439" w:lineRule="auto"/>
        <w:ind w:left="316" w:right="27" w:hanging="26"/>
        <w:jc w:val="both"/>
        <w:rPr>
          <w:rFonts w:ascii="Times New Roman" w:hAnsi="Times New Roman" w:cs="Times New Roman"/>
          <w:b/>
          <w:sz w:val="21"/>
          <w:szCs w:val="21"/>
          <w:shd w:val="clear" w:color="auto" w:fill="F8F9FA"/>
        </w:rPr>
      </w:pPr>
    </w:p>
    <w:p w14:paraId="00000048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hAnsi="Times New Roman" w:cs="Times New Roman"/>
          <w:b/>
          <w:sz w:val="21"/>
          <w:szCs w:val="21"/>
          <w:shd w:val="clear" w:color="auto" w:fill="F8F9FA"/>
        </w:rPr>
      </w:pPr>
      <w:r w:rsidRPr="00DF01F5">
        <w:rPr>
          <w:rFonts w:ascii="Times New Roman" w:hAnsi="Times New Roman" w:cs="Times New Roman"/>
          <w:b/>
          <w:sz w:val="21"/>
          <w:szCs w:val="21"/>
          <w:highlight w:val="yellow"/>
          <w:shd w:val="clear" w:color="auto" w:fill="F8F9FA"/>
        </w:rPr>
        <w:t>Países:</w:t>
      </w:r>
      <w:r w:rsidRPr="00DF01F5">
        <w:rPr>
          <w:rFonts w:ascii="Times New Roman" w:hAnsi="Times New Roman" w:cs="Times New Roman"/>
          <w:b/>
          <w:sz w:val="21"/>
          <w:szCs w:val="21"/>
          <w:shd w:val="clear" w:color="auto" w:fill="F8F9FA"/>
        </w:rPr>
        <w:t xml:space="preserve"> Brasil, Alemanha, Coreia do Sul, e Turquia.</w:t>
      </w:r>
    </w:p>
    <w:p w14:paraId="00000049" w14:textId="77777777" w:rsidR="00C25E14" w:rsidRPr="00DF01F5" w:rsidRDefault="00DF01F5">
      <w:pPr>
        <w:widowControl w:val="0"/>
        <w:spacing w:line="439" w:lineRule="auto"/>
        <w:ind w:left="316" w:right="27" w:hanging="26"/>
        <w:jc w:val="both"/>
        <w:rPr>
          <w:rFonts w:ascii="Times New Roman" w:hAnsi="Times New Roman" w:cs="Times New Roman"/>
          <w:b/>
          <w:sz w:val="21"/>
          <w:szCs w:val="21"/>
          <w:shd w:val="clear" w:color="auto" w:fill="F8F9FA"/>
        </w:rPr>
      </w:pPr>
      <w:r w:rsidRPr="00DF01F5">
        <w:rPr>
          <w:rFonts w:ascii="Times New Roman" w:hAnsi="Times New Roman" w:cs="Times New Roman"/>
          <w:b/>
          <w:sz w:val="21"/>
          <w:szCs w:val="21"/>
          <w:highlight w:val="yellow"/>
          <w:shd w:val="clear" w:color="auto" w:fill="F8F9FA"/>
        </w:rPr>
        <w:t>Continentes:</w:t>
      </w:r>
      <w:r w:rsidRPr="00DF01F5">
        <w:rPr>
          <w:rFonts w:ascii="Times New Roman" w:hAnsi="Times New Roman" w:cs="Times New Roman"/>
          <w:b/>
          <w:sz w:val="21"/>
          <w:szCs w:val="21"/>
          <w:shd w:val="clear" w:color="auto" w:fill="F8F9FA"/>
        </w:rPr>
        <w:t xml:space="preserve"> </w:t>
      </w:r>
      <w:r w:rsidRPr="00DF01F5">
        <w:rPr>
          <w:rFonts w:ascii="Times New Roman" w:hAnsi="Times New Roman" w:cs="Times New Roman"/>
          <w:b/>
          <w:sz w:val="21"/>
          <w:szCs w:val="21"/>
          <w:shd w:val="clear" w:color="auto" w:fill="F8F9FA"/>
        </w:rPr>
        <w:t>América, Oceania, África, Ásia e Europa.</w:t>
      </w:r>
    </w:p>
    <w:p w14:paraId="0000004A" w14:textId="77777777" w:rsidR="00C25E14" w:rsidRPr="00DF01F5" w:rsidRDefault="00C25E14">
      <w:pPr>
        <w:widowControl w:val="0"/>
        <w:spacing w:line="439" w:lineRule="auto"/>
        <w:ind w:left="316" w:right="27" w:hanging="26"/>
        <w:jc w:val="both"/>
        <w:rPr>
          <w:rFonts w:ascii="Times New Roman" w:hAnsi="Times New Roman" w:cs="Times New Roman"/>
          <w:b/>
          <w:sz w:val="21"/>
          <w:szCs w:val="21"/>
          <w:shd w:val="clear" w:color="auto" w:fill="F8F9FA"/>
        </w:rPr>
      </w:pPr>
    </w:p>
    <w:tbl>
      <w:tblPr>
        <w:tblStyle w:val="a"/>
        <w:tblW w:w="9150" w:type="dxa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485"/>
        <w:gridCol w:w="1485"/>
        <w:gridCol w:w="1485"/>
        <w:gridCol w:w="1485"/>
        <w:gridCol w:w="1485"/>
      </w:tblGrid>
      <w:tr w:rsidR="00DF01F5" w:rsidRPr="00DF01F5" w14:paraId="77DDEA35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 xml:space="preserve">Fica em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América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Oceania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Áfri</w:t>
            </w: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ca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Ásia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Europa</w:t>
            </w:r>
          </w:p>
        </w:tc>
      </w:tr>
      <w:tr w:rsidR="00DF01F5" w:rsidRPr="00DF01F5" w14:paraId="176EE167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Brasil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X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</w:tr>
      <w:tr w:rsidR="00DF01F5" w:rsidRPr="00DF01F5" w14:paraId="13C9E07F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Alemanha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C25E14" w:rsidRPr="00DF01F5" w:rsidRDefault="00DF01F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X</w:t>
            </w:r>
          </w:p>
        </w:tc>
      </w:tr>
      <w:tr w:rsidR="00DF01F5" w:rsidRPr="00DF01F5" w14:paraId="42B624D4" w14:textId="77777777">
        <w:trPr>
          <w:trHeight w:val="51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Turquia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C25E14" w:rsidRPr="00DF01F5" w:rsidRDefault="00C25E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25E14" w:rsidRPr="00DF01F5" w:rsidRDefault="00DF01F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X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25E14" w:rsidRPr="00DF01F5" w:rsidRDefault="00DF01F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X</w:t>
            </w:r>
          </w:p>
        </w:tc>
      </w:tr>
      <w:tr w:rsidR="00DF01F5" w:rsidRPr="00DF01F5" w14:paraId="60AFB7CC" w14:textId="77777777">
        <w:trPr>
          <w:trHeight w:val="40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C25E14" w:rsidRPr="00DF01F5" w:rsidRDefault="00DF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Coreia do Sul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25E14" w:rsidRPr="00DF01F5" w:rsidRDefault="00DF01F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  <w:r w:rsidRPr="00DF01F5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  <w:t>X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25E14" w:rsidRPr="00DF01F5" w:rsidRDefault="00C2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8F9FA"/>
              </w:rPr>
            </w:pPr>
          </w:p>
        </w:tc>
      </w:tr>
    </w:tbl>
    <w:p w14:paraId="00000069" w14:textId="77777777" w:rsidR="00C25E14" w:rsidRPr="00DF01F5" w:rsidRDefault="00C25E14">
      <w:pPr>
        <w:widowControl w:val="0"/>
        <w:spacing w:line="439" w:lineRule="auto"/>
        <w:ind w:left="316" w:right="27" w:hanging="26"/>
        <w:jc w:val="both"/>
        <w:rPr>
          <w:rFonts w:ascii="Times New Roman" w:hAnsi="Times New Roman" w:cs="Times New Roman"/>
          <w:b/>
          <w:sz w:val="21"/>
          <w:szCs w:val="21"/>
          <w:shd w:val="clear" w:color="auto" w:fill="F8F9FA"/>
        </w:rPr>
      </w:pPr>
    </w:p>
    <w:p w14:paraId="0000006A" w14:textId="77777777" w:rsidR="00C25E14" w:rsidRPr="00DF01F5" w:rsidRDefault="00C25E14">
      <w:pPr>
        <w:widowControl w:val="0"/>
        <w:spacing w:line="439" w:lineRule="auto"/>
        <w:ind w:left="316" w:right="27" w:hanging="26"/>
        <w:jc w:val="both"/>
        <w:rPr>
          <w:rFonts w:ascii="Times New Roman" w:hAnsi="Times New Roman" w:cs="Times New Roman"/>
          <w:b/>
          <w:sz w:val="21"/>
          <w:szCs w:val="21"/>
          <w:shd w:val="clear" w:color="auto" w:fill="F8F9FA"/>
        </w:rPr>
      </w:pPr>
    </w:p>
    <w:p w14:paraId="0000006B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0000006C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0000006D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253E3DBF" w14:textId="77777777" w:rsidR="00360B7E" w:rsidRPr="00DF01F5" w:rsidRDefault="00360B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53B30BDF" w14:textId="77777777" w:rsidR="00360B7E" w:rsidRPr="00DF01F5" w:rsidRDefault="00360B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77FA0F02" w14:textId="77777777" w:rsidR="00360B7E" w:rsidRPr="00DF01F5" w:rsidRDefault="00360B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661B28CB" w14:textId="77777777" w:rsidR="00360B7E" w:rsidRPr="00DF01F5" w:rsidRDefault="00360B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63E95652" w14:textId="77777777" w:rsidR="00360B7E" w:rsidRPr="00DF01F5" w:rsidRDefault="00360B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12F103B6" w14:textId="77777777" w:rsidR="00360B7E" w:rsidRPr="00DF01F5" w:rsidRDefault="00360B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5180FE2F" w14:textId="1BBD963A" w:rsidR="00DF01F5" w:rsidRPr="00DF01F5" w:rsidRDefault="00DF01F5" w:rsidP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lastRenderedPageBreak/>
        <w:t>5) O projeto de banco de dados é usualmente realizado usando um modelo conceitual, o qual é</w:t>
      </w:r>
    </w:p>
    <w:p w14:paraId="214B81F7" w14:textId="59A30D64" w:rsidR="00DF01F5" w:rsidRPr="00DF01F5" w:rsidRDefault="00DF01F5" w:rsidP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um modelo abstrato de dados que descreve a estrutura de um banco de dados independente de</w:t>
      </w:r>
    </w:p>
    <w:p w14:paraId="68C5B04D" w14:textId="77777777" w:rsidR="00DF01F5" w:rsidRPr="00DF01F5" w:rsidRDefault="00DF01F5" w:rsidP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implementação. Um modelo conceitual frequentemente adotado é o diagrama entidade-</w:t>
      </w:r>
    </w:p>
    <w:p w14:paraId="1D11287D" w14:textId="04FF8522" w:rsidR="00DF01F5" w:rsidRPr="00DF01F5" w:rsidRDefault="00DF01F5" w:rsidP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  <w:highlight w:val="yellow"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relacionamento ou simplesmente E-R. As entidades envolvidas são representadas por</w:t>
      </w:r>
    </w:p>
    <w:p w14:paraId="0000006E" w14:textId="49F0142B" w:rsidR="00C25E14" w:rsidRPr="00DF01F5" w:rsidRDefault="00DF01F5" w:rsidP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highlight w:val="yellow"/>
        </w:rPr>
        <w:t>retângulos e os relacionamentos representados por losangos.</w:t>
      </w:r>
      <w:r w:rsidRPr="00DF01F5">
        <w:rPr>
          <w:rFonts w:ascii="Times New Roman" w:eastAsia="Calibri" w:hAnsi="Times New Roman" w:cs="Times New Roman"/>
          <w:b/>
        </w:rPr>
        <w:t xml:space="preserve"> </w:t>
      </w:r>
    </w:p>
    <w:p w14:paraId="1A428546" w14:textId="77777777" w:rsidR="00DF01F5" w:rsidRPr="00DF01F5" w:rsidRDefault="00DF01F5" w:rsidP="00DF01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jc w:val="both"/>
        <w:rPr>
          <w:rFonts w:ascii="Times New Roman" w:eastAsia="Calibri" w:hAnsi="Times New Roman" w:cs="Times New Roman"/>
          <w:b/>
        </w:rPr>
      </w:pPr>
    </w:p>
    <w:p w14:paraId="0000006F" w14:textId="77777777" w:rsidR="00C25E14" w:rsidRPr="00DF01F5" w:rsidRDefault="00DF01F5" w:rsidP="008445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</w:rPr>
        <w:t>1. Relação Total</w:t>
      </w:r>
    </w:p>
    <w:p w14:paraId="00000070" w14:textId="5C3B3EC0" w:rsidR="00C25E14" w:rsidRPr="00DF01F5" w:rsidRDefault="00DF01F5" w:rsidP="00844598">
      <w:pPr>
        <w:widowControl w:val="0"/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58686AB7">
                <wp:extent cx="742950" cy="385445"/>
                <wp:effectExtent l="0" t="0" r="19050" b="14605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5445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2F6D8" w14:textId="31B88868" w:rsidR="00C25E14" w:rsidRPr="00844598" w:rsidRDefault="0032458A" w:rsidP="0084459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1, </w:t>
                            </w:r>
                            <w:r w:rsidR="009379A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8" o:spid="_x0000_s1026" style="width:58.5pt;height: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712F6D8" w14:textId="31B88868" w:rsidR="00C25E14" w:rsidRPr="00844598" w:rsidRDefault="0032458A" w:rsidP="00844598">
                      <w:pPr>
                        <w:spacing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1, </w:t>
                      </w:r>
                      <w:r w:rsidR="009379AD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( , ) 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7D6CABC2">
                <wp:extent cx="2266950" cy="700405"/>
                <wp:effectExtent l="0" t="0" r="19050" b="23495"/>
                <wp:docPr id="16" name="Fluxograma: Decisã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00405"/>
                        </a:xfrm>
                        <a:prstGeom prst="flowChartDecision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16034B" w14:textId="77777777" w:rsidR="00C25E14" w:rsidRDefault="00DF01F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6" o:spid="_x0000_s1027" type="#_x0000_t110" style="width:178.5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B16034B" w14:textId="77777777" w:rsidR="00C25E14" w:rsidRDefault="00DF01F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 ( , ) </w:t>
      </w:r>
      <w:r w:rsidRPr="00DF01F5">
        <w:rPr>
          <w:rFonts w:ascii="Times New Roman" w:eastAsia="Calibri" w:hAnsi="Times New Roman" w:cs="Times New Roman"/>
          <w:b/>
        </w:rPr>
        <w:t xml:space="preserve">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75F8A096">
                <wp:extent cx="819150" cy="471170"/>
                <wp:effectExtent l="0" t="0" r="19050" b="24130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117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BE7A11" w14:textId="5767E185" w:rsidR="00C25E14" w:rsidRDefault="009379A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0</w:t>
                            </w:r>
                            <w:r w:rsidR="0032458A">
                              <w:rPr>
                                <w:color w:val="000000"/>
                                <w:sz w:val="28"/>
                              </w:rPr>
                              <w:t>,1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7" o:spid="_x0000_s1028" style="width:64.5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5BE7A11" w14:textId="5767E185" w:rsidR="00C25E14" w:rsidRDefault="009379A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0</w:t>
                      </w:r>
                      <w:r w:rsidR="0032458A">
                        <w:rPr>
                          <w:color w:val="000000"/>
                          <w:sz w:val="28"/>
                        </w:rPr>
                        <w:t>,1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71" w14:textId="77777777" w:rsidR="00C25E14" w:rsidRPr="00DF01F5" w:rsidRDefault="00DF01F5" w:rsidP="008445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</w:rPr>
        <w:t>2. Relação funcional</w:t>
      </w:r>
    </w:p>
    <w:p w14:paraId="00000072" w14:textId="70BC9218" w:rsidR="00C25E14" w:rsidRPr="00DF01F5" w:rsidRDefault="00DF01F5" w:rsidP="00844598">
      <w:pPr>
        <w:widowControl w:val="0"/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5C458A6A">
                <wp:extent cx="733425" cy="423545"/>
                <wp:effectExtent l="0" t="0" r="28575" b="14605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3545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FA0680" w14:textId="0B15BB86" w:rsidR="00C25E14" w:rsidRDefault="009379A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 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" o:spid="_x0000_s1029" style="width:57.75pt;height:3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4FA0680" w14:textId="0B15BB86" w:rsidR="00C25E14" w:rsidRDefault="009379A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 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( , ) 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2D565F80">
                <wp:extent cx="2314575" cy="723900"/>
                <wp:effectExtent l="0" t="0" r="28575" b="19050"/>
                <wp:docPr id="14" name="Fluxograma: Decis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23900"/>
                        </a:xfrm>
                        <a:prstGeom prst="flowChartDecision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52C5A7" w14:textId="05D70133" w:rsidR="00C25E14" w:rsidRDefault="00DF01F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luxograma: Decisão 14" o:spid="_x0000_s1030" type="#_x0000_t110" style="width:182.2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252C5A7" w14:textId="05D70133" w:rsidR="00C25E14" w:rsidRDefault="00DF01F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 ( , )</w:t>
      </w:r>
      <w:r w:rsidR="00E920E7" w:rsidRPr="00DF01F5">
        <w:rPr>
          <w:rFonts w:ascii="Times New Roman" w:eastAsia="Calibri" w:hAnsi="Times New Roman" w:cs="Times New Roman"/>
          <w:b/>
        </w:rPr>
        <w:t xml:space="preserve"> </w:t>
      </w:r>
      <w:r w:rsidRPr="00DF01F5">
        <w:rPr>
          <w:rFonts w:ascii="Times New Roman" w:eastAsia="Calibri" w:hAnsi="Times New Roman" w:cs="Times New Roman"/>
          <w:b/>
        </w:rPr>
        <w:t xml:space="preserve">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27E1D4AF">
                <wp:extent cx="800100" cy="438150"/>
                <wp:effectExtent l="0" t="0" r="19050" b="19050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8D0C44" w14:textId="6E022D27" w:rsidR="00C25E14" w:rsidRDefault="009379A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</w:t>
                            </w:r>
                            <w:r w:rsidR="0032458A">
                              <w:rPr>
                                <w:color w:val="000000"/>
                                <w:sz w:val="28"/>
                              </w:rPr>
                              <w:t>,1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6" o:spid="_x0000_s1031" style="width:63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8D0C44" w14:textId="6E022D27" w:rsidR="00C25E14" w:rsidRDefault="009379A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</w:t>
                      </w:r>
                      <w:r w:rsidR="0032458A">
                        <w:rPr>
                          <w:color w:val="000000"/>
                          <w:sz w:val="28"/>
                        </w:rPr>
                        <w:t>,1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73" w14:textId="77777777" w:rsidR="00C25E14" w:rsidRPr="00DF01F5" w:rsidRDefault="00DF01F5" w:rsidP="008445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</w:rPr>
        <w:t>3. Relação injetora</w:t>
      </w:r>
    </w:p>
    <w:p w14:paraId="00000074" w14:textId="7655A0E9" w:rsidR="00C25E14" w:rsidRPr="00DF01F5" w:rsidRDefault="00DF01F5" w:rsidP="00844598">
      <w:pPr>
        <w:widowControl w:val="0"/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4ABED255">
                <wp:extent cx="733425" cy="433070"/>
                <wp:effectExtent l="0" t="0" r="28575" b="24130"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307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D6018B" w14:textId="7C2A2F6C" w:rsidR="00C25E14" w:rsidRDefault="00D8319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0,1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7" o:spid="_x0000_s1032" style="width:57.75pt;height:3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8D6018B" w14:textId="7C2A2F6C" w:rsidR="00C25E14" w:rsidRDefault="00D8319C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0,1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 </w:t>
      </w:r>
      <w:r w:rsidRPr="00DF01F5">
        <w:rPr>
          <w:rFonts w:ascii="Times New Roman" w:eastAsia="Calibri" w:hAnsi="Times New Roman" w:cs="Times New Roman"/>
          <w:b/>
        </w:rPr>
        <w:t xml:space="preserve">( , ) 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5AD9A02A">
                <wp:extent cx="2228850" cy="790575"/>
                <wp:effectExtent l="0" t="0" r="19050" b="28575"/>
                <wp:docPr id="9" name="Fluxograma: Decis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90575"/>
                        </a:xfrm>
                        <a:prstGeom prst="flowChartDecision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A350EA" w14:textId="77777777" w:rsidR="00C25E14" w:rsidRDefault="00DF01F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luxograma: Decisão 9" o:spid="_x0000_s1033" type="#_x0000_t110" style="width:175.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FA350EA" w14:textId="77777777" w:rsidR="00C25E14" w:rsidRDefault="00DF01F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 ( , ) </w:t>
      </w:r>
      <w:r w:rsidR="00844598" w:rsidRPr="00DF01F5">
        <w:rPr>
          <w:rFonts w:ascii="Times New Roman" w:eastAsia="Calibri" w:hAnsi="Times New Roman" w:cs="Times New Roman"/>
          <w:b/>
        </w:rPr>
        <w:t xml:space="preserve"> 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2A954630">
                <wp:extent cx="752475" cy="490220"/>
                <wp:effectExtent l="0" t="0" r="28575" b="2413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022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BF96DB" w14:textId="104943AE" w:rsidR="00C25E14" w:rsidRDefault="0032458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1" o:spid="_x0000_s1034" style="width:59.25pt;height: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FBF96DB" w14:textId="104943AE" w:rsidR="00C25E14" w:rsidRDefault="0032458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75" w14:textId="77777777" w:rsidR="00C25E14" w:rsidRPr="00DF01F5" w:rsidRDefault="00DF01F5" w:rsidP="008445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</w:rPr>
        <w:t>4. Relação sobrejetora</w:t>
      </w:r>
    </w:p>
    <w:p w14:paraId="00000076" w14:textId="43A43426" w:rsidR="00C25E14" w:rsidRPr="00DF01F5" w:rsidRDefault="00DF01F5" w:rsidP="00844598">
      <w:pPr>
        <w:widowControl w:val="0"/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628EE1C5">
                <wp:extent cx="742950" cy="471170"/>
                <wp:effectExtent l="0" t="0" r="19050" b="2413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117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E131F9" w14:textId="6EBFB2F2" w:rsidR="00C25E14" w:rsidRDefault="009379A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</w:t>
                            </w:r>
                            <w:r w:rsidR="00D8319C">
                              <w:rPr>
                                <w:color w:val="000000"/>
                                <w:sz w:val="28"/>
                              </w:rPr>
                              <w:t>,1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35" style="width:58.5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E131F9" w14:textId="6EBFB2F2" w:rsidR="00C25E14" w:rsidRDefault="009379A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</w:t>
                      </w:r>
                      <w:r w:rsidR="00D8319C">
                        <w:rPr>
                          <w:color w:val="000000"/>
                          <w:sz w:val="28"/>
                        </w:rPr>
                        <w:t>,1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  ( , ) 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5BF10966">
                <wp:extent cx="2295525" cy="695325"/>
                <wp:effectExtent l="0" t="0" r="28575" b="28575"/>
                <wp:docPr id="18" name="Fluxograma: Decis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95325"/>
                        </a:xfrm>
                        <a:prstGeom prst="flowChartDecision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D08C83" w14:textId="77777777" w:rsidR="00C25E14" w:rsidRDefault="00DF01F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luxograma: Decisão 18" o:spid="_x0000_s1036" type="#_x0000_t110" style="width:180.7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0D08C83" w14:textId="77777777" w:rsidR="00C25E14" w:rsidRDefault="00DF01F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 ( , ) </w:t>
      </w:r>
      <w:r w:rsidRPr="00DF01F5">
        <w:rPr>
          <w:rFonts w:ascii="Times New Roman" w:eastAsia="Calibri" w:hAnsi="Times New Roman" w:cs="Times New Roman"/>
          <w:b/>
        </w:rPr>
        <w:t xml:space="preserve">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4D3FE9B4">
                <wp:extent cx="781050" cy="490220"/>
                <wp:effectExtent l="0" t="0" r="19050" b="24130"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9022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CC9B66" w14:textId="16C785AF" w:rsidR="00C25E14" w:rsidRDefault="00360B7E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 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2" o:spid="_x0000_s1037" style="width:61.5pt;height: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CC9B66" w14:textId="16C785AF" w:rsidR="00C25E14" w:rsidRDefault="00360B7E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 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77" w14:textId="77777777" w:rsidR="00C25E14" w:rsidRPr="00DF01F5" w:rsidRDefault="00DF01F5" w:rsidP="008445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</w:rPr>
        <w:t>5. Monorrelação</w:t>
      </w:r>
    </w:p>
    <w:p w14:paraId="00000078" w14:textId="77777777" w:rsidR="00C25E14" w:rsidRPr="00DF01F5" w:rsidRDefault="00DF01F5" w:rsidP="008445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</w:rPr>
        <w:t>(Total e injetora)</w:t>
      </w:r>
    </w:p>
    <w:p w14:paraId="00000079" w14:textId="6ACFDE8D" w:rsidR="00C25E14" w:rsidRPr="00DF01F5" w:rsidRDefault="00DF01F5" w:rsidP="00844598">
      <w:pPr>
        <w:widowControl w:val="0"/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32ABD5D6">
                <wp:extent cx="666750" cy="394970"/>
                <wp:effectExtent l="0" t="0" r="19050" b="2413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497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8C9D1" w14:textId="2DDC1D12" w:rsidR="00C25E14" w:rsidRDefault="0032458A" w:rsidP="00844598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</w:t>
                            </w:r>
                            <w:r w:rsidR="00DA1C8E">
                              <w:rPr>
                                <w:color w:val="000000"/>
                                <w:sz w:val="28"/>
                              </w:rPr>
                              <w:t>,1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38" style="width:52.5pt;height: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78C9D1" w14:textId="2DDC1D12" w:rsidR="00C25E14" w:rsidRDefault="0032458A" w:rsidP="00844598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</w:t>
                      </w:r>
                      <w:r w:rsidR="00DA1C8E">
                        <w:rPr>
                          <w:color w:val="000000"/>
                          <w:sz w:val="28"/>
                        </w:rPr>
                        <w:t>,1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 ( , ) 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0B4FF6D0">
                <wp:extent cx="2390775" cy="681990"/>
                <wp:effectExtent l="0" t="0" r="28575" b="22860"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81990"/>
                        </a:xfrm>
                        <a:prstGeom prst="flowChartDecision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B801DC" w14:textId="77777777" w:rsidR="00C25E14" w:rsidRDefault="00DF01F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luxograma: Decisão 15" o:spid="_x0000_s1039" type="#_x0000_t110" style="width:188.25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B801DC" w14:textId="77777777" w:rsidR="00C25E14" w:rsidRDefault="00DF01F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F01F5">
        <w:rPr>
          <w:rFonts w:ascii="Times New Roman" w:eastAsia="Calibri" w:hAnsi="Times New Roman" w:cs="Times New Roman"/>
          <w:b/>
        </w:rPr>
        <w:t xml:space="preserve"> ( , )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22549B66">
                <wp:extent cx="762000" cy="433070"/>
                <wp:effectExtent l="0" t="0" r="19050" b="24130"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307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4169ED" w14:textId="61BCDED4" w:rsidR="00C25E14" w:rsidRDefault="0032458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</w:t>
                            </w:r>
                            <w:r w:rsidR="00DA1C8E">
                              <w:rPr>
                                <w:color w:val="000000"/>
                                <w:sz w:val="28"/>
                              </w:rPr>
                              <w:t>,1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3" o:spid="_x0000_s1040" style="width:60pt;height:3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F4169ED" w14:textId="61BCDED4" w:rsidR="00C25E14" w:rsidRDefault="0032458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</w:t>
                      </w:r>
                      <w:r w:rsidR="00DA1C8E">
                        <w:rPr>
                          <w:color w:val="000000"/>
                          <w:sz w:val="28"/>
                        </w:rPr>
                        <w:t>,1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7A" w14:textId="77777777" w:rsidR="00C25E14" w:rsidRPr="00DF01F5" w:rsidRDefault="00DF01F5" w:rsidP="008445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</w:rPr>
        <w:t>6. Função</w:t>
      </w:r>
    </w:p>
    <w:p w14:paraId="0000007B" w14:textId="6AE656C0" w:rsidR="00C25E14" w:rsidRPr="00DF01F5" w:rsidRDefault="00DF01F5" w:rsidP="00844598">
      <w:pPr>
        <w:widowControl w:val="0"/>
        <w:spacing w:line="439" w:lineRule="auto"/>
        <w:ind w:left="316" w:right="27" w:hanging="26"/>
        <w:rPr>
          <w:rFonts w:ascii="Times New Roman" w:eastAsia="Calibri" w:hAnsi="Times New Roman" w:cs="Times New Roman"/>
          <w:b/>
        </w:rPr>
      </w:pP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0950C6FD">
                <wp:extent cx="657225" cy="504825"/>
                <wp:effectExtent l="0" t="0" r="28575" b="28575"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D8E193" w14:textId="4A48324A" w:rsidR="00C25E14" w:rsidRDefault="00844598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 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0" o:spid="_x0000_s1041" style="width:51.7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D8E193" w14:textId="4A48324A" w:rsidR="00C25E14" w:rsidRDefault="00844598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 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44598" w:rsidRPr="00DF01F5">
        <w:rPr>
          <w:rFonts w:ascii="Times New Roman" w:eastAsia="Calibri" w:hAnsi="Times New Roman" w:cs="Times New Roman"/>
          <w:b/>
        </w:rPr>
        <w:t xml:space="preserve"> </w:t>
      </w:r>
      <w:r w:rsidRPr="00DF01F5">
        <w:rPr>
          <w:rFonts w:ascii="Times New Roman" w:eastAsia="Calibri" w:hAnsi="Times New Roman" w:cs="Times New Roman"/>
          <w:b/>
        </w:rPr>
        <w:t xml:space="preserve">( , ) 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7DA5F722">
                <wp:extent cx="2371725" cy="681990"/>
                <wp:effectExtent l="0" t="0" r="28575" b="22860"/>
                <wp:docPr id="2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81990"/>
                        </a:xfrm>
                        <a:prstGeom prst="flowChartDecision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E00BF7" w14:textId="77777777" w:rsidR="00C25E14" w:rsidRDefault="00DF01F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luxograma: Decisão 2" o:spid="_x0000_s1042" type="#_x0000_t110" style="width:186.75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E00BF7" w14:textId="77777777" w:rsidR="00C25E14" w:rsidRDefault="00DF01F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44598" w:rsidRPr="00DF01F5">
        <w:rPr>
          <w:rFonts w:ascii="Times New Roman" w:eastAsia="Calibri" w:hAnsi="Times New Roman" w:cs="Times New Roman"/>
          <w:b/>
        </w:rPr>
        <w:t xml:space="preserve"> </w:t>
      </w:r>
      <w:r w:rsidRPr="00DF01F5">
        <w:rPr>
          <w:rFonts w:ascii="Times New Roman" w:eastAsia="Calibri" w:hAnsi="Times New Roman" w:cs="Times New Roman"/>
          <w:b/>
        </w:rPr>
        <w:t xml:space="preserve"> ( , ) </w:t>
      </w:r>
      <w:r w:rsidRPr="00DF01F5">
        <w:rPr>
          <w:rFonts w:ascii="Times New Roman" w:eastAsia="Calibri" w:hAnsi="Times New Roman" w:cs="Times New Roman"/>
          <w:b/>
        </w:rPr>
        <w:t xml:space="preserve"> </w:t>
      </w:r>
      <w:r w:rsidRPr="00DF01F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inline distT="114300" distB="114300" distL="114300" distR="114300" wp14:editId="63281D8A">
                <wp:extent cx="790575" cy="499745"/>
                <wp:effectExtent l="0" t="0" r="28575" b="14605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9745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D4F414" w14:textId="5E642B3E" w:rsidR="00C25E14" w:rsidRDefault="00844598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 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43" style="width:62.25pt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2D4F414" w14:textId="5E642B3E" w:rsidR="00C25E14" w:rsidRDefault="00844598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 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C25E14" w:rsidRPr="00DF01F5">
      <w:pgSz w:w="11900" w:h="16820"/>
      <w:pgMar w:top="720" w:right="1070" w:bottom="1776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14"/>
    <w:rsid w:val="0032458A"/>
    <w:rsid w:val="00360B7E"/>
    <w:rsid w:val="00844598"/>
    <w:rsid w:val="009379AD"/>
    <w:rsid w:val="00A03E40"/>
    <w:rsid w:val="00A6761B"/>
    <w:rsid w:val="00C25E14"/>
    <w:rsid w:val="00D8319C"/>
    <w:rsid w:val="00DA1C8E"/>
    <w:rsid w:val="00DF01F5"/>
    <w:rsid w:val="00E920E7"/>
    <w:rsid w:val="00EA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6E9E"/>
  <w15:docId w15:val="{F786DB48-3FCD-4A4F-9F65-664830C3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matheus levi</cp:lastModifiedBy>
  <cp:revision>3</cp:revision>
  <dcterms:created xsi:type="dcterms:W3CDTF">2021-07-11T23:42:00Z</dcterms:created>
  <dcterms:modified xsi:type="dcterms:W3CDTF">2021-07-11T23:49:00Z</dcterms:modified>
</cp:coreProperties>
</file>