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F423" w14:textId="6930A45B" w:rsidR="001447EC" w:rsidRPr="00CD2890" w:rsidRDefault="001447EC" w:rsidP="001447EC">
      <w:pPr>
        <w:pStyle w:val="Ttulo"/>
        <w:jc w:val="center"/>
        <w:rPr>
          <w:rFonts w:ascii="Bahnschrift SemiBold" w:hAnsi="Bahnschrift SemiBold"/>
          <w:sz w:val="48"/>
          <w:szCs w:val="48"/>
        </w:rPr>
      </w:pPr>
      <w:r w:rsidRPr="00CD2890">
        <w:rPr>
          <w:rFonts w:ascii="Bahnschrift SemiBold" w:hAnsi="Bahnschrift SemiBold"/>
          <w:sz w:val="48"/>
          <w:szCs w:val="48"/>
        </w:rPr>
        <w:t>Engenharia de Software 1 – Tarefa 1</w:t>
      </w:r>
    </w:p>
    <w:p w14:paraId="2E44B26A" w14:textId="50A49BFA" w:rsidR="001447EC" w:rsidRPr="00F2579A" w:rsidRDefault="001447EC" w:rsidP="00F2579A">
      <w:pPr>
        <w:rPr>
          <w:rFonts w:ascii="Bahnschrift SemiBold" w:hAnsi="Bahnschrift SemiBold"/>
        </w:rPr>
      </w:pPr>
      <w:r w:rsidRPr="00F2579A">
        <w:rPr>
          <w:rFonts w:ascii="Bahnschrift SemiBold" w:hAnsi="Bahnschrift SemiBold"/>
        </w:rPr>
        <w:t xml:space="preserve"> </w:t>
      </w:r>
    </w:p>
    <w:p w14:paraId="3EA33DA1" w14:textId="3D8FDFD9" w:rsidR="001F27A0" w:rsidRPr="001F27A0" w:rsidRDefault="00F2579A" w:rsidP="00CD2890">
      <w:pPr>
        <w:jc w:val="both"/>
        <w:rPr>
          <w:rFonts w:ascii="Bahnschrift SemiLight" w:hAnsi="Bahnschrift SemiLight"/>
        </w:rPr>
      </w:pPr>
      <w:r w:rsidRPr="00CD2890">
        <w:rPr>
          <w:rFonts w:ascii="Bahnschrift SemiBold" w:hAnsi="Bahnschrift SemiBold"/>
        </w:rPr>
        <w:t xml:space="preserve">Nome: </w:t>
      </w:r>
      <w:r w:rsidR="001447EC" w:rsidRPr="00CD2890">
        <w:rPr>
          <w:rFonts w:ascii="Bahnschrift SemiLight" w:hAnsi="Bahnschrift SemiLight"/>
        </w:rPr>
        <w:t>Matheus Lopes Lourenço</w:t>
      </w:r>
    </w:p>
    <w:p w14:paraId="77CCEAA2" w14:textId="743FDDDF" w:rsidR="00CD2890" w:rsidRDefault="00F2579A" w:rsidP="00CD2890">
      <w:pPr>
        <w:jc w:val="both"/>
        <w:rPr>
          <w:rFonts w:ascii="Bahnschrift SemiBold" w:hAnsi="Bahnschrift SemiBold"/>
        </w:rPr>
      </w:pPr>
      <w:r w:rsidRPr="00CD2890">
        <w:rPr>
          <w:rFonts w:ascii="Bahnschrift SemiBold" w:hAnsi="Bahnschrift SemiBold"/>
        </w:rPr>
        <w:t xml:space="preserve">Tarefa: </w:t>
      </w:r>
      <w:r w:rsidRPr="00CD2890">
        <w:rPr>
          <w:rFonts w:ascii="Bahnschrift SemiLight SemiConde" w:hAnsi="Bahnschrift SemiLight SemiConde"/>
        </w:rPr>
        <w:t xml:space="preserve">Elabore e descreva uma situação </w:t>
      </w:r>
      <w:r w:rsidRPr="00CD2890">
        <w:rPr>
          <w:rFonts w:ascii="Bahnschrift SemiLight SemiConde" w:hAnsi="Bahnschrift SemiLight SemiConde"/>
        </w:rPr>
        <w:t>problema (</w:t>
      </w:r>
      <w:r w:rsidRPr="00CD2890">
        <w:rPr>
          <w:rFonts w:ascii="Bahnschrift SemiLight SemiConde" w:hAnsi="Bahnschrift SemiLight SemiConde"/>
        </w:rPr>
        <w:t>implementação de um sistema), onde você possa identificar a raiz do problema através do diagrama de “Espinha de peixe”</w:t>
      </w:r>
      <w:r w:rsidRPr="00CD2890">
        <w:rPr>
          <w:rFonts w:ascii="Bahnschrift SemiLight SemiConde" w:hAnsi="Bahnschrift SemiLight SemiConde"/>
        </w:rPr>
        <w:t xml:space="preserve">. Ademais, </w:t>
      </w:r>
      <w:r w:rsidRPr="00CD2890">
        <w:rPr>
          <w:rFonts w:ascii="Bahnschrift SemiLight SemiConde" w:hAnsi="Bahnschrift SemiLight SemiConde"/>
        </w:rPr>
        <w:t xml:space="preserve">identifique os </w:t>
      </w:r>
      <w:r w:rsidR="00CD2890">
        <w:rPr>
          <w:rFonts w:ascii="Bahnschrift SemiLight SemiConde" w:hAnsi="Bahnschrift SemiLight SemiConde"/>
          <w:b/>
          <w:bCs/>
        </w:rPr>
        <w:t>S</w:t>
      </w:r>
      <w:r w:rsidRPr="00CD2890">
        <w:rPr>
          <w:rFonts w:ascii="Bahnschrift SemiLight SemiConde" w:hAnsi="Bahnschrift SemiLight SemiConde"/>
          <w:b/>
          <w:bCs/>
        </w:rPr>
        <w:t>takeholders</w:t>
      </w:r>
      <w:r w:rsidRPr="00CD2890">
        <w:rPr>
          <w:rFonts w:ascii="Bahnschrift SemiLight SemiConde" w:hAnsi="Bahnschrift SemiLight SemiConde"/>
        </w:rPr>
        <w:t>.</w:t>
      </w:r>
    </w:p>
    <w:p w14:paraId="09A2D8F8" w14:textId="1C6547E1" w:rsidR="00F2579A" w:rsidRDefault="00F2579A" w:rsidP="00CD2890">
      <w:pPr>
        <w:jc w:val="both"/>
        <w:rPr>
          <w:rFonts w:ascii="Bahnschrift SemiLight" w:hAnsi="Bahnschrift SemiLight"/>
        </w:rPr>
      </w:pPr>
      <w:r w:rsidRPr="00CD2890">
        <w:rPr>
          <w:rFonts w:ascii="Bahnschrift SemiBold" w:hAnsi="Bahnschrift SemiBold"/>
        </w:rPr>
        <w:t xml:space="preserve">Data de Entrega: </w:t>
      </w:r>
      <w:r w:rsidRPr="00CD2890">
        <w:rPr>
          <w:rFonts w:ascii="Bahnschrift SemiLight SemiConde" w:hAnsi="Bahnschrift SemiLight SemiConde"/>
        </w:rPr>
        <w:t>14/02/2022</w:t>
      </w:r>
      <w:r w:rsidR="001447EC" w:rsidRPr="00CD2890">
        <w:rPr>
          <w:rFonts w:ascii="Bahnschrift SemiLight" w:hAnsi="Bahnschrift SemiLight"/>
        </w:rPr>
        <w:t xml:space="preserve"> </w:t>
      </w:r>
    </w:p>
    <w:p w14:paraId="748344D2" w14:textId="77777777" w:rsidR="00CD2890" w:rsidRPr="00CD2890" w:rsidRDefault="00CD2890" w:rsidP="00CD2890">
      <w:pPr>
        <w:jc w:val="both"/>
        <w:rPr>
          <w:rFonts w:ascii="Bahnschrift SemiBold" w:hAnsi="Bahnschrift SemiBold"/>
        </w:rPr>
      </w:pPr>
    </w:p>
    <w:p w14:paraId="6791631F" w14:textId="77777777" w:rsidR="00CD2890" w:rsidRPr="00CD2890" w:rsidRDefault="00CD2890" w:rsidP="00CD2890">
      <w:pPr>
        <w:jc w:val="both"/>
        <w:rPr>
          <w:rFonts w:ascii="Bahnschrift SemiBold" w:hAnsi="Bahnschrift SemiBold"/>
        </w:rPr>
      </w:pPr>
    </w:p>
    <w:p w14:paraId="570DE071" w14:textId="5D212552" w:rsidR="00F2579A" w:rsidRPr="00CD2890" w:rsidRDefault="00F2579A" w:rsidP="00CD2890">
      <w:pPr>
        <w:jc w:val="both"/>
        <w:rPr>
          <w:rFonts w:ascii="Bahnschrift SemiBold" w:hAnsi="Bahnschrift SemiBold"/>
        </w:rPr>
      </w:pPr>
      <w:r w:rsidRPr="00CD2890">
        <w:rPr>
          <w:rFonts w:ascii="Bahnschrift SemiBold" w:hAnsi="Bahnschrift SemiBold"/>
        </w:rPr>
        <w:t>Situação do enunciado: “</w:t>
      </w:r>
      <w:r w:rsidRPr="00CD2890">
        <w:rPr>
          <w:rFonts w:ascii="Bahnschrift SemiLight SemiConde" w:hAnsi="Bahnschrift SemiLight SemiConde"/>
        </w:rPr>
        <w:t xml:space="preserve">Um almoxarifado de pequenas </w:t>
      </w:r>
      <w:r w:rsidRPr="00CD2890">
        <w:rPr>
          <w:rFonts w:ascii="Bahnschrift SemiLight SemiConde" w:hAnsi="Bahnschrift SemiLight SemiConde"/>
        </w:rPr>
        <w:t>peças (</w:t>
      </w:r>
      <w:r w:rsidRPr="00CD2890">
        <w:rPr>
          <w:rFonts w:ascii="Bahnschrift SemiLight SemiConde" w:hAnsi="Bahnschrift SemiLight SemiConde"/>
        </w:rPr>
        <w:t xml:space="preserve">cerca de 500.000 peças já existem em estoque) onde todo o processo é manual, </w:t>
      </w:r>
      <w:r w:rsidRPr="00CD2890">
        <w:rPr>
          <w:rFonts w:ascii="Bahnschrift SemiLight SemiConde" w:hAnsi="Bahnschrift SemiLight SemiConde"/>
        </w:rPr>
        <w:t>onde dois</w:t>
      </w:r>
      <w:r w:rsidRPr="00CD2890">
        <w:rPr>
          <w:rFonts w:ascii="Bahnschrift SemiLight SemiConde" w:hAnsi="Bahnschrift SemiLight SemiConde"/>
        </w:rPr>
        <w:t xml:space="preserve"> almoxarifes</w:t>
      </w:r>
      <w:r w:rsidRPr="00CD2890">
        <w:rPr>
          <w:rFonts w:ascii="Bahnschrift SemiLight SemiConde" w:hAnsi="Bahnschrift SemiLight SemiConde"/>
        </w:rPr>
        <w:t xml:space="preserve"> </w:t>
      </w:r>
      <w:r w:rsidRPr="00CD2890">
        <w:rPr>
          <w:rFonts w:ascii="Bahnschrift SemiLight SemiConde" w:hAnsi="Bahnschrift SemiLight SemiConde"/>
        </w:rPr>
        <w:t xml:space="preserve">e </w:t>
      </w:r>
      <w:r w:rsidRPr="00CD2890">
        <w:rPr>
          <w:rFonts w:ascii="Bahnschrift SemiLight SemiConde" w:hAnsi="Bahnschrift SemiLight SemiConde"/>
        </w:rPr>
        <w:t>um líder</w:t>
      </w:r>
      <w:r w:rsidRPr="00CD2890">
        <w:rPr>
          <w:rFonts w:ascii="Bahnschrift SemiLight SemiConde" w:hAnsi="Bahnschrift SemiLight SemiConde"/>
        </w:rPr>
        <w:t xml:space="preserve"> interagem nesta área</w:t>
      </w:r>
      <w:r w:rsidRPr="00CD2890">
        <w:rPr>
          <w:rFonts w:ascii="Bahnschrift SemiLight SemiConde" w:hAnsi="Bahnschrift SemiLight SemiConde"/>
        </w:rPr>
        <w:t xml:space="preserve"> em que </w:t>
      </w:r>
      <w:r w:rsidRPr="00CD2890">
        <w:rPr>
          <w:rFonts w:ascii="Bahnschrift SemiLight SemiConde" w:hAnsi="Bahnschrift SemiLight SemiConde"/>
        </w:rPr>
        <w:t>fornece</w:t>
      </w:r>
      <w:r w:rsidRPr="00CD2890">
        <w:rPr>
          <w:rFonts w:ascii="Bahnschrift SemiLight SemiConde" w:hAnsi="Bahnschrift SemiLight SemiConde"/>
        </w:rPr>
        <w:t>m</w:t>
      </w:r>
      <w:r w:rsidRPr="00CD2890">
        <w:rPr>
          <w:rFonts w:ascii="Bahnschrift SemiLight SemiConde" w:hAnsi="Bahnschrift SemiLight SemiConde"/>
        </w:rPr>
        <w:t xml:space="preserve"> peças para 20 líderes de uma produção</w:t>
      </w:r>
      <w:r w:rsidRPr="00CD2890">
        <w:rPr>
          <w:rFonts w:ascii="Bahnschrift SemiBold" w:hAnsi="Bahnschrift SemiBold"/>
        </w:rPr>
        <w:t>”.</w:t>
      </w:r>
    </w:p>
    <w:p w14:paraId="48012D4F" w14:textId="5E0DCA5C" w:rsidR="00F2579A" w:rsidRPr="00CD2890" w:rsidRDefault="00F2579A" w:rsidP="00CD2890">
      <w:pPr>
        <w:jc w:val="both"/>
        <w:rPr>
          <w:rFonts w:ascii="Bahnschrift SemiLight SemiConde" w:hAnsi="Bahnschrift SemiLight SemiConde"/>
        </w:rPr>
      </w:pPr>
      <w:r w:rsidRPr="00CD2890">
        <w:rPr>
          <w:rFonts w:ascii="Bahnschrift SemiBold" w:hAnsi="Bahnschrift SemiBold"/>
        </w:rPr>
        <w:t xml:space="preserve">Problema principal: </w:t>
      </w:r>
      <w:r w:rsidRPr="00CD2890">
        <w:rPr>
          <w:rFonts w:ascii="Bahnschrift SemiLight SemiConde" w:hAnsi="Bahnschrift SemiLight SemiConde"/>
        </w:rPr>
        <w:t>Falta de recursos tecnológicos na linha de produção</w:t>
      </w:r>
    </w:p>
    <w:p w14:paraId="246D32B4" w14:textId="77777777" w:rsidR="00F2579A" w:rsidRPr="00F2579A" w:rsidRDefault="00F2579A" w:rsidP="00F2579A">
      <w:pPr>
        <w:pStyle w:val="PargrafodaLista"/>
        <w:rPr>
          <w:rFonts w:ascii="Bahnschrift SemiLight SemiConde" w:hAnsi="Bahnschrift SemiLight SemiCond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579A" w14:paraId="29E7C0FE" w14:textId="77777777" w:rsidTr="00F2579A">
        <w:tc>
          <w:tcPr>
            <w:tcW w:w="5228" w:type="dxa"/>
          </w:tcPr>
          <w:p w14:paraId="24E4CCA7" w14:textId="567AB020" w:rsidR="00F2579A" w:rsidRPr="00F2579A" w:rsidRDefault="00CD2890" w:rsidP="001F27A0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Stakeholders</w:t>
            </w:r>
          </w:p>
        </w:tc>
        <w:tc>
          <w:tcPr>
            <w:tcW w:w="5228" w:type="dxa"/>
          </w:tcPr>
          <w:p w14:paraId="788BE547" w14:textId="58B47DC8" w:rsidR="00F2579A" w:rsidRPr="00CD2890" w:rsidRDefault="00CD2890" w:rsidP="001F27A0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Consequências (Principais)</w:t>
            </w:r>
          </w:p>
        </w:tc>
      </w:tr>
      <w:tr w:rsidR="00F2579A" w14:paraId="57B0F671" w14:textId="77777777" w:rsidTr="00F2579A">
        <w:tc>
          <w:tcPr>
            <w:tcW w:w="5228" w:type="dxa"/>
          </w:tcPr>
          <w:p w14:paraId="3AE38ED7" w14:textId="0AC9E3B0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Os almoxarifes</w:t>
            </w:r>
          </w:p>
        </w:tc>
        <w:tc>
          <w:tcPr>
            <w:tcW w:w="5228" w:type="dxa"/>
          </w:tcPr>
          <w:p w14:paraId="46EB9B48" w14:textId="2118D9E9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Perda de capital (Lucro)</w:t>
            </w:r>
          </w:p>
        </w:tc>
      </w:tr>
      <w:tr w:rsidR="00F2579A" w14:paraId="1E5C9BE9" w14:textId="77777777" w:rsidTr="00F2579A">
        <w:tc>
          <w:tcPr>
            <w:tcW w:w="5228" w:type="dxa"/>
          </w:tcPr>
          <w:p w14:paraId="3AEB2C5C" w14:textId="4468AE00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O líder (Gerente da linha de produção das pequenas peças)</w:t>
            </w:r>
          </w:p>
        </w:tc>
        <w:tc>
          <w:tcPr>
            <w:tcW w:w="5228" w:type="dxa"/>
          </w:tcPr>
          <w:p w14:paraId="6B11A10F" w14:textId="484D3381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Falha Humana</w:t>
            </w:r>
          </w:p>
        </w:tc>
      </w:tr>
      <w:tr w:rsidR="00F2579A" w14:paraId="6E4C4E08" w14:textId="77777777" w:rsidTr="00F2579A">
        <w:tc>
          <w:tcPr>
            <w:tcW w:w="5228" w:type="dxa"/>
          </w:tcPr>
          <w:p w14:paraId="61D5FD01" w14:textId="7E4D52AA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Os 20 líderes (Fornecedores)</w:t>
            </w:r>
          </w:p>
        </w:tc>
        <w:tc>
          <w:tcPr>
            <w:tcW w:w="5228" w:type="dxa"/>
          </w:tcPr>
          <w:p w14:paraId="6957F484" w14:textId="5F11215B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Menor produtividade</w:t>
            </w:r>
          </w:p>
        </w:tc>
      </w:tr>
      <w:tr w:rsidR="00F2579A" w14:paraId="094CA6E0" w14:textId="77777777" w:rsidTr="00F2579A">
        <w:tc>
          <w:tcPr>
            <w:tcW w:w="5228" w:type="dxa"/>
          </w:tcPr>
          <w:p w14:paraId="005A8032" w14:textId="03F6CB61" w:rsidR="00F2579A" w:rsidRPr="00CD2890" w:rsidRDefault="00CD2890" w:rsidP="001F27A0">
            <w:pPr>
              <w:rPr>
                <w:rFonts w:ascii="Bahnschrift SemiBold" w:hAnsi="Bahnschrift SemiBold"/>
              </w:rPr>
            </w:pPr>
            <w:r w:rsidRPr="00CD2890">
              <w:rPr>
                <w:rFonts w:ascii="Bahnschrift SemiBold" w:hAnsi="Bahnschrift SemiBold"/>
              </w:rPr>
              <w:t>OBS: Nessa tarefa fica evidente termos Stakeholder Primários e Secundários</w:t>
            </w:r>
          </w:p>
        </w:tc>
        <w:tc>
          <w:tcPr>
            <w:tcW w:w="5228" w:type="dxa"/>
          </w:tcPr>
          <w:p w14:paraId="2AF4B83C" w14:textId="5E0BC24C" w:rsidR="00F2579A" w:rsidRDefault="00CD2890" w:rsidP="00F2579A">
            <w:pPr>
              <w:jc w:val="both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Atrasos de produção</w:t>
            </w:r>
          </w:p>
        </w:tc>
      </w:tr>
    </w:tbl>
    <w:p w14:paraId="00AFA9CA" w14:textId="77777777" w:rsidR="001447EC" w:rsidRDefault="001447EC"/>
    <w:p w14:paraId="617FA971" w14:textId="4F0289FE" w:rsidR="001447EC" w:rsidRDefault="00CD2890">
      <w:r>
        <w:rPr>
          <w:noProof/>
        </w:rPr>
        <w:drawing>
          <wp:inline distT="0" distB="0" distL="0" distR="0" wp14:anchorId="2F74B58F" wp14:editId="172BA59D">
            <wp:extent cx="6645910" cy="4095750"/>
            <wp:effectExtent l="0" t="0" r="254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050D" w14:textId="2AD6B8A2" w:rsidR="001447EC" w:rsidRDefault="001447EC"/>
    <w:p w14:paraId="01D5116A" w14:textId="77777777" w:rsidR="001447EC" w:rsidRDefault="001447EC"/>
    <w:p w14:paraId="4F09E5A8" w14:textId="77777777" w:rsidR="001447EC" w:rsidRDefault="001447EC"/>
    <w:sectPr w:rsidR="001447EC" w:rsidSect="00144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271"/>
    <w:multiLevelType w:val="hybridMultilevel"/>
    <w:tmpl w:val="0FD23BA4"/>
    <w:lvl w:ilvl="0" w:tplc="0428F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C"/>
    <w:rsid w:val="001447EC"/>
    <w:rsid w:val="001F27A0"/>
    <w:rsid w:val="007E1255"/>
    <w:rsid w:val="00CD2890"/>
    <w:rsid w:val="00F2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C252"/>
  <w15:chartTrackingRefBased/>
  <w15:docId w15:val="{477A05CF-6CC2-4710-AEC0-A956515A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44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1447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79A"/>
    <w:pPr>
      <w:ind w:left="720"/>
      <w:contextualSpacing/>
    </w:pPr>
  </w:style>
  <w:style w:type="table" w:styleId="Tabelacomgrade">
    <w:name w:val="Table Grid"/>
    <w:basedOn w:val="Tabelanormal"/>
    <w:uiPriority w:val="39"/>
    <w:rsid w:val="00F2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Lopes Lourenço</dc:creator>
  <cp:keywords/>
  <dc:description/>
  <cp:lastModifiedBy>Matheus Lopes Lourenço</cp:lastModifiedBy>
  <cp:revision>1</cp:revision>
  <dcterms:created xsi:type="dcterms:W3CDTF">2022-02-15T01:27:00Z</dcterms:created>
  <dcterms:modified xsi:type="dcterms:W3CDTF">2022-02-15T02:00:00Z</dcterms:modified>
</cp:coreProperties>
</file>