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24001" w14:textId="09E445AA" w:rsidR="005A10F4" w:rsidRDefault="005A10F4" w:rsidP="00401FF2">
      <w:pPr>
        <w:pStyle w:val="Titre"/>
        <w:jc w:val="center"/>
      </w:pPr>
      <w:r w:rsidRPr="005A10F4">
        <w:t xml:space="preserve">Cahier des charges pour un </w:t>
      </w:r>
      <w:r w:rsidR="00EC00FE">
        <w:t>site de vente d’habits pour petit créateur</w:t>
      </w:r>
    </w:p>
    <w:p w14:paraId="587F1841" w14:textId="1B094A2D" w:rsidR="00545BFF" w:rsidRDefault="002575DA" w:rsidP="008B1B79">
      <w:pPr>
        <w:jc w:val="center"/>
        <w:rPr>
          <w:b/>
          <w:bCs/>
          <w:lang w:val="en-US"/>
        </w:rPr>
      </w:pPr>
      <w:proofErr w:type="spellStart"/>
      <w:r w:rsidRPr="008B1B79">
        <w:rPr>
          <w:lang w:val="en-US"/>
        </w:rPr>
        <w:t>Matheo</w:t>
      </w:r>
      <w:proofErr w:type="spellEnd"/>
      <w:r w:rsidRPr="008B1B79">
        <w:rPr>
          <w:lang w:val="en-US"/>
        </w:rPr>
        <w:t xml:space="preserve"> Lopez – Nathan Füllemann - </w:t>
      </w:r>
      <w:proofErr w:type="spellStart"/>
      <w:r w:rsidR="008B1B79" w:rsidRPr="008B1B79">
        <w:rPr>
          <w:lang w:val="en-US"/>
        </w:rPr>
        <w:t>Buxtorf</w:t>
      </w:r>
      <w:proofErr w:type="spellEnd"/>
      <w:r w:rsidR="008B1B79" w:rsidRPr="008B1B79">
        <w:rPr>
          <w:lang w:val="en-US"/>
        </w:rPr>
        <w:t xml:space="preserve"> Basile</w:t>
      </w:r>
    </w:p>
    <w:p w14:paraId="235F2FC1" w14:textId="77777777" w:rsidR="008B1B79" w:rsidRPr="008B1B79" w:rsidRDefault="008B1B79" w:rsidP="008B1B79">
      <w:pPr>
        <w:jc w:val="center"/>
        <w:rPr>
          <w:b/>
          <w:bCs/>
          <w:lang w:val="en-US"/>
        </w:rPr>
      </w:pPr>
    </w:p>
    <w:p w14:paraId="641E17E4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1. Présentation du projet</w:t>
      </w:r>
    </w:p>
    <w:p w14:paraId="6AD8D3A3" w14:textId="77777777" w:rsidR="00171E12" w:rsidRDefault="005A10F4" w:rsidP="005A10F4">
      <w:r w:rsidRPr="005A10F4">
        <w:t>Le projet consiste à créer une plateforme de vente en ligne</w:t>
      </w:r>
      <w:r w:rsidR="00EC00FE">
        <w:t xml:space="preserve"> qui perme</w:t>
      </w:r>
      <w:r w:rsidR="001733FB">
        <w:t xml:space="preserve">t de faire connaitre de nouveau </w:t>
      </w:r>
      <w:r w:rsidR="00171E12">
        <w:t>créateur d’habits.</w:t>
      </w:r>
      <w:r w:rsidR="00171E12" w:rsidRPr="005A10F4">
        <w:t xml:space="preserve"> Ce</w:t>
      </w:r>
      <w:r w:rsidRPr="005A10F4">
        <w:t xml:space="preserve"> site permettra </w:t>
      </w:r>
      <w:r w:rsidR="00171E12">
        <w:t>aux</w:t>
      </w:r>
      <w:r w:rsidRPr="005A10F4">
        <w:t xml:space="preserve"> vendeurs indépendants de mettre en ligne et vendre leurs produits, tandis que les acheteurs pourront consulter les articles disponibles et passer des commandes.</w:t>
      </w:r>
    </w:p>
    <w:p w14:paraId="71876223" w14:textId="1B3C0057" w:rsidR="005A10F4" w:rsidRPr="005A10F4" w:rsidRDefault="005A10F4" w:rsidP="005A10F4">
      <w:r w:rsidRPr="005A10F4">
        <w:t xml:space="preserve">La plateforme sera développée en </w:t>
      </w:r>
      <w:proofErr w:type="spellStart"/>
      <w:r w:rsidRPr="005A10F4">
        <w:rPr>
          <w:b/>
          <w:bCs/>
        </w:rPr>
        <w:t>Laravel</w:t>
      </w:r>
      <w:proofErr w:type="spellEnd"/>
      <w:r w:rsidRPr="005A10F4">
        <w:rPr>
          <w:b/>
          <w:bCs/>
        </w:rPr>
        <w:t>/PHP</w:t>
      </w:r>
      <w:r w:rsidRPr="005A10F4">
        <w:t xml:space="preserve"> et utilisera </w:t>
      </w:r>
      <w:r w:rsidRPr="005A10F4">
        <w:rPr>
          <w:b/>
          <w:bCs/>
        </w:rPr>
        <w:t>PostgreSQL</w:t>
      </w:r>
      <w:r w:rsidRPr="005A10F4">
        <w:t xml:space="preserve"> comme base de données.</w:t>
      </w:r>
    </w:p>
    <w:p w14:paraId="71CCD086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 Analyse des besoins</w:t>
      </w:r>
    </w:p>
    <w:p w14:paraId="59688F9A" w14:textId="77777777" w:rsidR="005A10F4" w:rsidRPr="005A10F4" w:rsidRDefault="005A10F4" w:rsidP="005A10F4">
      <w:r w:rsidRPr="005A10F4">
        <w:t xml:space="preserve">L'analyse des besoins comprend deux volets majeurs : les </w:t>
      </w:r>
      <w:r w:rsidRPr="005A10F4">
        <w:rPr>
          <w:b/>
          <w:bCs/>
        </w:rPr>
        <w:t>besoins en données</w:t>
      </w:r>
      <w:r w:rsidRPr="005A10F4">
        <w:t xml:space="preserve"> et les </w:t>
      </w:r>
      <w:r w:rsidRPr="005A10F4">
        <w:rPr>
          <w:b/>
          <w:bCs/>
        </w:rPr>
        <w:t>besoins fonctionnels</w:t>
      </w:r>
      <w:r w:rsidRPr="005A10F4">
        <w:t>.</w:t>
      </w:r>
    </w:p>
    <w:p w14:paraId="1B59E894" w14:textId="77777777" w:rsidR="005A10F4" w:rsidRPr="005A10F4" w:rsidRDefault="00C76726" w:rsidP="005A10F4">
      <w:r>
        <w:rPr>
          <w:noProof/>
        </w:rPr>
        <w:pict w14:anchorId="041C1475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633C433D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2.1. Besoins en données</w:t>
      </w:r>
    </w:p>
    <w:p w14:paraId="1F373C9E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2.1.1. Modèle de données utilisateurs</w:t>
      </w:r>
    </w:p>
    <w:p w14:paraId="251D302C" w14:textId="77777777" w:rsidR="005A10F4" w:rsidRPr="005A10F4" w:rsidRDefault="005A10F4" w:rsidP="005A10F4">
      <w:r w:rsidRPr="005A10F4">
        <w:t>Deux types d’utilisateurs interagiront avec la plateforme :</w:t>
      </w:r>
    </w:p>
    <w:p w14:paraId="6BCDD95B" w14:textId="77777777" w:rsidR="005A10F4" w:rsidRPr="005A10F4" w:rsidRDefault="005A10F4" w:rsidP="005A10F4">
      <w:pPr>
        <w:numPr>
          <w:ilvl w:val="0"/>
          <w:numId w:val="1"/>
        </w:numPr>
      </w:pPr>
      <w:r w:rsidRPr="005A10F4">
        <w:rPr>
          <w:b/>
          <w:bCs/>
        </w:rPr>
        <w:t>Vendeurs (Artisans)</w:t>
      </w:r>
      <w:r w:rsidRPr="005A10F4">
        <w:t xml:space="preserve"> : Ils auront un espace pour créer et gérer leur boutique, ajouter des produits, gérer les commandes, etc.</w:t>
      </w:r>
    </w:p>
    <w:p w14:paraId="53185BF0" w14:textId="77777777" w:rsidR="005A10F4" w:rsidRPr="005A10F4" w:rsidRDefault="005A10F4" w:rsidP="005A10F4">
      <w:pPr>
        <w:numPr>
          <w:ilvl w:val="0"/>
          <w:numId w:val="1"/>
        </w:numPr>
      </w:pPr>
      <w:r w:rsidRPr="005A10F4">
        <w:rPr>
          <w:b/>
          <w:bCs/>
        </w:rPr>
        <w:t>Acheteurs</w:t>
      </w:r>
      <w:r w:rsidRPr="005A10F4">
        <w:t xml:space="preserve"> : Ils pourront consulter les boutiques, rechercher des produits et passer commande.</w:t>
      </w:r>
    </w:p>
    <w:p w14:paraId="6C741F05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2.1.2. Modèle de données produits</w:t>
      </w:r>
    </w:p>
    <w:p w14:paraId="3DD6F8C1" w14:textId="77777777" w:rsidR="005A10F4" w:rsidRPr="005A10F4" w:rsidRDefault="005A10F4" w:rsidP="005A10F4">
      <w:r w:rsidRPr="005A10F4">
        <w:t>Chaque produit sera lié à un vendeur et appartiendra à une boutique.</w:t>
      </w:r>
    </w:p>
    <w:p w14:paraId="41FA581C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2.1.3. Modèle de données commandes</w:t>
      </w:r>
    </w:p>
    <w:p w14:paraId="3C12F8EC" w14:textId="77777777" w:rsidR="005A10F4" w:rsidRPr="005A10F4" w:rsidRDefault="005A10F4" w:rsidP="005A10F4">
      <w:r w:rsidRPr="005A10F4">
        <w:t>Les commandes seront au centre des transactions entre vendeurs et acheteurs.</w:t>
      </w:r>
    </w:p>
    <w:p w14:paraId="33446DE8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2.1.4. Modèle de données boutique (pour vendeurs)</w:t>
      </w:r>
    </w:p>
    <w:p w14:paraId="63391BEB" w14:textId="77777777" w:rsidR="005A10F4" w:rsidRPr="005A10F4" w:rsidRDefault="005A10F4" w:rsidP="005A10F4">
      <w:r w:rsidRPr="005A10F4">
        <w:t>Les vendeurs peuvent avoir plusieurs produits au sein d'une boutique virtuelle.</w:t>
      </w:r>
    </w:p>
    <w:p w14:paraId="5DB2B63D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2.1.5. Modèle de données transactions</w:t>
      </w:r>
    </w:p>
    <w:p w14:paraId="2C061E66" w14:textId="6C35C443" w:rsidR="005A10F4" w:rsidRPr="005A10F4" w:rsidRDefault="005A10F4" w:rsidP="005A10F4">
      <w:r w:rsidRPr="005A10F4">
        <w:t xml:space="preserve">Les transactions incluent les informations relatives </w:t>
      </w:r>
      <w:r w:rsidR="00F86590">
        <w:t>à l’acheteur et l</w:t>
      </w:r>
      <w:r w:rsidR="00A73C67">
        <w:t>e détail de la commande</w:t>
      </w:r>
      <w:r w:rsidRPr="005A10F4">
        <w:t>.</w:t>
      </w:r>
    </w:p>
    <w:p w14:paraId="0001603E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2.1.6. Modèle de données avis et notes</w:t>
      </w:r>
    </w:p>
    <w:p w14:paraId="4FD5CC2A" w14:textId="77777777" w:rsidR="005A10F4" w:rsidRPr="005A10F4" w:rsidRDefault="005A10F4" w:rsidP="005A10F4">
      <w:r w:rsidRPr="005A10F4">
        <w:t>Les acheteurs peuvent laisser des avis et des notes sur les produits ou les boutiques.</w:t>
      </w:r>
    </w:p>
    <w:p w14:paraId="107C9B32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2.1.7. Modèle de données catégories et tags</w:t>
      </w:r>
    </w:p>
    <w:p w14:paraId="175A7840" w14:textId="77777777" w:rsidR="005A10F4" w:rsidRPr="005A10F4" w:rsidRDefault="005A10F4" w:rsidP="005A10F4">
      <w:r w:rsidRPr="005A10F4">
        <w:t>Les produits peuvent être classés en catégories et tagués pour faciliter la recherche.</w:t>
      </w:r>
    </w:p>
    <w:p w14:paraId="66DF8235" w14:textId="77777777" w:rsidR="005A10F4" w:rsidRPr="005A10F4" w:rsidRDefault="00C76726" w:rsidP="005A10F4">
      <w:r>
        <w:rPr>
          <w:noProof/>
        </w:rPr>
        <w:pict w14:anchorId="44496CF3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27930F96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2.2. Besoins fonctionnels</w:t>
      </w:r>
    </w:p>
    <w:p w14:paraId="06702D6A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2.2.1. Fonctionnalités pour les utilisateurs</w:t>
      </w:r>
    </w:p>
    <w:p w14:paraId="188AF175" w14:textId="77777777" w:rsidR="005A10F4" w:rsidRPr="005A10F4" w:rsidRDefault="005A10F4" w:rsidP="005A10F4">
      <w:pPr>
        <w:numPr>
          <w:ilvl w:val="0"/>
          <w:numId w:val="10"/>
        </w:numPr>
      </w:pPr>
      <w:r w:rsidRPr="005A10F4">
        <w:rPr>
          <w:b/>
          <w:bCs/>
        </w:rPr>
        <w:t>Inscription et Authentification</w:t>
      </w:r>
    </w:p>
    <w:p w14:paraId="255DE6F4" w14:textId="1086CCAE" w:rsidR="005A10F4" w:rsidRPr="005A10F4" w:rsidRDefault="005A10F4" w:rsidP="005A10F4">
      <w:pPr>
        <w:numPr>
          <w:ilvl w:val="1"/>
          <w:numId w:val="10"/>
        </w:numPr>
      </w:pPr>
      <w:r w:rsidRPr="005A10F4">
        <w:t>Les utilisateurs doivent pouvoir s'inscrire en tant qu'acheteurs</w:t>
      </w:r>
      <w:r w:rsidR="00E95FCD">
        <w:t>.</w:t>
      </w:r>
    </w:p>
    <w:p w14:paraId="1E71E321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Système de connexion sécurisé avec mot de passe haché.</w:t>
      </w:r>
    </w:p>
    <w:p w14:paraId="12231D37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Gestion des sessions utilisateurs (login/</w:t>
      </w:r>
      <w:proofErr w:type="spellStart"/>
      <w:r w:rsidRPr="005A10F4">
        <w:t>logout</w:t>
      </w:r>
      <w:proofErr w:type="spellEnd"/>
      <w:r w:rsidRPr="005A10F4">
        <w:t>).</w:t>
      </w:r>
    </w:p>
    <w:p w14:paraId="6824919B" w14:textId="77777777" w:rsidR="005A10F4" w:rsidRPr="005A10F4" w:rsidRDefault="005A10F4" w:rsidP="005A10F4">
      <w:pPr>
        <w:numPr>
          <w:ilvl w:val="0"/>
          <w:numId w:val="10"/>
        </w:numPr>
      </w:pPr>
      <w:r w:rsidRPr="005A10F4">
        <w:rPr>
          <w:b/>
          <w:bCs/>
        </w:rPr>
        <w:t>Gestion de profil</w:t>
      </w:r>
    </w:p>
    <w:p w14:paraId="5DF2E436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lastRenderedPageBreak/>
        <w:t>Les acheteurs peuvent modifier leurs informations personnelles (nom, adresse, etc.).</w:t>
      </w:r>
    </w:p>
    <w:p w14:paraId="4A29E3F4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Les vendeurs peuvent créer et personnaliser leur boutique (nom, description, images).</w:t>
      </w:r>
    </w:p>
    <w:p w14:paraId="441AD68A" w14:textId="77777777" w:rsidR="005A10F4" w:rsidRPr="005A10F4" w:rsidRDefault="005A10F4" w:rsidP="005A10F4">
      <w:pPr>
        <w:numPr>
          <w:ilvl w:val="0"/>
          <w:numId w:val="10"/>
        </w:numPr>
      </w:pPr>
      <w:r w:rsidRPr="005A10F4">
        <w:rPr>
          <w:b/>
          <w:bCs/>
        </w:rPr>
        <w:t>Recherche et filtre des produits</w:t>
      </w:r>
    </w:p>
    <w:p w14:paraId="54A5503C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Les acheteurs peuvent rechercher des produits par mot-clé, catégorie ou tags.</w:t>
      </w:r>
    </w:p>
    <w:p w14:paraId="65040169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Possibilité de filtrer les produits par prix, disponibilité, popularité, etc.</w:t>
      </w:r>
    </w:p>
    <w:p w14:paraId="65B6FD66" w14:textId="77777777" w:rsidR="005A10F4" w:rsidRPr="005A10F4" w:rsidRDefault="005A10F4" w:rsidP="005A10F4">
      <w:pPr>
        <w:numPr>
          <w:ilvl w:val="0"/>
          <w:numId w:val="10"/>
        </w:numPr>
      </w:pPr>
      <w:r w:rsidRPr="005A10F4">
        <w:rPr>
          <w:b/>
          <w:bCs/>
        </w:rPr>
        <w:t>Gestion des boutiques (pour les vendeurs)</w:t>
      </w:r>
    </w:p>
    <w:p w14:paraId="38240D3E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Création, modification et suppression des boutiques.</w:t>
      </w:r>
    </w:p>
    <w:p w14:paraId="5A1CDF89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Ajout, modification, suppression des produits.</w:t>
      </w:r>
    </w:p>
    <w:p w14:paraId="20B866B5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Suivi des ventes et commandes reçues.</w:t>
      </w:r>
    </w:p>
    <w:p w14:paraId="5D4902B9" w14:textId="77777777" w:rsidR="005A10F4" w:rsidRPr="005A10F4" w:rsidRDefault="005A10F4" w:rsidP="005A10F4">
      <w:pPr>
        <w:numPr>
          <w:ilvl w:val="0"/>
          <w:numId w:val="10"/>
        </w:numPr>
      </w:pPr>
      <w:r w:rsidRPr="005A10F4">
        <w:rPr>
          <w:b/>
          <w:bCs/>
        </w:rPr>
        <w:t>Panier et gestion des commandes (pour les acheteurs)</w:t>
      </w:r>
    </w:p>
    <w:p w14:paraId="54FA4C4C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Ajout de produits au panier.</w:t>
      </w:r>
    </w:p>
    <w:p w14:paraId="4270C464" w14:textId="334ACF44" w:rsidR="005A10F4" w:rsidRPr="005A10F4" w:rsidRDefault="005A10F4" w:rsidP="00103A66">
      <w:pPr>
        <w:numPr>
          <w:ilvl w:val="1"/>
          <w:numId w:val="10"/>
        </w:numPr>
      </w:pPr>
      <w:r w:rsidRPr="005A10F4">
        <w:t>Finalisation de la commande avec récapitulatif des produits et coûts.</w:t>
      </w:r>
    </w:p>
    <w:p w14:paraId="7B2AFACE" w14:textId="77777777" w:rsidR="005A10F4" w:rsidRPr="005A10F4" w:rsidRDefault="005A10F4" w:rsidP="005A10F4">
      <w:pPr>
        <w:numPr>
          <w:ilvl w:val="0"/>
          <w:numId w:val="10"/>
        </w:numPr>
      </w:pPr>
      <w:r w:rsidRPr="005A10F4">
        <w:rPr>
          <w:b/>
          <w:bCs/>
        </w:rPr>
        <w:t>Avis et notation</w:t>
      </w:r>
    </w:p>
    <w:p w14:paraId="3AE49FCE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Les acheteurs peuvent laisser des avis et noter les produits après achat.</w:t>
      </w:r>
    </w:p>
    <w:p w14:paraId="6FD37C1F" w14:textId="77777777" w:rsidR="005A10F4" w:rsidRPr="005A10F4" w:rsidRDefault="005A10F4" w:rsidP="005A10F4">
      <w:pPr>
        <w:numPr>
          <w:ilvl w:val="1"/>
          <w:numId w:val="10"/>
        </w:numPr>
      </w:pPr>
      <w:r w:rsidRPr="005A10F4">
        <w:t>Affichage des avis sur les pages de produits et boutiques.</w:t>
      </w:r>
    </w:p>
    <w:p w14:paraId="1F4DACBF" w14:textId="77777777" w:rsidR="005A10F4" w:rsidRPr="005A10F4" w:rsidRDefault="005A10F4" w:rsidP="005A10F4">
      <w:pPr>
        <w:numPr>
          <w:ilvl w:val="0"/>
          <w:numId w:val="10"/>
        </w:numPr>
      </w:pPr>
      <w:r w:rsidRPr="005A10F4">
        <w:rPr>
          <w:b/>
          <w:bCs/>
        </w:rPr>
        <w:t>Système de paiement</w:t>
      </w:r>
    </w:p>
    <w:p w14:paraId="5D4EAF32" w14:textId="7A53138D" w:rsidR="005A10F4" w:rsidRPr="005A10F4" w:rsidRDefault="005A10F4" w:rsidP="005E3820">
      <w:pPr>
        <w:numPr>
          <w:ilvl w:val="1"/>
          <w:numId w:val="10"/>
        </w:numPr>
      </w:pPr>
      <w:r w:rsidRPr="005A10F4">
        <w:t>Intégration avec un service de paiement (</w:t>
      </w:r>
      <w:proofErr w:type="gramStart"/>
      <w:r w:rsidRPr="005A10F4">
        <w:t>ex:</w:t>
      </w:r>
      <w:proofErr w:type="gramEnd"/>
      <w:r w:rsidRPr="005A10F4">
        <w:t xml:space="preserve"> PayPal, </w:t>
      </w:r>
      <w:proofErr w:type="spellStart"/>
      <w:r w:rsidR="00E95FCD">
        <w:t>Twint</w:t>
      </w:r>
      <w:proofErr w:type="spellEnd"/>
      <w:r w:rsidRPr="005A10F4">
        <w:t>).</w:t>
      </w:r>
    </w:p>
    <w:p w14:paraId="6EC6A55C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2.2.2. Fonctionnalités pour les administrateurs</w:t>
      </w:r>
    </w:p>
    <w:p w14:paraId="55C2BF92" w14:textId="77777777" w:rsidR="005A10F4" w:rsidRPr="005A10F4" w:rsidRDefault="005A10F4" w:rsidP="005A10F4">
      <w:pPr>
        <w:numPr>
          <w:ilvl w:val="0"/>
          <w:numId w:val="11"/>
        </w:numPr>
      </w:pPr>
      <w:r w:rsidRPr="005A10F4">
        <w:rPr>
          <w:b/>
          <w:bCs/>
        </w:rPr>
        <w:t>Gestion des utilisateurs</w:t>
      </w:r>
    </w:p>
    <w:p w14:paraId="2B3C1556" w14:textId="77777777" w:rsidR="005A10F4" w:rsidRPr="005A10F4" w:rsidRDefault="005A10F4" w:rsidP="005A10F4">
      <w:pPr>
        <w:numPr>
          <w:ilvl w:val="1"/>
          <w:numId w:val="11"/>
        </w:numPr>
      </w:pPr>
      <w:r w:rsidRPr="005A10F4">
        <w:t>Création, modification et suppression de comptes utilisateurs (acheteurs et vendeurs).</w:t>
      </w:r>
    </w:p>
    <w:p w14:paraId="3B0B6127" w14:textId="77777777" w:rsidR="005A10F4" w:rsidRPr="005A10F4" w:rsidRDefault="005A10F4" w:rsidP="005A10F4">
      <w:pPr>
        <w:numPr>
          <w:ilvl w:val="1"/>
          <w:numId w:val="11"/>
        </w:numPr>
      </w:pPr>
      <w:r w:rsidRPr="005A10F4">
        <w:t>Gestion des rôles (vendeur, acheteur, administrateur).</w:t>
      </w:r>
    </w:p>
    <w:p w14:paraId="3E9AF800" w14:textId="77777777" w:rsidR="005A10F4" w:rsidRPr="005A10F4" w:rsidRDefault="005A10F4" w:rsidP="005A10F4">
      <w:pPr>
        <w:numPr>
          <w:ilvl w:val="0"/>
          <w:numId w:val="11"/>
        </w:numPr>
      </w:pPr>
      <w:r w:rsidRPr="005A10F4">
        <w:rPr>
          <w:b/>
          <w:bCs/>
        </w:rPr>
        <w:t>Gestion des produits et boutiques</w:t>
      </w:r>
    </w:p>
    <w:p w14:paraId="5A28E1E1" w14:textId="77777777" w:rsidR="005A10F4" w:rsidRPr="005A10F4" w:rsidRDefault="005A10F4" w:rsidP="005A10F4">
      <w:pPr>
        <w:numPr>
          <w:ilvl w:val="1"/>
          <w:numId w:val="11"/>
        </w:numPr>
      </w:pPr>
      <w:r w:rsidRPr="005A10F4">
        <w:t>Modération des produits et boutiques pour s'assurer de leur conformité aux règles de la plateforme.</w:t>
      </w:r>
    </w:p>
    <w:p w14:paraId="6D6E5252" w14:textId="77777777" w:rsidR="005A10F4" w:rsidRPr="005A10F4" w:rsidRDefault="005A10F4" w:rsidP="005A10F4">
      <w:pPr>
        <w:numPr>
          <w:ilvl w:val="1"/>
          <w:numId w:val="11"/>
        </w:numPr>
      </w:pPr>
      <w:r w:rsidRPr="005A10F4">
        <w:t>Suppression de produits ou de boutiques en cas de non-respect des conditions.</w:t>
      </w:r>
    </w:p>
    <w:p w14:paraId="3C590EF9" w14:textId="77777777" w:rsidR="005A10F4" w:rsidRPr="005A10F4" w:rsidRDefault="005A10F4" w:rsidP="005A10F4">
      <w:pPr>
        <w:numPr>
          <w:ilvl w:val="0"/>
          <w:numId w:val="11"/>
        </w:numPr>
      </w:pPr>
      <w:r w:rsidRPr="005A10F4">
        <w:rPr>
          <w:b/>
          <w:bCs/>
        </w:rPr>
        <w:t>Gestion des catégories et tags</w:t>
      </w:r>
    </w:p>
    <w:p w14:paraId="3FA0319C" w14:textId="77777777" w:rsidR="005A10F4" w:rsidRPr="005A10F4" w:rsidRDefault="005A10F4" w:rsidP="005A10F4">
      <w:pPr>
        <w:numPr>
          <w:ilvl w:val="1"/>
          <w:numId w:val="11"/>
        </w:numPr>
      </w:pPr>
      <w:r w:rsidRPr="005A10F4">
        <w:t>Création et modification des catégories et des tags pour la classification des produits.</w:t>
      </w:r>
    </w:p>
    <w:p w14:paraId="7F9C0EA0" w14:textId="77777777" w:rsidR="005A10F4" w:rsidRPr="005A10F4" w:rsidRDefault="005A10F4" w:rsidP="005A10F4">
      <w:pPr>
        <w:numPr>
          <w:ilvl w:val="0"/>
          <w:numId w:val="11"/>
        </w:numPr>
      </w:pPr>
      <w:r w:rsidRPr="005A10F4">
        <w:rPr>
          <w:b/>
          <w:bCs/>
        </w:rPr>
        <w:t>Suivi des statistiques</w:t>
      </w:r>
    </w:p>
    <w:p w14:paraId="20EA11FA" w14:textId="77777777" w:rsidR="005A10F4" w:rsidRPr="005A10F4" w:rsidRDefault="005A10F4" w:rsidP="005A10F4">
      <w:pPr>
        <w:numPr>
          <w:ilvl w:val="1"/>
          <w:numId w:val="11"/>
        </w:numPr>
      </w:pPr>
      <w:r w:rsidRPr="005A10F4">
        <w:t>Dashboard pour visualiser des statistiques sur les ventes, commandes, utilisateurs, etc.</w:t>
      </w:r>
    </w:p>
    <w:p w14:paraId="4EC0756B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2.2.3. Fonctionnalités avancées</w:t>
      </w:r>
    </w:p>
    <w:p w14:paraId="48655C4B" w14:textId="77777777" w:rsidR="005A10F4" w:rsidRPr="005A10F4" w:rsidRDefault="005A10F4" w:rsidP="005A10F4">
      <w:pPr>
        <w:numPr>
          <w:ilvl w:val="0"/>
          <w:numId w:val="12"/>
        </w:numPr>
      </w:pPr>
      <w:r w:rsidRPr="005A10F4">
        <w:rPr>
          <w:b/>
          <w:bCs/>
        </w:rPr>
        <w:t>Notifications</w:t>
      </w:r>
    </w:p>
    <w:p w14:paraId="549B0CC2" w14:textId="188C1C8A" w:rsidR="005A10F4" w:rsidRPr="005A10F4" w:rsidRDefault="005A10F4" w:rsidP="00187242">
      <w:pPr>
        <w:numPr>
          <w:ilvl w:val="1"/>
          <w:numId w:val="12"/>
        </w:numPr>
      </w:pPr>
      <w:r w:rsidRPr="005A10F4">
        <w:t xml:space="preserve">Notifications par </w:t>
      </w:r>
      <w:proofErr w:type="gramStart"/>
      <w:r w:rsidRPr="005A10F4">
        <w:t>email</w:t>
      </w:r>
      <w:proofErr w:type="gramEnd"/>
      <w:r w:rsidRPr="005A10F4">
        <w:t xml:space="preserve"> ou via la plateforme pour les acheteurs (confirmation de commande) et vendeurs (nouvelle commande, avis client).</w:t>
      </w:r>
    </w:p>
    <w:p w14:paraId="5B4555BA" w14:textId="77777777" w:rsidR="005A10F4" w:rsidRPr="005A10F4" w:rsidRDefault="005A10F4" w:rsidP="005A10F4">
      <w:pPr>
        <w:numPr>
          <w:ilvl w:val="0"/>
          <w:numId w:val="12"/>
        </w:numPr>
      </w:pPr>
      <w:r w:rsidRPr="005A10F4">
        <w:rPr>
          <w:b/>
          <w:bCs/>
        </w:rPr>
        <w:t>Gestion des stocks</w:t>
      </w:r>
    </w:p>
    <w:p w14:paraId="0DF6A5F4" w14:textId="77777777" w:rsidR="005A10F4" w:rsidRPr="005A10F4" w:rsidRDefault="005A10F4" w:rsidP="005A10F4">
      <w:pPr>
        <w:numPr>
          <w:ilvl w:val="1"/>
          <w:numId w:val="12"/>
        </w:numPr>
      </w:pPr>
      <w:r w:rsidRPr="005A10F4">
        <w:t>Alertes pour les vendeurs lorsque leurs stocks de produits sont bas.</w:t>
      </w:r>
    </w:p>
    <w:p w14:paraId="711386E0" w14:textId="77777777" w:rsidR="005A10F4" w:rsidRPr="005A10F4" w:rsidRDefault="00C76726" w:rsidP="005A10F4">
      <w:r>
        <w:rPr>
          <w:noProof/>
        </w:rPr>
        <w:pict w14:anchorId="4FE572B4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152A2C40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3. Contraintes techniques</w:t>
      </w:r>
    </w:p>
    <w:p w14:paraId="0DF043E2" w14:textId="77777777" w:rsidR="005A10F4" w:rsidRPr="005A10F4" w:rsidRDefault="005A10F4" w:rsidP="005A10F4">
      <w:pPr>
        <w:numPr>
          <w:ilvl w:val="0"/>
          <w:numId w:val="13"/>
        </w:numPr>
      </w:pPr>
      <w:r w:rsidRPr="005A10F4">
        <w:rPr>
          <w:b/>
          <w:bCs/>
        </w:rPr>
        <w:t>Technologies</w:t>
      </w:r>
      <w:r w:rsidRPr="005A10F4">
        <w:t xml:space="preserve"> :</w:t>
      </w:r>
    </w:p>
    <w:p w14:paraId="5568E428" w14:textId="77777777" w:rsidR="005A10F4" w:rsidRPr="005A10F4" w:rsidRDefault="005A10F4" w:rsidP="005A10F4">
      <w:pPr>
        <w:numPr>
          <w:ilvl w:val="1"/>
          <w:numId w:val="13"/>
        </w:numPr>
      </w:pPr>
      <w:r w:rsidRPr="005A10F4">
        <w:rPr>
          <w:b/>
          <w:bCs/>
        </w:rPr>
        <w:t>Backend</w:t>
      </w:r>
      <w:r w:rsidRPr="005A10F4">
        <w:t xml:space="preserve"> : </w:t>
      </w:r>
      <w:proofErr w:type="spellStart"/>
      <w:r w:rsidRPr="005A10F4">
        <w:t>Laravel</w:t>
      </w:r>
      <w:proofErr w:type="spellEnd"/>
      <w:r w:rsidRPr="005A10F4">
        <w:t xml:space="preserve"> (PHP)</w:t>
      </w:r>
    </w:p>
    <w:p w14:paraId="3405AF12" w14:textId="77777777" w:rsidR="005A10F4" w:rsidRPr="005A10F4" w:rsidRDefault="005A10F4" w:rsidP="005A10F4">
      <w:pPr>
        <w:numPr>
          <w:ilvl w:val="1"/>
          <w:numId w:val="13"/>
        </w:numPr>
      </w:pPr>
      <w:r w:rsidRPr="005A10F4">
        <w:rPr>
          <w:b/>
          <w:bCs/>
        </w:rPr>
        <w:lastRenderedPageBreak/>
        <w:t>Base de données</w:t>
      </w:r>
      <w:r w:rsidRPr="005A10F4">
        <w:t xml:space="preserve"> : PostgreSQL</w:t>
      </w:r>
    </w:p>
    <w:p w14:paraId="591A0587" w14:textId="77777777" w:rsidR="005A10F4" w:rsidRPr="005A10F4" w:rsidRDefault="005A10F4" w:rsidP="005A10F4">
      <w:pPr>
        <w:numPr>
          <w:ilvl w:val="1"/>
          <w:numId w:val="13"/>
        </w:numPr>
      </w:pPr>
      <w:r w:rsidRPr="005A10F4">
        <w:rPr>
          <w:b/>
          <w:bCs/>
        </w:rPr>
        <w:t>Frontend</w:t>
      </w:r>
      <w:r w:rsidRPr="005A10F4">
        <w:t xml:space="preserve"> : Blade (</w:t>
      </w:r>
      <w:proofErr w:type="spellStart"/>
      <w:r w:rsidRPr="005A10F4">
        <w:t>Laravel</w:t>
      </w:r>
      <w:proofErr w:type="spellEnd"/>
      <w:r w:rsidRPr="005A10F4">
        <w:t>), éventuellement Vue.js pour des fonctionnalités interactives.</w:t>
      </w:r>
    </w:p>
    <w:p w14:paraId="5652EA87" w14:textId="77777777" w:rsidR="005A10F4" w:rsidRPr="005A10F4" w:rsidRDefault="005A10F4" w:rsidP="005A10F4">
      <w:pPr>
        <w:numPr>
          <w:ilvl w:val="1"/>
          <w:numId w:val="13"/>
        </w:numPr>
      </w:pPr>
      <w:r w:rsidRPr="005A10F4">
        <w:rPr>
          <w:b/>
          <w:bCs/>
        </w:rPr>
        <w:t>Authentification</w:t>
      </w:r>
      <w:r w:rsidRPr="005A10F4">
        <w:t xml:space="preserve"> : </w:t>
      </w:r>
      <w:proofErr w:type="spellStart"/>
      <w:r w:rsidRPr="005A10F4">
        <w:t>Laravel</w:t>
      </w:r>
      <w:proofErr w:type="spellEnd"/>
      <w:r w:rsidRPr="005A10F4">
        <w:t xml:space="preserve"> </w:t>
      </w:r>
      <w:proofErr w:type="spellStart"/>
      <w:r w:rsidRPr="005A10F4">
        <w:t>Sanctum</w:t>
      </w:r>
      <w:proofErr w:type="spellEnd"/>
      <w:r w:rsidRPr="005A10F4">
        <w:t xml:space="preserve"> ou </w:t>
      </w:r>
      <w:proofErr w:type="spellStart"/>
      <w:r w:rsidRPr="005A10F4">
        <w:t>Passport</w:t>
      </w:r>
      <w:proofErr w:type="spellEnd"/>
      <w:r w:rsidRPr="005A10F4">
        <w:t xml:space="preserve"> pour la gestion des sessions sécurisées.</w:t>
      </w:r>
    </w:p>
    <w:p w14:paraId="6CB41315" w14:textId="77777777" w:rsidR="005A10F4" w:rsidRPr="005A10F4" w:rsidRDefault="005A10F4" w:rsidP="005A10F4">
      <w:pPr>
        <w:numPr>
          <w:ilvl w:val="0"/>
          <w:numId w:val="13"/>
        </w:numPr>
      </w:pPr>
      <w:r w:rsidRPr="005A10F4">
        <w:rPr>
          <w:b/>
          <w:bCs/>
        </w:rPr>
        <w:t>Sécurité</w:t>
      </w:r>
      <w:r w:rsidRPr="005A10F4">
        <w:t xml:space="preserve"> :</w:t>
      </w:r>
    </w:p>
    <w:p w14:paraId="58884980" w14:textId="050A3675" w:rsidR="005A10F4" w:rsidRPr="005A10F4" w:rsidRDefault="005A10F4" w:rsidP="00187242">
      <w:pPr>
        <w:numPr>
          <w:ilvl w:val="1"/>
          <w:numId w:val="13"/>
        </w:numPr>
      </w:pPr>
      <w:r w:rsidRPr="005A10F4">
        <w:t>Protection des données utilisateurs avec un chiffrement (mot de passe haché, SSL).</w:t>
      </w:r>
      <w:r w:rsidR="00C76726">
        <w:rPr>
          <w:noProof/>
        </w:rPr>
        <w:pict w14:anchorId="306E47B9">
          <v:rect id="_x0000_i1025" alt="" style="width:321.15pt;height:.05pt;mso-width-percent:0;mso-height-percent:0;mso-width-percent:0;mso-height-percent:0" o:hrpct="708" o:hralign="center" o:hrstd="t" o:hr="t" fillcolor="#a0a0a0" stroked="f"/>
        </w:pict>
      </w:r>
    </w:p>
    <w:p w14:paraId="7F78A8E9" w14:textId="77777777" w:rsidR="005A10F4" w:rsidRPr="005A10F4" w:rsidRDefault="005A10F4" w:rsidP="005A10F4">
      <w:pPr>
        <w:rPr>
          <w:b/>
          <w:bCs/>
        </w:rPr>
      </w:pPr>
      <w:r w:rsidRPr="005A10F4">
        <w:rPr>
          <w:b/>
          <w:bCs/>
        </w:rPr>
        <w:t>4. Conclusion</w:t>
      </w:r>
    </w:p>
    <w:p w14:paraId="17F5F8F3" w14:textId="6535D457" w:rsidR="005A10F4" w:rsidRPr="005A10F4" w:rsidRDefault="005A10F4" w:rsidP="005A10F4">
      <w:r w:rsidRPr="005A10F4">
        <w:t xml:space="preserve">Ce cahier des charges fournit une analyse détaillée des besoins pour la conception et le développement d’un </w:t>
      </w:r>
      <w:r w:rsidR="005A03CC" w:rsidRPr="005A03CC">
        <w:t xml:space="preserve">un site de vente d’habits </w:t>
      </w:r>
      <w:r w:rsidRPr="005A10F4">
        <w:t xml:space="preserve">utilisant </w:t>
      </w:r>
      <w:proofErr w:type="spellStart"/>
      <w:r w:rsidRPr="005A10F4">
        <w:t>Laravel</w:t>
      </w:r>
      <w:proofErr w:type="spellEnd"/>
      <w:r w:rsidRPr="005A10F4">
        <w:t xml:space="preserve"> et PostgreSQL. </w:t>
      </w:r>
    </w:p>
    <w:p w14:paraId="654C37A1" w14:textId="77777777" w:rsidR="00320EAB" w:rsidRDefault="00320EAB"/>
    <w:sectPr w:rsidR="00320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3A96"/>
    <w:multiLevelType w:val="multilevel"/>
    <w:tmpl w:val="A806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A5B94"/>
    <w:multiLevelType w:val="multilevel"/>
    <w:tmpl w:val="0A62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A64C7"/>
    <w:multiLevelType w:val="multilevel"/>
    <w:tmpl w:val="FE5CA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04A57"/>
    <w:multiLevelType w:val="multilevel"/>
    <w:tmpl w:val="77F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B06AD"/>
    <w:multiLevelType w:val="multilevel"/>
    <w:tmpl w:val="8DCE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61C30"/>
    <w:multiLevelType w:val="multilevel"/>
    <w:tmpl w:val="0FEA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307C0"/>
    <w:multiLevelType w:val="multilevel"/>
    <w:tmpl w:val="224C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86484"/>
    <w:multiLevelType w:val="multilevel"/>
    <w:tmpl w:val="EE9E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02043"/>
    <w:multiLevelType w:val="multilevel"/>
    <w:tmpl w:val="E8BA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7F34AD"/>
    <w:multiLevelType w:val="multilevel"/>
    <w:tmpl w:val="42A2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5082F"/>
    <w:multiLevelType w:val="multilevel"/>
    <w:tmpl w:val="625E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9D0B6F"/>
    <w:multiLevelType w:val="multilevel"/>
    <w:tmpl w:val="8096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C50E6"/>
    <w:multiLevelType w:val="multilevel"/>
    <w:tmpl w:val="BC96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544330">
    <w:abstractNumId w:val="0"/>
  </w:num>
  <w:num w:numId="2" w16cid:durableId="225843730">
    <w:abstractNumId w:val="7"/>
  </w:num>
  <w:num w:numId="3" w16cid:durableId="156964806">
    <w:abstractNumId w:val="9"/>
  </w:num>
  <w:num w:numId="4" w16cid:durableId="657196321">
    <w:abstractNumId w:val="5"/>
  </w:num>
  <w:num w:numId="5" w16cid:durableId="679553350">
    <w:abstractNumId w:val="11"/>
  </w:num>
  <w:num w:numId="6" w16cid:durableId="960654113">
    <w:abstractNumId w:val="3"/>
  </w:num>
  <w:num w:numId="7" w16cid:durableId="853349541">
    <w:abstractNumId w:val="4"/>
  </w:num>
  <w:num w:numId="8" w16cid:durableId="1742748441">
    <w:abstractNumId w:val="6"/>
  </w:num>
  <w:num w:numId="9" w16cid:durableId="589510138">
    <w:abstractNumId w:val="10"/>
  </w:num>
  <w:num w:numId="10" w16cid:durableId="1941139596">
    <w:abstractNumId w:val="12"/>
  </w:num>
  <w:num w:numId="11" w16cid:durableId="255212563">
    <w:abstractNumId w:val="1"/>
  </w:num>
  <w:num w:numId="12" w16cid:durableId="1557745128">
    <w:abstractNumId w:val="8"/>
  </w:num>
  <w:num w:numId="13" w16cid:durableId="2056852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F4"/>
    <w:rsid w:val="000A2E39"/>
    <w:rsid w:val="000B6DAC"/>
    <w:rsid w:val="00103A66"/>
    <w:rsid w:val="00114365"/>
    <w:rsid w:val="00171E12"/>
    <w:rsid w:val="001733FB"/>
    <w:rsid w:val="00187242"/>
    <w:rsid w:val="00231563"/>
    <w:rsid w:val="002575DA"/>
    <w:rsid w:val="00320EAB"/>
    <w:rsid w:val="00401FF2"/>
    <w:rsid w:val="004619B6"/>
    <w:rsid w:val="004D7BA0"/>
    <w:rsid w:val="00516736"/>
    <w:rsid w:val="0054269E"/>
    <w:rsid w:val="00545BFF"/>
    <w:rsid w:val="005A03CC"/>
    <w:rsid w:val="005A10F4"/>
    <w:rsid w:val="005E3820"/>
    <w:rsid w:val="005F787A"/>
    <w:rsid w:val="00680956"/>
    <w:rsid w:val="0077656E"/>
    <w:rsid w:val="007E4150"/>
    <w:rsid w:val="008B1B79"/>
    <w:rsid w:val="00A73C67"/>
    <w:rsid w:val="00C07F79"/>
    <w:rsid w:val="00C67039"/>
    <w:rsid w:val="00C76726"/>
    <w:rsid w:val="00E3752F"/>
    <w:rsid w:val="00E95FCD"/>
    <w:rsid w:val="00EC00FE"/>
    <w:rsid w:val="00F56043"/>
    <w:rsid w:val="00F86590"/>
    <w:rsid w:val="00F9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584B3"/>
  <w15:chartTrackingRefBased/>
  <w15:docId w15:val="{2975C7C8-A5F5-9F4F-8BC3-90C7188B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1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1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1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1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1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10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10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10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10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1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1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1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1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1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1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1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1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1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10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1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10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1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10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1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10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1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1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1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1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6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2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0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7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684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Füllemann Nathan</dc:creator>
  <cp:keywords/>
  <dc:description/>
  <cp:lastModifiedBy>Füllemann Nathan</cp:lastModifiedBy>
  <cp:revision>25</cp:revision>
  <cp:lastPrinted>2024-10-13T14:35:00Z</cp:lastPrinted>
  <dcterms:created xsi:type="dcterms:W3CDTF">2024-10-11T12:39:00Z</dcterms:created>
  <dcterms:modified xsi:type="dcterms:W3CDTF">2024-10-13T14:35:00Z</dcterms:modified>
</cp:coreProperties>
</file>