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7CF279" w14:textId="1E1BDDA4" w:rsidR="00B7485F" w:rsidRDefault="00322B68">
      <w:r>
        <w:t xml:space="preserve">We think that both Congestion and Assortativity both matter in what happens in real life and in our model.  They both theoretically have an effect, and perhaps similar effects that may be related.  We got a strong down parabola with the Army data with strongly measured assortativity, and we also got a down parabola in the academic data.  However,  we also got a negative parabola in the basketball data (although MUCH less pronounced) where empirically we found almost no assortativity (rho was essentially =0).  </w:t>
      </w:r>
    </w:p>
    <w:p w14:paraId="5A35C862" w14:textId="197D97A2" w:rsidR="00322B68" w:rsidRDefault="00322B68">
      <w:r>
        <w:t>So that begs the question – does assortativity really matter to the phenomenon.  Since the basketball data was markedly different from the other two domains in that the proportion selected (K/N) was extremely low – 2.7%, it could be that in such a boundary condition the down parabola holds anyway.  It could be that if congestion OR assortativity are extremely high or low, that we will still get or not get the down parabola.</w:t>
      </w:r>
    </w:p>
    <w:p w14:paraId="5C21FBE1" w14:textId="54AEFB27" w:rsidR="00322B68" w:rsidRDefault="00322B68">
      <w:r>
        <w:t>In other words, maybe because the selection rate in NCAA Men’s Basketball is so very low, it isn’t that the</w:t>
      </w:r>
      <w:r w:rsidR="00B55A55">
        <w:t xml:space="preserve"> down parabola is going to manifest itself no matter what, even though the </w:t>
      </w:r>
      <w:r>
        <w:t>assortativity we empirically measured in the basketball data is</w:t>
      </w:r>
      <w:r w:rsidR="00B55A55">
        <w:t xml:space="preserve"> close to zero.</w:t>
      </w:r>
    </w:p>
    <w:p w14:paraId="2AE16549" w14:textId="77777777" w:rsidR="00B55A55" w:rsidRDefault="00B55A55"/>
    <w:p w14:paraId="6613C34F" w14:textId="25C481BB" w:rsidR="00B55A55" w:rsidRDefault="00B55A55">
      <w:r>
        <w:t xml:space="preserve">So we will make our own data, loosely based on the real basketball data with low K and zero assortativity.  Then we will see what our model creates.  </w:t>
      </w:r>
    </w:p>
    <w:p w14:paraId="0361AC94" w14:textId="77777777" w:rsidR="00B55A55" w:rsidRDefault="00B55A55"/>
    <w:p w14:paraId="3E7A46AD" w14:textId="19639031" w:rsidR="00B55A55" w:rsidRDefault="00B55A55" w:rsidP="00B55A55">
      <w:pPr>
        <w:pStyle w:val="ListParagraph"/>
        <w:numPr>
          <w:ilvl w:val="0"/>
          <w:numId w:val="2"/>
        </w:numPr>
      </w:pPr>
      <w:r>
        <w:t xml:space="preserve"> Use your model with all the * values you found, and use the LG </w:t>
      </w:r>
      <w:proofErr w:type="spellStart"/>
      <w:r>
        <w:t>mmnodel</w:t>
      </w:r>
      <w:proofErr w:type="spellEnd"/>
      <w:r>
        <w:t xml:space="preserve"> to assign.  What did we get?  Document that</w:t>
      </w:r>
    </w:p>
    <w:p w14:paraId="4DC7EA15" w14:textId="34C8471B" w:rsidR="00B55A55" w:rsidRDefault="00831FFF" w:rsidP="00B55A55">
      <w:pPr>
        <w:pStyle w:val="ListParagraph"/>
        <w:numPr>
          <w:ilvl w:val="0"/>
          <w:numId w:val="2"/>
        </w:numPr>
      </w:pPr>
      <w:r>
        <w:t>Using the actual, empirical data we have, then run the selection part of our model to see what we get.</w:t>
      </w:r>
    </w:p>
    <w:p w14:paraId="362BA1EC" w14:textId="17E02621" w:rsidR="00831FFF" w:rsidRDefault="00831FFF" w:rsidP="00B55A55">
      <w:pPr>
        <w:pStyle w:val="ListParagraph"/>
        <w:numPr>
          <w:ilvl w:val="0"/>
          <w:numId w:val="2"/>
        </w:numPr>
      </w:pPr>
      <w:r>
        <w:t>Overall There’s one of 3 things going on</w:t>
      </w:r>
    </w:p>
    <w:p w14:paraId="24258D00" w14:textId="7D6DA9C4" w:rsidR="00831FFF" w:rsidRDefault="00831FFF" w:rsidP="00831FFF">
      <w:pPr>
        <w:pStyle w:val="ListParagraph"/>
        <w:numPr>
          <w:ilvl w:val="1"/>
          <w:numId w:val="2"/>
        </w:numPr>
      </w:pPr>
      <w:r>
        <w:t>Theres something about basketball that we don’t understand or are missing.</w:t>
      </w:r>
    </w:p>
    <w:p w14:paraId="4D794482" w14:textId="4995F373" w:rsidR="00831FFF" w:rsidRDefault="00831FFF" w:rsidP="00831FFF">
      <w:pPr>
        <w:pStyle w:val="ListParagraph"/>
        <w:numPr>
          <w:ilvl w:val="1"/>
          <w:numId w:val="2"/>
        </w:numPr>
      </w:pPr>
      <w:r>
        <w:t>Our performance metric is or calculations are not faithfully capturing the true dynamics of the basketball reality</w:t>
      </w:r>
    </w:p>
    <w:p w14:paraId="31F1867D" w14:textId="17F264E0" w:rsidR="00831FFF" w:rsidRDefault="00831FFF" w:rsidP="00831FFF">
      <w:pPr>
        <w:pStyle w:val="ListParagraph"/>
        <w:numPr>
          <w:ilvl w:val="1"/>
          <w:numId w:val="2"/>
        </w:numPr>
      </w:pPr>
      <w:r>
        <w:t>There is something about the boundary conditions that cause the model results to malfunction from a boundary override. Or cause the real world to behave that way.</w:t>
      </w:r>
    </w:p>
    <w:p w14:paraId="39B3CCC7" w14:textId="77777777" w:rsidR="00831FFF" w:rsidRDefault="00831FFF" w:rsidP="00831FFF"/>
    <w:p w14:paraId="62EAF58A" w14:textId="6282DF77" w:rsidR="00831FFF" w:rsidRDefault="00831FFF" w:rsidP="00831FFF">
      <w:r>
        <w:t xml:space="preserve">OK, I just had a great long talk with Alex.  We are going to try one more thing before we move on </w:t>
      </w:r>
      <w:r w:rsidR="00870921">
        <w:t xml:space="preserve">continuing </w:t>
      </w:r>
      <w:r>
        <w:t>the assortativity sensitivity testing.</w:t>
      </w:r>
    </w:p>
    <w:p w14:paraId="569B57B3" w14:textId="61301DA9" w:rsidR="00831FFF" w:rsidRDefault="00831FFF" w:rsidP="00831FFF">
      <w:r>
        <w:t xml:space="preserve">I told </w:t>
      </w:r>
      <w:r w:rsidR="00870921">
        <w:t>him</w:t>
      </w:r>
      <w:r>
        <w:t xml:space="preserve"> the more I thought about it, the more I think the problem is not </w:t>
      </w:r>
      <w:r w:rsidR="00712A0D">
        <w:t xml:space="preserve">that basketball has in </w:t>
      </w:r>
      <w:r w:rsidR="00870921">
        <w:t>reality</w:t>
      </w:r>
      <w:r w:rsidR="00712A0D">
        <w:t xml:space="preserve"> almost zero homophily and negligible assortativity.  Common sense tells me </w:t>
      </w:r>
      <w:r w:rsidR="00712A0D">
        <w:lastRenderedPageBreak/>
        <w:t xml:space="preserve">that almost everyone on the Duke or UConn  men’s varsity basketball teams are good.  Really good.  I don’t think they have a bunch of players that are mediocre.  I think the problem that’s confounding our model is not just the boundary condition of extremely low selection.  I think there is another </w:t>
      </w:r>
      <w:proofErr w:type="spellStart"/>
      <w:r w:rsidR="00712A0D">
        <w:t>rboundary</w:t>
      </w:r>
      <w:proofErr w:type="spellEnd"/>
      <w:r w:rsidR="00712A0D">
        <w:t xml:space="preserve"> condition that is extremely influential, and that is that only 5 guys can be on the court at one time.</w:t>
      </w:r>
    </w:p>
    <w:p w14:paraId="755D8A66" w14:textId="5E2C83C3" w:rsidR="00712A0D" w:rsidRDefault="00712A0D" w:rsidP="00831FFF">
      <w:r>
        <w:t>The reason these matter is because of the performance metric we are using for MBB – points per minute (PPM).  On its face, it seems great as a measure of talent that can override things like lack of opportunity.  We’re not counting total points because that also includes things like seniority to a small extent and playing time.  More playing time cannot become a proxy for talent.  So I thought “hey what did you do with the time you had?”</w:t>
      </w:r>
    </w:p>
    <w:p w14:paraId="13061468" w14:textId="3078B5F2" w:rsidR="00712A0D" w:rsidRDefault="00712A0D" w:rsidP="00831FFF">
      <w:r>
        <w:t xml:space="preserve">But what I’m seeing is that it torpedoes the idea of congestion.  What this is really about isn’t the full spectrum of player talent and team talent.  This isn’t about what happens to a few great superstars at Wentworth University as much as it is what happened to really good-to-fantastic basketball players when they are on a </w:t>
      </w:r>
      <w:r>
        <w:t>pretty good ball club</w:t>
      </w:r>
      <w:r>
        <w:t xml:space="preserve"> (the Squid team) vs those same players on a top tier team (the Jackals).</w:t>
      </w:r>
    </w:p>
    <w:p w14:paraId="7B777DA6" w14:textId="5B8210EC" w:rsidR="00712A0D" w:rsidRDefault="00712A0D" w:rsidP="00831FFF">
      <w:r>
        <w:t>When we look at the empirical data for basketball, it tell us we have these huge bands of talent at all levels.  Those huge bands essentially create an almost u</w:t>
      </w:r>
      <w:r w:rsidR="004660BF">
        <w:t>b</w:t>
      </w:r>
      <w:r>
        <w:t xml:space="preserve">iquitous homogeneity which drives our </w:t>
      </w:r>
      <w:r w:rsidR="004660BF">
        <w:t xml:space="preserve">resulting assortativity down to zero.  The fact that we still see a high tail downturn (although certainly not as pronounced as in the Army domain) makes it appear that assortativity may not really be a factor at all, and might not be appropriate to include in our model.  </w:t>
      </w:r>
    </w:p>
    <w:p w14:paraId="4D5983F7" w14:textId="6AB0BCFA" w:rsidR="009A4FBA" w:rsidRDefault="004660BF" w:rsidP="009A4FBA">
      <w:r>
        <w:t>So I think we need to re-look what we are considering the composition of the pools in the data. And the combination of our performance metric and filters is what makes up those pools.  I don’t think we can rely on ppm values for players who don’t play more than 5 minutes in a game.  Those guys just aren’t competition, or in this case congestion.  I feel like their ppm values are also not very representative of how they did on the court in those few minutes.</w:t>
      </w:r>
      <w:r w:rsidR="009A4FBA">
        <w:t xml:space="preserve">  I’m not exactly sure what the solution is.  </w:t>
      </w:r>
    </w:p>
    <w:p w14:paraId="7B9CE5DE" w14:textId="509B315B" w:rsidR="009A4FBA" w:rsidRDefault="009A4FBA" w:rsidP="009A4FBA">
      <w:r>
        <w:t xml:space="preserve">The question I have is if I am correct that there should be talent assortativity in Men’s Division I basketball, Why are we not empirically seeing it?  Is it our performance metric?  Is it player minimum season minutes filter?  Team minimum games per season filter?  Should we only be looking at Division I?  Is it good enough to only look at teams that have ever had a </w:t>
      </w:r>
      <w:r w:rsidR="00870921">
        <w:t xml:space="preserve"> </w:t>
      </w:r>
      <w:r>
        <w:t>player drafted</w:t>
      </w:r>
      <w:r w:rsidR="00870921">
        <w:t>?</w:t>
      </w:r>
      <w:r>
        <w:t xml:space="preserve"> </w:t>
      </w:r>
      <w:r w:rsidR="00870921">
        <w:t>What are we missing here??</w:t>
      </w:r>
    </w:p>
    <w:p w14:paraId="0FAB386E" w14:textId="77777777" w:rsidR="00870921" w:rsidRDefault="00870921" w:rsidP="009A4FBA"/>
    <w:p w14:paraId="46F18B70" w14:textId="4BD9FA87" w:rsidR="00870921" w:rsidRDefault="00870921" w:rsidP="009A4FBA">
      <w:r>
        <w:t xml:space="preserve">Please post your response in .md format in the </w:t>
      </w:r>
      <w:r w:rsidRPr="00870921">
        <w:t>Cursor Workspace PDE/3-Master_Plan/VECTOR_work/new_VECTOR_work/assort_analysis/docs/scientific_questions</w:t>
      </w:r>
      <w:r>
        <w:t xml:space="preserve">  </w:t>
      </w:r>
      <w:r>
        <w:lastRenderedPageBreak/>
        <w:t>folder as 20260925_MBB_Assort_issue_thoughts_XXXX.md  where ‘XXXX’ is SCOUT or COMPASS, etc.</w:t>
      </w:r>
    </w:p>
    <w:p w14:paraId="45396DAA" w14:textId="77777777" w:rsidR="00B55A55" w:rsidRDefault="00B55A55"/>
    <w:sectPr w:rsidR="00B55A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utura Medium">
    <w:altName w:val="FUTURA MEDIUM"/>
    <w:panose1 w:val="020B0602020204020303"/>
    <w:charset w:val="B1"/>
    <w:family w:val="swiss"/>
    <w:pitch w:val="variable"/>
    <w:sig w:usb0="80000867" w:usb1="00000000" w:usb2="00000000" w:usb3="00000000" w:csb0="000001FB"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0A54C1"/>
    <w:multiLevelType w:val="hybridMultilevel"/>
    <w:tmpl w:val="038095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5F4100"/>
    <w:multiLevelType w:val="multilevel"/>
    <w:tmpl w:val="C992652E"/>
    <w:styleLink w:val="WayAhead"/>
    <w:lvl w:ilvl="0">
      <w:start w:val="1"/>
      <w:numFmt w:val="upperRoman"/>
      <w:lvlText w:val="%1."/>
      <w:lvlJc w:val="left"/>
      <w:pPr>
        <w:ind w:left="360" w:hanging="360"/>
      </w:pPr>
      <w:rPr>
        <w:rFonts w:ascii="Futura Medium" w:hAnsi="Futura Medium" w:hint="cs"/>
        <w:b/>
        <w:i w:val="0"/>
        <w:sz w:val="22"/>
      </w:rPr>
    </w:lvl>
    <w:lvl w:ilvl="1">
      <w:start w:val="1"/>
      <w:numFmt w:val="upperLetter"/>
      <w:lvlText w:val="%2."/>
      <w:lvlJc w:val="left"/>
      <w:pPr>
        <w:ind w:left="720" w:hanging="360"/>
      </w:pPr>
      <w:rPr>
        <w:rFonts w:ascii="Futura Medium" w:hAnsi="Futura Medium" w:hint="cs"/>
        <w:b w:val="0"/>
        <w:i/>
        <w:sz w:val="22"/>
      </w:rPr>
    </w:lvl>
    <w:lvl w:ilvl="2">
      <w:start w:val="1"/>
      <w:numFmt w:val="decimal"/>
      <w:lvlText w:val="%3."/>
      <w:lvlJc w:val="left"/>
      <w:pPr>
        <w:ind w:left="1080" w:hanging="360"/>
      </w:pPr>
      <w:rPr>
        <w:rFonts w:ascii="Futura Medium" w:hAnsi="Futura Medium" w:hint="cs"/>
        <w:b w:val="0"/>
        <w:i w:val="0"/>
        <w:sz w:val="20"/>
      </w:rPr>
    </w:lvl>
    <w:lvl w:ilvl="3">
      <w:start w:val="1"/>
      <w:numFmt w:val="lowerLetter"/>
      <w:lvlText w:val="%4."/>
      <w:lvlJc w:val="left"/>
      <w:pPr>
        <w:ind w:left="1440" w:hanging="360"/>
      </w:pPr>
      <w:rPr>
        <w:rFonts w:ascii="Futura Medium" w:hAnsi="Futura Medium" w:hint="cs"/>
        <w:b w:val="0"/>
        <w:i w:val="0"/>
        <w:sz w:val="20"/>
      </w:rPr>
    </w:lvl>
    <w:lvl w:ilvl="4">
      <w:start w:val="1"/>
      <w:numFmt w:val="lowerRoman"/>
      <w:lvlText w:val="%5."/>
      <w:lvlJc w:val="left"/>
      <w:pPr>
        <w:ind w:left="1800" w:hanging="360"/>
      </w:pPr>
      <w:rPr>
        <w:rFonts w:ascii="Futura Medium" w:hAnsi="Futura Medium" w:hint="default"/>
        <w:b w:val="0"/>
        <w:i w:val="0"/>
        <w:sz w:val="20"/>
      </w:rPr>
    </w:lvl>
    <w:lvl w:ilvl="5">
      <w:start w:val="1"/>
      <w:numFmt w:val="decimal"/>
      <w:lvlText w:val="(%6)"/>
      <w:lvlJc w:val="left"/>
      <w:pPr>
        <w:ind w:left="2160" w:hanging="360"/>
      </w:pPr>
      <w:rPr>
        <w:rFonts w:hint="default"/>
      </w:rPr>
    </w:lvl>
    <w:lvl w:ilvl="6">
      <w:start w:val="1"/>
      <w:numFmt w:val="lowerLetter"/>
      <w:lvlText w:val="(%7)"/>
      <w:lvlJc w:val="left"/>
      <w:pPr>
        <w:ind w:left="2520" w:hanging="360"/>
      </w:pPr>
      <w:rPr>
        <w:rFonts w:hint="default"/>
      </w:rPr>
    </w:lvl>
    <w:lvl w:ilvl="7">
      <w:start w:val="1"/>
      <w:numFmt w:val="lowerRoman"/>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816406567">
    <w:abstractNumId w:val="1"/>
  </w:num>
  <w:num w:numId="2" w16cid:durableId="79383806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B68"/>
    <w:rsid w:val="00322B68"/>
    <w:rsid w:val="00357952"/>
    <w:rsid w:val="004660BF"/>
    <w:rsid w:val="004926F1"/>
    <w:rsid w:val="006B074B"/>
    <w:rsid w:val="00712A0D"/>
    <w:rsid w:val="00831FFF"/>
    <w:rsid w:val="00870921"/>
    <w:rsid w:val="008A62A5"/>
    <w:rsid w:val="009A4FBA"/>
    <w:rsid w:val="00B55A55"/>
    <w:rsid w:val="00B7485F"/>
    <w:rsid w:val="00CB3F96"/>
    <w:rsid w:val="00D675CC"/>
    <w:rsid w:val="00F35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F494E2"/>
  <w15:chartTrackingRefBased/>
  <w15:docId w15:val="{9A40F9E5-135A-A849-BD9F-740C50399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B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B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B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B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B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B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B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B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B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ayAhead">
    <w:name w:val="Way Ahead"/>
    <w:uiPriority w:val="99"/>
    <w:rsid w:val="00D675CC"/>
    <w:pPr>
      <w:numPr>
        <w:numId w:val="1"/>
      </w:numPr>
    </w:pPr>
  </w:style>
  <w:style w:type="character" w:customStyle="1" w:styleId="Heading1Char">
    <w:name w:val="Heading 1 Char"/>
    <w:basedOn w:val="DefaultParagraphFont"/>
    <w:link w:val="Heading1"/>
    <w:uiPriority w:val="9"/>
    <w:rsid w:val="00322B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B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B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B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B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B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B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B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B68"/>
    <w:rPr>
      <w:rFonts w:eastAsiaTheme="majorEastAsia" w:cstheme="majorBidi"/>
      <w:color w:val="272727" w:themeColor="text1" w:themeTint="D8"/>
    </w:rPr>
  </w:style>
  <w:style w:type="paragraph" w:styleId="Title">
    <w:name w:val="Title"/>
    <w:basedOn w:val="Normal"/>
    <w:next w:val="Normal"/>
    <w:link w:val="TitleChar"/>
    <w:uiPriority w:val="10"/>
    <w:qFormat/>
    <w:rsid w:val="00322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B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B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B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B68"/>
    <w:pPr>
      <w:spacing w:before="160"/>
      <w:jc w:val="center"/>
    </w:pPr>
    <w:rPr>
      <w:i/>
      <w:iCs/>
      <w:color w:val="404040" w:themeColor="text1" w:themeTint="BF"/>
    </w:rPr>
  </w:style>
  <w:style w:type="character" w:customStyle="1" w:styleId="QuoteChar">
    <w:name w:val="Quote Char"/>
    <w:basedOn w:val="DefaultParagraphFont"/>
    <w:link w:val="Quote"/>
    <w:uiPriority w:val="29"/>
    <w:rsid w:val="00322B68"/>
    <w:rPr>
      <w:i/>
      <w:iCs/>
      <w:color w:val="404040" w:themeColor="text1" w:themeTint="BF"/>
    </w:rPr>
  </w:style>
  <w:style w:type="paragraph" w:styleId="ListParagraph">
    <w:name w:val="List Paragraph"/>
    <w:basedOn w:val="Normal"/>
    <w:uiPriority w:val="34"/>
    <w:qFormat/>
    <w:rsid w:val="00322B68"/>
    <w:pPr>
      <w:ind w:left="720"/>
      <w:contextualSpacing/>
    </w:pPr>
  </w:style>
  <w:style w:type="character" w:styleId="IntenseEmphasis">
    <w:name w:val="Intense Emphasis"/>
    <w:basedOn w:val="DefaultParagraphFont"/>
    <w:uiPriority w:val="21"/>
    <w:qFormat/>
    <w:rsid w:val="00322B68"/>
    <w:rPr>
      <w:i/>
      <w:iCs/>
      <w:color w:val="0F4761" w:themeColor="accent1" w:themeShade="BF"/>
    </w:rPr>
  </w:style>
  <w:style w:type="paragraph" w:styleId="IntenseQuote">
    <w:name w:val="Intense Quote"/>
    <w:basedOn w:val="Normal"/>
    <w:next w:val="Normal"/>
    <w:link w:val="IntenseQuoteChar"/>
    <w:uiPriority w:val="30"/>
    <w:qFormat/>
    <w:rsid w:val="00322B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B68"/>
    <w:rPr>
      <w:i/>
      <w:iCs/>
      <w:color w:val="0F4761" w:themeColor="accent1" w:themeShade="BF"/>
    </w:rPr>
  </w:style>
  <w:style w:type="character" w:styleId="IntenseReference">
    <w:name w:val="Intense Reference"/>
    <w:basedOn w:val="DefaultParagraphFont"/>
    <w:uiPriority w:val="32"/>
    <w:qFormat/>
    <w:rsid w:val="00322B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3</Pages>
  <Words>779</Words>
  <Characters>4444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Levine, Charles Roger CTR USARMY USMA (USA)</dc:creator>
  <cp:keywords/>
  <dc:description/>
  <cp:lastModifiedBy>Levine, Charles Roger CTR USARMY USMA (USA)</cp:lastModifiedBy>
  <cp:revision>1</cp:revision>
  <dcterms:created xsi:type="dcterms:W3CDTF">2026-09-25T19:56:00Z</dcterms:created>
  <dcterms:modified xsi:type="dcterms:W3CDTF">2026-09-25T22:18:00Z</dcterms:modified>
</cp:coreProperties>
</file>