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E33FA" w14:textId="469492E4" w:rsidR="00D9078E" w:rsidRDefault="00D9078E" w:rsidP="00D9078E">
      <w:r>
        <w:t>Good afternoon</w:t>
      </w:r>
      <w:r w:rsidR="003661F8">
        <w:t>. We are</w:t>
      </w:r>
      <w:r>
        <w:t xml:space="preserve"> going to write some code together</w:t>
      </w:r>
      <w:r w:rsidR="003661F8">
        <w:t xml:space="preserve">. </w:t>
      </w:r>
      <w:r>
        <w:t xml:space="preserve">Please for this entire chat always show line numbers for any code you show me. I am using cloud </w:t>
      </w:r>
      <w:r w:rsidR="003661F8">
        <w:t>computing,</w:t>
      </w:r>
      <w:r>
        <w:t xml:space="preserve"> and I have access to up to </w:t>
      </w:r>
      <w:r w:rsidR="00E7020B">
        <w:t>thirty-two</w:t>
      </w:r>
      <w:r>
        <w:t xml:space="preserve"> cores, but I am limited to about 124 GB of memory.  So please keep those limitations in mind as we try to make the code runs as quickly and efficiently as we can</w:t>
      </w:r>
      <w:r w:rsidR="003661F8">
        <w:t xml:space="preserve">. </w:t>
      </w:r>
      <w:r>
        <w:t>I hope you read my custom instructions before we start</w:t>
      </w:r>
      <w:r w:rsidR="00A2797E">
        <w:t xml:space="preserve">. </w:t>
      </w:r>
      <w:r>
        <w:t>Much of my data is stored in Oracle</w:t>
      </w:r>
      <w:r w:rsidR="003661F8">
        <w:t>-</w:t>
      </w:r>
      <w:r>
        <w:t>like Data Tables and I have access to pgAdmin4</w:t>
      </w:r>
      <w:r w:rsidR="003661F8">
        <w:t xml:space="preserve">, </w:t>
      </w:r>
      <w:r>
        <w:t xml:space="preserve">psycopg2, </w:t>
      </w:r>
      <w:r w:rsidR="003661F8">
        <w:t>and SQLAlchemy, all</w:t>
      </w:r>
      <w:r>
        <w:t xml:space="preserve"> of which use PostgreSQL. I code mostly in jupyter notebook with the psycopg2 </w:t>
      </w:r>
      <w:r w:rsidR="003661F8">
        <w:t xml:space="preserve">and </w:t>
      </w:r>
      <w:r w:rsidR="00E7020B">
        <w:t>SQLAlchemy</w:t>
      </w:r>
      <w:r w:rsidR="003661F8">
        <w:t xml:space="preserve"> packages but</w:t>
      </w:r>
      <w:r>
        <w:t xml:space="preserve"> sometimes find it faster to run queries and prepare tables using pgAdmin4 first before using python and psycopg2 </w:t>
      </w:r>
      <w:r w:rsidR="00E45F5C">
        <w:t xml:space="preserve">and SQLAlchemy </w:t>
      </w:r>
      <w:r>
        <w:t>to bring tables into Pandas</w:t>
      </w:r>
      <w:r w:rsidR="004E44DE">
        <w:t xml:space="preserve">. </w:t>
      </w:r>
      <w:r>
        <w:t>I have learned that sometimes it is more efficient to use normal Pandas in my code, and other times it is more efficient to use modin.pandas in my code.  It depends I guess on my cores and memory</w:t>
      </w:r>
      <w:r w:rsidR="004E44DE">
        <w:t xml:space="preserve">. </w:t>
      </w:r>
      <w:r>
        <w:t xml:space="preserve">Also, in general I would like to avoid using python loops like df.iterrows and </w:t>
      </w:r>
      <w:proofErr w:type="gramStart"/>
      <w:r>
        <w:t>df</w:t>
      </w:r>
      <w:proofErr w:type="gramEnd"/>
      <w:r>
        <w:t xml:space="preserve">.itertuples if it is possible to use vectorized </w:t>
      </w:r>
      <w:proofErr w:type="gramStart"/>
      <w:r w:rsidR="003661F8">
        <w:t>P</w:t>
      </w:r>
      <w:r>
        <w:t>andas</w:t>
      </w:r>
      <w:proofErr w:type="gramEnd"/>
      <w:r>
        <w:t xml:space="preserve"> methods unless </w:t>
      </w:r>
      <w:proofErr w:type="gramStart"/>
      <w:r w:rsidR="003661F8">
        <w:t>P</w:t>
      </w:r>
      <w:r>
        <w:t>andas</w:t>
      </w:r>
      <w:proofErr w:type="gramEnd"/>
      <w:r>
        <w:t xml:space="preserve"> methods are unavailable or will be much less efficient.</w:t>
      </w:r>
    </w:p>
    <w:p w14:paraId="6758325F" w14:textId="77777777" w:rsidR="00E45F5C" w:rsidRDefault="00E45F5C" w:rsidP="00D9078E"/>
    <w:p w14:paraId="797CD3D6" w14:textId="27806214" w:rsidR="00D9078E" w:rsidRDefault="00D9078E" w:rsidP="009A6F3E">
      <w:pPr>
        <w:ind w:left="360"/>
      </w:pPr>
      <w:r>
        <w:t xml:space="preserve">My research is in the field of talent management, specifically using network science tools to perform people analytics to help large </w:t>
      </w:r>
      <w:r w:rsidR="003661F8">
        <w:t>organizations</w:t>
      </w:r>
      <w:r>
        <w:t xml:space="preserve"> like the US Army reform their human resources systems and practices.</w:t>
      </w:r>
      <w:r w:rsidR="0030301D">
        <w:t xml:space="preserve">  Since </w:t>
      </w:r>
      <w:proofErr w:type="gramStart"/>
      <w:r w:rsidR="0030301D">
        <w:t>me</w:t>
      </w:r>
      <w:proofErr w:type="gramEnd"/>
      <w:r w:rsidR="0030301D">
        <w:t xml:space="preserve"> data has been de-identified I have created sandbox data values to demonstrate the way the data is recorded.</w:t>
      </w:r>
    </w:p>
    <w:p w14:paraId="174DA3C5" w14:textId="77777777" w:rsidR="009A6F3E" w:rsidRPr="009A6F3E" w:rsidRDefault="009A6F3E" w:rsidP="009A6F3E">
      <w:pPr>
        <w:pStyle w:val="ListParagraph"/>
        <w:numPr>
          <w:ilvl w:val="0"/>
          <w:numId w:val="1"/>
        </w:numPr>
        <w:rPr>
          <w:b/>
          <w:bCs/>
        </w:rPr>
      </w:pPr>
      <w:r w:rsidRPr="009A6F3E">
        <w:rPr>
          <w:b/>
          <w:bCs/>
        </w:rPr>
        <w:t>MAIN DATA SOURCES</w:t>
      </w:r>
    </w:p>
    <w:p w14:paraId="1C4AF007" w14:textId="77777777" w:rsidR="000C49B5" w:rsidRDefault="009A6F3E" w:rsidP="000C49B5">
      <w:pPr>
        <w:pStyle w:val="ListParagraph"/>
        <w:numPr>
          <w:ilvl w:val="1"/>
          <w:numId w:val="1"/>
        </w:numPr>
        <w:rPr>
          <w:b/>
          <w:bCs/>
        </w:rPr>
      </w:pPr>
      <w:r w:rsidRPr="009A6F3E">
        <w:rPr>
          <w:b/>
          <w:bCs/>
        </w:rPr>
        <w:t>master_data and master_data_pde de-identification.</w:t>
      </w:r>
    </w:p>
    <w:p w14:paraId="77A13F3B" w14:textId="026C30F2" w:rsidR="00B72EA3" w:rsidRPr="000C49B5" w:rsidRDefault="000C49B5" w:rsidP="000C49B5">
      <w:pPr>
        <w:pStyle w:val="ListParagraph"/>
        <w:numPr>
          <w:ilvl w:val="2"/>
          <w:numId w:val="1"/>
        </w:numPr>
        <w:rPr>
          <w:b/>
          <w:bCs/>
        </w:rPr>
      </w:pPr>
      <w:r w:rsidRPr="000C49B5">
        <w:rPr>
          <w:b/>
          <w:bCs/>
        </w:rPr>
        <w:t>Master data tables -</w:t>
      </w:r>
      <w:r>
        <w:t xml:space="preserve"> </w:t>
      </w:r>
      <w:r w:rsidR="00B72EA3" w:rsidRPr="00B72EA3">
        <w:t xml:space="preserve">Here's some background on my main data sources, two large 47 Gigabyte data tables.  One we call ‘master_data’, and another almost identical table called ‘master_data_pde’. The only difference in this table is that the asg_uic column is replaced with a column titled asg_uic_pde, and the  dty_uic column is replaced with a column titled dty_uic_pde.  Both tables have many columns whose values have </w:t>
      </w:r>
      <w:r w:rsidR="00971004">
        <w:t>are</w:t>
      </w:r>
      <w:r w:rsidR="00B72EA3" w:rsidRPr="00B72EA3">
        <w:t xml:space="preserve"> coded to de-identify them for privacy concerns .  The assigned UIC values in the asg_uic column in master_data are considered sensitive information, so in the master_data_pde table, those values have been deidentified and replaced with 10-digit values that have a one-to-one correspondence to the asg_uic values in the master_data table as a type of encryption.</w:t>
      </w:r>
      <w:r w:rsidR="00E45F5C">
        <w:t xml:space="preserve"> </w:t>
      </w:r>
      <w:r w:rsidR="0030301D">
        <w:t xml:space="preserve">UIC stands for </w:t>
      </w:r>
      <w:r w:rsidR="004828CD">
        <w:t>the Unit</w:t>
      </w:r>
      <w:r w:rsidR="0030301D">
        <w:t xml:space="preserve"> Identification Code.  The asg_uic values are the ACTUAL </w:t>
      </w:r>
      <w:r w:rsidR="004828CD">
        <w:t>real-world</w:t>
      </w:r>
      <w:r w:rsidR="0030301D">
        <w:t xml:space="preserve"> Army UICs for each unit.  The asg_uic_pde values are the de-identified or </w:t>
      </w:r>
      <w:r w:rsidR="004828CD">
        <w:t>coded or values.</w:t>
      </w:r>
    </w:p>
    <w:p w14:paraId="6C3E4127" w14:textId="352A5BBD" w:rsidR="00B72EA3" w:rsidRPr="000C49B5" w:rsidRDefault="00B72EA3" w:rsidP="000C49B5">
      <w:pPr>
        <w:pStyle w:val="ListParagraph"/>
        <w:numPr>
          <w:ilvl w:val="2"/>
          <w:numId w:val="1"/>
        </w:numPr>
        <w:rPr>
          <w:b/>
          <w:bCs/>
        </w:rPr>
      </w:pPr>
      <w:r w:rsidRPr="00B72EA3">
        <w:rPr>
          <w:b/>
          <w:bCs/>
        </w:rPr>
        <w:t>For example</w:t>
      </w:r>
      <w:r w:rsidR="000C49B5">
        <w:t xml:space="preserve"> - </w:t>
      </w:r>
      <w:r>
        <w:t xml:space="preserve"> in the master_data table, a specific row might have the asg_uic column value of ‘WH9RT0’.  As I explained, the prefix here is ‘WH9R’ and the suffix is ‘T0’ which represents a headquarters company.  In the master_data_pde table, that same asg_uic for that row is listed as ‘</w:t>
      </w:r>
      <w:r w:rsidR="00C81EAE" w:rsidRPr="00C81EAE">
        <w:t>B6N7K2DF20</w:t>
      </w:r>
      <w:r>
        <w:t>.  In this table, the prefix ‘WH9R’ has been replaced by the prefix ‘B6N7K2’, and the ‘T0’ suffix has been replaced by ‘</w:t>
      </w:r>
      <w:r w:rsidR="0030301D">
        <w:t>DF20</w:t>
      </w:r>
      <w:r>
        <w:t>’.  In fact, almost every ‘T0’ suffix in master_data (within a certain unit category that I haven’t figured out yet) is replaced with ‘</w:t>
      </w:r>
      <w:r w:rsidR="0030301D">
        <w:t>DF20</w:t>
      </w:r>
      <w:r>
        <w:t xml:space="preserve">’ and </w:t>
      </w:r>
      <w:r w:rsidR="0030301D">
        <w:t xml:space="preserve">for sure </w:t>
      </w:r>
      <w:r>
        <w:t>every ‘WH9R’ prefix in master_data has been replaced in master_data_pde by ‘B6N7K2’ for all rows in the table.</w:t>
      </w:r>
    </w:p>
    <w:p w14:paraId="13E6BA88" w14:textId="437A1DF1" w:rsidR="000C49B5" w:rsidRDefault="000C49B5" w:rsidP="000C49B5">
      <w:pPr>
        <w:pStyle w:val="ListParagraph"/>
        <w:numPr>
          <w:ilvl w:val="1"/>
          <w:numId w:val="1"/>
        </w:numPr>
      </w:pPr>
      <w:r w:rsidRPr="000C49B5">
        <w:rPr>
          <w:b/>
          <w:bCs/>
        </w:rPr>
        <w:lastRenderedPageBreak/>
        <w:t>De-identified values across the schema -</w:t>
      </w:r>
      <w:r>
        <w:t xml:space="preserve"> There are many other data tables in my data, and luckily these scrambled values are consistent throughout my schema of different tables.  For most of my work, we will use the master_data_pde table as the main table since all other tables in the schema use the scrambled UICs.  Whenever a column name </w:t>
      </w:r>
      <w:proofErr w:type="gramStart"/>
      <w:r>
        <w:t>has ‘_</w:t>
      </w:r>
      <w:proofErr w:type="spellStart"/>
      <w:proofErr w:type="gramEnd"/>
      <w:r>
        <w:t>pde</w:t>
      </w:r>
      <w:proofErr w:type="spellEnd"/>
      <w:r>
        <w:t xml:space="preserve">’ at the end, it usually means that column’s values are either scrambled or changed somehow to make positive identification of individual soldiers in the dataset more difficult to protect privacy.  For example, asg_uic (which stands for assigned UIC) is the actual unit UIC found in master_data, whereas ‘asg_uic_pde’ is the scrambled version found in master_data_pde.  The ‘date_birth_pde’ column has values that move all Soldier dates of birth to the first of the month that they were born, thus the column has </w:t>
      </w:r>
      <w:proofErr w:type="gramStart"/>
      <w:r>
        <w:t>the ‘_</w:t>
      </w:r>
      <w:proofErr w:type="spellStart"/>
      <w:proofErr w:type="gramEnd"/>
      <w:r>
        <w:t>pde</w:t>
      </w:r>
      <w:proofErr w:type="spellEnd"/>
      <w:r>
        <w:t>’ added to the end of its name.</w:t>
      </w:r>
    </w:p>
    <w:p w14:paraId="653CD087" w14:textId="02BA0FAE" w:rsidR="009A6F3E" w:rsidRPr="000C49B5" w:rsidRDefault="009A6F3E" w:rsidP="000C49B5">
      <w:pPr>
        <w:pStyle w:val="ListParagraph"/>
        <w:numPr>
          <w:ilvl w:val="1"/>
          <w:numId w:val="1"/>
        </w:numPr>
        <w:rPr>
          <w:b/>
          <w:bCs/>
        </w:rPr>
      </w:pPr>
      <w:r w:rsidRPr="00B72EA3">
        <w:rPr>
          <w:b/>
          <w:bCs/>
        </w:rPr>
        <w:t>Data Sources</w:t>
      </w:r>
      <w:r w:rsidR="000C49B5">
        <w:rPr>
          <w:b/>
          <w:bCs/>
        </w:rPr>
        <w:t xml:space="preserve"> - </w:t>
      </w:r>
      <w:r w:rsidR="00D9078E">
        <w:t>The</w:t>
      </w:r>
      <w:r w:rsidR="00E45F5C">
        <w:t xml:space="preserve"> master_data_pde </w:t>
      </w:r>
      <w:r w:rsidR="00D9078E">
        <w:t xml:space="preserve"> table was generated by accessing multiple US Army databases to aggregate information on the careers of US Army Soldiers.  Every quarter, the table creators queried multiple Army databases about </w:t>
      </w:r>
      <w:r w:rsidR="00E45F5C">
        <w:t>every</w:t>
      </w:r>
      <w:r w:rsidR="00D9078E">
        <w:t xml:space="preserve"> soldier in the Army.  The query generates 159 different fields of information that serve as the column names of </w:t>
      </w:r>
      <w:r w:rsidR="00D07A92">
        <w:t>master_data</w:t>
      </w:r>
      <w:r>
        <w:t>_pde</w:t>
      </w:r>
      <w:r w:rsidR="00D9078E">
        <w:t xml:space="preserve">.  </w:t>
      </w:r>
      <w:r w:rsidR="00CB1991">
        <w:t xml:space="preserve">I am uploading a document called </w:t>
      </w:r>
      <w:r w:rsidR="00CB1991" w:rsidRPr="000C49B5">
        <w:rPr>
          <w:color w:val="FF0000"/>
        </w:rPr>
        <w:t xml:space="preserve">‘master_data_columns.xlsx’ </w:t>
      </w:r>
      <w:r w:rsidR="00CB1991">
        <w:t>that lists the column names and their descriptions.</w:t>
      </w:r>
    </w:p>
    <w:p w14:paraId="48622A67" w14:textId="77777777" w:rsidR="009A6F3E" w:rsidRPr="009A6F3E" w:rsidRDefault="009A6F3E" w:rsidP="009A6F3E">
      <w:pPr>
        <w:pStyle w:val="ListParagraph"/>
        <w:numPr>
          <w:ilvl w:val="1"/>
          <w:numId w:val="1"/>
        </w:numPr>
        <w:rPr>
          <w:b/>
          <w:bCs/>
        </w:rPr>
      </w:pPr>
      <w:r w:rsidRPr="009A6F3E">
        <w:rPr>
          <w:b/>
          <w:bCs/>
        </w:rPr>
        <w:t>Quarterly snapshots.</w:t>
      </w:r>
    </w:p>
    <w:p w14:paraId="4CD3C5C7" w14:textId="1C0E48E4" w:rsidR="00E45F5C" w:rsidRDefault="00D9078E" w:rsidP="009A6F3E">
      <w:pPr>
        <w:pStyle w:val="ListParagraph"/>
        <w:ind w:left="1440"/>
      </w:pPr>
      <w:r>
        <w:t xml:space="preserve">The data is updated each quarter, for every soldier in the Army, beginning from 31 December 2000 and the most recent snapshot update is 31 December 2023, for a total of 90 snapshots.  So, each row in </w:t>
      </w:r>
      <w:r w:rsidR="00D07A92">
        <w:t>master_data</w:t>
      </w:r>
      <w:r>
        <w:t xml:space="preserve"> represents all 159 fields of data captured for one soldier on that particular quarterly snapshot date</w:t>
      </w:r>
      <w:r w:rsidR="00CB1991">
        <w:t>, which is represented in the column snpsht_dt.</w:t>
      </w:r>
      <w:r>
        <w:t xml:space="preserve">  On any given snapshot date there were approximately 950,000 Soldiers in the Army.  In total there are 85,374,432 rows of data that in total add up to a 47 Gigabyte table.</w:t>
      </w:r>
    </w:p>
    <w:p w14:paraId="0261906E" w14:textId="77777777" w:rsidR="000C49B5" w:rsidRPr="009A6F3E" w:rsidRDefault="000C49B5" w:rsidP="000C49B5">
      <w:pPr>
        <w:pStyle w:val="ListParagraph"/>
        <w:numPr>
          <w:ilvl w:val="1"/>
          <w:numId w:val="1"/>
        </w:numPr>
        <w:rPr>
          <w:b/>
          <w:bCs/>
        </w:rPr>
      </w:pPr>
      <w:r w:rsidRPr="009A6F3E">
        <w:rPr>
          <w:b/>
          <w:bCs/>
        </w:rPr>
        <w:t xml:space="preserve">Fiscal Year Importance.  </w:t>
      </w:r>
    </w:p>
    <w:p w14:paraId="73EE6D4D" w14:textId="77777777" w:rsidR="000C49B5" w:rsidRDefault="000C49B5" w:rsidP="000C49B5">
      <w:pPr>
        <w:pStyle w:val="ListParagraph"/>
        <w:ind w:left="1440"/>
      </w:pPr>
      <w:r>
        <w:t>The snapshots are taken quarterly.  The DoD fiscal year begins on 1 October.  So, for example, the first snapshot for FY 2010 is 31 December 2009, the second is 31 March 2010, the third is 30 June 2010, and the final snapshot for FY 2010 is 30 September 2010.</w:t>
      </w:r>
    </w:p>
    <w:p w14:paraId="6F7FFEEA" w14:textId="56B07B70" w:rsidR="007C20D4" w:rsidRPr="007C20D4" w:rsidRDefault="007C20D4" w:rsidP="007C20D4">
      <w:pPr>
        <w:pStyle w:val="ListParagraph"/>
        <w:numPr>
          <w:ilvl w:val="1"/>
          <w:numId w:val="1"/>
        </w:numPr>
        <w:rPr>
          <w:b/>
          <w:bCs/>
        </w:rPr>
      </w:pPr>
      <w:r w:rsidRPr="007C20D4">
        <w:rPr>
          <w:b/>
          <w:bCs/>
        </w:rPr>
        <w:t>Columns.</w:t>
      </w:r>
    </w:p>
    <w:p w14:paraId="671E8254" w14:textId="3B25276C" w:rsidR="007C20D4" w:rsidRDefault="007C20D4" w:rsidP="007C20D4">
      <w:pPr>
        <w:pStyle w:val="ListParagraph"/>
        <w:ind w:left="1440"/>
      </w:pPr>
      <w:r>
        <w:t xml:space="preserve">Each row therefore represents one soldier’s 159 pieces of data on that snapshot date.  Here are some of the column names in master_data that will be most critical up front during our analysis in a </w:t>
      </w:r>
      <w:r w:rsidR="00395148">
        <w:t>“</w:t>
      </w:r>
      <w:r>
        <w:t>column_name: description</w:t>
      </w:r>
      <w:r w:rsidR="00395148">
        <w:t xml:space="preserve">” </w:t>
      </w:r>
      <w:r>
        <w:t>format:</w:t>
      </w:r>
    </w:p>
    <w:p w14:paraId="187ABFDD" w14:textId="77777777" w:rsidR="007C20D4" w:rsidRDefault="007C20D4" w:rsidP="007C20D4">
      <w:pPr>
        <w:pStyle w:val="ListParagraph"/>
        <w:numPr>
          <w:ilvl w:val="2"/>
          <w:numId w:val="1"/>
        </w:numPr>
      </w:pPr>
      <w:r w:rsidRPr="00395148">
        <w:rPr>
          <w:b/>
          <w:bCs/>
        </w:rPr>
        <w:t>snpsht_dt</w:t>
      </w:r>
      <w:r>
        <w:t>: This is the date the snapshot of 159 columns of data was taken for that row.</w:t>
      </w:r>
    </w:p>
    <w:p w14:paraId="381F319D" w14:textId="77777777" w:rsidR="007C20D4" w:rsidRDefault="007C20D4" w:rsidP="007C20D4">
      <w:pPr>
        <w:pStyle w:val="ListParagraph"/>
        <w:numPr>
          <w:ilvl w:val="2"/>
          <w:numId w:val="1"/>
        </w:numPr>
      </w:pPr>
      <w:r w:rsidRPr="00395148">
        <w:rPr>
          <w:b/>
          <w:bCs/>
        </w:rPr>
        <w:t>pid_pde</w:t>
      </w:r>
      <w:r>
        <w:t>:  This is the unique identifier for each soldier in the Army.</w:t>
      </w:r>
    </w:p>
    <w:p w14:paraId="1FBF33F2" w14:textId="77777777" w:rsidR="007C20D4" w:rsidRDefault="007C20D4" w:rsidP="007C20D4">
      <w:pPr>
        <w:pStyle w:val="ListParagraph"/>
        <w:numPr>
          <w:ilvl w:val="2"/>
          <w:numId w:val="1"/>
        </w:numPr>
      </w:pPr>
      <w:r w:rsidRPr="00395148">
        <w:rPr>
          <w:b/>
          <w:bCs/>
        </w:rPr>
        <w:t>asg_uic</w:t>
      </w:r>
      <w:r>
        <w:t>:  stands for “assigned UIC” this the unit information code (UIC) of the unit to which the soldier is assigned.</w:t>
      </w:r>
    </w:p>
    <w:p w14:paraId="05389193" w14:textId="77777777" w:rsidR="007C20D4" w:rsidRDefault="007C20D4" w:rsidP="007C20D4">
      <w:pPr>
        <w:pStyle w:val="ListParagraph"/>
        <w:numPr>
          <w:ilvl w:val="2"/>
          <w:numId w:val="1"/>
        </w:numPr>
      </w:pPr>
      <w:r w:rsidRPr="00395148">
        <w:rPr>
          <w:b/>
          <w:bCs/>
        </w:rPr>
        <w:t>asg_unt_loc_us_pr_zip_cd</w:t>
      </w:r>
      <w:r>
        <w:t>:  This is the us postal service mailing zip code for the actual geographical location of the unit the soldier is assigned to.</w:t>
      </w:r>
    </w:p>
    <w:p w14:paraId="663572E4" w14:textId="77777777" w:rsidR="007C20D4" w:rsidRDefault="007C20D4" w:rsidP="007C20D4">
      <w:pPr>
        <w:pStyle w:val="ListParagraph"/>
        <w:numPr>
          <w:ilvl w:val="2"/>
          <w:numId w:val="1"/>
        </w:numPr>
      </w:pPr>
      <w:r w:rsidRPr="00395148">
        <w:rPr>
          <w:b/>
          <w:bCs/>
        </w:rPr>
        <w:t>rank_pde</w:t>
      </w:r>
      <w:r>
        <w:t>: This is a three-character alphanumeric abbreviation for the soldier’s rank.</w:t>
      </w:r>
    </w:p>
    <w:p w14:paraId="2B858167" w14:textId="77777777" w:rsidR="007C20D4" w:rsidRPr="00CF30A4" w:rsidRDefault="007C20D4" w:rsidP="007C20D4">
      <w:pPr>
        <w:pStyle w:val="ListParagraph"/>
        <w:numPr>
          <w:ilvl w:val="2"/>
          <w:numId w:val="1"/>
        </w:numPr>
        <w:rPr>
          <w:b/>
          <w:bCs/>
        </w:rPr>
      </w:pPr>
      <w:r w:rsidRPr="00395148">
        <w:rPr>
          <w:b/>
          <w:bCs/>
        </w:rPr>
        <w:lastRenderedPageBreak/>
        <w:t>pri_svc_occ_cd</w:t>
      </w:r>
      <w:r>
        <w:t>: This is the primary service occupation code which denotes the soldier’s military occupational specialty.</w:t>
      </w:r>
    </w:p>
    <w:p w14:paraId="153130F9" w14:textId="69CAED18" w:rsidR="00CF30A4" w:rsidRPr="00CF30A4" w:rsidRDefault="00CF30A4" w:rsidP="00CF30A4">
      <w:pPr>
        <w:pStyle w:val="ListParagraph"/>
        <w:numPr>
          <w:ilvl w:val="1"/>
          <w:numId w:val="1"/>
        </w:numPr>
        <w:rPr>
          <w:b/>
          <w:bCs/>
        </w:rPr>
      </w:pPr>
      <w:r w:rsidRPr="00CF30A4">
        <w:rPr>
          <w:b/>
          <w:bCs/>
        </w:rPr>
        <w:t xml:space="preserve">As DataFrames – </w:t>
      </w:r>
      <w:r w:rsidRPr="00CF30A4">
        <w:t>these tables have been pulled into Pandas as df_ocn_master and df_ocn_master_pde.</w:t>
      </w:r>
    </w:p>
    <w:p w14:paraId="49648D3F" w14:textId="77777777" w:rsidR="007C20D4" w:rsidRDefault="007C20D4" w:rsidP="009A6F3E">
      <w:pPr>
        <w:pStyle w:val="ListParagraph"/>
        <w:ind w:left="1440"/>
      </w:pPr>
    </w:p>
    <w:p w14:paraId="0EC28914" w14:textId="3CCF5D0F" w:rsidR="009A6F3E" w:rsidRPr="007C20D4" w:rsidRDefault="007C20D4" w:rsidP="009A6F3E">
      <w:pPr>
        <w:pStyle w:val="ListParagraph"/>
        <w:numPr>
          <w:ilvl w:val="0"/>
          <w:numId w:val="1"/>
        </w:numPr>
        <w:rPr>
          <w:b/>
          <w:bCs/>
        </w:rPr>
      </w:pPr>
      <w:r w:rsidRPr="007C20D4">
        <w:rPr>
          <w:b/>
          <w:bCs/>
        </w:rPr>
        <w:t>UNIT IDENTIFICATION CODES (UICS)</w:t>
      </w:r>
    </w:p>
    <w:p w14:paraId="5F639272" w14:textId="24FA1886" w:rsidR="00D92D1C" w:rsidRDefault="007C20D4" w:rsidP="00395148">
      <w:pPr>
        <w:pStyle w:val="ListParagraph"/>
        <w:numPr>
          <w:ilvl w:val="1"/>
          <w:numId w:val="1"/>
        </w:numPr>
      </w:pPr>
      <w:r w:rsidRPr="007C20D4">
        <w:rPr>
          <w:b/>
          <w:bCs/>
        </w:rPr>
        <w:t>Forma</w:t>
      </w:r>
      <w:r w:rsidR="00395148">
        <w:rPr>
          <w:b/>
          <w:bCs/>
        </w:rPr>
        <w:t xml:space="preserve">t - </w:t>
      </w:r>
      <w:r w:rsidR="00D9078E">
        <w:t xml:space="preserve">In the Army, each organizational unit is given a Unit Identification Code (UIC).  Since the Army is a hierarchical organization, these UICs are designed so that they nest.  UICs are 6-character codes that consist of prefixes (the first 4 digits) and endings (the last 2 digits). Usually the prefixes represent a battalion-sized organization.  An Army battalion usually consists of 2-6 “line” companies and a headquarters company. The line companies for a given battalion prefix will end in A0, B0, C0, D0, E0, or F0 representing “A” Company, “B” Company, etc. The headquarters and headquarters company, also called an HHC, always ends in T0. </w:t>
      </w:r>
      <w:r w:rsidR="0082104A">
        <w:t xml:space="preserve">  </w:t>
      </w:r>
    </w:p>
    <w:p w14:paraId="2FD20FDC" w14:textId="686C98DA" w:rsidR="000C49B5" w:rsidRDefault="00E45F5C" w:rsidP="00395148">
      <w:pPr>
        <w:pStyle w:val="ListParagraph"/>
        <w:numPr>
          <w:ilvl w:val="1"/>
          <w:numId w:val="1"/>
        </w:numPr>
      </w:pPr>
      <w:r w:rsidRPr="000C49B5">
        <w:rPr>
          <w:b/>
          <w:bCs/>
        </w:rPr>
        <w:t xml:space="preserve">For </w:t>
      </w:r>
      <w:r w:rsidR="007C20D4" w:rsidRPr="000C49B5">
        <w:rPr>
          <w:b/>
          <w:bCs/>
        </w:rPr>
        <w:t>Example</w:t>
      </w:r>
      <w:r w:rsidR="000C49B5">
        <w:t xml:space="preserve"> </w:t>
      </w:r>
      <w:r w:rsidR="00395148">
        <w:t>–</w:t>
      </w:r>
      <w:r w:rsidR="000C49B5">
        <w:t xml:space="preserve"> </w:t>
      </w:r>
      <w:r>
        <w:t>1</w:t>
      </w:r>
      <w:r w:rsidRPr="00395148">
        <w:rPr>
          <w:vertAlign w:val="superscript"/>
        </w:rPr>
        <w:t>st</w:t>
      </w:r>
      <w:r>
        <w:t xml:space="preserve"> Battalion, 501</w:t>
      </w:r>
      <w:r w:rsidRPr="00395148">
        <w:rPr>
          <w:vertAlign w:val="superscript"/>
        </w:rPr>
        <w:t>st</w:t>
      </w:r>
      <w:r>
        <w:t xml:space="preserve"> Infantry Regt is a battalion element commonly called 1-501.  The UIC for the battalion HQ is </w:t>
      </w:r>
      <w:r w:rsidR="00D92D1C">
        <w:t xml:space="preserve">WH9RAA.  The battalion will have a “HQ and HQ Company” (HHC) and its UIC will be WH9RT0, Alpha Company will be WH9RA0, etc.  These are the UNSCRAMBELED UICs that I am showing you.  The scrambled UICs in the master_data_pde table also have prefixes and suffixes.  They are 6 and 4 digits respectively, and they are consistent </w:t>
      </w:r>
      <w:r w:rsidR="007C20D4">
        <w:t>throughout</w:t>
      </w:r>
      <w:r w:rsidR="00D92D1C">
        <w:t xml:space="preserve"> the table and schema. </w:t>
      </w:r>
    </w:p>
    <w:p w14:paraId="5F57BAEB" w14:textId="77777777" w:rsidR="000C49B5" w:rsidRPr="00395148" w:rsidRDefault="000C49B5" w:rsidP="000C49B5">
      <w:pPr>
        <w:pStyle w:val="ListParagraph"/>
        <w:numPr>
          <w:ilvl w:val="0"/>
          <w:numId w:val="1"/>
        </w:numPr>
        <w:rPr>
          <w:b/>
          <w:bCs/>
        </w:rPr>
      </w:pPr>
      <w:r w:rsidRPr="00395148">
        <w:rPr>
          <w:b/>
          <w:bCs/>
        </w:rPr>
        <w:t>Lookup Tables</w:t>
      </w:r>
    </w:p>
    <w:p w14:paraId="3E74E694" w14:textId="3A4D1FC6" w:rsidR="000C49B5" w:rsidRPr="00B72EA3" w:rsidRDefault="000C49B5" w:rsidP="000C49B5">
      <w:pPr>
        <w:pStyle w:val="ListParagraph"/>
        <w:numPr>
          <w:ilvl w:val="1"/>
          <w:numId w:val="1"/>
        </w:numPr>
      </w:pPr>
      <w:r w:rsidRPr="00395148">
        <w:rPr>
          <w:b/>
          <w:bCs/>
        </w:rPr>
        <w:t>UIC lookup table -</w:t>
      </w:r>
      <w:r>
        <w:t xml:space="preserve"> Using the master_data and the master_data_pde tables, I have created a lookup table called lu_uic_1to1 that has asg_uic as the first column representing all unique asg_uic values from master_data, and a asg_uic_pde column that represents the corresponding unique asg_uic_pde values from the master_data_pde table.  So, in this new table there is a row where the asg_uic column value is ‘WH9RT0’ and in the same row the asg_uic_pde column value </w:t>
      </w:r>
      <w:r w:rsidR="00C81EAE">
        <w:t xml:space="preserve">might be </w:t>
      </w:r>
      <w:r>
        <w:t xml:space="preserve"> ‘</w:t>
      </w:r>
      <w:r w:rsidR="00C81EAE" w:rsidRPr="00C81EAE">
        <w:t>B6N7K2DF20</w:t>
      </w:r>
      <w:r>
        <w:t>’.</w:t>
      </w:r>
    </w:p>
    <w:p w14:paraId="3BC17315" w14:textId="22048556" w:rsidR="00B72EA3" w:rsidRDefault="00395148" w:rsidP="00395148">
      <w:pPr>
        <w:pStyle w:val="ListParagraph"/>
        <w:numPr>
          <w:ilvl w:val="1"/>
          <w:numId w:val="1"/>
        </w:numPr>
      </w:pPr>
      <w:r w:rsidRPr="00395148">
        <w:rPr>
          <w:b/>
          <w:bCs/>
        </w:rPr>
        <w:t xml:space="preserve">Hierarchical tables </w:t>
      </w:r>
      <w:r w:rsidR="004828CD">
        <w:rPr>
          <w:b/>
          <w:bCs/>
        </w:rPr>
        <w:t>–</w:t>
      </w:r>
      <w:r w:rsidR="000007F0">
        <w:t xml:space="preserve">I have a few hierarchical lookup tables that for any given fiscal year, tell you for each UIC or uic_pde, the superior_uic_pde that it reports to. </w:t>
      </w:r>
      <w:r w:rsidR="00D92D1C">
        <w:t xml:space="preserve"> They are named  by the </w:t>
      </w:r>
      <w:r>
        <w:t>fiscal</w:t>
      </w:r>
      <w:r w:rsidR="00D92D1C">
        <w:t xml:space="preserve"> year they cover, for example ‘lkup_fms_uic_hierarchy_fy2019’.  I pulled the ones available (2018-2021) into pandas and concatenated them as a single DataFrame called df_hier_master.</w:t>
      </w:r>
      <w:r w:rsidR="00872082">
        <w:t xml:space="preserve"> I am uploading a document called ‘</w:t>
      </w:r>
      <w:r w:rsidR="00872082" w:rsidRPr="00872082">
        <w:rPr>
          <w:color w:val="FF0000"/>
        </w:rPr>
        <w:t xml:space="preserve">df_hier_master_columns.jpg’ </w:t>
      </w:r>
      <w:r w:rsidR="00872082">
        <w:t>that shows you the columns for df_hier_master.  I am also uploading another file called</w:t>
      </w:r>
      <w:r w:rsidR="00B24BF8">
        <w:t xml:space="preserve"> </w:t>
      </w:r>
      <w:r w:rsidR="00B24BF8" w:rsidRPr="00CF30A4">
        <w:rPr>
          <w:color w:val="FF0000"/>
        </w:rPr>
        <w:t xml:space="preserve">‘hier_master_sandbox.xlsx’ </w:t>
      </w:r>
      <w:r w:rsidR="00B24BF8">
        <w:t>that is an example of fake data in df_hier_master so you can see an example.</w:t>
      </w:r>
      <w:r w:rsidR="004828CD">
        <w:t xml:space="preserve"> </w:t>
      </w:r>
      <w:r w:rsidR="004828CD">
        <w:t>UICs which represent units are called uic_pde in the hierarchical tables, and that same UIC will be represented in the df_ocn_master_pde as asg_uic_pde, meaning the uic_pde that the Soldier in that row is assigned to.</w:t>
      </w:r>
    </w:p>
    <w:p w14:paraId="6EBA7C19" w14:textId="0DD0B617" w:rsidR="00CF30A4" w:rsidRDefault="00CF30A4" w:rsidP="00395148">
      <w:pPr>
        <w:pStyle w:val="ListParagraph"/>
        <w:numPr>
          <w:ilvl w:val="1"/>
          <w:numId w:val="1"/>
        </w:numPr>
      </w:pPr>
      <w:r>
        <w:rPr>
          <w:b/>
          <w:bCs/>
        </w:rPr>
        <w:t>Unit Strength Table –</w:t>
      </w:r>
      <w:r>
        <w:t xml:space="preserve"> </w:t>
      </w:r>
      <w:r w:rsidRPr="00CF30A4">
        <w:t>I want to create a table that</w:t>
      </w:r>
      <w:r>
        <w:rPr>
          <w:b/>
          <w:bCs/>
        </w:rPr>
        <w:t xml:space="preserve"> </w:t>
      </w:r>
      <w:r>
        <w:t>can be used to find how many Soldiers are assigned to each UIC during a given period.</w:t>
      </w:r>
    </w:p>
    <w:p w14:paraId="032B8F7E" w14:textId="7C0975B5" w:rsidR="00CF30A4" w:rsidRPr="00CF30A4" w:rsidRDefault="00CF30A4" w:rsidP="00CF30A4">
      <w:pPr>
        <w:pStyle w:val="ListParagraph"/>
        <w:numPr>
          <w:ilvl w:val="2"/>
          <w:numId w:val="1"/>
        </w:numPr>
      </w:pPr>
      <w:r>
        <w:rPr>
          <w:b/>
          <w:bCs/>
        </w:rPr>
        <w:t xml:space="preserve">Concept – </w:t>
      </w:r>
    </w:p>
    <w:p w14:paraId="14A8C5B9" w14:textId="344490BA" w:rsidR="00CF30A4" w:rsidRDefault="00CF30A4" w:rsidP="003513E7">
      <w:pPr>
        <w:pStyle w:val="ListParagraph"/>
        <w:numPr>
          <w:ilvl w:val="3"/>
          <w:numId w:val="1"/>
        </w:numPr>
      </w:pPr>
      <w:r>
        <w:rPr>
          <w:b/>
          <w:bCs/>
        </w:rPr>
        <w:t>Time Intervals –</w:t>
      </w:r>
      <w:r w:rsidR="00C81EAE">
        <w:t xml:space="preserve"> there are two time intervals of immediate interest:  The first is unit strength per quarter.  This can be gleaned from the snapshot dates, </w:t>
      </w:r>
      <w:r w:rsidR="00C81EAE">
        <w:lastRenderedPageBreak/>
        <w:t>which represent the unit data for that quarter.</w:t>
      </w:r>
      <w:r>
        <w:rPr>
          <w:b/>
          <w:bCs/>
        </w:rPr>
        <w:t xml:space="preserve"> </w:t>
      </w:r>
      <w:r w:rsidR="00C81EAE" w:rsidRPr="00C81EAE">
        <w:t>The second is the average unit strength per fiscal year, which is the mean of the four snapshots that make up the quarter.</w:t>
      </w:r>
    </w:p>
    <w:p w14:paraId="1A216E3C" w14:textId="2B31FE59" w:rsidR="00C81EAE" w:rsidRPr="00CF30A4" w:rsidRDefault="00C81EAE" w:rsidP="003513E7">
      <w:pPr>
        <w:pStyle w:val="ListParagraph"/>
        <w:numPr>
          <w:ilvl w:val="3"/>
          <w:numId w:val="1"/>
        </w:numPr>
      </w:pPr>
      <w:r>
        <w:rPr>
          <w:b/>
          <w:bCs/>
        </w:rPr>
        <w:t>Unit Strength Metrics –</w:t>
      </w:r>
      <w:r>
        <w:t xml:space="preserve"> there are two metrics we are interested in.  The first is the unit strength for just that</w:t>
      </w:r>
      <w:r w:rsidR="0030301D">
        <w:t xml:space="preserve"> UIC during the time interval.  Company/Troop/Battery level UICs can be searched to find the total number of Soldiers assigned.  UICs at battalion level and above will usually contain few, if any Soldiers.  They are markers that represent the aggregate of all subordinate units to this </w:t>
      </w:r>
      <w:r w:rsidR="00282AAB">
        <w:t>headquarters</w:t>
      </w:r>
      <w:r w:rsidR="0030301D">
        <w:t xml:space="preserve">.  Thus, the Soldiers will be found by aggregating any personnel in that </w:t>
      </w:r>
      <w:r w:rsidR="00282AAB">
        <w:t>headquarters</w:t>
      </w:r>
      <w:r w:rsidR="00282AAB">
        <w:t xml:space="preserve"> </w:t>
      </w:r>
      <w:r w:rsidR="0030301D">
        <w:t xml:space="preserve">UIC and all personnel assigned to all subordinate units to the </w:t>
      </w:r>
      <w:r w:rsidR="00282AAB">
        <w:t>headquarters</w:t>
      </w:r>
      <w:r w:rsidR="00282AAB">
        <w:t xml:space="preserve"> UIC</w:t>
      </w:r>
      <w:r w:rsidR="0030301D">
        <w:t>.</w:t>
      </w:r>
      <w:r w:rsidR="00282AAB">
        <w:t xml:space="preserve">  In the Army, most HQ UICs end with the suffix ‘AA’.  In our scrambled sandbox data, asg_uic_pde and uic_pde values will end with ‘8HFY’.</w:t>
      </w:r>
    </w:p>
    <w:p w14:paraId="32AC561E" w14:textId="77777777" w:rsidR="003513E7" w:rsidRDefault="00CF30A4" w:rsidP="003513E7">
      <w:pPr>
        <w:pStyle w:val="ListParagraph"/>
        <w:numPr>
          <w:ilvl w:val="2"/>
          <w:numId w:val="1"/>
        </w:numPr>
      </w:pPr>
      <w:r>
        <w:rPr>
          <w:b/>
          <w:bCs/>
        </w:rPr>
        <w:t>Methods –</w:t>
      </w:r>
      <w:r>
        <w:t xml:space="preserve"> </w:t>
      </w:r>
    </w:p>
    <w:p w14:paraId="2DD8B5EF" w14:textId="77777777" w:rsidR="003513E7" w:rsidRDefault="00CF30A4" w:rsidP="003513E7">
      <w:pPr>
        <w:pStyle w:val="ListParagraph"/>
        <w:numPr>
          <w:ilvl w:val="3"/>
          <w:numId w:val="1"/>
        </w:numPr>
      </w:pPr>
      <w:r>
        <w:t xml:space="preserve">One method would be to count the number of unique pid_pde values in df_ocn_master_pde for each unique combination of asg_uic_pde and snpsht_dt. </w:t>
      </w:r>
      <w:r w:rsidR="003513E7">
        <w:t xml:space="preserve"> </w:t>
      </w:r>
    </w:p>
    <w:p w14:paraId="66EC8208" w14:textId="187078D8" w:rsidR="00CF30A4" w:rsidRDefault="003513E7" w:rsidP="003513E7">
      <w:pPr>
        <w:pStyle w:val="ListParagraph"/>
        <w:numPr>
          <w:ilvl w:val="3"/>
          <w:numId w:val="1"/>
        </w:numPr>
      </w:pPr>
      <w:r>
        <w:t xml:space="preserve">Another method might be to just count the number of instances of a particular asg_uic_pde for each snpsht_dt. </w:t>
      </w:r>
    </w:p>
    <w:p w14:paraId="3CDED76B" w14:textId="77777777" w:rsidR="00282AAB" w:rsidRDefault="003513E7" w:rsidP="003513E7">
      <w:pPr>
        <w:pStyle w:val="ListParagraph"/>
        <w:numPr>
          <w:ilvl w:val="2"/>
          <w:numId w:val="1"/>
        </w:numPr>
      </w:pPr>
      <w:r w:rsidRPr="003513E7">
        <w:rPr>
          <w:b/>
          <w:bCs/>
        </w:rPr>
        <w:t xml:space="preserve">Design </w:t>
      </w:r>
      <w:r w:rsidR="00282AAB">
        <w:rPr>
          <w:b/>
          <w:bCs/>
        </w:rPr>
        <w:t>and Data Scope</w:t>
      </w:r>
      <w:r w:rsidRPr="003513E7">
        <w:rPr>
          <w:b/>
          <w:bCs/>
        </w:rPr>
        <w:t>–</w:t>
      </w:r>
      <w:r>
        <w:t xml:space="preserve"> </w:t>
      </w:r>
    </w:p>
    <w:p w14:paraId="28D01D50" w14:textId="589A614F" w:rsidR="003513E7" w:rsidRDefault="00282AAB" w:rsidP="00282AAB">
      <w:pPr>
        <w:pStyle w:val="ListParagraph"/>
        <w:numPr>
          <w:ilvl w:val="3"/>
          <w:numId w:val="1"/>
        </w:numPr>
      </w:pPr>
      <w:r>
        <w:t xml:space="preserve">Design - </w:t>
      </w:r>
      <w:r w:rsidR="003513E7">
        <w:t xml:space="preserve">I am thinking that the table would have the uic_pde in the first column, with other columns being snpsht_dt, </w:t>
      </w:r>
      <w:r w:rsidR="003513E7">
        <w:t>fiscal year</w:t>
      </w:r>
      <w:r w:rsidR="003513E7">
        <w:t xml:space="preserve"> , quarterly strength, fiscal year average strength, aggregate quarterly strength, and aggregate fiscal year average strength.</w:t>
      </w:r>
      <w:r>
        <w:t xml:space="preserve">  There will be a row for every unique combination of uic_pde and snpsht_dt.</w:t>
      </w:r>
    </w:p>
    <w:p w14:paraId="05F5C55A" w14:textId="6438D45A" w:rsidR="00282AAB" w:rsidRDefault="00282AAB" w:rsidP="00282AAB">
      <w:pPr>
        <w:pStyle w:val="ListParagraph"/>
        <w:numPr>
          <w:ilvl w:val="3"/>
          <w:numId w:val="1"/>
        </w:numPr>
      </w:pPr>
      <w:r>
        <w:t xml:space="preserve">Data Scope – at first, we will only include data in the tables for which we have hierarchy information in the df_hier_master DataFrame.  Only data in df_ocn_master_pde will be considered for those rows whose </w:t>
      </w:r>
      <w:r>
        <w:t>snpsht_dt</w:t>
      </w:r>
      <w:r>
        <w:t xml:space="preserve"> values fall within the fiscal years covered by the date_fy column in df_hier_master.</w:t>
      </w:r>
    </w:p>
    <w:sectPr w:rsidR="00282AAB" w:rsidSect="00CB199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63042"/>
    <w:multiLevelType w:val="hybridMultilevel"/>
    <w:tmpl w:val="24867A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6599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78E"/>
    <w:rsid w:val="000007F0"/>
    <w:rsid w:val="000C124D"/>
    <w:rsid w:val="000C49B5"/>
    <w:rsid w:val="000F6CDA"/>
    <w:rsid w:val="00216F5D"/>
    <w:rsid w:val="00282AAB"/>
    <w:rsid w:val="0030301D"/>
    <w:rsid w:val="003513E7"/>
    <w:rsid w:val="003661F8"/>
    <w:rsid w:val="00395148"/>
    <w:rsid w:val="004828CD"/>
    <w:rsid w:val="004E44DE"/>
    <w:rsid w:val="004F3EEB"/>
    <w:rsid w:val="007C20D4"/>
    <w:rsid w:val="0082104A"/>
    <w:rsid w:val="00872082"/>
    <w:rsid w:val="00971004"/>
    <w:rsid w:val="009A6F3E"/>
    <w:rsid w:val="009E3218"/>
    <w:rsid w:val="00A2797E"/>
    <w:rsid w:val="00B24BF8"/>
    <w:rsid w:val="00B72EA3"/>
    <w:rsid w:val="00C5625D"/>
    <w:rsid w:val="00C81EAE"/>
    <w:rsid w:val="00CB1991"/>
    <w:rsid w:val="00CF30A4"/>
    <w:rsid w:val="00D07A92"/>
    <w:rsid w:val="00D50409"/>
    <w:rsid w:val="00D9078E"/>
    <w:rsid w:val="00D92D1C"/>
    <w:rsid w:val="00E45F5C"/>
    <w:rsid w:val="00E7020B"/>
    <w:rsid w:val="00E86911"/>
    <w:rsid w:val="00F77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44909"/>
  <w15:chartTrackingRefBased/>
  <w15:docId w15:val="{22657E98-8866-4076-A64A-25A655DC6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78E"/>
    <w:rPr>
      <w:rFonts w:eastAsiaTheme="majorEastAsia" w:cstheme="majorBidi"/>
      <w:color w:val="272727" w:themeColor="text1" w:themeTint="D8"/>
    </w:rPr>
  </w:style>
  <w:style w:type="paragraph" w:styleId="Title">
    <w:name w:val="Title"/>
    <w:basedOn w:val="Normal"/>
    <w:next w:val="Normal"/>
    <w:link w:val="TitleChar"/>
    <w:uiPriority w:val="10"/>
    <w:qFormat/>
    <w:rsid w:val="00D90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78E"/>
    <w:pPr>
      <w:spacing w:before="160"/>
      <w:jc w:val="center"/>
    </w:pPr>
    <w:rPr>
      <w:i/>
      <w:iCs/>
      <w:color w:val="404040" w:themeColor="text1" w:themeTint="BF"/>
    </w:rPr>
  </w:style>
  <w:style w:type="character" w:customStyle="1" w:styleId="QuoteChar">
    <w:name w:val="Quote Char"/>
    <w:basedOn w:val="DefaultParagraphFont"/>
    <w:link w:val="Quote"/>
    <w:uiPriority w:val="29"/>
    <w:rsid w:val="00D9078E"/>
    <w:rPr>
      <w:i/>
      <w:iCs/>
      <w:color w:val="404040" w:themeColor="text1" w:themeTint="BF"/>
    </w:rPr>
  </w:style>
  <w:style w:type="paragraph" w:styleId="ListParagraph">
    <w:name w:val="List Paragraph"/>
    <w:basedOn w:val="Normal"/>
    <w:uiPriority w:val="34"/>
    <w:qFormat/>
    <w:rsid w:val="00D9078E"/>
    <w:pPr>
      <w:ind w:left="720"/>
      <w:contextualSpacing/>
    </w:pPr>
  </w:style>
  <w:style w:type="character" w:styleId="IntenseEmphasis">
    <w:name w:val="Intense Emphasis"/>
    <w:basedOn w:val="DefaultParagraphFont"/>
    <w:uiPriority w:val="21"/>
    <w:qFormat/>
    <w:rsid w:val="00D9078E"/>
    <w:rPr>
      <w:i/>
      <w:iCs/>
      <w:color w:val="0F4761" w:themeColor="accent1" w:themeShade="BF"/>
    </w:rPr>
  </w:style>
  <w:style w:type="paragraph" w:styleId="IntenseQuote">
    <w:name w:val="Intense Quote"/>
    <w:basedOn w:val="Normal"/>
    <w:next w:val="Normal"/>
    <w:link w:val="IntenseQuoteChar"/>
    <w:uiPriority w:val="30"/>
    <w:qFormat/>
    <w:rsid w:val="00D90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78E"/>
    <w:rPr>
      <w:i/>
      <w:iCs/>
      <w:color w:val="0F4761" w:themeColor="accent1" w:themeShade="BF"/>
    </w:rPr>
  </w:style>
  <w:style w:type="character" w:styleId="IntenseReference">
    <w:name w:val="Intense Reference"/>
    <w:basedOn w:val="DefaultParagraphFont"/>
    <w:uiPriority w:val="32"/>
    <w:qFormat/>
    <w:rsid w:val="00D907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091A0-A988-4522-A490-06CFA4B02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4</Pages>
  <Words>1658</Words>
  <Characters>9453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Roger (dzk3ja)</dc:creator>
  <cp:keywords/>
  <dc:description/>
  <cp:lastModifiedBy>Levine, Charles Roger (dzk3ja)</cp:lastModifiedBy>
  <cp:revision>9</cp:revision>
  <dcterms:created xsi:type="dcterms:W3CDTF">2025-05-12T13:37:00Z</dcterms:created>
  <dcterms:modified xsi:type="dcterms:W3CDTF">2025-05-14T20:37:00Z</dcterms:modified>
</cp:coreProperties>
</file>