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30D146" w14:textId="53868578" w:rsidR="00EE6C27" w:rsidRPr="00EE6C27" w:rsidRDefault="00EE6C27" w:rsidP="00EE6C27">
      <w:pPr>
        <w:shd w:val="clear" w:color="auto" w:fill="FFFFFF"/>
        <w:spacing w:after="84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  <w:t>Paper Directions 15 — my read (corrected labels)</w:t>
      </w:r>
    </w:p>
    <w:p w14:paraId="54D960BE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Source: </w:t>
      </w:r>
      <w:r w:rsidRPr="00EE6C27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transcripts/20260731_Paper_Directions_15_otter_ai_transcript.docx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(~44 min, Jul 31).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br/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Slide convention below = your gallery (</w:t>
      </w:r>
      <w:r w:rsidRPr="00EE6C27">
        <w:rPr>
          <w:rFonts w:ascii="Menlo" w:eastAsia="Times New Roman" w:hAnsi="Menlo" w:cs="Menlo"/>
          <w:b/>
          <w:bCs/>
          <w:color w:val="3B3B3B"/>
          <w:kern w:val="0"/>
          <w:sz w:val="18"/>
          <w:szCs w:val="18"/>
          <w14:ligatures w14:val="none"/>
        </w:rPr>
        <w:t>So_Far_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 slides 1–3):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957"/>
        <w:gridCol w:w="2623"/>
      </w:tblGrid>
      <w:tr w:rsidR="00EE6C27" w:rsidRPr="00EE6C27" w14:paraId="4D58CE7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612BAC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5265F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2DEFE5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Knob</w:t>
            </w:r>
          </w:p>
        </w:tc>
      </w:tr>
      <w:tr w:rsidR="00EE6C27" w:rsidRPr="00EE6C27" w14:paraId="283AB3F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4FCB3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F4095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 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AD80FF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Empirical (no sim knob)</w:t>
            </w:r>
          </w:p>
        </w:tc>
      </w:tr>
      <w:tr w:rsidR="00EE6C27" w:rsidRPr="00EE6C27" w14:paraId="0DA06D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7ECC4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E2FEB6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 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5247FC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λ</w:t>
            </w: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in score</w:t>
            </w:r>
          </w:p>
        </w:tc>
      </w:tr>
      <w:tr w:rsidR="00EE6C27" w:rsidRPr="00EE6C27" w14:paraId="0C41BA4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9206F8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225048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 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E9B1E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ρ</w:t>
            </w: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in assignment</w:t>
            </w:r>
          </w:p>
        </w:tc>
      </w:tr>
    </w:tbl>
    <w:p w14:paraId="5092CF63" w14:textId="77777777" w:rsidR="00EE6C27" w:rsidRPr="00EE6C27" w:rsidRDefault="00DF7864" w:rsidP="00EE6C27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DA64D24">
          <v:rect id="Horizontal Line 8" o:spid="_x0000_s1032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B2AF444" w14:textId="77777777" w:rsidR="00EE6C27" w:rsidRPr="00EE6C27" w:rsidRDefault="00EE6C27" w:rsidP="00EE6C27">
      <w:pPr>
        <w:shd w:val="clear" w:color="auto" w:fill="FFFFFF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  <w:t>Headline</w:t>
      </w:r>
    </w:p>
    <w:p w14:paraId="29E98C60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Alex is pleased. You’re not off track. The Pass work is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right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. The shift is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directedness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: fewer items, clearer hierarchy, outputs as a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characterization slide series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and a hard line between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sensitivity analysis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(now) and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statistical parameter fitting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(next big insight).</w:t>
      </w:r>
    </w:p>
    <w:p w14:paraId="7FBB1723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His closing: </w:t>
      </w:r>
      <w:r w:rsidRPr="00EE6C27">
        <w:rPr>
          <w:rFonts w:ascii="Arial" w:eastAsia="Times New Roman" w:hAnsi="Arial" w:cs="Arial"/>
          <w:i/>
          <w:iCs/>
          <w:color w:val="3B3B3B"/>
          <w:kern w:val="0"/>
          <w:sz w:val="20"/>
          <w:szCs w:val="20"/>
          <w14:ligatures w14:val="none"/>
        </w:rPr>
        <w:t>“This is still basically what I asked for two weeks ago… we need to be more directed.”</w:t>
      </w:r>
    </w:p>
    <w:p w14:paraId="477398DE" w14:textId="77777777" w:rsidR="00EE6C27" w:rsidRPr="00EE6C27" w:rsidRDefault="00DF7864" w:rsidP="00EE6C27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574CC43">
          <v:rect id="Horizontal Line 9" o:spid="_x0000_s1031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8BC5FEE" w14:textId="77777777" w:rsidR="00EE6C27" w:rsidRPr="00EE6C27" w:rsidRDefault="00EE6C27" w:rsidP="00EE6C27">
      <w:pPr>
        <w:shd w:val="clear" w:color="auto" w:fill="FFFFFF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  <w:t>What landed well</w:t>
      </w:r>
    </w:p>
    <w:p w14:paraId="2DB8FACA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Pass C / ρ: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Assortativity answered cleanly — flat without ρ, roster/peer effect appears with ρ. He called that “really good.”</w:t>
      </w:r>
    </w:p>
    <w:p w14:paraId="2C79DC3E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Pass B / λ: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Directionally right (λ = 0 vs λ &gt; 0 bends the curve), but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incomplete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needs the same systematic treatment as ρ, plus the double-plot ask below.</w:t>
      </w:r>
    </w:p>
    <w:p w14:paraId="5A030D97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Pass A / empirical: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The real-data side-by-side (talent vs poolq_loo) is the anchor. The “two x-axes” conversation is about making the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generative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slides show the same dual readout the empirical slide already implies.</w:t>
      </w:r>
    </w:p>
    <w:p w14:paraId="422D363E" w14:textId="183D4099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Model simplicity: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Collapsed 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C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is fine for this paper. B vs D decomposition is parked — development benefits of good teams are real but not identifiable in promotion data yet → one black-box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L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.</w:t>
      </w:r>
    </w:p>
    <w:p w14:paraId="5B86C0F0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Sweep infrastructure: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Rivanna/sweep code is good; reshape output into a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standard slide series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(equations at top, bold the knob, figures below) — not one-off PNGs.</w:t>
      </w:r>
    </w:p>
    <w:p w14:paraId="5BA49DEA" w14:textId="77777777" w:rsidR="00EE6C27" w:rsidRPr="00EE6C27" w:rsidRDefault="00DF7864" w:rsidP="00EE6C27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488D00B">
          <v:rect id="Horizontal Line 10" o:spid="_x0000_s1030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54AF4F8" w14:textId="77777777" w:rsidR="00EE6C27" w:rsidRPr="00EE6C27" w:rsidRDefault="00EE6C27" w:rsidP="00EE6C27">
      <w:pPr>
        <w:shd w:val="clear" w:color="auto" w:fill="FFFFFF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  <w:t>Three layers (don’t merge them)</w:t>
      </w:r>
    </w:p>
    <w:p w14:paraId="37A4BB91" w14:textId="77777777" w:rsidR="00EE6C27" w:rsidRPr="00EE6C27" w:rsidRDefault="00EE6C27" w:rsidP="00EE6C27">
      <w:pPr>
        <w:shd w:val="clear" w:color="auto" w:fill="FFFFFF"/>
        <w:spacing w:before="216" w:after="84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14:ligatures w14:val="none"/>
        </w:rPr>
        <w:t>Layer 1 — Gallery fixes (build on what you have)</w:t>
      </w:r>
    </w:p>
    <w:p w14:paraId="45BC6B9D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Concrete asks from looking at the deck:</w:t>
      </w:r>
    </w:p>
    <w:p w14:paraId="687939E1" w14:textId="77777777" w:rsidR="00EE6C27" w:rsidRPr="00EE6C27" w:rsidRDefault="00EE6C27" w:rsidP="00EE6C2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λ ablation panel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mirror Pass C’s ρ panel: fix ρ, vary λ (e.g. four subplots at your four ρ values, or a fixed-ρ sweep).</w:t>
      </w:r>
    </w:p>
    <w:p w14:paraId="0DAE5065" w14:textId="77777777" w:rsidR="00EE6C27" w:rsidRPr="00EE6C27" w:rsidRDefault="00EE6C27" w:rsidP="00EE6C2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Double-plot in simulation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one run (e.g. λ = 0.55, ρ fixed):</w:t>
      </w:r>
    </w:p>
    <w:p w14:paraId="734EFC7E" w14:textId="69B27574" w:rsidR="00EE6C27" w:rsidRPr="00EE6C27" w:rsidRDefault="00EE6C27" w:rsidP="00EE6C27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Left: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16 bins on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 xml:space="preserve">individual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i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(sort 1→n, then bin)</w:t>
      </w:r>
    </w:p>
    <w:p w14:paraId="38396AC1" w14:textId="77777777" w:rsidR="00EE6C27" w:rsidRPr="00EE6C27" w:rsidRDefault="00EE6C27" w:rsidP="00EE6C27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Right: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16 bins on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poolq_loo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(team average talent, LOO)</w:t>
      </w:r>
    </w:p>
    <w:p w14:paraId="0DC1470E" w14:textId="77777777" w:rsidR="00EE6C27" w:rsidRPr="00EE6C27" w:rsidRDefault="00EE6C27" w:rsidP="00EE6C27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Same scenario both sides — not separate model runs with different λ.</w:t>
      </w:r>
    </w:p>
    <w:p w14:paraId="4ACFAEDD" w14:textId="45B56C95" w:rsidR="00EE6C27" w:rsidRPr="00EE6C27" w:rsidRDefault="00EE6C27" w:rsidP="00EE6C2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Overlay λ = 0 vs λ &gt; 0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on the 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3B3B3B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3B3B3B"/>
                <w:kern w:val="0"/>
                <w:sz w:val="22"/>
                <w:szCs w:val="22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color w:val="3B3B3B"/>
                <w:kern w:val="0"/>
                <w:sz w:val="22"/>
                <w:szCs w:val="22"/>
                <w14:ligatures w14:val="none"/>
              </w:rPr>
              <m:t>i</m:t>
            </m:r>
          </m:sub>
        </m:sSub>
      </m:oMath>
      <w:r w:rsidRPr="009A3BCF">
        <w:rPr>
          <w:rFonts w:ascii="Arial" w:eastAsia="Times New Roman" w:hAnsi="Arial" w:cs="Arial"/>
          <w:color w:val="3B3B3B"/>
          <w:kern w:val="0"/>
          <w:sz w:val="22"/>
          <w:szCs w:val="22"/>
          <w14:ligatures w14:val="none"/>
        </w:rPr>
        <w:t>-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binned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side for deltas.</w:t>
      </w:r>
    </w:p>
    <w:p w14:paraId="1C7438C4" w14:textId="77777777" w:rsidR="00EE6C27" w:rsidRPr="00EE6C27" w:rsidRDefault="00EE6C27" w:rsidP="00EE6C2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Put sort-and-chop back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on the Pass C ρ figure (you cut it because it squished the panel).</w:t>
      </w:r>
    </w:p>
    <w:p w14:paraId="31B280EF" w14:textId="2D315160" w:rsidR="00EE6C27" w:rsidRPr="00EE6C27" w:rsidRDefault="00EE6C27" w:rsidP="00EE6C2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Report fitted inputs: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distribution of 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j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σ²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 etc. — notation that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data-fitted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quantities (t̃, empirical draws) differ from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simulation-drawn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ones.</w:t>
      </w:r>
    </w:p>
    <w:p w14:paraId="2809207A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Alex called these “puzzle pieces” — important, but not the deepest insight.</w:t>
      </w:r>
    </w:p>
    <w:p w14:paraId="012F9F06" w14:textId="77777777" w:rsidR="00EE6C27" w:rsidRPr="00EE6C27" w:rsidRDefault="00EE6C27" w:rsidP="00EE6C27">
      <w:pPr>
        <w:shd w:val="clear" w:color="auto" w:fill="FFFFFF"/>
        <w:spacing w:before="216" w:after="84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14:ligatures w14:val="none"/>
        </w:rPr>
        <w:lastRenderedPageBreak/>
        <w:t>Layer 2 — Main mission now: sensitivity characterization (~4 days)</w:t>
      </w:r>
    </w:p>
    <w:p w14:paraId="1AF44D39" w14:textId="77777777" w:rsidR="00EE6C27" w:rsidRPr="00EE6C27" w:rsidRDefault="00EE6C27" w:rsidP="00EE6C27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Vary </w:t>
      </w:r>
      <w:r w:rsidRPr="00EE6C2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one knob at a time</w:t>
      </w:r>
      <w:r w:rsidRPr="00EE6C27">
        <w:rPr>
          <w:rFonts w:ascii="Arial" w:eastAsia="Times New Roman" w:hAnsi="Arial" w:cs="Arial"/>
          <w:kern w:val="0"/>
          <w:sz w:val="20"/>
          <w:szCs w:val="20"/>
          <w14:ligatures w14:val="none"/>
        </w:rPr>
        <w:t>; keep everything else fixed; show how the </w:t>
      </w:r>
      <w:r w:rsidRPr="00EE6C2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two curves</w:t>
      </w:r>
      <w:r w:rsidRPr="00EE6C2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move.</w:t>
      </w:r>
    </w:p>
    <w:p w14:paraId="29434559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The two curves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(throughout the meeting):</w:t>
      </w:r>
    </w:p>
    <w:p w14:paraId="14C82ACF" w14:textId="370B025E" w:rsidR="00EE6C27" w:rsidRPr="00EE6C27" w:rsidRDefault="00EE6C27" w:rsidP="00EE6C2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binned by 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color w:val="3B3B3B"/>
                <w:kern w:val="0"/>
                <w:sz w:val="20"/>
                <w:szCs w:val="20"/>
                <w:vertAlign w:val="subscript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:vertAlign w:val="subscript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:vertAlign w:val="subscript"/>
                <w14:ligatures w14:val="none"/>
              </w:rPr>
              <m:t>i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:vertAlign w:val="subscript"/>
          <w14:ligatures w14:val="none"/>
        </w:rPr>
        <w:t> 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→ monotone talent ladder</w:t>
      </w:r>
    </w:p>
    <w:p w14:paraId="5E1EFD42" w14:textId="3CF71682" w:rsidR="00EE6C27" w:rsidRPr="00EE6C27" w:rsidRDefault="00EE6C27" w:rsidP="00EE6C2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binned by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 xml:space="preserve">poolq_loo / 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C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→ inverted-U / roster-pressure shape</w:t>
      </w:r>
    </w:p>
    <w:p w14:paraId="65E6BC0E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Knobs to characterize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(one slide each: 3 core equations,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bold the knob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 figure below):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8670"/>
      </w:tblGrid>
      <w:tr w:rsidR="00EE6C27" w:rsidRPr="00EE6C27" w14:paraId="6E6ACC1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C95CF8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Knob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087E9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Alex’s expectation</w:t>
            </w:r>
          </w:p>
        </w:tc>
      </w:tr>
      <w:tr w:rsidR="00EE6C27" w:rsidRPr="00EE6C27" w14:paraId="2F28EFC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253F8B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ρ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3643B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Matters a lot (Pass C shows this)</w:t>
            </w:r>
          </w:p>
        </w:tc>
      </w:tr>
      <w:tr w:rsidR="00EE6C27" w:rsidRPr="00EE6C27" w14:paraId="3C3D1BC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832538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λ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37A837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Matters a lot (Pass B starts it; needs full panel)</w:t>
            </w:r>
          </w:p>
        </w:tc>
      </w:tr>
      <w:tr w:rsidR="00EE6C27" w:rsidRPr="00EE6C27" w14:paraId="2437FF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5F53F3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θ</w:t>
            </w: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(sigmoid center)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243CA9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Matters; likely tied to </w:t>
            </w: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K/N</w:t>
            </w: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(success rate), not “median of selected”</w:t>
            </w:r>
          </w:p>
        </w:tc>
      </w:tr>
      <w:tr w:rsidR="00EE6C27" w:rsidRPr="00EE6C27" w14:paraId="215F3B6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5B5938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γ</w:t>
            </w: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(sigmoid slope)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A8579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Characterize</w:t>
            </w:r>
          </w:p>
        </w:tc>
      </w:tr>
      <w:tr w:rsidR="00EE6C27" w:rsidRPr="00EE6C27" w14:paraId="50046C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771DC9" w14:textId="583F9C75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Distribution of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E7E6A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Probably doesn’t matter much (CLT on team averages) — but </w:t>
            </w: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choice + SI robustness</w:t>
            </w:r>
          </w:p>
        </w:tc>
      </w:tr>
      <w:tr w:rsidR="00EE6C27" w:rsidRPr="00EE6C27" w14:paraId="47B524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C4E7A3" w14:textId="4ADC76C0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Distribution of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</m:oMath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F73B92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 from empirical ballpark; characterize</w:t>
            </w:r>
          </w:p>
        </w:tc>
      </w:tr>
      <w:tr w:rsidR="00EE6C27" w:rsidRPr="00EE6C27" w14:paraId="61D2A5F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3FB7FC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K/N</w:t>
            </w: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(selection rate)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1EFA0" w14:textId="77777777" w:rsidR="00EE6C27" w:rsidRPr="00EE6C27" w:rsidRDefault="00EE6C27" w:rsidP="00EE6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6C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feature</w:t>
            </w:r>
            <w:r w:rsidRPr="00EE6C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“everybody gets a trophy” vs highly selective regimes</w:t>
            </w:r>
          </w:p>
        </w:tc>
      </w:tr>
    </w:tbl>
    <w:p w14:paraId="6936C515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Not yet: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full statistical fitting to real data. At ~41:44: </w:t>
      </w:r>
      <w:r w:rsidRPr="00EE6C27">
        <w:rPr>
          <w:rFonts w:ascii="Arial" w:eastAsia="Times New Roman" w:hAnsi="Arial" w:cs="Arial"/>
          <w:i/>
          <w:iCs/>
          <w:color w:val="3B3B3B"/>
          <w:kern w:val="0"/>
          <w:sz w:val="20"/>
          <w:szCs w:val="20"/>
          <w14:ligatures w14:val="none"/>
        </w:rPr>
        <w:t>“I’m not caring about fitting to data yet — just characterize what’s going on.”</w:t>
      </w:r>
    </w:p>
    <w:p w14:paraId="75339F3A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Pace: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~two knobs per day → ~four days for a solid characterization deck.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Checkpoint with Alex after the first two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(ρ and λ).</w:t>
      </w:r>
    </w:p>
    <w:p w14:paraId="587063CA" w14:textId="77777777" w:rsidR="00EE6C27" w:rsidRPr="00EE6C27" w:rsidRDefault="00EE6C27" w:rsidP="00EE6C27">
      <w:pPr>
        <w:shd w:val="clear" w:color="auto" w:fill="FFFFFF"/>
        <w:spacing w:before="216" w:after="84" w:line="240" w:lineRule="auto"/>
        <w:outlineLvl w:val="2"/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9"/>
          <w:szCs w:val="29"/>
          <w14:ligatures w14:val="none"/>
        </w:rPr>
        <w:t>Layer 3 — Next big insight (after characterization): statistical fitting, not curve matching</w:t>
      </w:r>
    </w:p>
    <w:p w14:paraId="6AB10FA0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Do NOT: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pick ρ or λ by minimizing distance between empirical Hero curve and simulated curve → that’s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curve fitting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.</w:t>
      </w:r>
    </w:p>
    <w:p w14:paraId="25B165C3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DO: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define a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statistic of the raw data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for each parameter:</w:t>
      </w:r>
    </w:p>
    <w:p w14:paraId="2199AE40" w14:textId="77777777" w:rsidR="00EE6C27" w:rsidRPr="00EE6C27" w:rsidRDefault="00EE6C27" w:rsidP="00EE6C2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ρ: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e.g.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within-team correlation of ability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(maybe log-transformed) — model-invariant, computable from data alone</w:t>
      </w:r>
    </w:p>
    <w:p w14:paraId="1FBEA0DF" w14:textId="77777777" w:rsidR="00EE6C27" w:rsidRPr="00EE6C27" w:rsidRDefault="00EE6C27" w:rsidP="00EE6C2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λ: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a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roster-pressure statistic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autocorrelation / “if a teammate gets promoted, what does that tell you about your odds?” —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not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the sim selection-score formula</w:t>
      </w:r>
    </w:p>
    <w:p w14:paraId="6F2E59C2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If you nail that, you’re “putting a metric on the effect” and “really going somewhere.”</w:t>
      </w:r>
    </w:p>
    <w:p w14:paraId="60366401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PD14 magnitude (Model A vs B predictive comparison) is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related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but PD15 is sharper: estimators tied to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parameters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 not just better prediction.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Park magnitude until characterization is done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unless Alex says otherwise.</w:t>
      </w:r>
    </w:p>
    <w:p w14:paraId="21A77639" w14:textId="77777777" w:rsidR="00EE6C27" w:rsidRPr="00EE6C27" w:rsidRDefault="00DF7864" w:rsidP="00EE6C27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0093724">
          <v:rect id="Horizontal Line 11" o:spid="_x0000_s1029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06F25DA" w14:textId="77777777" w:rsidR="00EE6C27" w:rsidRPr="00EE6C27" w:rsidRDefault="00EE6C27" w:rsidP="00EE6C27">
      <w:pPr>
        <w:shd w:val="clear" w:color="auto" w:fill="FFFFFF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  <w:t>Other model notes from the conversation</w:t>
      </w:r>
    </w:p>
    <w:p w14:paraId="330BD810" w14:textId="2BF31C22" w:rsidR="00EE6C27" w:rsidRPr="00EE6C27" w:rsidRDefault="00EE6C27" w:rsidP="00EE6C2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B/D vs L: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Use </w:t>
      </w: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C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 only for now; future work could split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B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Arial"/>
            <w:color w:val="3B3B3B"/>
            <w:kern w:val="0"/>
            <w:sz w:val="20"/>
            <w:szCs w:val="20"/>
            <w14:ligatures w14:val="none"/>
          </w:rPr>
          <m:t>.</m:t>
        </m:r>
      </m:oMath>
    </w:p>
    <w:p w14:paraId="686CBCAB" w14:textId="00009C30" w:rsidR="00EE6C27" w:rsidRPr="00EE6C27" w:rsidRDefault="00EE6C27" w:rsidP="00EE6C2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Notation: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 σ used twice (team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j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 vs sigmoid σ) — fix.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θ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= sigmoid center (not median of selected).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γ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= sigmoid slope.</w:t>
      </w:r>
    </w:p>
    <w:p w14:paraId="2E8EEAAD" w14:textId="77777777" w:rsidR="00EE6C27" w:rsidRPr="00EE6C27" w:rsidRDefault="00EE6C27" w:rsidP="00EE6C2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θ and K/N: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Centering θ likely depends on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K/N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(draft slots / population), a fixed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system property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(MBB vs Army differ) — sweep it, don’t collapse it.</w:t>
      </w:r>
    </w:p>
    <w:p w14:paraId="3BCDC0AC" w14:textId="47C36F2D" w:rsidR="00EE6C27" w:rsidRPr="00EE6C27" w:rsidRDefault="00000000" w:rsidP="00EE6C2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b/>
                <w:bCs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i</m:t>
            </m:r>
          </m:sub>
        </m:sSub>
      </m:oMath>
      <w:r w:rsidR="00EE6C27"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 xml:space="preserve"> distribution:</w:t>
      </w:r>
      <w:r w:rsidR="00EE6C27"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Alex expects </w:t>
      </w:r>
      <w:r w:rsidR="00EE6C27"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robustness</w:t>
      </w:r>
      <w:r w:rsidR="00EE6C27"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(enough spread; CLT on team means), not power-law dependence — show alternatives in SI.</w:t>
      </w:r>
    </w:p>
    <w:p w14:paraId="5F654772" w14:textId="77777777" w:rsidR="00EE6C27" w:rsidRPr="00EE6C27" w:rsidRDefault="00EE6C27" w:rsidP="00EE6C2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Process: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57-item checklist is too many; same failure mode as cranking calculations that feel like progress but aren’t the mission.</w:t>
      </w:r>
    </w:p>
    <w:p w14:paraId="4B72CCC3" w14:textId="77777777" w:rsidR="00EE6C27" w:rsidRPr="00EE6C27" w:rsidRDefault="00DF7864" w:rsidP="00EE6C27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32C0C04">
          <v:rect id="Horizontal Line 12" o:spid="_x0000_s1028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E262158" w14:textId="77777777" w:rsidR="00EE6C27" w:rsidRPr="00EE6C27" w:rsidRDefault="00EE6C27" w:rsidP="00EE6C27">
      <w:pPr>
        <w:shd w:val="clear" w:color="auto" w:fill="FFFFFF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  <w:t>How this supersedes the old checklist</w:t>
      </w:r>
    </w:p>
    <w:p w14:paraId="67D9F1E7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CHARLES_CHECKLIST.md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was re-entry + run Pass A/B + PD14 magnitude. That scaffold did its job.</w:t>
      </w:r>
    </w:p>
    <w:p w14:paraId="2F2208F4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PD15 says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archive it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and replace with something shorter, phased:</w:t>
      </w:r>
    </w:p>
    <w:p w14:paraId="47BE50E8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Phase A — Gallery honesty (1–2 days)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br/>
        <w:t>λ panel, sim double-plots, sort-and-chop back, fitted-distribution callouts.</w:t>
      </w:r>
    </w:p>
    <w:p w14:paraId="6B32AD12" w14:textId="0FF6C3F8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Phase B — Characterization deck (~4 days)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br/>
        <w:t xml:space="preserve">ρ → λ → θ/γ → A distribution →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j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 → K/N. Checkpoint after ρ + λ.</w:t>
      </w:r>
    </w:p>
    <w:p w14:paraId="12266EBF" w14:textId="32D4112A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Phase C — Statistical fitting (later)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br/>
        <w:t xml:space="preserve">Data statistics for </w:t>
      </w:r>
      <w:r w:rsidR="00C03C58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sym w:font="Symbol" w:char="F072"/>
      </w:r>
      <w:r w:rsidR="00C03C58">
        <w:rPr>
          <w:rFonts w:ascii="Cambria Math" w:eastAsia="Times New Roman" w:hAnsi="Cambria Math" w:cs="Arial"/>
          <w:color w:val="3B3B3B"/>
          <w:kern w:val="0"/>
          <w:sz w:val="20"/>
          <w:szCs w:val="20"/>
          <w14:ligatures w14:val="none"/>
        </w:rPr>
        <w:t xml:space="preserve">ˆ 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and λ̂</w:t>
      </w:r>
      <w:r w:rsidR="00C03C58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 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; then revisit PD14 magnitude.</w:t>
      </w:r>
    </w:p>
    <w:p w14:paraId="67735BBE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Still parked: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B/D split, Rivanna hero rebuild, army figures, bin-16 prose polish.</w:t>
      </w:r>
    </w:p>
    <w:p w14:paraId="4F93775E" w14:textId="77777777" w:rsidR="00EE6C27" w:rsidRPr="00EE6C27" w:rsidRDefault="00DF7864" w:rsidP="00EE6C27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D4CD4CB">
          <v:rect id="Horizontal Line 13" o:spid="_x0000_s1027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75727D7" w14:textId="77777777" w:rsidR="00EE6C27" w:rsidRPr="00EE6C27" w:rsidRDefault="00EE6C27" w:rsidP="00EE6C27">
      <w:pPr>
        <w:shd w:val="clear" w:color="auto" w:fill="FFFFFF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  <w:t>Things I’ll ask you when we write the checklist</w:t>
      </w:r>
    </w:p>
    <w:p w14:paraId="15A04304" w14:textId="77777777" w:rsidR="00EE6C27" w:rsidRPr="00EE6C27" w:rsidRDefault="00EE6C27" w:rsidP="00EE6C27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Board vs screen: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When Alex said “flat without assortativity,” was that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Pass C on screen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? (I’m assuming yes.)</w:t>
      </w:r>
    </w:p>
    <w:p w14:paraId="4037B71C" w14:textId="3AE7A87F" w:rsidR="00EE6C27" w:rsidRPr="00EE6C27" w:rsidRDefault="00EE6C27" w:rsidP="00EE6C27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Double-plot target: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 Left =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i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-binned, right = poolq_loo-binned, same sim run — still your read?</w:t>
      </w:r>
    </w:p>
    <w:p w14:paraId="34789207" w14:textId="703A193D" w:rsidR="00EE6C27" w:rsidRPr="00EE6C27" w:rsidRDefault="00EE6C27" w:rsidP="00EE6C27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λ sign on Model slide: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 You corrected him (λ = 0.55,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3B3B3B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Arial"/>
                <w:color w:val="3B3B3B"/>
                <w:kern w:val="0"/>
                <w:sz w:val="20"/>
                <w:szCs w:val="20"/>
                <w14:ligatures w14:val="none"/>
              </w:rPr>
              <m:t>C</m:t>
            </m:r>
          </m:sub>
        </m:sSub>
      </m:oMath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 xml:space="preserve"> negative) — what’s on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Model.pptx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now?</w:t>
      </w:r>
    </w:p>
    <w:p w14:paraId="1086DCC1" w14:textId="77777777" w:rsidR="00EE6C27" w:rsidRPr="00EE6C27" w:rsidRDefault="00EE6C27" w:rsidP="00EE6C27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PD14: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Park until after Phase B, or keep as parallel track?</w:t>
      </w:r>
    </w:p>
    <w:p w14:paraId="20CF9329" w14:textId="77777777" w:rsidR="00EE6C27" w:rsidRPr="00EE6C27" w:rsidRDefault="00DF7864" w:rsidP="00EE6C27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BF07B25">
          <v:rect id="Horizontal Line 14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564D4477" w14:textId="77777777" w:rsidR="00EE6C27" w:rsidRPr="00EE6C27" w:rsidRDefault="00EE6C27" w:rsidP="00EE6C27">
      <w:pPr>
        <w:shd w:val="clear" w:color="auto" w:fill="FFFFFF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</w:pPr>
      <w:r w:rsidRPr="00EE6C27">
        <w:rPr>
          <w:rFonts w:ascii="Arial" w:eastAsia="Times New Roman" w:hAnsi="Arial" w:cs="Arial"/>
          <w:b/>
          <w:bCs/>
          <w:color w:val="3B3B3B"/>
          <w:kern w:val="0"/>
          <w:sz w:val="32"/>
          <w:szCs w:val="32"/>
          <w14:ligatures w14:val="none"/>
        </w:rPr>
        <w:t>Bottom line</w:t>
      </w:r>
    </w:p>
    <w:p w14:paraId="6D486863" w14:textId="77777777" w:rsidR="00EE6C27" w:rsidRPr="00EE6C27" w:rsidRDefault="00EE6C27" w:rsidP="00EE6C27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You didn’t waste the last two weeks. Alex said the Pass work is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right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. The job now is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directed characterization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fewer checklist items, standard slides, two curves every time — then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fit ρ and λ to data statistics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 not to curve shape.</w:t>
      </w:r>
    </w:p>
    <w:p w14:paraId="0DD99208" w14:textId="77777777" w:rsidR="00EE6C27" w:rsidRPr="00EE6C27" w:rsidRDefault="00EE6C27" w:rsidP="00EE6C27">
      <w:pPr>
        <w:shd w:val="clear" w:color="auto" w:fill="FFFFFF"/>
        <w:spacing w:before="150" w:after="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When you want, we can archive </w:t>
      </w:r>
      <w:r w:rsidRPr="00EE6C27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CHARLES_CHECKLIST.md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and draft a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~15–20 item PD15 checklist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using </w:t>
      </w:r>
      <w:r w:rsidRPr="00EE6C2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Pass A / B / C as on your slides</w:t>
      </w:r>
      <w:r w:rsidRPr="00EE6C2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.</w:t>
      </w:r>
    </w:p>
    <w:p w14:paraId="52F3D93A" w14:textId="77777777" w:rsidR="00EE6C27" w:rsidRDefault="00EE6C27" w:rsidP="00EE6C27"/>
    <w:sectPr w:rsidR="00EE6C27" w:rsidSect="00C91D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3406D"/>
    <w:multiLevelType w:val="multilevel"/>
    <w:tmpl w:val="B426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451F0"/>
    <w:multiLevelType w:val="hybridMultilevel"/>
    <w:tmpl w:val="3536D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23E24"/>
    <w:multiLevelType w:val="multilevel"/>
    <w:tmpl w:val="559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D2255"/>
    <w:multiLevelType w:val="multilevel"/>
    <w:tmpl w:val="AF2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1E55AF"/>
    <w:multiLevelType w:val="hybridMultilevel"/>
    <w:tmpl w:val="D0E47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67CE2"/>
    <w:multiLevelType w:val="hybridMultilevel"/>
    <w:tmpl w:val="567AF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A4D01"/>
    <w:multiLevelType w:val="multilevel"/>
    <w:tmpl w:val="EB66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A4761F"/>
    <w:multiLevelType w:val="hybridMultilevel"/>
    <w:tmpl w:val="89D63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00271"/>
    <w:multiLevelType w:val="multilevel"/>
    <w:tmpl w:val="9BF2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8D637E"/>
    <w:multiLevelType w:val="multilevel"/>
    <w:tmpl w:val="5D0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756D6F"/>
    <w:multiLevelType w:val="multilevel"/>
    <w:tmpl w:val="156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685EB0"/>
    <w:multiLevelType w:val="multilevel"/>
    <w:tmpl w:val="B63E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24710"/>
    <w:multiLevelType w:val="multilevel"/>
    <w:tmpl w:val="E99A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B66ECF"/>
    <w:multiLevelType w:val="multilevel"/>
    <w:tmpl w:val="8CA2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7D3D29"/>
    <w:multiLevelType w:val="hybridMultilevel"/>
    <w:tmpl w:val="0E3A3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133CE5"/>
    <w:multiLevelType w:val="multilevel"/>
    <w:tmpl w:val="C29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F11D0"/>
    <w:multiLevelType w:val="multilevel"/>
    <w:tmpl w:val="1316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4A5517"/>
    <w:multiLevelType w:val="multilevel"/>
    <w:tmpl w:val="23D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615886">
    <w:abstractNumId w:val="4"/>
  </w:num>
  <w:num w:numId="2" w16cid:durableId="2075618286">
    <w:abstractNumId w:val="0"/>
  </w:num>
  <w:num w:numId="3" w16cid:durableId="811558681">
    <w:abstractNumId w:val="10"/>
  </w:num>
  <w:num w:numId="4" w16cid:durableId="1945190911">
    <w:abstractNumId w:val="11"/>
  </w:num>
  <w:num w:numId="5" w16cid:durableId="1494251012">
    <w:abstractNumId w:val="3"/>
  </w:num>
  <w:num w:numId="6" w16cid:durableId="2065324808">
    <w:abstractNumId w:val="13"/>
  </w:num>
  <w:num w:numId="7" w16cid:durableId="2011523875">
    <w:abstractNumId w:val="16"/>
  </w:num>
  <w:num w:numId="8" w16cid:durableId="1027605484">
    <w:abstractNumId w:val="9"/>
  </w:num>
  <w:num w:numId="9" w16cid:durableId="240987327">
    <w:abstractNumId w:val="6"/>
  </w:num>
  <w:num w:numId="10" w16cid:durableId="1567298729">
    <w:abstractNumId w:val="7"/>
  </w:num>
  <w:num w:numId="11" w16cid:durableId="1926449793">
    <w:abstractNumId w:val="14"/>
  </w:num>
  <w:num w:numId="12" w16cid:durableId="1021593607">
    <w:abstractNumId w:val="1"/>
  </w:num>
  <w:num w:numId="13" w16cid:durableId="627786249">
    <w:abstractNumId w:val="5"/>
  </w:num>
  <w:num w:numId="14" w16cid:durableId="2011522811">
    <w:abstractNumId w:val="8"/>
  </w:num>
  <w:num w:numId="15" w16cid:durableId="1137340104">
    <w:abstractNumId w:val="2"/>
  </w:num>
  <w:num w:numId="16" w16cid:durableId="207230639">
    <w:abstractNumId w:val="15"/>
  </w:num>
  <w:num w:numId="17" w16cid:durableId="488403094">
    <w:abstractNumId w:val="17"/>
  </w:num>
  <w:num w:numId="18" w16cid:durableId="164168910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B7"/>
    <w:rsid w:val="00010563"/>
    <w:rsid w:val="000C124D"/>
    <w:rsid w:val="000C2C4B"/>
    <w:rsid w:val="000F6F02"/>
    <w:rsid w:val="002B2FA9"/>
    <w:rsid w:val="002E09DB"/>
    <w:rsid w:val="003B0BAF"/>
    <w:rsid w:val="00491B38"/>
    <w:rsid w:val="005E33FA"/>
    <w:rsid w:val="006C5A7F"/>
    <w:rsid w:val="00726914"/>
    <w:rsid w:val="007353C3"/>
    <w:rsid w:val="007651EC"/>
    <w:rsid w:val="00765A30"/>
    <w:rsid w:val="007A4B69"/>
    <w:rsid w:val="007B4702"/>
    <w:rsid w:val="008049C5"/>
    <w:rsid w:val="0086503C"/>
    <w:rsid w:val="008E4FE2"/>
    <w:rsid w:val="00945BB0"/>
    <w:rsid w:val="009A3BCF"/>
    <w:rsid w:val="00A13075"/>
    <w:rsid w:val="00A61B20"/>
    <w:rsid w:val="00B84301"/>
    <w:rsid w:val="00BE4671"/>
    <w:rsid w:val="00C03C58"/>
    <w:rsid w:val="00C91DBC"/>
    <w:rsid w:val="00D241A2"/>
    <w:rsid w:val="00D9066F"/>
    <w:rsid w:val="00D90C79"/>
    <w:rsid w:val="00DF7864"/>
    <w:rsid w:val="00E77EB7"/>
    <w:rsid w:val="00E978C7"/>
    <w:rsid w:val="00EE6C27"/>
    <w:rsid w:val="00F02603"/>
    <w:rsid w:val="00F7768A"/>
    <w:rsid w:val="00FE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3F01E33"/>
  <w15:chartTrackingRefBased/>
  <w15:docId w15:val="{30E5B0A1-9656-4746-A6DA-A3F7C20F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C91DBC"/>
  </w:style>
  <w:style w:type="character" w:styleId="HTMLCode">
    <w:name w:val="HTML Code"/>
    <w:basedOn w:val="DefaultParagraphFont"/>
    <w:uiPriority w:val="99"/>
    <w:semiHidden/>
    <w:unhideWhenUsed/>
    <w:rsid w:val="00C91DB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91DBC"/>
    <w:rPr>
      <w:i/>
      <w:iCs/>
    </w:rPr>
  </w:style>
  <w:style w:type="paragraph" w:customStyle="1" w:styleId="py-1">
    <w:name w:val="py-1"/>
    <w:basedOn w:val="Normal"/>
    <w:rsid w:val="00C91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d-inline-path-filename">
    <w:name w:val="md-inline-path-filename"/>
    <w:basedOn w:val="DefaultParagraphFont"/>
    <w:rsid w:val="00C91DBC"/>
  </w:style>
  <w:style w:type="character" w:customStyle="1" w:styleId="md-inline-path-prefix">
    <w:name w:val="md-inline-path-prefix"/>
    <w:basedOn w:val="DefaultParagraphFont"/>
    <w:rsid w:val="00C91DBC"/>
  </w:style>
  <w:style w:type="paragraph" w:customStyle="1" w:styleId="ui-markdownparagraph">
    <w:name w:val="ui-markdown__paragraph"/>
    <w:basedOn w:val="Normal"/>
    <w:rsid w:val="00EE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i-markdowninline-path-prefix">
    <w:name w:val="ui-markdown__inline-path-prefix"/>
    <w:basedOn w:val="DefaultParagraphFont"/>
    <w:rsid w:val="00EE6C27"/>
  </w:style>
  <w:style w:type="character" w:customStyle="1" w:styleId="ui-markdowninline-path-filename">
    <w:name w:val="ui-markdown__inline-path-filename"/>
    <w:basedOn w:val="DefaultParagraphFont"/>
    <w:rsid w:val="00EE6C27"/>
  </w:style>
  <w:style w:type="paragraph" w:customStyle="1" w:styleId="ui-markdownlist-item">
    <w:name w:val="ui-markdown__list-item"/>
    <w:basedOn w:val="Normal"/>
    <w:rsid w:val="00EE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Roger (dzk3ja)</dc:creator>
  <cp:keywords/>
  <dc:description/>
  <cp:lastModifiedBy>Levine, Charles R CTR</cp:lastModifiedBy>
  <cp:revision>3</cp:revision>
  <cp:lastPrinted>2026-05-15T15:29:00Z</cp:lastPrinted>
  <dcterms:created xsi:type="dcterms:W3CDTF">2026-08-03T14:01:00Z</dcterms:created>
  <dcterms:modified xsi:type="dcterms:W3CDTF">2026-08-03T14:02:00Z</dcterms:modified>
</cp:coreProperties>
</file>