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Army Promotion Intro</w:t>
      </w:r>
    </w:p>
    <w:p>
      <w:r>
        <w:t>This is an introduction to my research into Army Talent Management and People Analytics, which forms the basis of my PhD dissertation. As I describe the Army Talent Management process, I will explain how I use Army-provided data to investigate patterns in officer career progression using data science and network science tools.</w:t>
      </w:r>
    </w:p>
    <w:p>
      <w:r>
        <w:t>---</w:t>
      </w:r>
    </w:p>
    <w:p>
      <w:r>
        <w:t>### Data Tables and Modeling Context</w:t>
      </w:r>
    </w:p>
    <w:p>
      <w:r>
        <w:t>My research leverages detailed personnel data from the U.S. Army, accessed via a secure remote desktop into an AWS cloud environment. Because of the sensitivity of the data, it has been de-identified to prevent exposure of individual identities, while still allowing for cross-referencing between records.</w:t>
      </w:r>
    </w:p>
    <w:p>
      <w:r>
        <w:t>The secure environment does not allow copy-paste functions or internet access, and code exported from the system must pass a review process for de-identification, which takes about a day. For this reason, I enter most code manually using Python in Jupyter Lab or run queries directly through pgAdmin4 on PostgreSQL tables.</w:t>
      </w:r>
    </w:p>
    <w:p>
      <w:r>
        <w:t>The primary data table contains quarterly "snapshots" of personnel data for every soldier in the Army from roughly 2000 to 2022. Each row represents a unique combination of an individual identifier (`pid_pde`) and a snapshot date (`snpsht_dt`). Grouping rows by `pid_pde` and ordering them by `snpsht_dt` yields a longitudinal view of each soldier's career.</w:t>
      </w:r>
    </w:p>
    <w:p>
      <w:r>
        <w:t>This core table includes approximately 120 columns capturing a mixture of static attributes (e.g., commissioning source, gender) and time-varying fields (e.g., duty assignment, unit code, paygrade, branch). Some key career milestones, such as dates of promotion, are embedded in fields like `ppln_pgrd_eff_dt` (paygrade effective date), which reflects the formal Date of Rank (DOR) regardless of snapshot timing.</w:t>
      </w:r>
    </w:p>
    <w:p>
      <w:r>
        <w:t>My initial focus is building a model to predict promotion from Captain (CPT) to Major (MAJ). To prepare the dataset, I filtered out records for officers with missing or ambiguous CPT promotion dates. These officers were removed entirely from the DataFrame. As the model matures, I may introduce imputation or other strategies to preserve more data.</w:t>
      </w:r>
    </w:p>
    <w:p>
      <w:r>
        <w:t>---</w:t>
      </w:r>
    </w:p>
    <w:p>
      <w:r>
        <w:t>### Commissioning and Year Groups (YG)</w:t>
      </w:r>
    </w:p>
    <w:p>
      <w:r>
        <w:t>The Army commissions all officers into the grade of Second Lieutenant (2LT or O1). Because lateral entry is rare, an entire cohort of officers who might someday become generals begins service together in a given year. These cohorts are referred to as "Year Groups" (YGs).</w:t>
      </w:r>
    </w:p>
    <w:p>
      <w:r>
        <w:t>Each officer has a commissioning date recorded in the `ofcr_apnt_dt` field. Officers commissioned within a given fiscal year (1 October to 30 September) are grouped into the same YG. For example, an officer commissioned on 13 May 2002 would be classified as YG 2002. I use this rule to assign YG values in the DataFrame via a new column, `yg`. While commissioning dates are generally stable, some cases show conflicting records, and I have excluded these from the dataset to avoid ambiguity.</w:t>
      </w:r>
    </w:p>
    <w:p>
      <w:r>
        <w:t>---</w:t>
      </w:r>
    </w:p>
    <w:p>
      <w:r>
        <w:t>### Promotion Timelines and the Army Model</w:t>
      </w:r>
    </w:p>
    <w:p>
      <w:r>
        <w:t>The Army follows a time-based promotion model, where officers are considered for promotion after a standard time in grade. Early promotion is one of the few ways the Army can formally recognize exceptional performance, given its fixed pay structure.</w:t>
      </w:r>
    </w:p>
    <w:p>
      <w:r>
        <w:t>An officer typically serves as a lieutenant (2LT then 1LT) for about four years before being considered for promotion to CPT (O3). From CPT to MAJ (O4), the timeline extends to approximately 9.5 years of service. Each year group has a formal promotion board timeline. For YG 2002, the primary promotion board for MAJ would convene around December 2011. Selected officers appear on a promotion list released in late spring (around May 2012), and promotions are executed monthly in order of merit.</w:t>
      </w:r>
    </w:p>
    <w:p>
      <w:r>
        <w:t>An officer's Date of Rank is the effective date of promotion orders, not the board date or list publication date. This DOR is recorded in the `ppln_pgrd_eff_dt` column and reflects the actual start of service at the new rank. Despite quarterly snapshots, the DOR is always precise to the day. In some cases, there may be a lag in `rank_pde` values due to administrative delays, but not in DOR.</w:t>
      </w:r>
    </w:p>
    <w:p>
      <w:r>
        <w:t>---</w:t>
      </w:r>
    </w:p>
    <w:p>
      <w:r>
        <w:t>### Promotion Zones: BZ, PZ, and AZ</w:t>
      </w:r>
    </w:p>
    <w:p>
      <w:r>
        <w:t>Promotion consideration falls into three categories:</w:t>
      </w:r>
    </w:p>
    <w:p>
      <w:r>
        <w:t>- **Below the Zone (BZ):** Early consideration, usually granted to 5-8% of each cohort. Selection is considered a strong indicator of performance. Failure to be selected BZ does not count against the officer.</w:t>
        <w:br/>
        <w:t>- **Primary Zone (PZ):** Standard time-based consideration with one's year group.</w:t>
        <w:br/>
        <w:t>- **Above the Zone (AZ):** Second look for those not selected in PZ. Officers who are not selected twice (PZ + AZ) are generally separated within four months unless granted Selective Continuation (SELCON), which allows additional service and a possible late promotion.</w:t>
      </w:r>
    </w:p>
    <w:p>
      <w:r>
        <w:t>To date, there is no explicit indicator in the dataset for zone status (BZ, PZ, AZ), so I have inferred these based on deviations from cohort medians and known timelines. This logic will evolve as the modeling improves.</w:t>
      </w:r>
    </w:p>
    <w:p>
      <w:r>
        <w:t>---</w:t>
      </w:r>
    </w:p>
    <w:p>
      <w:r>
        <w:t>### Next Steps</w:t>
      </w:r>
    </w:p>
    <w:p>
      <w:r>
        <w:t>The next modeling task is to fit a Cox proportional hazards model to capture the time-to-promotion process while accounting for censoring. This will allow me to appropriately handle officers who exited the Army before their first promotion look or whose careers extend beyond the data window.</w:t>
      </w:r>
    </w:p>
    <w:p>
      <w:r>
        <w:t>The CPT-to-MAJ promotion window serves as a particularly strong indicator of officer performance, and modeling this transition will provide a foundation for more complex career trajectory models later in the dissertation.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