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k980fa8w3u" w:id="0"/>
      <w:bookmarkEnd w:id="0"/>
      <w:r w:rsidDel="00000000" w:rsidR="00000000" w:rsidRPr="00000000">
        <w:rPr>
          <w:rtl w:val="0"/>
        </w:rPr>
        <w:t xml:space="preserve">Enriquecimento dos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4v2zzjlj302" w:id="1"/>
      <w:bookmarkEnd w:id="1"/>
      <w:r w:rsidDel="00000000" w:rsidR="00000000" w:rsidRPr="00000000">
        <w:rPr>
          <w:rtl w:val="0"/>
        </w:rPr>
        <w:t xml:space="preserve">Combinar 2 variáveis diferentes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Vamos combinar as colunas likes_mean e dislikes_mean calculando a razão de uma sobre a outra. Isso nos dará uma ideia da proporção entre likes e dislikes de um comentário.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Por ser uma divisão, essa variável ficou com alguns valores estranhos, como nulos e infinitos.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nulo acontece quando dividimos 0 por 0. Já o infinito acontece quando temos algum like e 0 dislikes.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Calcule o valor de nulos e infinitos (np.inf).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Vamos preencher os nulos com o valor 1 que indica mesma qt. de likes e dislikes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Plote o histograma dessa nova variável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e) Como essa variável tá com alguns picos indesejados e uma grande quantidade de outliers, faz sentido nesse caso aplicarmos a discretização por equal-frequncy usando 3 bins.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Dica: para funcionar o algoritmo do KBins, antes substitua os infinitos por um valor alto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f) Verifique a nova distribuição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metsg8sjp1s" w:id="2"/>
      <w:bookmarkEnd w:id="2"/>
      <w:r w:rsidDel="00000000" w:rsidR="00000000" w:rsidRPr="00000000">
        <w:rPr>
          <w:rtl w:val="0"/>
        </w:rPr>
        <w:t xml:space="preserve">Criação de uma nova dimensão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Vamos retornar aos datasets de comentários! Já que não sabemos se os comentários são positivos ou não, poderiamos calcular uma dimensão de comentários que indique se o autor daquele comentário chegou a sair da empresa ou não. Isso pode nos indicar que um funcionário que dê like em algum comentário de alguém que saiu pode ser mais propenso a churn também.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Faça um merge entre a df_comments_clean_anonimized e a df_churn_enriq, trazendo somente a variável stillExists.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Agora faça um merge entre a df_comment_interactions e essa nova base, trazendo somente a variável stillExists.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Nosso objetivo agora é resgatar o conceito de pivot table e calcular a media do stillExists para cada &lt;employee, company&gt; separando em liked e disliked comments.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v3vhfr4u0utb" w:id="3"/>
      <w:bookmarkEnd w:id="3"/>
      <w:r w:rsidDel="00000000" w:rsidR="00000000" w:rsidRPr="00000000">
        <w:rPr>
          <w:rtl w:val="0"/>
        </w:rPr>
        <w:t xml:space="preserve">Importante!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Antes de realizarmos um merge com uma pivot table, precisamos dimencionar o nome das colunas da mesma: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Agora vamos fazer um merge com o dataset inicial!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lv9zw7fbvszd" w:id="4"/>
      <w:bookmarkEnd w:id="4"/>
      <w:r w:rsidDel="00000000" w:rsidR="00000000" w:rsidRPr="00000000">
        <w:rPr>
          <w:rtl w:val="0"/>
        </w:rPr>
        <w:t xml:space="preserve">Tratamentos em uma única variável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Plote os histogramas de cada variável numérica. As distribuicões parecem normais?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b) Muitas variáveis do dataset estão com uma cauda muito longa na distribuição, vamos melhorar isso?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Aplique o Box-Cox Transformation para as variáveis de bx_columns.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Valores negativos ou zeros não são aceitos pelo algoritmo!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d) Visualize novamente após a transformação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abqyxerg4ktq" w:id="5"/>
      <w:bookmarkEnd w:id="5"/>
      <w:r w:rsidDel="00000000" w:rsidR="00000000" w:rsidRPr="00000000">
        <w:rPr>
          <w:rtl w:val="0"/>
        </w:rPr>
        <w:t xml:space="preserve">Variáveis Categóricas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Faça um value_counts() das variáveis categóricas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b) Aplique o One-Hot Encoding para cada uma delas, aplicando o drop_first.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pab4i9acufll" w:id="6"/>
      <w:bookmarkEnd w:id="6"/>
      <w:r w:rsidDel="00000000" w:rsidR="00000000" w:rsidRPr="00000000">
        <w:rPr>
          <w:rtl w:val="0"/>
        </w:rPr>
        <w:t xml:space="preserve">Validação &amp; Limpeza Final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Ver correlação entre variáveis e variável target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b) Verifique de novo as distribuições e os tipos das variáveis restantes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c) Há ainda algum valor nulo? Se sim, trate-os.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d) Vamos ver quais colunas manter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