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2F438" w14:textId="27C7BE4C" w:rsidR="0034650F" w:rsidRDefault="00261DDA" w:rsidP="00261DDA">
      <w:pPr>
        <w:jc w:val="center"/>
        <w:rPr>
          <w:b/>
          <w:bCs/>
          <w:color w:val="FF0000"/>
          <w:sz w:val="40"/>
          <w:szCs w:val="40"/>
        </w:rPr>
      </w:pPr>
      <w:proofErr w:type="spellStart"/>
      <w:r w:rsidRPr="00261DDA">
        <w:rPr>
          <w:b/>
          <w:bCs/>
          <w:color w:val="FF0000"/>
          <w:sz w:val="40"/>
          <w:szCs w:val="40"/>
        </w:rPr>
        <w:t>Behavior</w:t>
      </w:r>
      <w:proofErr w:type="spellEnd"/>
      <w:r w:rsidRPr="00261DDA">
        <w:rPr>
          <w:b/>
          <w:bCs/>
          <w:color w:val="FF0000"/>
          <w:sz w:val="40"/>
          <w:szCs w:val="40"/>
        </w:rPr>
        <w:t xml:space="preserve"> Driven </w:t>
      </w:r>
      <w:proofErr w:type="spellStart"/>
      <w:r w:rsidRPr="00261DDA">
        <w:rPr>
          <w:b/>
          <w:bCs/>
          <w:color w:val="FF0000"/>
          <w:sz w:val="40"/>
          <w:szCs w:val="40"/>
        </w:rPr>
        <w:t>Development</w:t>
      </w:r>
      <w:proofErr w:type="spellEnd"/>
      <w:r w:rsidRPr="00261DDA">
        <w:rPr>
          <w:b/>
          <w:bCs/>
          <w:color w:val="FF0000"/>
          <w:sz w:val="40"/>
          <w:szCs w:val="40"/>
        </w:rPr>
        <w:t xml:space="preserve"> (BDD) : Comprendre et Pratiquer</w:t>
      </w:r>
    </w:p>
    <w:p w14:paraId="0B54BE14" w14:textId="0A5677ED" w:rsidR="00261DDA" w:rsidRDefault="000446D6" w:rsidP="00261DDA">
      <w:pPr>
        <w:rPr>
          <w:b/>
          <w:bCs/>
        </w:rPr>
      </w:pPr>
      <w:r>
        <w:rPr>
          <w:b/>
          <w:bCs/>
        </w:rPr>
        <w:t>(</w:t>
      </w:r>
      <w:proofErr w:type="spellStart"/>
      <w:r>
        <w:rPr>
          <w:b/>
          <w:bCs/>
        </w:rPr>
        <w:t>Ref</w:t>
      </w:r>
      <w:proofErr w:type="spellEnd"/>
      <w:r>
        <w:rPr>
          <w:b/>
          <w:bCs/>
        </w:rPr>
        <w:t xml:space="preserve"> audio, BDD comprendre et pratiquer.mp4) </w:t>
      </w:r>
    </w:p>
    <w:tbl>
      <w:tblPr>
        <w:tblStyle w:val="Grilledutableau"/>
        <w:tblW w:w="0" w:type="auto"/>
        <w:tblLook w:val="04A0" w:firstRow="1" w:lastRow="0" w:firstColumn="1" w:lastColumn="0" w:noHBand="0" w:noVBand="1"/>
      </w:tblPr>
      <w:tblGrid>
        <w:gridCol w:w="2210"/>
        <w:gridCol w:w="8246"/>
      </w:tblGrid>
      <w:tr w:rsidR="00261DDA" w:rsidRPr="00261DDA" w14:paraId="111C7BF9" w14:textId="77777777" w:rsidTr="00261DDA">
        <w:tc>
          <w:tcPr>
            <w:tcW w:w="0" w:type="auto"/>
            <w:hideMark/>
          </w:tcPr>
          <w:p w14:paraId="092128BE" w14:textId="79FA2956" w:rsidR="00261DDA" w:rsidRPr="009D3291" w:rsidRDefault="00261DDA" w:rsidP="00261DDA">
            <w:pPr>
              <w:jc w:val="center"/>
              <w:rPr>
                <w:rFonts w:ascii="Segoe UI" w:eastAsia="Times New Roman" w:hAnsi="Segoe UI" w:cs="Segoe UI"/>
                <w:b/>
                <w:bCs/>
                <w:kern w:val="0"/>
                <w:sz w:val="20"/>
                <w:szCs w:val="20"/>
                <w:lang w:eastAsia="fr-FR"/>
                <w14:ligatures w14:val="none"/>
              </w:rPr>
            </w:pPr>
            <w:r w:rsidRPr="009D3291">
              <w:rPr>
                <w:rFonts w:ascii="Segoe UI" w:eastAsia="Times New Roman" w:hAnsi="Segoe UI" w:cs="Segoe UI"/>
                <w:b/>
                <w:bCs/>
                <w:kern w:val="0"/>
                <w:sz w:val="20"/>
                <w:szCs w:val="20"/>
                <w:bdr w:val="single" w:sz="2" w:space="0" w:color="D9D9E3" w:frame="1"/>
                <w:lang w:eastAsia="fr-FR"/>
                <w14:ligatures w14:val="none"/>
              </w:rPr>
              <w:t>Contexte</w:t>
            </w:r>
          </w:p>
        </w:tc>
        <w:tc>
          <w:tcPr>
            <w:tcW w:w="0" w:type="auto"/>
            <w:hideMark/>
          </w:tcPr>
          <w:p w14:paraId="5824A6B6" w14:textId="77777777" w:rsidR="00261DDA" w:rsidRPr="009D3291" w:rsidRDefault="00261DDA" w:rsidP="00261DDA">
            <w:pPr>
              <w:jc w:val="center"/>
              <w:rPr>
                <w:rFonts w:ascii="Segoe UI" w:eastAsia="Times New Roman" w:hAnsi="Segoe UI" w:cs="Segoe UI"/>
                <w:b/>
                <w:bCs/>
                <w:kern w:val="0"/>
                <w:sz w:val="20"/>
                <w:szCs w:val="20"/>
                <w:lang w:eastAsia="fr-FR"/>
                <w14:ligatures w14:val="none"/>
              </w:rPr>
            </w:pPr>
            <w:r w:rsidRPr="009D3291">
              <w:rPr>
                <w:rFonts w:ascii="Segoe UI" w:eastAsia="Times New Roman" w:hAnsi="Segoe UI" w:cs="Segoe UI"/>
                <w:b/>
                <w:bCs/>
                <w:kern w:val="0"/>
                <w:sz w:val="20"/>
                <w:szCs w:val="20"/>
                <w:bdr w:val="single" w:sz="2" w:space="0" w:color="D9D9E3" w:frame="1"/>
                <w:lang w:eastAsia="fr-FR"/>
                <w14:ligatures w14:val="none"/>
              </w:rPr>
              <w:t>Définition, Exemple, Explication</w:t>
            </w:r>
          </w:p>
        </w:tc>
      </w:tr>
      <w:tr w:rsidR="00261DDA" w:rsidRPr="00261DDA" w14:paraId="67505F4D" w14:textId="77777777" w:rsidTr="00261DDA">
        <w:tc>
          <w:tcPr>
            <w:tcW w:w="0" w:type="auto"/>
            <w:hideMark/>
          </w:tcPr>
          <w:p w14:paraId="0CCCA97F" w14:textId="77777777" w:rsidR="00261DDA" w:rsidRPr="009D3291" w:rsidRDefault="00261DDA" w:rsidP="00261DDA">
            <w:pPr>
              <w:rPr>
                <w:rFonts w:ascii="Segoe UI" w:eastAsia="Times New Roman" w:hAnsi="Segoe UI" w:cs="Segoe UI"/>
                <w:kern w:val="0"/>
                <w:sz w:val="20"/>
                <w:szCs w:val="20"/>
                <w:lang w:eastAsia="fr-FR"/>
                <w14:ligatures w14:val="none"/>
              </w:rPr>
            </w:pPr>
            <w:proofErr w:type="spellStart"/>
            <w:r w:rsidRPr="009D3291">
              <w:rPr>
                <w:rFonts w:ascii="Segoe UI" w:eastAsia="Times New Roman" w:hAnsi="Segoe UI" w:cs="Segoe UI"/>
                <w:b/>
                <w:bCs/>
                <w:kern w:val="0"/>
                <w:sz w:val="20"/>
                <w:szCs w:val="20"/>
                <w:bdr w:val="single" w:sz="2" w:space="0" w:color="D9D9E3" w:frame="1"/>
                <w:lang w:eastAsia="fr-FR"/>
                <w14:ligatures w14:val="none"/>
              </w:rPr>
              <w:t>Behavior</w:t>
            </w:r>
            <w:proofErr w:type="spellEnd"/>
            <w:r w:rsidRPr="009D3291">
              <w:rPr>
                <w:rFonts w:ascii="Segoe UI" w:eastAsia="Times New Roman" w:hAnsi="Segoe UI" w:cs="Segoe UI"/>
                <w:b/>
                <w:bCs/>
                <w:kern w:val="0"/>
                <w:sz w:val="20"/>
                <w:szCs w:val="20"/>
                <w:bdr w:val="single" w:sz="2" w:space="0" w:color="D9D9E3" w:frame="1"/>
                <w:lang w:eastAsia="fr-FR"/>
                <w14:ligatures w14:val="none"/>
              </w:rPr>
              <w:t xml:space="preserve"> Driven </w:t>
            </w:r>
            <w:proofErr w:type="spellStart"/>
            <w:r w:rsidRPr="009D3291">
              <w:rPr>
                <w:rFonts w:ascii="Segoe UI" w:eastAsia="Times New Roman" w:hAnsi="Segoe UI" w:cs="Segoe UI"/>
                <w:b/>
                <w:bCs/>
                <w:kern w:val="0"/>
                <w:sz w:val="20"/>
                <w:szCs w:val="20"/>
                <w:bdr w:val="single" w:sz="2" w:space="0" w:color="D9D9E3" w:frame="1"/>
                <w:lang w:eastAsia="fr-FR"/>
                <w14:ligatures w14:val="none"/>
              </w:rPr>
              <w:t>Development</w:t>
            </w:r>
            <w:proofErr w:type="spellEnd"/>
            <w:r w:rsidRPr="009D3291">
              <w:rPr>
                <w:rFonts w:ascii="Segoe UI" w:eastAsia="Times New Roman" w:hAnsi="Segoe UI" w:cs="Segoe UI"/>
                <w:b/>
                <w:bCs/>
                <w:kern w:val="0"/>
                <w:sz w:val="20"/>
                <w:szCs w:val="20"/>
                <w:bdr w:val="single" w:sz="2" w:space="0" w:color="D9D9E3" w:frame="1"/>
                <w:lang w:eastAsia="fr-FR"/>
                <w14:ligatures w14:val="none"/>
              </w:rPr>
              <w:t xml:space="preserve"> (BDD)</w:t>
            </w:r>
          </w:p>
        </w:tc>
        <w:tc>
          <w:tcPr>
            <w:tcW w:w="0" w:type="auto"/>
            <w:hideMark/>
          </w:tcPr>
          <w:p w14:paraId="228F1CCB" w14:textId="77777777" w:rsidR="00261DDA" w:rsidRPr="009D3291" w:rsidRDefault="00261DDA" w:rsidP="00261DDA">
            <w:pPr>
              <w:rPr>
                <w:rFonts w:ascii="Segoe UI" w:eastAsia="Times New Roman" w:hAnsi="Segoe UI" w:cs="Segoe UI"/>
                <w:kern w:val="0"/>
                <w:sz w:val="20"/>
                <w:szCs w:val="20"/>
                <w:lang w:eastAsia="fr-FR"/>
                <w14:ligatures w14:val="none"/>
              </w:rPr>
            </w:pPr>
            <w:r w:rsidRPr="009D3291">
              <w:rPr>
                <w:rFonts w:ascii="Segoe UI" w:eastAsia="Times New Roman" w:hAnsi="Segoe UI" w:cs="Segoe UI"/>
                <w:kern w:val="0"/>
                <w:sz w:val="20"/>
                <w:szCs w:val="20"/>
                <w:lang w:eastAsia="fr-FR"/>
                <w14:ligatures w14:val="none"/>
              </w:rPr>
              <w:t>Le BDD est une méthode de développement axée sur la collaboration et la compréhension claire du comportement des fonctionnalités. Il utilise des scénarios en langage naturel.</w:t>
            </w:r>
          </w:p>
        </w:tc>
      </w:tr>
      <w:tr w:rsidR="00261DDA" w:rsidRPr="00261DDA" w14:paraId="3562320E" w14:textId="77777777" w:rsidTr="00261DDA">
        <w:tc>
          <w:tcPr>
            <w:tcW w:w="0" w:type="auto"/>
            <w:hideMark/>
          </w:tcPr>
          <w:p w14:paraId="1164F8B9" w14:textId="77777777" w:rsidR="00261DDA" w:rsidRPr="009D3291" w:rsidRDefault="00261DDA" w:rsidP="00261DDA">
            <w:pPr>
              <w:rPr>
                <w:rFonts w:ascii="Segoe UI" w:eastAsia="Times New Roman" w:hAnsi="Segoe UI" w:cs="Segoe UI"/>
                <w:kern w:val="0"/>
                <w:sz w:val="20"/>
                <w:szCs w:val="20"/>
                <w:lang w:eastAsia="fr-FR"/>
                <w14:ligatures w14:val="none"/>
              </w:rPr>
            </w:pPr>
            <w:r w:rsidRPr="009D3291">
              <w:rPr>
                <w:rFonts w:ascii="Segoe UI" w:eastAsia="Times New Roman" w:hAnsi="Segoe UI" w:cs="Segoe UI"/>
                <w:b/>
                <w:bCs/>
                <w:kern w:val="0"/>
                <w:sz w:val="20"/>
                <w:szCs w:val="20"/>
                <w:bdr w:val="single" w:sz="2" w:space="0" w:color="D9D9E3" w:frame="1"/>
                <w:lang w:eastAsia="fr-FR"/>
                <w14:ligatures w14:val="none"/>
              </w:rPr>
              <w:t>Exemple</w:t>
            </w:r>
          </w:p>
        </w:tc>
        <w:tc>
          <w:tcPr>
            <w:tcW w:w="0" w:type="auto"/>
            <w:hideMark/>
          </w:tcPr>
          <w:p w14:paraId="69A68C53" w14:textId="77777777" w:rsidR="00261DDA" w:rsidRPr="009D3291" w:rsidRDefault="00261DDA" w:rsidP="00261DDA">
            <w:pPr>
              <w:rPr>
                <w:rFonts w:ascii="Segoe UI" w:eastAsia="Times New Roman" w:hAnsi="Segoe UI" w:cs="Segoe UI"/>
                <w:kern w:val="0"/>
                <w:sz w:val="20"/>
                <w:szCs w:val="20"/>
                <w:lang w:eastAsia="fr-FR"/>
                <w14:ligatures w14:val="none"/>
              </w:rPr>
            </w:pPr>
            <w:r w:rsidRPr="009D3291">
              <w:rPr>
                <w:rFonts w:ascii="Segoe UI" w:eastAsia="Times New Roman" w:hAnsi="Segoe UI" w:cs="Segoe UI"/>
                <w:kern w:val="0"/>
                <w:sz w:val="20"/>
                <w:szCs w:val="20"/>
                <w:lang w:eastAsia="fr-FR"/>
                <w14:ligatures w14:val="none"/>
              </w:rPr>
              <w:t>Un chef de projet demande une fonctionnalité de commentaires, et le BDD implique la définition de scénarios tels que la gestion de la taille des commentaires, des gros mots, et des conditions d'accès.</w:t>
            </w:r>
          </w:p>
        </w:tc>
      </w:tr>
      <w:tr w:rsidR="00261DDA" w:rsidRPr="00261DDA" w14:paraId="5A1EDA35" w14:textId="77777777" w:rsidTr="00261DDA">
        <w:tc>
          <w:tcPr>
            <w:tcW w:w="0" w:type="auto"/>
            <w:hideMark/>
          </w:tcPr>
          <w:p w14:paraId="13271E20" w14:textId="77777777" w:rsidR="00261DDA" w:rsidRPr="009D3291" w:rsidRDefault="00261DDA" w:rsidP="00261DDA">
            <w:pPr>
              <w:rPr>
                <w:rFonts w:ascii="Segoe UI" w:eastAsia="Times New Roman" w:hAnsi="Segoe UI" w:cs="Segoe UI"/>
                <w:kern w:val="0"/>
                <w:sz w:val="20"/>
                <w:szCs w:val="20"/>
                <w:lang w:eastAsia="fr-FR"/>
                <w14:ligatures w14:val="none"/>
              </w:rPr>
            </w:pPr>
            <w:r w:rsidRPr="009D3291">
              <w:rPr>
                <w:rFonts w:ascii="Segoe UI" w:eastAsia="Times New Roman" w:hAnsi="Segoe UI" w:cs="Segoe UI"/>
                <w:b/>
                <w:bCs/>
                <w:kern w:val="0"/>
                <w:sz w:val="20"/>
                <w:szCs w:val="20"/>
                <w:bdr w:val="single" w:sz="2" w:space="0" w:color="D9D9E3" w:frame="1"/>
                <w:lang w:eastAsia="fr-FR"/>
                <w14:ligatures w14:val="none"/>
              </w:rPr>
              <w:t>Explication</w:t>
            </w:r>
          </w:p>
        </w:tc>
        <w:tc>
          <w:tcPr>
            <w:tcW w:w="0" w:type="auto"/>
            <w:hideMark/>
          </w:tcPr>
          <w:p w14:paraId="5EBB7FB3" w14:textId="77777777" w:rsidR="00261DDA" w:rsidRPr="009D3291" w:rsidRDefault="00261DDA" w:rsidP="00261DDA">
            <w:pPr>
              <w:rPr>
                <w:rFonts w:ascii="Segoe UI" w:eastAsia="Times New Roman" w:hAnsi="Segoe UI" w:cs="Segoe UI"/>
                <w:kern w:val="0"/>
                <w:sz w:val="20"/>
                <w:szCs w:val="20"/>
                <w:lang w:eastAsia="fr-FR"/>
                <w14:ligatures w14:val="none"/>
              </w:rPr>
            </w:pPr>
            <w:r w:rsidRPr="009D3291">
              <w:rPr>
                <w:rFonts w:ascii="Segoe UI" w:eastAsia="Times New Roman" w:hAnsi="Segoe UI" w:cs="Segoe UI"/>
                <w:kern w:val="0"/>
                <w:sz w:val="20"/>
                <w:szCs w:val="20"/>
                <w:lang w:eastAsia="fr-FR"/>
                <w14:ligatures w14:val="none"/>
              </w:rPr>
              <w:t>La méthodologie commence par la collaboration et utilise une syntaxe standardisée avec des mots clés (</w:t>
            </w:r>
            <w:proofErr w:type="spellStart"/>
            <w:r w:rsidRPr="009D3291">
              <w:rPr>
                <w:rFonts w:ascii="Segoe UI" w:eastAsia="Times New Roman" w:hAnsi="Segoe UI" w:cs="Segoe UI"/>
                <w:kern w:val="0"/>
                <w:sz w:val="20"/>
                <w:szCs w:val="20"/>
                <w:lang w:eastAsia="fr-FR"/>
                <w14:ligatures w14:val="none"/>
              </w:rPr>
              <w:t>Given</w:t>
            </w:r>
            <w:proofErr w:type="spellEnd"/>
            <w:r w:rsidRPr="009D3291">
              <w:rPr>
                <w:rFonts w:ascii="Segoe UI" w:eastAsia="Times New Roman" w:hAnsi="Segoe UI" w:cs="Segoe UI"/>
                <w:kern w:val="0"/>
                <w:sz w:val="20"/>
                <w:szCs w:val="20"/>
                <w:lang w:eastAsia="fr-FR"/>
                <w14:ligatures w14:val="none"/>
              </w:rPr>
              <w:t xml:space="preserve">, </w:t>
            </w:r>
            <w:proofErr w:type="spellStart"/>
            <w:r w:rsidRPr="009D3291">
              <w:rPr>
                <w:rFonts w:ascii="Segoe UI" w:eastAsia="Times New Roman" w:hAnsi="Segoe UI" w:cs="Segoe UI"/>
                <w:kern w:val="0"/>
                <w:sz w:val="20"/>
                <w:szCs w:val="20"/>
                <w:lang w:eastAsia="fr-FR"/>
                <w14:ligatures w14:val="none"/>
              </w:rPr>
              <w:t>When</w:t>
            </w:r>
            <w:proofErr w:type="spellEnd"/>
            <w:r w:rsidRPr="009D3291">
              <w:rPr>
                <w:rFonts w:ascii="Segoe UI" w:eastAsia="Times New Roman" w:hAnsi="Segoe UI" w:cs="Segoe UI"/>
                <w:kern w:val="0"/>
                <w:sz w:val="20"/>
                <w:szCs w:val="20"/>
                <w:lang w:eastAsia="fr-FR"/>
                <w14:ligatures w14:val="none"/>
              </w:rPr>
              <w:t xml:space="preserve">, </w:t>
            </w:r>
            <w:proofErr w:type="spellStart"/>
            <w:r w:rsidRPr="009D3291">
              <w:rPr>
                <w:rFonts w:ascii="Segoe UI" w:eastAsia="Times New Roman" w:hAnsi="Segoe UI" w:cs="Segoe UI"/>
                <w:kern w:val="0"/>
                <w:sz w:val="20"/>
                <w:szCs w:val="20"/>
                <w:lang w:eastAsia="fr-FR"/>
                <w14:ligatures w14:val="none"/>
              </w:rPr>
              <w:t>Then</w:t>
            </w:r>
            <w:proofErr w:type="spellEnd"/>
            <w:r w:rsidRPr="009D3291">
              <w:rPr>
                <w:rFonts w:ascii="Segoe UI" w:eastAsia="Times New Roman" w:hAnsi="Segoe UI" w:cs="Segoe UI"/>
                <w:kern w:val="0"/>
                <w:sz w:val="20"/>
                <w:szCs w:val="20"/>
                <w:lang w:eastAsia="fr-FR"/>
                <w14:ligatures w14:val="none"/>
              </w:rPr>
              <w:t>, And) pour décrire clairement les comportements attendus.</w:t>
            </w:r>
          </w:p>
        </w:tc>
      </w:tr>
      <w:tr w:rsidR="00261DDA" w:rsidRPr="00261DDA" w14:paraId="2E49F6FF" w14:textId="77777777" w:rsidTr="00261DDA">
        <w:tc>
          <w:tcPr>
            <w:tcW w:w="0" w:type="auto"/>
            <w:hideMark/>
          </w:tcPr>
          <w:p w14:paraId="6CA5F779" w14:textId="77777777" w:rsidR="00261DDA" w:rsidRPr="009D3291" w:rsidRDefault="00261DDA" w:rsidP="00261DDA">
            <w:pPr>
              <w:rPr>
                <w:rFonts w:ascii="Segoe UI" w:eastAsia="Times New Roman" w:hAnsi="Segoe UI" w:cs="Segoe UI"/>
                <w:kern w:val="0"/>
                <w:sz w:val="20"/>
                <w:szCs w:val="20"/>
                <w:lang w:eastAsia="fr-FR"/>
                <w14:ligatures w14:val="none"/>
              </w:rPr>
            </w:pPr>
            <w:r w:rsidRPr="009D3291">
              <w:rPr>
                <w:rFonts w:ascii="Segoe UI" w:eastAsia="Times New Roman" w:hAnsi="Segoe UI" w:cs="Segoe UI"/>
                <w:b/>
                <w:bCs/>
                <w:kern w:val="0"/>
                <w:sz w:val="20"/>
                <w:szCs w:val="20"/>
                <w:bdr w:val="single" w:sz="2" w:space="0" w:color="D9D9E3" w:frame="1"/>
                <w:lang w:eastAsia="fr-FR"/>
                <w14:ligatures w14:val="none"/>
              </w:rPr>
              <w:t>Pratique du BDD</w:t>
            </w:r>
          </w:p>
        </w:tc>
        <w:tc>
          <w:tcPr>
            <w:tcW w:w="0" w:type="auto"/>
            <w:hideMark/>
          </w:tcPr>
          <w:p w14:paraId="3613BD17" w14:textId="77777777" w:rsidR="00261DDA" w:rsidRPr="009D3291" w:rsidRDefault="00261DDA" w:rsidP="00261DDA">
            <w:pPr>
              <w:rPr>
                <w:rFonts w:ascii="Segoe UI" w:eastAsia="Times New Roman" w:hAnsi="Segoe UI" w:cs="Segoe UI"/>
                <w:kern w:val="0"/>
                <w:sz w:val="20"/>
                <w:szCs w:val="20"/>
                <w:lang w:eastAsia="fr-FR"/>
                <w14:ligatures w14:val="none"/>
              </w:rPr>
            </w:pPr>
            <w:r w:rsidRPr="009D3291">
              <w:rPr>
                <w:rFonts w:ascii="Segoe UI" w:eastAsia="Times New Roman" w:hAnsi="Segoe UI" w:cs="Segoe UI"/>
                <w:kern w:val="0"/>
                <w:sz w:val="20"/>
                <w:szCs w:val="20"/>
                <w:lang w:eastAsia="fr-FR"/>
                <w14:ligatures w14:val="none"/>
              </w:rPr>
              <w:t>Appliqué à divers scénarios, par exemple, pour la localisation d'un site où le BDD spécifie que les utilisateurs espagnols voient la version espagnole de la page d'accueil. Il rend les spécifications plus compréhensibles et facilite l'écriture des tests.</w:t>
            </w:r>
          </w:p>
        </w:tc>
      </w:tr>
      <w:tr w:rsidR="00261DDA" w:rsidRPr="00261DDA" w14:paraId="448B9A71" w14:textId="77777777" w:rsidTr="00261DDA">
        <w:tc>
          <w:tcPr>
            <w:tcW w:w="0" w:type="auto"/>
            <w:hideMark/>
          </w:tcPr>
          <w:p w14:paraId="66954DBB" w14:textId="77777777" w:rsidR="00261DDA" w:rsidRPr="009D3291" w:rsidRDefault="00261DDA" w:rsidP="00261DDA">
            <w:pPr>
              <w:rPr>
                <w:rFonts w:ascii="Segoe UI" w:eastAsia="Times New Roman" w:hAnsi="Segoe UI" w:cs="Segoe UI"/>
                <w:kern w:val="0"/>
                <w:sz w:val="20"/>
                <w:szCs w:val="20"/>
                <w:lang w:eastAsia="fr-FR"/>
                <w14:ligatures w14:val="none"/>
              </w:rPr>
            </w:pPr>
            <w:r w:rsidRPr="009D3291">
              <w:rPr>
                <w:rFonts w:ascii="Segoe UI" w:eastAsia="Times New Roman" w:hAnsi="Segoe UI" w:cs="Segoe UI"/>
                <w:b/>
                <w:bCs/>
                <w:kern w:val="0"/>
                <w:sz w:val="20"/>
                <w:szCs w:val="20"/>
                <w:bdr w:val="single" w:sz="2" w:space="0" w:color="D9D9E3" w:frame="1"/>
                <w:lang w:eastAsia="fr-FR"/>
                <w14:ligatures w14:val="none"/>
              </w:rPr>
              <w:t>Avantages</w:t>
            </w:r>
          </w:p>
        </w:tc>
        <w:tc>
          <w:tcPr>
            <w:tcW w:w="0" w:type="auto"/>
            <w:hideMark/>
          </w:tcPr>
          <w:p w14:paraId="08D3E883" w14:textId="77777777" w:rsidR="00261DDA" w:rsidRPr="009D3291" w:rsidRDefault="00261DDA" w:rsidP="00261DDA">
            <w:pPr>
              <w:rPr>
                <w:rFonts w:ascii="Segoe UI" w:eastAsia="Times New Roman" w:hAnsi="Segoe UI" w:cs="Segoe UI"/>
                <w:kern w:val="0"/>
                <w:sz w:val="20"/>
                <w:szCs w:val="20"/>
                <w:lang w:eastAsia="fr-FR"/>
                <w14:ligatures w14:val="none"/>
              </w:rPr>
            </w:pPr>
            <w:r w:rsidRPr="009D3291">
              <w:rPr>
                <w:rFonts w:ascii="Segoe UI" w:eastAsia="Times New Roman" w:hAnsi="Segoe UI" w:cs="Segoe UI"/>
                <w:kern w:val="0"/>
                <w:sz w:val="20"/>
                <w:szCs w:val="20"/>
                <w:lang w:eastAsia="fr-FR"/>
                <w14:ligatures w14:val="none"/>
              </w:rPr>
              <w:t>Favorise un développement axé sur le comportement, améliore la clarté et la collaboration au sein de l'équipe de développement.</w:t>
            </w:r>
          </w:p>
        </w:tc>
      </w:tr>
    </w:tbl>
    <w:p w14:paraId="2844ECF1" w14:textId="77777777" w:rsidR="00261DDA" w:rsidRDefault="00261DDA" w:rsidP="00261DDA">
      <w:pPr>
        <w:rPr>
          <w:b/>
          <w:bCs/>
        </w:rPr>
      </w:pPr>
    </w:p>
    <w:p w14:paraId="31C1AD92" w14:textId="1732D993" w:rsidR="009D3291" w:rsidRPr="00295BB4" w:rsidRDefault="00295BB4" w:rsidP="00295BB4">
      <w:pPr>
        <w:jc w:val="center"/>
        <w:rPr>
          <w:b/>
          <w:bCs/>
          <w:color w:val="FF0000"/>
          <w:sz w:val="40"/>
          <w:szCs w:val="40"/>
        </w:rPr>
      </w:pPr>
      <w:r w:rsidRPr="00295BB4">
        <w:rPr>
          <w:b/>
          <w:bCs/>
          <w:color w:val="FF0000"/>
          <w:sz w:val="40"/>
          <w:szCs w:val="40"/>
        </w:rPr>
        <w:t xml:space="preserve">Apprenez le test drivent </w:t>
      </w:r>
      <w:proofErr w:type="spellStart"/>
      <w:r w:rsidRPr="00295BB4">
        <w:rPr>
          <w:b/>
          <w:bCs/>
          <w:color w:val="FF0000"/>
          <w:sz w:val="40"/>
          <w:szCs w:val="40"/>
        </w:rPr>
        <w:t>development</w:t>
      </w:r>
      <w:proofErr w:type="spellEnd"/>
      <w:r w:rsidRPr="00295BB4">
        <w:rPr>
          <w:b/>
          <w:bCs/>
          <w:color w:val="FF0000"/>
          <w:sz w:val="40"/>
          <w:szCs w:val="40"/>
        </w:rPr>
        <w:t xml:space="preserve"> (TDD)</w:t>
      </w:r>
    </w:p>
    <w:tbl>
      <w:tblPr>
        <w:tblStyle w:val="Grilledutableau"/>
        <w:tblW w:w="0" w:type="auto"/>
        <w:tblLook w:val="04A0" w:firstRow="1" w:lastRow="0" w:firstColumn="1" w:lastColumn="0" w:noHBand="0" w:noVBand="1"/>
      </w:tblPr>
      <w:tblGrid>
        <w:gridCol w:w="3319"/>
        <w:gridCol w:w="7137"/>
      </w:tblGrid>
      <w:tr w:rsidR="009D3291" w:rsidRPr="009D3291" w14:paraId="47E40717" w14:textId="77777777" w:rsidTr="009D3291">
        <w:tc>
          <w:tcPr>
            <w:tcW w:w="0" w:type="auto"/>
            <w:hideMark/>
          </w:tcPr>
          <w:p w14:paraId="2E83048F" w14:textId="31F8D0D9" w:rsidR="009D3291" w:rsidRPr="009D3291" w:rsidRDefault="009D3291" w:rsidP="009D3291">
            <w:pPr>
              <w:spacing w:after="0" w:line="240" w:lineRule="auto"/>
              <w:jc w:val="center"/>
              <w:rPr>
                <w:rFonts w:ascii="Segoe UI" w:eastAsia="Times New Roman" w:hAnsi="Segoe UI" w:cs="Segoe UI"/>
                <w:b/>
                <w:bCs/>
                <w:kern w:val="0"/>
                <w:sz w:val="20"/>
                <w:szCs w:val="20"/>
                <w:lang w:eastAsia="fr-FR"/>
                <w14:ligatures w14:val="none"/>
              </w:rPr>
            </w:pPr>
            <w:r w:rsidRPr="009D3291">
              <w:rPr>
                <w:rFonts w:ascii="Segoe UI" w:eastAsia="Times New Roman" w:hAnsi="Segoe UI" w:cs="Segoe UI"/>
                <w:b/>
                <w:bCs/>
                <w:kern w:val="0"/>
                <w:sz w:val="20"/>
                <w:szCs w:val="20"/>
                <w:bdr w:val="single" w:sz="2" w:space="0" w:color="D9D9E3" w:frame="1"/>
                <w:lang w:eastAsia="fr-FR"/>
                <w14:ligatures w14:val="none"/>
              </w:rPr>
              <w:t>Contexte</w:t>
            </w:r>
          </w:p>
        </w:tc>
        <w:tc>
          <w:tcPr>
            <w:tcW w:w="0" w:type="auto"/>
            <w:hideMark/>
          </w:tcPr>
          <w:p w14:paraId="7352BB30" w14:textId="77777777" w:rsidR="009D3291" w:rsidRPr="009D3291" w:rsidRDefault="009D3291" w:rsidP="009D3291">
            <w:pPr>
              <w:jc w:val="center"/>
              <w:rPr>
                <w:rFonts w:ascii="Segoe UI" w:eastAsia="Times New Roman" w:hAnsi="Segoe UI" w:cs="Segoe UI"/>
                <w:b/>
                <w:bCs/>
                <w:kern w:val="0"/>
                <w:sz w:val="20"/>
                <w:szCs w:val="20"/>
                <w:lang w:eastAsia="fr-FR"/>
                <w14:ligatures w14:val="none"/>
              </w:rPr>
            </w:pPr>
            <w:r w:rsidRPr="009D3291">
              <w:rPr>
                <w:rFonts w:ascii="Segoe UI" w:eastAsia="Times New Roman" w:hAnsi="Segoe UI" w:cs="Segoe UI"/>
                <w:b/>
                <w:bCs/>
                <w:kern w:val="0"/>
                <w:sz w:val="20"/>
                <w:szCs w:val="20"/>
                <w:bdr w:val="single" w:sz="2" w:space="0" w:color="D9D9E3" w:frame="1"/>
                <w:lang w:eastAsia="fr-FR"/>
                <w14:ligatures w14:val="none"/>
              </w:rPr>
              <w:t>Définition, Exemple, Explication</w:t>
            </w:r>
          </w:p>
        </w:tc>
      </w:tr>
      <w:tr w:rsidR="009D3291" w:rsidRPr="009D3291" w14:paraId="0633FD72" w14:textId="77777777" w:rsidTr="009D3291">
        <w:tc>
          <w:tcPr>
            <w:tcW w:w="0" w:type="auto"/>
            <w:hideMark/>
          </w:tcPr>
          <w:p w14:paraId="11F0D181" w14:textId="77777777" w:rsidR="009D3291" w:rsidRPr="009D3291" w:rsidRDefault="009D3291" w:rsidP="009D3291">
            <w:pPr>
              <w:rPr>
                <w:rFonts w:ascii="Segoe UI" w:eastAsia="Times New Roman" w:hAnsi="Segoe UI" w:cs="Segoe UI"/>
                <w:kern w:val="0"/>
                <w:sz w:val="20"/>
                <w:szCs w:val="20"/>
                <w:lang w:eastAsia="fr-FR"/>
                <w14:ligatures w14:val="none"/>
              </w:rPr>
            </w:pPr>
            <w:r w:rsidRPr="009D3291">
              <w:rPr>
                <w:rFonts w:ascii="Segoe UI" w:eastAsia="Times New Roman" w:hAnsi="Segoe UI" w:cs="Segoe UI"/>
                <w:b/>
                <w:bCs/>
                <w:kern w:val="0"/>
                <w:sz w:val="20"/>
                <w:szCs w:val="20"/>
                <w:bdr w:val="single" w:sz="2" w:space="0" w:color="D9D9E3" w:frame="1"/>
                <w:lang w:eastAsia="fr-FR"/>
                <w14:ligatures w14:val="none"/>
              </w:rPr>
              <w:t xml:space="preserve">Test-Driven </w:t>
            </w:r>
            <w:proofErr w:type="spellStart"/>
            <w:r w:rsidRPr="009D3291">
              <w:rPr>
                <w:rFonts w:ascii="Segoe UI" w:eastAsia="Times New Roman" w:hAnsi="Segoe UI" w:cs="Segoe UI"/>
                <w:b/>
                <w:bCs/>
                <w:kern w:val="0"/>
                <w:sz w:val="20"/>
                <w:szCs w:val="20"/>
                <w:bdr w:val="single" w:sz="2" w:space="0" w:color="D9D9E3" w:frame="1"/>
                <w:lang w:eastAsia="fr-FR"/>
                <w14:ligatures w14:val="none"/>
              </w:rPr>
              <w:t>Development</w:t>
            </w:r>
            <w:proofErr w:type="spellEnd"/>
            <w:r w:rsidRPr="009D3291">
              <w:rPr>
                <w:rFonts w:ascii="Segoe UI" w:eastAsia="Times New Roman" w:hAnsi="Segoe UI" w:cs="Segoe UI"/>
                <w:b/>
                <w:bCs/>
                <w:kern w:val="0"/>
                <w:sz w:val="20"/>
                <w:szCs w:val="20"/>
                <w:bdr w:val="single" w:sz="2" w:space="0" w:color="D9D9E3" w:frame="1"/>
                <w:lang w:eastAsia="fr-FR"/>
                <w14:ligatures w14:val="none"/>
              </w:rPr>
              <w:t xml:space="preserve"> (TDD)</w:t>
            </w:r>
          </w:p>
        </w:tc>
        <w:tc>
          <w:tcPr>
            <w:tcW w:w="0" w:type="auto"/>
            <w:hideMark/>
          </w:tcPr>
          <w:p w14:paraId="5EA1F4AA" w14:textId="77777777" w:rsidR="009D3291" w:rsidRPr="009D3291" w:rsidRDefault="009D3291" w:rsidP="009D3291">
            <w:pPr>
              <w:spacing w:after="0" w:line="240" w:lineRule="auto"/>
              <w:rPr>
                <w:rFonts w:ascii="Segoe UI" w:eastAsia="Times New Roman" w:hAnsi="Segoe UI" w:cs="Segoe UI"/>
                <w:kern w:val="0"/>
                <w:sz w:val="20"/>
                <w:szCs w:val="20"/>
                <w:lang w:eastAsia="fr-FR"/>
                <w14:ligatures w14:val="none"/>
              </w:rPr>
            </w:pPr>
            <w:r w:rsidRPr="009D3291">
              <w:rPr>
                <w:rFonts w:ascii="Segoe UI" w:eastAsia="Times New Roman" w:hAnsi="Segoe UI" w:cs="Segoe UI"/>
                <w:kern w:val="0"/>
                <w:sz w:val="20"/>
                <w:szCs w:val="20"/>
                <w:lang w:eastAsia="fr-FR"/>
                <w14:ligatures w14:val="none"/>
              </w:rPr>
              <w:t>Méthode de développement où les tests sont écrits avant le code.</w:t>
            </w:r>
          </w:p>
        </w:tc>
      </w:tr>
      <w:tr w:rsidR="009D3291" w:rsidRPr="009D3291" w14:paraId="4EFC0967" w14:textId="77777777" w:rsidTr="009D3291">
        <w:tc>
          <w:tcPr>
            <w:tcW w:w="0" w:type="auto"/>
            <w:hideMark/>
          </w:tcPr>
          <w:p w14:paraId="138EB02B" w14:textId="77777777" w:rsidR="009D3291" w:rsidRPr="009D3291" w:rsidRDefault="009D3291" w:rsidP="009D3291">
            <w:pPr>
              <w:spacing w:after="0" w:line="240" w:lineRule="auto"/>
              <w:rPr>
                <w:rFonts w:ascii="Segoe UI" w:eastAsia="Times New Roman" w:hAnsi="Segoe UI" w:cs="Segoe UI"/>
                <w:kern w:val="0"/>
                <w:sz w:val="20"/>
                <w:szCs w:val="20"/>
                <w:lang w:eastAsia="fr-FR"/>
                <w14:ligatures w14:val="none"/>
              </w:rPr>
            </w:pPr>
            <w:r w:rsidRPr="009D3291">
              <w:rPr>
                <w:rFonts w:ascii="Segoe UI" w:eastAsia="Times New Roman" w:hAnsi="Segoe UI" w:cs="Segoe UI"/>
                <w:b/>
                <w:bCs/>
                <w:kern w:val="0"/>
                <w:sz w:val="20"/>
                <w:szCs w:val="20"/>
                <w:bdr w:val="single" w:sz="2" w:space="0" w:color="D9D9E3" w:frame="1"/>
                <w:lang w:eastAsia="fr-FR"/>
                <w14:ligatures w14:val="none"/>
              </w:rPr>
              <w:t>Cycle Rouge-Vert-</w:t>
            </w:r>
            <w:proofErr w:type="spellStart"/>
            <w:r w:rsidRPr="009D3291">
              <w:rPr>
                <w:rFonts w:ascii="Segoe UI" w:eastAsia="Times New Roman" w:hAnsi="Segoe UI" w:cs="Segoe UI"/>
                <w:b/>
                <w:bCs/>
                <w:kern w:val="0"/>
                <w:sz w:val="20"/>
                <w:szCs w:val="20"/>
                <w:bdr w:val="single" w:sz="2" w:space="0" w:color="D9D9E3" w:frame="1"/>
                <w:lang w:eastAsia="fr-FR"/>
                <w14:ligatures w14:val="none"/>
              </w:rPr>
              <w:t>Refactor</w:t>
            </w:r>
            <w:proofErr w:type="spellEnd"/>
          </w:p>
        </w:tc>
        <w:tc>
          <w:tcPr>
            <w:tcW w:w="0" w:type="auto"/>
            <w:hideMark/>
          </w:tcPr>
          <w:p w14:paraId="442E3302" w14:textId="77777777" w:rsidR="009D3291" w:rsidRDefault="009D3291" w:rsidP="009D3291">
            <w:pPr>
              <w:rPr>
                <w:rFonts w:ascii="Segoe UI" w:eastAsia="Times New Roman" w:hAnsi="Segoe UI" w:cs="Segoe UI"/>
                <w:kern w:val="0"/>
                <w:sz w:val="20"/>
                <w:szCs w:val="20"/>
                <w:lang w:eastAsia="fr-FR"/>
                <w14:ligatures w14:val="none"/>
              </w:rPr>
            </w:pPr>
            <w:r w:rsidRPr="009D3291">
              <w:rPr>
                <w:rFonts w:ascii="Segoe UI" w:eastAsia="Times New Roman" w:hAnsi="Segoe UI" w:cs="Segoe UI"/>
                <w:kern w:val="0"/>
                <w:sz w:val="20"/>
                <w:szCs w:val="20"/>
                <w:lang w:eastAsia="fr-FR"/>
                <w14:ligatures w14:val="none"/>
              </w:rPr>
              <w:t>Processus itératif de TDD comprenant :</w:t>
            </w:r>
          </w:p>
          <w:p w14:paraId="15A7CA2C" w14:textId="1E7C3A3F" w:rsidR="00295BB4" w:rsidRPr="009D3291" w:rsidRDefault="00295BB4" w:rsidP="00295BB4">
            <w:pPr>
              <w:rPr>
                <w:rFonts w:ascii="Segoe UI" w:eastAsia="Times New Roman" w:hAnsi="Segoe UI" w:cs="Segoe UI"/>
                <w:kern w:val="0"/>
                <w:sz w:val="20"/>
                <w:szCs w:val="20"/>
                <w:lang w:eastAsia="fr-FR"/>
                <w14:ligatures w14:val="none"/>
              </w:rPr>
            </w:pPr>
            <w:r w:rsidRPr="009D3291">
              <w:rPr>
                <w:rFonts w:ascii="Segoe UI" w:eastAsia="Times New Roman" w:hAnsi="Segoe UI" w:cs="Segoe UI"/>
                <w:b/>
                <w:bCs/>
                <w:kern w:val="0"/>
                <w:sz w:val="20"/>
                <w:szCs w:val="20"/>
                <w:bdr w:val="single" w:sz="2" w:space="0" w:color="D9D9E3" w:frame="1"/>
                <w:lang w:eastAsia="fr-FR"/>
                <w14:ligatures w14:val="none"/>
              </w:rPr>
              <w:t xml:space="preserve"> </w:t>
            </w:r>
            <w:r w:rsidRPr="009D3291">
              <w:rPr>
                <w:rFonts w:ascii="Segoe UI" w:eastAsia="Times New Roman" w:hAnsi="Segoe UI" w:cs="Segoe UI"/>
                <w:b/>
                <w:bCs/>
                <w:kern w:val="0"/>
                <w:sz w:val="20"/>
                <w:szCs w:val="20"/>
                <w:bdr w:val="single" w:sz="2" w:space="0" w:color="D9D9E3" w:frame="1"/>
                <w:lang w:eastAsia="fr-FR"/>
                <w14:ligatures w14:val="none"/>
              </w:rPr>
              <w:t>Rouge :</w:t>
            </w:r>
            <w:r w:rsidRPr="009D3291">
              <w:rPr>
                <w:rFonts w:ascii="Segoe UI" w:eastAsia="Times New Roman" w:hAnsi="Segoe UI" w:cs="Segoe UI"/>
                <w:kern w:val="0"/>
                <w:sz w:val="20"/>
                <w:szCs w:val="20"/>
                <w:lang w:eastAsia="fr-FR"/>
                <w14:ligatures w14:val="none"/>
              </w:rPr>
              <w:t xml:space="preserve"> Écrire un test qui échoue.</w:t>
            </w:r>
          </w:p>
          <w:p w14:paraId="675B9198" w14:textId="77777777" w:rsidR="00295BB4" w:rsidRPr="009D3291" w:rsidRDefault="00295BB4" w:rsidP="00295BB4">
            <w:pPr>
              <w:rPr>
                <w:rFonts w:ascii="Segoe UI" w:eastAsia="Times New Roman" w:hAnsi="Segoe UI" w:cs="Segoe UI"/>
                <w:kern w:val="0"/>
                <w:sz w:val="20"/>
                <w:szCs w:val="20"/>
                <w:lang w:eastAsia="fr-FR"/>
                <w14:ligatures w14:val="none"/>
              </w:rPr>
            </w:pPr>
            <w:r w:rsidRPr="009D3291">
              <w:rPr>
                <w:rFonts w:ascii="Segoe UI" w:eastAsia="Times New Roman" w:hAnsi="Segoe UI" w:cs="Segoe UI"/>
                <w:b/>
                <w:bCs/>
                <w:kern w:val="0"/>
                <w:sz w:val="20"/>
                <w:szCs w:val="20"/>
                <w:bdr w:val="single" w:sz="2" w:space="0" w:color="D9D9E3" w:frame="1"/>
                <w:lang w:eastAsia="fr-FR"/>
                <w14:ligatures w14:val="none"/>
              </w:rPr>
              <w:t>Vert :</w:t>
            </w:r>
            <w:r w:rsidRPr="009D3291">
              <w:rPr>
                <w:rFonts w:ascii="Segoe UI" w:eastAsia="Times New Roman" w:hAnsi="Segoe UI" w:cs="Segoe UI"/>
                <w:kern w:val="0"/>
                <w:sz w:val="20"/>
                <w:szCs w:val="20"/>
                <w:lang w:eastAsia="fr-FR"/>
                <w14:ligatures w14:val="none"/>
              </w:rPr>
              <w:t xml:space="preserve"> Écrire le code minimal pour faire passer le test.</w:t>
            </w:r>
          </w:p>
          <w:p w14:paraId="64092C79" w14:textId="3EED65CF" w:rsidR="00295BB4" w:rsidRPr="009D3291" w:rsidRDefault="00295BB4" w:rsidP="00295BB4">
            <w:pPr>
              <w:spacing w:after="0" w:line="240" w:lineRule="auto"/>
              <w:rPr>
                <w:rFonts w:ascii="Segoe UI" w:eastAsia="Times New Roman" w:hAnsi="Segoe UI" w:cs="Segoe UI"/>
                <w:kern w:val="0"/>
                <w:sz w:val="20"/>
                <w:szCs w:val="20"/>
                <w:lang w:eastAsia="fr-FR"/>
                <w14:ligatures w14:val="none"/>
              </w:rPr>
            </w:pPr>
            <w:proofErr w:type="spellStart"/>
            <w:r w:rsidRPr="009D3291">
              <w:rPr>
                <w:rFonts w:ascii="Segoe UI" w:eastAsia="Times New Roman" w:hAnsi="Segoe UI" w:cs="Segoe UI"/>
                <w:b/>
                <w:bCs/>
                <w:kern w:val="0"/>
                <w:sz w:val="20"/>
                <w:szCs w:val="20"/>
                <w:bdr w:val="single" w:sz="2" w:space="0" w:color="D9D9E3" w:frame="1"/>
                <w:lang w:eastAsia="fr-FR"/>
                <w14:ligatures w14:val="none"/>
              </w:rPr>
              <w:t>Refactor</w:t>
            </w:r>
            <w:proofErr w:type="spellEnd"/>
            <w:r w:rsidRPr="009D3291">
              <w:rPr>
                <w:rFonts w:ascii="Segoe UI" w:eastAsia="Times New Roman" w:hAnsi="Segoe UI" w:cs="Segoe UI"/>
                <w:b/>
                <w:bCs/>
                <w:kern w:val="0"/>
                <w:sz w:val="20"/>
                <w:szCs w:val="20"/>
                <w:bdr w:val="single" w:sz="2" w:space="0" w:color="D9D9E3" w:frame="1"/>
                <w:lang w:eastAsia="fr-FR"/>
                <w14:ligatures w14:val="none"/>
              </w:rPr>
              <w:t xml:space="preserve"> :</w:t>
            </w:r>
            <w:r w:rsidRPr="009D3291">
              <w:rPr>
                <w:rFonts w:ascii="Segoe UI" w:eastAsia="Times New Roman" w:hAnsi="Segoe UI" w:cs="Segoe UI"/>
                <w:kern w:val="0"/>
                <w:sz w:val="20"/>
                <w:szCs w:val="20"/>
                <w:lang w:eastAsia="fr-FR"/>
                <w14:ligatures w14:val="none"/>
              </w:rPr>
              <w:t xml:space="preserve"> Améliorer le code sans changer son comportement.</w:t>
            </w:r>
          </w:p>
        </w:tc>
      </w:tr>
      <w:tr w:rsidR="009D3291" w:rsidRPr="009D3291" w14:paraId="46A3211E" w14:textId="77777777" w:rsidTr="009D3291">
        <w:tc>
          <w:tcPr>
            <w:tcW w:w="0" w:type="auto"/>
            <w:hideMark/>
          </w:tcPr>
          <w:p w14:paraId="5A8A0641" w14:textId="77777777" w:rsidR="009D3291" w:rsidRPr="009D3291" w:rsidRDefault="009D3291" w:rsidP="009D3291">
            <w:pPr>
              <w:spacing w:after="0" w:line="240" w:lineRule="auto"/>
              <w:rPr>
                <w:rFonts w:ascii="Segoe UI" w:eastAsia="Times New Roman" w:hAnsi="Segoe UI" w:cs="Segoe UI"/>
                <w:kern w:val="0"/>
                <w:sz w:val="20"/>
                <w:szCs w:val="20"/>
                <w:lang w:eastAsia="fr-FR"/>
                <w14:ligatures w14:val="none"/>
              </w:rPr>
            </w:pPr>
            <w:r w:rsidRPr="009D3291">
              <w:rPr>
                <w:rFonts w:ascii="Segoe UI" w:eastAsia="Times New Roman" w:hAnsi="Segoe UI" w:cs="Segoe UI"/>
                <w:b/>
                <w:bCs/>
                <w:kern w:val="0"/>
                <w:sz w:val="20"/>
                <w:szCs w:val="20"/>
                <w:bdr w:val="single" w:sz="2" w:space="0" w:color="D9D9E3" w:frame="1"/>
                <w:lang w:eastAsia="fr-FR"/>
                <w14:ligatures w14:val="none"/>
              </w:rPr>
              <w:t>Règles de BDD selon Robert Martin</w:t>
            </w:r>
          </w:p>
        </w:tc>
        <w:tc>
          <w:tcPr>
            <w:tcW w:w="0" w:type="auto"/>
            <w:hideMark/>
          </w:tcPr>
          <w:p w14:paraId="15933360" w14:textId="4B269855" w:rsidR="009D3291" w:rsidRPr="009D3291" w:rsidRDefault="009D3291" w:rsidP="009D3291">
            <w:pPr>
              <w:pStyle w:val="Paragraphedeliste"/>
              <w:numPr>
                <w:ilvl w:val="0"/>
                <w:numId w:val="1"/>
              </w:numPr>
              <w:rPr>
                <w:rFonts w:ascii="Segoe UI" w:eastAsia="Times New Roman" w:hAnsi="Segoe UI" w:cs="Segoe UI"/>
                <w:kern w:val="0"/>
                <w:sz w:val="20"/>
                <w:szCs w:val="20"/>
                <w:lang w:eastAsia="fr-FR"/>
                <w14:ligatures w14:val="none"/>
              </w:rPr>
            </w:pPr>
            <w:r w:rsidRPr="009D3291">
              <w:rPr>
                <w:rFonts w:ascii="Segoe UI" w:eastAsia="Times New Roman" w:hAnsi="Segoe UI" w:cs="Segoe UI"/>
                <w:kern w:val="0"/>
                <w:sz w:val="20"/>
                <w:szCs w:val="20"/>
                <w:lang w:eastAsia="fr-FR"/>
                <w14:ligatures w14:val="none"/>
              </w:rPr>
              <w:t>Écrire un test qui échoue avant le code.</w:t>
            </w:r>
          </w:p>
          <w:p w14:paraId="39826E00" w14:textId="77777777" w:rsidR="009D3291" w:rsidRPr="009D3291" w:rsidRDefault="009D3291" w:rsidP="009D3291">
            <w:pPr>
              <w:pStyle w:val="Paragraphedeliste"/>
              <w:numPr>
                <w:ilvl w:val="0"/>
                <w:numId w:val="1"/>
              </w:numPr>
              <w:rPr>
                <w:rFonts w:ascii="Segoe UI" w:eastAsia="Times New Roman" w:hAnsi="Segoe UI" w:cs="Segoe UI"/>
                <w:kern w:val="0"/>
                <w:sz w:val="20"/>
                <w:szCs w:val="20"/>
                <w:lang w:eastAsia="fr-FR"/>
                <w14:ligatures w14:val="none"/>
              </w:rPr>
            </w:pPr>
            <w:r w:rsidRPr="009D3291">
              <w:rPr>
                <w:rFonts w:ascii="Segoe UI" w:eastAsia="Times New Roman" w:hAnsi="Segoe UI" w:cs="Segoe UI"/>
                <w:kern w:val="0"/>
                <w:sz w:val="20"/>
                <w:szCs w:val="20"/>
                <w:lang w:eastAsia="fr-FR"/>
                <w14:ligatures w14:val="none"/>
              </w:rPr>
              <w:t>Ne pas écrire un test plus compliqué que nécessaire.</w:t>
            </w:r>
          </w:p>
          <w:p w14:paraId="7C1EDA21" w14:textId="5BC2D7DB" w:rsidR="009D3291" w:rsidRPr="009D3291" w:rsidRDefault="009D3291" w:rsidP="009D3291">
            <w:pPr>
              <w:pStyle w:val="Paragraphedeliste"/>
              <w:numPr>
                <w:ilvl w:val="0"/>
                <w:numId w:val="1"/>
              </w:numPr>
              <w:spacing w:after="0" w:line="240" w:lineRule="auto"/>
              <w:rPr>
                <w:rFonts w:ascii="Segoe UI" w:eastAsia="Times New Roman" w:hAnsi="Segoe UI" w:cs="Segoe UI"/>
                <w:kern w:val="0"/>
                <w:sz w:val="20"/>
                <w:szCs w:val="20"/>
                <w:lang w:eastAsia="fr-FR"/>
                <w14:ligatures w14:val="none"/>
              </w:rPr>
            </w:pPr>
            <w:r w:rsidRPr="009D3291">
              <w:rPr>
                <w:rFonts w:ascii="Segoe UI" w:eastAsia="Times New Roman" w:hAnsi="Segoe UI" w:cs="Segoe UI"/>
                <w:kern w:val="0"/>
                <w:sz w:val="20"/>
                <w:szCs w:val="20"/>
                <w:lang w:eastAsia="fr-FR"/>
                <w14:ligatures w14:val="none"/>
              </w:rPr>
              <w:t>Ne pas écrire plus de code que nécessaire pour faire passer le test.</w:t>
            </w:r>
          </w:p>
        </w:tc>
      </w:tr>
      <w:tr w:rsidR="009D3291" w:rsidRPr="009D3291" w14:paraId="0DCEA52B" w14:textId="77777777" w:rsidTr="009D3291">
        <w:tc>
          <w:tcPr>
            <w:tcW w:w="0" w:type="auto"/>
            <w:hideMark/>
          </w:tcPr>
          <w:p w14:paraId="6CE5C19F" w14:textId="77777777" w:rsidR="009D3291" w:rsidRPr="009D3291" w:rsidRDefault="009D3291" w:rsidP="009D3291">
            <w:pPr>
              <w:spacing w:after="0" w:line="240" w:lineRule="auto"/>
              <w:rPr>
                <w:rFonts w:ascii="Segoe UI" w:eastAsia="Times New Roman" w:hAnsi="Segoe UI" w:cs="Segoe UI"/>
                <w:kern w:val="0"/>
                <w:sz w:val="20"/>
                <w:szCs w:val="20"/>
                <w:lang w:eastAsia="fr-FR"/>
                <w14:ligatures w14:val="none"/>
              </w:rPr>
            </w:pPr>
            <w:r w:rsidRPr="009D3291">
              <w:rPr>
                <w:rFonts w:ascii="Segoe UI" w:eastAsia="Times New Roman" w:hAnsi="Segoe UI" w:cs="Segoe UI"/>
                <w:b/>
                <w:bCs/>
                <w:kern w:val="0"/>
                <w:sz w:val="20"/>
                <w:szCs w:val="20"/>
                <w:bdr w:val="single" w:sz="2" w:space="0" w:color="D9D9E3" w:frame="1"/>
                <w:lang w:eastAsia="fr-FR"/>
                <w14:ligatures w14:val="none"/>
              </w:rPr>
              <w:t>Exemple de Test</w:t>
            </w:r>
          </w:p>
        </w:tc>
        <w:tc>
          <w:tcPr>
            <w:tcW w:w="0" w:type="auto"/>
            <w:hideMark/>
          </w:tcPr>
          <w:p w14:paraId="7F383A09" w14:textId="77777777" w:rsidR="009D3291" w:rsidRPr="009D3291" w:rsidRDefault="009D3291" w:rsidP="009D3291">
            <w:pPr>
              <w:rPr>
                <w:rFonts w:ascii="Segoe UI" w:eastAsia="Times New Roman" w:hAnsi="Segoe UI" w:cs="Segoe UI"/>
                <w:kern w:val="0"/>
                <w:sz w:val="20"/>
                <w:szCs w:val="20"/>
                <w:lang w:eastAsia="fr-FR"/>
                <w14:ligatures w14:val="none"/>
              </w:rPr>
            </w:pPr>
            <w:r w:rsidRPr="009D3291">
              <w:rPr>
                <w:rFonts w:ascii="Segoe UI" w:eastAsia="Times New Roman" w:hAnsi="Segoe UI" w:cs="Segoe UI"/>
                <w:kern w:val="0"/>
                <w:sz w:val="20"/>
                <w:szCs w:val="20"/>
                <w:lang w:eastAsia="fr-FR"/>
                <w14:ligatures w14:val="none"/>
              </w:rPr>
              <w:t>```javascript</w:t>
            </w:r>
          </w:p>
          <w:p w14:paraId="20B59CE5" w14:textId="77777777" w:rsidR="009D3291" w:rsidRPr="009D3291" w:rsidRDefault="009D3291" w:rsidP="009D3291">
            <w:pPr>
              <w:rPr>
                <w:rFonts w:ascii="Segoe UI" w:eastAsia="Times New Roman" w:hAnsi="Segoe UI" w:cs="Segoe UI"/>
                <w:kern w:val="0"/>
                <w:sz w:val="20"/>
                <w:szCs w:val="20"/>
                <w:lang w:eastAsia="fr-FR"/>
                <w14:ligatures w14:val="none"/>
              </w:rPr>
            </w:pPr>
            <w:proofErr w:type="spellStart"/>
            <w:proofErr w:type="gramStart"/>
            <w:r w:rsidRPr="009D3291">
              <w:rPr>
                <w:rFonts w:ascii="Segoe UI" w:eastAsia="Times New Roman" w:hAnsi="Segoe UI" w:cs="Segoe UI"/>
                <w:kern w:val="0"/>
                <w:sz w:val="20"/>
                <w:szCs w:val="20"/>
                <w:lang w:eastAsia="fr-FR"/>
                <w14:ligatures w14:val="none"/>
              </w:rPr>
              <w:t>describe</w:t>
            </w:r>
            <w:proofErr w:type="spellEnd"/>
            <w:r w:rsidRPr="009D3291">
              <w:rPr>
                <w:rFonts w:ascii="Segoe UI" w:eastAsia="Times New Roman" w:hAnsi="Segoe UI" w:cs="Segoe UI"/>
                <w:kern w:val="0"/>
                <w:sz w:val="20"/>
                <w:szCs w:val="20"/>
                <w:lang w:eastAsia="fr-FR"/>
                <w14:ligatures w14:val="none"/>
              </w:rPr>
              <w:t>(</w:t>
            </w:r>
            <w:proofErr w:type="gramEnd"/>
            <w:r w:rsidRPr="009D3291">
              <w:rPr>
                <w:rFonts w:ascii="Segoe UI" w:eastAsia="Times New Roman" w:hAnsi="Segoe UI" w:cs="Segoe UI"/>
                <w:kern w:val="0"/>
                <w:sz w:val="20"/>
                <w:szCs w:val="20"/>
                <w:lang w:eastAsia="fr-FR"/>
                <w14:ligatures w14:val="none"/>
              </w:rPr>
              <w:t>"</w:t>
            </w:r>
            <w:proofErr w:type="spellStart"/>
            <w:r w:rsidRPr="009D3291">
              <w:rPr>
                <w:rFonts w:ascii="Segoe UI" w:eastAsia="Times New Roman" w:hAnsi="Segoe UI" w:cs="Segoe UI"/>
                <w:kern w:val="0"/>
                <w:sz w:val="20"/>
                <w:szCs w:val="20"/>
                <w:lang w:eastAsia="fr-FR"/>
                <w14:ligatures w14:val="none"/>
              </w:rPr>
              <w:t>Saving</w:t>
            </w:r>
            <w:proofErr w:type="spellEnd"/>
            <w:r w:rsidRPr="009D3291">
              <w:rPr>
                <w:rFonts w:ascii="Segoe UI" w:eastAsia="Times New Roman" w:hAnsi="Segoe UI" w:cs="Segoe UI"/>
                <w:kern w:val="0"/>
                <w:sz w:val="20"/>
                <w:szCs w:val="20"/>
                <w:lang w:eastAsia="fr-FR"/>
                <w14:ligatures w14:val="none"/>
              </w:rPr>
              <w:t xml:space="preserve"> a comment", function() {</w:t>
            </w:r>
          </w:p>
          <w:p w14:paraId="4A275C67" w14:textId="77777777" w:rsidR="009D3291" w:rsidRPr="009D3291" w:rsidRDefault="009D3291" w:rsidP="009D3291">
            <w:pPr>
              <w:rPr>
                <w:rFonts w:ascii="Segoe UI" w:eastAsia="Times New Roman" w:hAnsi="Segoe UI" w:cs="Segoe UI"/>
                <w:kern w:val="0"/>
                <w:sz w:val="20"/>
                <w:szCs w:val="20"/>
                <w:lang w:eastAsia="fr-FR"/>
                <w14:ligatures w14:val="none"/>
              </w:rPr>
            </w:pPr>
            <w:proofErr w:type="spellStart"/>
            <w:proofErr w:type="gramStart"/>
            <w:r w:rsidRPr="009D3291">
              <w:rPr>
                <w:rFonts w:ascii="Segoe UI" w:eastAsia="Times New Roman" w:hAnsi="Segoe UI" w:cs="Segoe UI"/>
                <w:kern w:val="0"/>
                <w:sz w:val="20"/>
                <w:szCs w:val="20"/>
                <w:lang w:eastAsia="fr-FR"/>
                <w14:ligatures w14:val="none"/>
              </w:rPr>
              <w:t>it</w:t>
            </w:r>
            <w:proofErr w:type="spellEnd"/>
            <w:r w:rsidRPr="009D3291">
              <w:rPr>
                <w:rFonts w:ascii="Segoe UI" w:eastAsia="Times New Roman" w:hAnsi="Segoe UI" w:cs="Segoe UI"/>
                <w:kern w:val="0"/>
                <w:sz w:val="20"/>
                <w:szCs w:val="20"/>
                <w:lang w:eastAsia="fr-FR"/>
                <w14:ligatures w14:val="none"/>
              </w:rPr>
              <w:t>(</w:t>
            </w:r>
            <w:proofErr w:type="gramEnd"/>
            <w:r w:rsidRPr="009D3291">
              <w:rPr>
                <w:rFonts w:ascii="Segoe UI" w:eastAsia="Times New Roman" w:hAnsi="Segoe UI" w:cs="Segoe UI"/>
                <w:kern w:val="0"/>
                <w:sz w:val="20"/>
                <w:szCs w:val="20"/>
                <w:lang w:eastAsia="fr-FR"/>
                <w14:ligatures w14:val="none"/>
              </w:rPr>
              <w:t>"</w:t>
            </w:r>
            <w:proofErr w:type="spellStart"/>
            <w:r w:rsidRPr="009D3291">
              <w:rPr>
                <w:rFonts w:ascii="Segoe UI" w:eastAsia="Times New Roman" w:hAnsi="Segoe UI" w:cs="Segoe UI"/>
                <w:kern w:val="0"/>
                <w:sz w:val="20"/>
                <w:szCs w:val="20"/>
                <w:lang w:eastAsia="fr-FR"/>
                <w14:ligatures w14:val="none"/>
              </w:rPr>
              <w:t>should</w:t>
            </w:r>
            <w:proofErr w:type="spellEnd"/>
            <w:r w:rsidRPr="009D3291">
              <w:rPr>
                <w:rFonts w:ascii="Segoe UI" w:eastAsia="Times New Roman" w:hAnsi="Segoe UI" w:cs="Segoe UI"/>
                <w:kern w:val="0"/>
                <w:sz w:val="20"/>
                <w:szCs w:val="20"/>
                <w:lang w:eastAsia="fr-FR"/>
                <w14:ligatures w14:val="none"/>
              </w:rPr>
              <w:t xml:space="preserve"> </w:t>
            </w:r>
            <w:proofErr w:type="spellStart"/>
            <w:r w:rsidRPr="009D3291">
              <w:rPr>
                <w:rFonts w:ascii="Segoe UI" w:eastAsia="Times New Roman" w:hAnsi="Segoe UI" w:cs="Segoe UI"/>
                <w:kern w:val="0"/>
                <w:sz w:val="20"/>
                <w:szCs w:val="20"/>
                <w:lang w:eastAsia="fr-FR"/>
                <w14:ligatures w14:val="none"/>
              </w:rPr>
              <w:t>throw</w:t>
            </w:r>
            <w:proofErr w:type="spellEnd"/>
            <w:r w:rsidRPr="009D3291">
              <w:rPr>
                <w:rFonts w:ascii="Segoe UI" w:eastAsia="Times New Roman" w:hAnsi="Segoe UI" w:cs="Segoe UI"/>
                <w:kern w:val="0"/>
                <w:sz w:val="20"/>
                <w:szCs w:val="20"/>
                <w:lang w:eastAsia="fr-FR"/>
                <w14:ligatures w14:val="none"/>
              </w:rPr>
              <w:t xml:space="preserve"> an error if the comment </w:t>
            </w:r>
            <w:proofErr w:type="spellStart"/>
            <w:r w:rsidRPr="009D3291">
              <w:rPr>
                <w:rFonts w:ascii="Segoe UI" w:eastAsia="Times New Roman" w:hAnsi="Segoe UI" w:cs="Segoe UI"/>
                <w:kern w:val="0"/>
                <w:sz w:val="20"/>
                <w:szCs w:val="20"/>
                <w:lang w:eastAsia="fr-FR"/>
                <w14:ligatures w14:val="none"/>
              </w:rPr>
              <w:t>is</w:t>
            </w:r>
            <w:proofErr w:type="spellEnd"/>
            <w:r w:rsidRPr="009D3291">
              <w:rPr>
                <w:rFonts w:ascii="Segoe UI" w:eastAsia="Times New Roman" w:hAnsi="Segoe UI" w:cs="Segoe UI"/>
                <w:kern w:val="0"/>
                <w:sz w:val="20"/>
                <w:szCs w:val="20"/>
                <w:lang w:eastAsia="fr-FR"/>
                <w14:ligatures w14:val="none"/>
              </w:rPr>
              <w:t xml:space="preserve"> over 1000 </w:t>
            </w:r>
            <w:proofErr w:type="spellStart"/>
            <w:r w:rsidRPr="009D3291">
              <w:rPr>
                <w:rFonts w:ascii="Segoe UI" w:eastAsia="Times New Roman" w:hAnsi="Segoe UI" w:cs="Segoe UI"/>
                <w:kern w:val="0"/>
                <w:sz w:val="20"/>
                <w:szCs w:val="20"/>
                <w:lang w:eastAsia="fr-FR"/>
                <w14:ligatures w14:val="none"/>
              </w:rPr>
              <w:t>characters</w:t>
            </w:r>
            <w:proofErr w:type="spellEnd"/>
            <w:r w:rsidRPr="009D3291">
              <w:rPr>
                <w:rFonts w:ascii="Segoe UI" w:eastAsia="Times New Roman" w:hAnsi="Segoe UI" w:cs="Segoe UI"/>
                <w:kern w:val="0"/>
                <w:sz w:val="20"/>
                <w:szCs w:val="20"/>
                <w:lang w:eastAsia="fr-FR"/>
                <w14:ligatures w14:val="none"/>
              </w:rPr>
              <w:t>", function() {</w:t>
            </w:r>
          </w:p>
          <w:p w14:paraId="29174733" w14:textId="77777777" w:rsidR="009D3291" w:rsidRPr="009D3291" w:rsidRDefault="009D3291" w:rsidP="009D3291">
            <w:pPr>
              <w:rPr>
                <w:rFonts w:ascii="Segoe UI" w:eastAsia="Times New Roman" w:hAnsi="Segoe UI" w:cs="Segoe UI"/>
                <w:kern w:val="0"/>
                <w:sz w:val="20"/>
                <w:szCs w:val="20"/>
                <w:lang w:eastAsia="fr-FR"/>
                <w14:ligatures w14:val="none"/>
              </w:rPr>
            </w:pPr>
            <w:proofErr w:type="spellStart"/>
            <w:proofErr w:type="gramStart"/>
            <w:r w:rsidRPr="009D3291">
              <w:rPr>
                <w:rFonts w:ascii="Segoe UI" w:eastAsia="Times New Roman" w:hAnsi="Segoe UI" w:cs="Segoe UI"/>
                <w:kern w:val="0"/>
                <w:sz w:val="20"/>
                <w:szCs w:val="20"/>
                <w:lang w:eastAsia="fr-FR"/>
                <w14:ligatures w14:val="none"/>
              </w:rPr>
              <w:t>comment.length</w:t>
            </w:r>
            <w:proofErr w:type="spellEnd"/>
            <w:proofErr w:type="gramEnd"/>
            <w:r w:rsidRPr="009D3291">
              <w:rPr>
                <w:rFonts w:ascii="Segoe UI" w:eastAsia="Times New Roman" w:hAnsi="Segoe UI" w:cs="Segoe UI"/>
                <w:kern w:val="0"/>
                <w:sz w:val="20"/>
                <w:szCs w:val="20"/>
                <w:lang w:eastAsia="fr-FR"/>
                <w14:ligatures w14:val="none"/>
              </w:rPr>
              <w:t xml:space="preserve"> = 1200;</w:t>
            </w:r>
          </w:p>
          <w:p w14:paraId="66B63B0B" w14:textId="77777777" w:rsidR="009D3291" w:rsidRPr="009D3291" w:rsidRDefault="009D3291" w:rsidP="009D3291">
            <w:pPr>
              <w:rPr>
                <w:rFonts w:ascii="Segoe UI" w:eastAsia="Times New Roman" w:hAnsi="Segoe UI" w:cs="Segoe UI"/>
                <w:kern w:val="0"/>
                <w:sz w:val="20"/>
                <w:szCs w:val="20"/>
                <w:lang w:eastAsia="fr-FR"/>
                <w14:ligatures w14:val="none"/>
              </w:rPr>
            </w:pPr>
          </w:p>
          <w:p w14:paraId="1305870F" w14:textId="77777777" w:rsidR="009D3291" w:rsidRPr="009D3291" w:rsidRDefault="009D3291" w:rsidP="009D3291">
            <w:pPr>
              <w:rPr>
                <w:rFonts w:ascii="Segoe UI" w:eastAsia="Times New Roman" w:hAnsi="Segoe UI" w:cs="Segoe UI"/>
                <w:kern w:val="0"/>
                <w:sz w:val="20"/>
                <w:szCs w:val="20"/>
                <w:lang w:eastAsia="fr-FR"/>
                <w14:ligatures w14:val="none"/>
              </w:rPr>
            </w:pPr>
            <w:proofErr w:type="spellStart"/>
            <w:proofErr w:type="gramStart"/>
            <w:r w:rsidRPr="009D3291">
              <w:rPr>
                <w:rFonts w:ascii="Segoe UI" w:eastAsia="Times New Roman" w:hAnsi="Segoe UI" w:cs="Segoe UI"/>
                <w:kern w:val="0"/>
                <w:sz w:val="20"/>
                <w:szCs w:val="20"/>
                <w:lang w:eastAsia="fr-FR"/>
                <w14:ligatures w14:val="none"/>
              </w:rPr>
              <w:t>expect</w:t>
            </w:r>
            <w:proofErr w:type="spellEnd"/>
            <w:proofErr w:type="gramEnd"/>
            <w:r w:rsidRPr="009D3291">
              <w:rPr>
                <w:rFonts w:ascii="Segoe UI" w:eastAsia="Times New Roman" w:hAnsi="Segoe UI" w:cs="Segoe UI"/>
                <w:kern w:val="0"/>
                <w:sz w:val="20"/>
                <w:szCs w:val="20"/>
                <w:lang w:eastAsia="fr-FR"/>
                <w14:ligatures w14:val="none"/>
              </w:rPr>
              <w:t>(function() {</w:t>
            </w:r>
          </w:p>
          <w:p w14:paraId="70071219" w14:textId="77777777" w:rsidR="009D3291" w:rsidRPr="009D3291" w:rsidRDefault="009D3291" w:rsidP="009D3291">
            <w:pPr>
              <w:rPr>
                <w:rFonts w:ascii="Segoe UI" w:eastAsia="Times New Roman" w:hAnsi="Segoe UI" w:cs="Segoe UI"/>
                <w:kern w:val="0"/>
                <w:sz w:val="20"/>
                <w:szCs w:val="20"/>
                <w:lang w:eastAsia="fr-FR"/>
                <w14:ligatures w14:val="none"/>
              </w:rPr>
            </w:pPr>
            <w:proofErr w:type="spellStart"/>
            <w:proofErr w:type="gramStart"/>
            <w:r w:rsidRPr="009D3291">
              <w:rPr>
                <w:rFonts w:ascii="Segoe UI" w:eastAsia="Times New Roman" w:hAnsi="Segoe UI" w:cs="Segoe UI"/>
                <w:kern w:val="0"/>
                <w:sz w:val="20"/>
                <w:szCs w:val="20"/>
                <w:lang w:eastAsia="fr-FR"/>
                <w14:ligatures w14:val="none"/>
              </w:rPr>
              <w:t>comment.save</w:t>
            </w:r>
            <w:proofErr w:type="spellEnd"/>
            <w:proofErr w:type="gramEnd"/>
            <w:r w:rsidRPr="009D3291">
              <w:rPr>
                <w:rFonts w:ascii="Segoe UI" w:eastAsia="Times New Roman" w:hAnsi="Segoe UI" w:cs="Segoe UI"/>
                <w:kern w:val="0"/>
                <w:sz w:val="20"/>
                <w:szCs w:val="20"/>
                <w:lang w:eastAsia="fr-FR"/>
                <w14:ligatures w14:val="none"/>
              </w:rPr>
              <w:t>();</w:t>
            </w:r>
          </w:p>
          <w:p w14:paraId="4CD2D5E2" w14:textId="77777777" w:rsidR="009D3291" w:rsidRPr="009D3291" w:rsidRDefault="009D3291" w:rsidP="009D3291">
            <w:pPr>
              <w:rPr>
                <w:rFonts w:ascii="Segoe UI" w:eastAsia="Times New Roman" w:hAnsi="Segoe UI" w:cs="Segoe UI"/>
                <w:kern w:val="0"/>
                <w:sz w:val="20"/>
                <w:szCs w:val="20"/>
                <w:lang w:eastAsia="fr-FR"/>
                <w14:ligatures w14:val="none"/>
              </w:rPr>
            </w:pPr>
            <w:r w:rsidRPr="009D3291">
              <w:rPr>
                <w:rFonts w:ascii="Segoe UI" w:eastAsia="Times New Roman" w:hAnsi="Segoe UI" w:cs="Segoe UI"/>
                <w:kern w:val="0"/>
                <w:sz w:val="20"/>
                <w:szCs w:val="20"/>
                <w:lang w:eastAsia="fr-FR"/>
                <w14:ligatures w14:val="none"/>
              </w:rPr>
              <w:t>}</w:t>
            </w:r>
            <w:proofErr w:type="gramStart"/>
            <w:r w:rsidRPr="009D3291">
              <w:rPr>
                <w:rFonts w:ascii="Segoe UI" w:eastAsia="Times New Roman" w:hAnsi="Segoe UI" w:cs="Segoe UI"/>
                <w:kern w:val="0"/>
                <w:sz w:val="20"/>
                <w:szCs w:val="20"/>
                <w:lang w:eastAsia="fr-FR"/>
                <w14:ligatures w14:val="none"/>
              </w:rPr>
              <w:t>).</w:t>
            </w:r>
            <w:proofErr w:type="spellStart"/>
            <w:r w:rsidRPr="009D3291">
              <w:rPr>
                <w:rFonts w:ascii="Segoe UI" w:eastAsia="Times New Roman" w:hAnsi="Segoe UI" w:cs="Segoe UI"/>
                <w:kern w:val="0"/>
                <w:sz w:val="20"/>
                <w:szCs w:val="20"/>
                <w:lang w:eastAsia="fr-FR"/>
                <w14:ligatures w14:val="none"/>
              </w:rPr>
              <w:t>toThrowError</w:t>
            </w:r>
            <w:proofErr w:type="spellEnd"/>
            <w:proofErr w:type="gramEnd"/>
            <w:r w:rsidRPr="009D3291">
              <w:rPr>
                <w:rFonts w:ascii="Segoe UI" w:eastAsia="Times New Roman" w:hAnsi="Segoe UI" w:cs="Segoe UI"/>
                <w:kern w:val="0"/>
                <w:sz w:val="20"/>
                <w:szCs w:val="20"/>
                <w:lang w:eastAsia="fr-FR"/>
                <w14:ligatures w14:val="none"/>
              </w:rPr>
              <w:t xml:space="preserve">("comment </w:t>
            </w:r>
            <w:proofErr w:type="spellStart"/>
            <w:r w:rsidRPr="009D3291">
              <w:rPr>
                <w:rFonts w:ascii="Segoe UI" w:eastAsia="Times New Roman" w:hAnsi="Segoe UI" w:cs="Segoe UI"/>
                <w:kern w:val="0"/>
                <w:sz w:val="20"/>
                <w:szCs w:val="20"/>
                <w:lang w:eastAsia="fr-FR"/>
                <w14:ligatures w14:val="none"/>
              </w:rPr>
              <w:t>is</w:t>
            </w:r>
            <w:proofErr w:type="spellEnd"/>
            <w:r w:rsidRPr="009D3291">
              <w:rPr>
                <w:rFonts w:ascii="Segoe UI" w:eastAsia="Times New Roman" w:hAnsi="Segoe UI" w:cs="Segoe UI"/>
                <w:kern w:val="0"/>
                <w:sz w:val="20"/>
                <w:szCs w:val="20"/>
                <w:lang w:eastAsia="fr-FR"/>
                <w14:ligatures w14:val="none"/>
              </w:rPr>
              <w:t xml:space="preserve"> </w:t>
            </w:r>
            <w:proofErr w:type="spellStart"/>
            <w:r w:rsidRPr="009D3291">
              <w:rPr>
                <w:rFonts w:ascii="Segoe UI" w:eastAsia="Times New Roman" w:hAnsi="Segoe UI" w:cs="Segoe UI"/>
                <w:kern w:val="0"/>
                <w:sz w:val="20"/>
                <w:szCs w:val="20"/>
                <w:lang w:eastAsia="fr-FR"/>
                <w14:ligatures w14:val="none"/>
              </w:rPr>
              <w:t>too</w:t>
            </w:r>
            <w:proofErr w:type="spellEnd"/>
            <w:r w:rsidRPr="009D3291">
              <w:rPr>
                <w:rFonts w:ascii="Segoe UI" w:eastAsia="Times New Roman" w:hAnsi="Segoe UI" w:cs="Segoe UI"/>
                <w:kern w:val="0"/>
                <w:sz w:val="20"/>
                <w:szCs w:val="20"/>
                <w:lang w:eastAsia="fr-FR"/>
                <w14:ligatures w14:val="none"/>
              </w:rPr>
              <w:t xml:space="preserve"> long");</w:t>
            </w:r>
          </w:p>
          <w:p w14:paraId="6404C1A9" w14:textId="77777777" w:rsidR="009D3291" w:rsidRPr="009D3291" w:rsidRDefault="009D3291" w:rsidP="009D3291">
            <w:pPr>
              <w:rPr>
                <w:rFonts w:ascii="Segoe UI" w:eastAsia="Times New Roman" w:hAnsi="Segoe UI" w:cs="Segoe UI"/>
                <w:kern w:val="0"/>
                <w:sz w:val="20"/>
                <w:szCs w:val="20"/>
                <w:lang w:eastAsia="fr-FR"/>
                <w14:ligatures w14:val="none"/>
              </w:rPr>
            </w:pPr>
            <w:r w:rsidRPr="009D3291">
              <w:rPr>
                <w:rFonts w:ascii="Segoe UI" w:eastAsia="Times New Roman" w:hAnsi="Segoe UI" w:cs="Segoe UI"/>
                <w:kern w:val="0"/>
                <w:sz w:val="20"/>
                <w:szCs w:val="20"/>
                <w:lang w:eastAsia="fr-FR"/>
                <w14:ligatures w14:val="none"/>
              </w:rPr>
              <w:t>});</w:t>
            </w:r>
          </w:p>
          <w:p w14:paraId="4541F130" w14:textId="25866CDA" w:rsidR="009D3291" w:rsidRPr="009D3291" w:rsidRDefault="009D3291" w:rsidP="009D3291">
            <w:pPr>
              <w:spacing w:after="0" w:line="240" w:lineRule="auto"/>
              <w:rPr>
                <w:rFonts w:ascii="Segoe UI" w:eastAsia="Times New Roman" w:hAnsi="Segoe UI" w:cs="Segoe UI"/>
                <w:kern w:val="0"/>
                <w:sz w:val="20"/>
                <w:szCs w:val="20"/>
                <w:lang w:eastAsia="fr-FR"/>
                <w14:ligatures w14:val="none"/>
              </w:rPr>
            </w:pPr>
            <w:r w:rsidRPr="009D3291">
              <w:rPr>
                <w:rFonts w:ascii="Segoe UI" w:eastAsia="Times New Roman" w:hAnsi="Segoe UI" w:cs="Segoe UI"/>
                <w:kern w:val="0"/>
                <w:sz w:val="20"/>
                <w:szCs w:val="20"/>
                <w:lang w:eastAsia="fr-FR"/>
                <w14:ligatures w14:val="none"/>
              </w:rPr>
              <w:t>});</w:t>
            </w:r>
          </w:p>
        </w:tc>
      </w:tr>
      <w:tr w:rsidR="009D3291" w:rsidRPr="009D3291" w14:paraId="0FF88FDE" w14:textId="77777777" w:rsidTr="009D3291">
        <w:tc>
          <w:tcPr>
            <w:tcW w:w="0" w:type="auto"/>
            <w:hideMark/>
          </w:tcPr>
          <w:p w14:paraId="4BA31738" w14:textId="77777777" w:rsidR="009D3291" w:rsidRPr="009D3291" w:rsidRDefault="009D3291" w:rsidP="009D3291">
            <w:pPr>
              <w:spacing w:after="0" w:line="240" w:lineRule="auto"/>
              <w:rPr>
                <w:rFonts w:ascii="Segoe UI" w:eastAsia="Times New Roman" w:hAnsi="Segoe UI" w:cs="Segoe UI"/>
                <w:kern w:val="0"/>
                <w:sz w:val="20"/>
                <w:szCs w:val="20"/>
                <w:lang w:eastAsia="fr-FR"/>
                <w14:ligatures w14:val="none"/>
              </w:rPr>
            </w:pPr>
          </w:p>
        </w:tc>
        <w:tc>
          <w:tcPr>
            <w:tcW w:w="0" w:type="auto"/>
            <w:hideMark/>
          </w:tcPr>
          <w:p w14:paraId="4ABEACD0" w14:textId="1675C880" w:rsidR="009D3291" w:rsidRPr="009D3291" w:rsidRDefault="009D3291" w:rsidP="009D3291">
            <w:pPr>
              <w:spacing w:after="0" w:line="240" w:lineRule="auto"/>
              <w:rPr>
                <w:rFonts w:ascii="Segoe UI" w:eastAsia="Times New Roman" w:hAnsi="Segoe UI" w:cs="Segoe UI"/>
                <w:kern w:val="0"/>
                <w:sz w:val="20"/>
                <w:szCs w:val="20"/>
                <w:lang w:eastAsia="fr-FR"/>
                <w14:ligatures w14:val="none"/>
              </w:rPr>
            </w:pPr>
          </w:p>
        </w:tc>
      </w:tr>
      <w:tr w:rsidR="009D3291" w:rsidRPr="009D3291" w14:paraId="1A4A3A47" w14:textId="77777777" w:rsidTr="009D3291">
        <w:tc>
          <w:tcPr>
            <w:tcW w:w="0" w:type="auto"/>
            <w:hideMark/>
          </w:tcPr>
          <w:p w14:paraId="23E183EF" w14:textId="77777777" w:rsidR="009D3291" w:rsidRPr="009D3291" w:rsidRDefault="009D3291" w:rsidP="009D3291">
            <w:pPr>
              <w:spacing w:after="0" w:line="240" w:lineRule="auto"/>
              <w:rPr>
                <w:rFonts w:ascii="Segoe UI" w:eastAsia="Times New Roman" w:hAnsi="Segoe UI" w:cs="Segoe UI"/>
                <w:kern w:val="0"/>
                <w:sz w:val="20"/>
                <w:szCs w:val="20"/>
                <w:lang w:eastAsia="fr-FR"/>
                <w14:ligatures w14:val="none"/>
              </w:rPr>
            </w:pPr>
            <w:r w:rsidRPr="009D3291">
              <w:rPr>
                <w:rFonts w:ascii="Segoe UI" w:eastAsia="Times New Roman" w:hAnsi="Segoe UI" w:cs="Segoe UI"/>
                <w:b/>
                <w:bCs/>
                <w:kern w:val="0"/>
                <w:sz w:val="20"/>
                <w:szCs w:val="20"/>
                <w:bdr w:val="single" w:sz="2" w:space="0" w:color="D9D9E3" w:frame="1"/>
                <w:lang w:eastAsia="fr-FR"/>
                <w14:ligatures w14:val="none"/>
              </w:rPr>
              <w:t>Cycle Rouge-Vert-</w:t>
            </w:r>
            <w:proofErr w:type="spellStart"/>
            <w:r w:rsidRPr="009D3291">
              <w:rPr>
                <w:rFonts w:ascii="Segoe UI" w:eastAsia="Times New Roman" w:hAnsi="Segoe UI" w:cs="Segoe UI"/>
                <w:b/>
                <w:bCs/>
                <w:kern w:val="0"/>
                <w:sz w:val="20"/>
                <w:szCs w:val="20"/>
                <w:bdr w:val="single" w:sz="2" w:space="0" w:color="D9D9E3" w:frame="1"/>
                <w:lang w:eastAsia="fr-FR"/>
                <w14:ligatures w14:val="none"/>
              </w:rPr>
              <w:t>Refactor</w:t>
            </w:r>
            <w:proofErr w:type="spellEnd"/>
            <w:r w:rsidRPr="009D3291">
              <w:rPr>
                <w:rFonts w:ascii="Segoe UI" w:eastAsia="Times New Roman" w:hAnsi="Segoe UI" w:cs="Segoe UI"/>
                <w:b/>
                <w:bCs/>
                <w:kern w:val="0"/>
                <w:sz w:val="20"/>
                <w:szCs w:val="20"/>
                <w:bdr w:val="single" w:sz="2" w:space="0" w:color="D9D9E3" w:frame="1"/>
                <w:lang w:eastAsia="fr-FR"/>
                <w14:ligatures w14:val="none"/>
              </w:rPr>
              <w:t xml:space="preserve"> (suite)</w:t>
            </w:r>
          </w:p>
        </w:tc>
        <w:tc>
          <w:tcPr>
            <w:tcW w:w="0" w:type="auto"/>
            <w:hideMark/>
          </w:tcPr>
          <w:p w14:paraId="12879455" w14:textId="77777777" w:rsidR="009D3291" w:rsidRPr="009D3291" w:rsidRDefault="009D3291" w:rsidP="009D3291">
            <w:pPr>
              <w:rPr>
                <w:rFonts w:ascii="Segoe UI" w:eastAsia="Times New Roman" w:hAnsi="Segoe UI" w:cs="Segoe UI"/>
                <w:kern w:val="0"/>
                <w:sz w:val="20"/>
                <w:szCs w:val="20"/>
                <w:lang w:eastAsia="fr-FR"/>
                <w14:ligatures w14:val="none"/>
              </w:rPr>
            </w:pPr>
            <w:r w:rsidRPr="009D3291">
              <w:rPr>
                <w:rFonts w:ascii="Segoe UI" w:eastAsia="Times New Roman" w:hAnsi="Segoe UI" w:cs="Segoe UI"/>
                <w:kern w:val="0"/>
                <w:sz w:val="20"/>
                <w:szCs w:val="20"/>
                <w:lang w:eastAsia="fr-FR"/>
                <w14:ligatures w14:val="none"/>
              </w:rPr>
              <w:t>Le test est écrit, il échoue initialement (Rouge).</w:t>
            </w:r>
          </w:p>
          <w:p w14:paraId="39854239" w14:textId="77777777" w:rsidR="009D3291" w:rsidRPr="009D3291" w:rsidRDefault="009D3291" w:rsidP="009D3291">
            <w:pPr>
              <w:rPr>
                <w:rFonts w:ascii="Segoe UI" w:eastAsia="Times New Roman" w:hAnsi="Segoe UI" w:cs="Segoe UI"/>
                <w:kern w:val="0"/>
                <w:sz w:val="20"/>
                <w:szCs w:val="20"/>
                <w:lang w:eastAsia="fr-FR"/>
                <w14:ligatures w14:val="none"/>
              </w:rPr>
            </w:pPr>
            <w:r w:rsidRPr="009D3291">
              <w:rPr>
                <w:rFonts w:ascii="Segoe UI" w:eastAsia="Times New Roman" w:hAnsi="Segoe UI" w:cs="Segoe UI"/>
                <w:kern w:val="0"/>
                <w:sz w:val="20"/>
                <w:szCs w:val="20"/>
                <w:lang w:eastAsia="fr-FR"/>
                <w14:ligatures w14:val="none"/>
              </w:rPr>
              <w:t>Le code minimal est ajouté pour faire passer le test (Vert).</w:t>
            </w:r>
          </w:p>
          <w:p w14:paraId="1D8F3753" w14:textId="484A5481" w:rsidR="009D3291" w:rsidRPr="009D3291" w:rsidRDefault="009D3291" w:rsidP="009D3291">
            <w:pPr>
              <w:spacing w:after="0" w:line="240" w:lineRule="auto"/>
              <w:rPr>
                <w:rFonts w:ascii="Segoe UI" w:eastAsia="Times New Roman" w:hAnsi="Segoe UI" w:cs="Segoe UI"/>
                <w:kern w:val="0"/>
                <w:sz w:val="20"/>
                <w:szCs w:val="20"/>
                <w:lang w:eastAsia="fr-FR"/>
                <w14:ligatures w14:val="none"/>
              </w:rPr>
            </w:pPr>
            <w:proofErr w:type="spellStart"/>
            <w:r w:rsidRPr="009D3291">
              <w:rPr>
                <w:rFonts w:ascii="Segoe UI" w:eastAsia="Times New Roman" w:hAnsi="Segoe UI" w:cs="Segoe UI"/>
                <w:kern w:val="0"/>
                <w:sz w:val="20"/>
                <w:szCs w:val="20"/>
                <w:lang w:eastAsia="fr-FR"/>
                <w14:ligatures w14:val="none"/>
              </w:rPr>
              <w:t>Refactor</w:t>
            </w:r>
            <w:proofErr w:type="spellEnd"/>
            <w:r w:rsidRPr="009D3291">
              <w:rPr>
                <w:rFonts w:ascii="Segoe UI" w:eastAsia="Times New Roman" w:hAnsi="Segoe UI" w:cs="Segoe UI"/>
                <w:kern w:val="0"/>
                <w:sz w:val="20"/>
                <w:szCs w:val="20"/>
                <w:lang w:eastAsia="fr-FR"/>
                <w14:ligatures w14:val="none"/>
              </w:rPr>
              <w:t xml:space="preserve"> : Amélioration du code sans altérer le comportement attendu par le test.</w:t>
            </w:r>
          </w:p>
        </w:tc>
      </w:tr>
      <w:tr w:rsidR="009D3291" w:rsidRPr="009D3291" w14:paraId="58FB9CB7" w14:textId="77777777" w:rsidTr="009D3291">
        <w:tc>
          <w:tcPr>
            <w:tcW w:w="0" w:type="auto"/>
            <w:hideMark/>
          </w:tcPr>
          <w:p w14:paraId="2C90A03D" w14:textId="77777777" w:rsidR="009D3291" w:rsidRPr="009D3291" w:rsidRDefault="009D3291" w:rsidP="009D3291">
            <w:pPr>
              <w:spacing w:after="0" w:line="240" w:lineRule="auto"/>
              <w:rPr>
                <w:rFonts w:ascii="Segoe UI" w:eastAsia="Times New Roman" w:hAnsi="Segoe UI" w:cs="Segoe UI"/>
                <w:kern w:val="0"/>
                <w:sz w:val="20"/>
                <w:szCs w:val="20"/>
                <w:lang w:eastAsia="fr-FR"/>
                <w14:ligatures w14:val="none"/>
              </w:rPr>
            </w:pPr>
            <w:r w:rsidRPr="009D3291">
              <w:rPr>
                <w:rFonts w:ascii="Segoe UI" w:eastAsia="Times New Roman" w:hAnsi="Segoe UI" w:cs="Segoe UI"/>
                <w:b/>
                <w:bCs/>
                <w:kern w:val="0"/>
                <w:sz w:val="20"/>
                <w:szCs w:val="20"/>
                <w:bdr w:val="single" w:sz="2" w:space="0" w:color="D9D9E3" w:frame="1"/>
                <w:lang w:eastAsia="fr-FR"/>
                <w14:ligatures w14:val="none"/>
              </w:rPr>
              <w:t>Évolution des Tests</w:t>
            </w:r>
          </w:p>
        </w:tc>
        <w:tc>
          <w:tcPr>
            <w:tcW w:w="0" w:type="auto"/>
            <w:hideMark/>
          </w:tcPr>
          <w:p w14:paraId="49CE0371" w14:textId="77777777" w:rsidR="009D3291" w:rsidRDefault="009D3291" w:rsidP="009D3291">
            <w:pPr>
              <w:rPr>
                <w:rFonts w:ascii="Segoe UI" w:eastAsia="Times New Roman" w:hAnsi="Segoe UI" w:cs="Segoe UI"/>
                <w:kern w:val="0"/>
                <w:sz w:val="20"/>
                <w:szCs w:val="20"/>
                <w:lang w:eastAsia="fr-FR"/>
                <w14:ligatures w14:val="none"/>
              </w:rPr>
            </w:pPr>
            <w:r w:rsidRPr="009D3291">
              <w:rPr>
                <w:rFonts w:ascii="Segoe UI" w:eastAsia="Times New Roman" w:hAnsi="Segoe UI" w:cs="Segoe UI"/>
                <w:kern w:val="0"/>
                <w:sz w:val="20"/>
                <w:szCs w:val="20"/>
                <w:lang w:eastAsia="fr-FR"/>
                <w14:ligatures w14:val="none"/>
              </w:rPr>
              <w:t>Les tests deviennent plus spécifiques pour des scénarios plus détaillés.</w:t>
            </w:r>
          </w:p>
          <w:p w14:paraId="43601B14" w14:textId="7F66E954" w:rsidR="00295BB4" w:rsidRPr="009D3291" w:rsidRDefault="00295BB4" w:rsidP="009D3291">
            <w:pPr>
              <w:spacing w:after="0" w:line="240" w:lineRule="auto"/>
              <w:rPr>
                <w:rFonts w:ascii="Segoe UI" w:eastAsia="Times New Roman" w:hAnsi="Segoe UI" w:cs="Segoe UI"/>
                <w:kern w:val="0"/>
                <w:sz w:val="20"/>
                <w:szCs w:val="20"/>
                <w:lang w:eastAsia="fr-FR"/>
                <w14:ligatures w14:val="none"/>
              </w:rPr>
            </w:pPr>
            <w:r w:rsidRPr="009D3291">
              <w:rPr>
                <w:rFonts w:ascii="Segoe UI" w:eastAsia="Times New Roman" w:hAnsi="Segoe UI" w:cs="Segoe UI"/>
                <w:kern w:val="0"/>
                <w:sz w:val="20"/>
                <w:szCs w:val="20"/>
                <w:lang w:eastAsia="fr-FR"/>
                <w14:ligatures w14:val="none"/>
              </w:rPr>
              <w:t>Le code devient plus général pour accommoder différents scénarios.</w:t>
            </w:r>
          </w:p>
        </w:tc>
      </w:tr>
      <w:tr w:rsidR="009D3291" w:rsidRPr="009D3291" w14:paraId="1AB14B68" w14:textId="77777777" w:rsidTr="009D3291">
        <w:tc>
          <w:tcPr>
            <w:tcW w:w="0" w:type="auto"/>
            <w:hideMark/>
          </w:tcPr>
          <w:p w14:paraId="2FCB89A8" w14:textId="77777777" w:rsidR="009D3291" w:rsidRPr="009D3291" w:rsidRDefault="009D3291" w:rsidP="009D3291">
            <w:pPr>
              <w:spacing w:after="0" w:line="240" w:lineRule="auto"/>
              <w:rPr>
                <w:rFonts w:ascii="Segoe UI" w:eastAsia="Times New Roman" w:hAnsi="Segoe UI" w:cs="Segoe UI"/>
                <w:kern w:val="0"/>
                <w:sz w:val="20"/>
                <w:szCs w:val="20"/>
                <w:lang w:eastAsia="fr-FR"/>
                <w14:ligatures w14:val="none"/>
              </w:rPr>
            </w:pPr>
            <w:r w:rsidRPr="009D3291">
              <w:rPr>
                <w:rFonts w:ascii="Segoe UI" w:eastAsia="Times New Roman" w:hAnsi="Segoe UI" w:cs="Segoe UI"/>
                <w:b/>
                <w:bCs/>
                <w:kern w:val="0"/>
                <w:sz w:val="20"/>
                <w:szCs w:val="20"/>
                <w:bdr w:val="single" w:sz="2" w:space="0" w:color="D9D9E3" w:frame="1"/>
                <w:lang w:eastAsia="fr-FR"/>
                <w14:ligatures w14:val="none"/>
              </w:rPr>
              <w:t>Échec Bénéfique</w:t>
            </w:r>
          </w:p>
        </w:tc>
        <w:tc>
          <w:tcPr>
            <w:tcW w:w="0" w:type="auto"/>
            <w:hideMark/>
          </w:tcPr>
          <w:p w14:paraId="2E6CB039" w14:textId="77777777" w:rsidR="009D3291" w:rsidRPr="009D3291" w:rsidRDefault="009D3291" w:rsidP="009D3291">
            <w:pPr>
              <w:spacing w:after="0" w:line="240" w:lineRule="auto"/>
              <w:rPr>
                <w:rFonts w:ascii="Segoe UI" w:eastAsia="Times New Roman" w:hAnsi="Segoe UI" w:cs="Segoe UI"/>
                <w:kern w:val="0"/>
                <w:sz w:val="20"/>
                <w:szCs w:val="20"/>
                <w:lang w:eastAsia="fr-FR"/>
                <w14:ligatures w14:val="none"/>
              </w:rPr>
            </w:pPr>
            <w:r w:rsidRPr="009D3291">
              <w:rPr>
                <w:rFonts w:ascii="Segoe UI" w:eastAsia="Times New Roman" w:hAnsi="Segoe UI" w:cs="Segoe UI"/>
                <w:kern w:val="0"/>
                <w:sz w:val="20"/>
                <w:szCs w:val="20"/>
                <w:lang w:eastAsia="fr-FR"/>
                <w14:ligatures w14:val="none"/>
              </w:rPr>
              <w:t>Dans le TDD, l'échec initial des tests est bénéfique, guidant le développement itératif.</w:t>
            </w:r>
          </w:p>
        </w:tc>
      </w:tr>
    </w:tbl>
    <w:p w14:paraId="22129014" w14:textId="73E526DF" w:rsidR="00295BB4" w:rsidRDefault="00295BB4" w:rsidP="00261DDA">
      <w:pPr>
        <w:rPr>
          <w:b/>
          <w:bCs/>
        </w:rPr>
      </w:pPr>
    </w:p>
    <w:p w14:paraId="0F255CA7" w14:textId="77777777" w:rsidR="00040C1D" w:rsidRDefault="00040C1D" w:rsidP="00261DDA">
      <w:pPr>
        <w:rPr>
          <w:b/>
          <w:bCs/>
        </w:rPr>
      </w:pPr>
    </w:p>
    <w:p w14:paraId="30BDC9EF" w14:textId="77777777" w:rsidR="00040C1D" w:rsidRPr="00261DDA" w:rsidRDefault="00040C1D" w:rsidP="00261DDA">
      <w:pPr>
        <w:rPr>
          <w:b/>
          <w:bCs/>
        </w:rPr>
      </w:pPr>
    </w:p>
    <w:tbl>
      <w:tblPr>
        <w:tblStyle w:val="Grilledutableau"/>
        <w:tblW w:w="0" w:type="auto"/>
        <w:tblLook w:val="04A0" w:firstRow="1" w:lastRow="0" w:firstColumn="1" w:lastColumn="0" w:noHBand="0" w:noVBand="1"/>
      </w:tblPr>
      <w:tblGrid>
        <w:gridCol w:w="5228"/>
        <w:gridCol w:w="5228"/>
      </w:tblGrid>
      <w:tr w:rsidR="00295BB4" w14:paraId="52CB4497" w14:textId="77777777" w:rsidTr="00596058">
        <w:tc>
          <w:tcPr>
            <w:tcW w:w="10456" w:type="dxa"/>
            <w:gridSpan w:val="2"/>
          </w:tcPr>
          <w:p w14:paraId="38E5611C" w14:textId="548CE55C" w:rsidR="00295BB4" w:rsidRDefault="00295BB4" w:rsidP="00295BB4">
            <w:pPr>
              <w:jc w:val="center"/>
              <w:rPr>
                <w:b/>
                <w:bCs/>
              </w:rPr>
            </w:pPr>
            <w:r>
              <w:rPr>
                <w:b/>
                <w:bCs/>
              </w:rPr>
              <w:lastRenderedPageBreak/>
              <w:t xml:space="preserve">En </w:t>
            </w:r>
            <w:r>
              <w:rPr>
                <w:b/>
                <w:bCs/>
              </w:rPr>
              <w:t>résumé</w:t>
            </w:r>
            <w:r>
              <w:rPr>
                <w:b/>
                <w:bCs/>
              </w:rPr>
              <w:t xml:space="preserve"> BDD et TDD </w:t>
            </w:r>
            <w:r>
              <w:rPr>
                <w:b/>
                <w:bCs/>
              </w:rPr>
              <w:t>ensemble</w:t>
            </w:r>
            <w:r>
              <w:rPr>
                <w:b/>
                <w:bCs/>
              </w:rPr>
              <w:t> :</w:t>
            </w:r>
          </w:p>
        </w:tc>
      </w:tr>
      <w:tr w:rsidR="00295BB4" w14:paraId="541284B2" w14:textId="77777777" w:rsidTr="00295BB4">
        <w:tc>
          <w:tcPr>
            <w:tcW w:w="5228" w:type="dxa"/>
          </w:tcPr>
          <w:p w14:paraId="5B133164" w14:textId="1C3356E7" w:rsidR="00295BB4" w:rsidRPr="00040C1D" w:rsidRDefault="00295BB4" w:rsidP="00261DDA">
            <w:pPr>
              <w:rPr>
                <w:b/>
                <w:bCs/>
                <w:sz w:val="20"/>
                <w:szCs w:val="20"/>
              </w:rPr>
            </w:pPr>
            <w:r w:rsidRPr="00040C1D">
              <w:rPr>
                <w:b/>
                <w:bCs/>
                <w:sz w:val="20"/>
                <w:szCs w:val="20"/>
              </w:rPr>
              <w:t xml:space="preserve">BDD </w:t>
            </w:r>
          </w:p>
        </w:tc>
        <w:tc>
          <w:tcPr>
            <w:tcW w:w="5228" w:type="dxa"/>
          </w:tcPr>
          <w:p w14:paraId="1C655532" w14:textId="77777777" w:rsidR="00295BB4" w:rsidRPr="00040C1D" w:rsidRDefault="00295BB4" w:rsidP="00295BB4">
            <w:pPr>
              <w:pStyle w:val="Paragraphedeliste"/>
              <w:numPr>
                <w:ilvl w:val="0"/>
                <w:numId w:val="2"/>
              </w:numPr>
              <w:rPr>
                <w:sz w:val="20"/>
                <w:szCs w:val="20"/>
              </w:rPr>
            </w:pPr>
            <w:r w:rsidRPr="00040C1D">
              <w:rPr>
                <w:sz w:val="20"/>
                <w:szCs w:val="20"/>
              </w:rPr>
              <w:t xml:space="preserve">Etapes initiale de </w:t>
            </w:r>
            <w:proofErr w:type="spellStart"/>
            <w:r w:rsidRPr="00040C1D">
              <w:rPr>
                <w:sz w:val="20"/>
                <w:szCs w:val="20"/>
              </w:rPr>
              <w:t>testing</w:t>
            </w:r>
            <w:proofErr w:type="spellEnd"/>
            <w:r w:rsidRPr="00040C1D">
              <w:rPr>
                <w:sz w:val="20"/>
                <w:szCs w:val="20"/>
              </w:rPr>
              <w:t xml:space="preserve"> ou comportement fonctionnalité sont attendu </w:t>
            </w:r>
          </w:p>
          <w:p w14:paraId="4D335300" w14:textId="77777777" w:rsidR="00295BB4" w:rsidRPr="00040C1D" w:rsidRDefault="00295BB4" w:rsidP="00295BB4">
            <w:pPr>
              <w:pStyle w:val="Paragraphedeliste"/>
              <w:numPr>
                <w:ilvl w:val="0"/>
                <w:numId w:val="2"/>
              </w:numPr>
              <w:rPr>
                <w:sz w:val="20"/>
                <w:szCs w:val="20"/>
              </w:rPr>
            </w:pPr>
            <w:r w:rsidRPr="00040C1D">
              <w:rPr>
                <w:sz w:val="20"/>
                <w:szCs w:val="20"/>
              </w:rPr>
              <w:t>Utilisation mot clé Etant donné, quand</w:t>
            </w:r>
            <w:r w:rsidR="00040C1D" w:rsidRPr="00040C1D">
              <w:rPr>
                <w:sz w:val="20"/>
                <w:szCs w:val="20"/>
              </w:rPr>
              <w:t>, Alors, Et (</w:t>
            </w:r>
            <w:proofErr w:type="spellStart"/>
            <w:r w:rsidR="00040C1D" w:rsidRPr="00040C1D">
              <w:rPr>
                <w:sz w:val="20"/>
                <w:szCs w:val="20"/>
              </w:rPr>
              <w:t>Given</w:t>
            </w:r>
            <w:proofErr w:type="spellEnd"/>
            <w:r w:rsidR="00040C1D" w:rsidRPr="00040C1D">
              <w:rPr>
                <w:sz w:val="20"/>
                <w:szCs w:val="20"/>
              </w:rPr>
              <w:t xml:space="preserve">, </w:t>
            </w:r>
            <w:proofErr w:type="spellStart"/>
            <w:r w:rsidR="00040C1D" w:rsidRPr="00040C1D">
              <w:rPr>
                <w:sz w:val="20"/>
                <w:szCs w:val="20"/>
              </w:rPr>
              <w:t>when</w:t>
            </w:r>
            <w:proofErr w:type="spellEnd"/>
            <w:r w:rsidR="00040C1D" w:rsidRPr="00040C1D">
              <w:rPr>
                <w:sz w:val="20"/>
                <w:szCs w:val="20"/>
              </w:rPr>
              <w:t xml:space="preserve">, </w:t>
            </w:r>
            <w:proofErr w:type="spellStart"/>
            <w:r w:rsidR="00040C1D" w:rsidRPr="00040C1D">
              <w:rPr>
                <w:sz w:val="20"/>
                <w:szCs w:val="20"/>
              </w:rPr>
              <w:t>Then</w:t>
            </w:r>
            <w:proofErr w:type="spellEnd"/>
            <w:r w:rsidR="00040C1D" w:rsidRPr="00040C1D">
              <w:rPr>
                <w:sz w:val="20"/>
                <w:szCs w:val="20"/>
              </w:rPr>
              <w:t>, And)</w:t>
            </w:r>
          </w:p>
          <w:p w14:paraId="0A5AAFAF" w14:textId="571431AD" w:rsidR="00040C1D" w:rsidRPr="00040C1D" w:rsidRDefault="00040C1D" w:rsidP="00295BB4">
            <w:pPr>
              <w:pStyle w:val="Paragraphedeliste"/>
              <w:numPr>
                <w:ilvl w:val="0"/>
                <w:numId w:val="2"/>
              </w:numPr>
              <w:rPr>
                <w:sz w:val="20"/>
                <w:szCs w:val="20"/>
              </w:rPr>
            </w:pPr>
            <w:r w:rsidRPr="00040C1D">
              <w:rPr>
                <w:sz w:val="20"/>
                <w:szCs w:val="20"/>
              </w:rPr>
              <w:t>Comportement attendu guident processus d’écriture du code</w:t>
            </w:r>
          </w:p>
        </w:tc>
      </w:tr>
      <w:tr w:rsidR="00295BB4" w14:paraId="61C6506C" w14:textId="77777777" w:rsidTr="00295BB4">
        <w:tc>
          <w:tcPr>
            <w:tcW w:w="5228" w:type="dxa"/>
          </w:tcPr>
          <w:p w14:paraId="65797C60" w14:textId="72F790BD" w:rsidR="00295BB4" w:rsidRPr="00040C1D" w:rsidRDefault="00040C1D" w:rsidP="00261DDA">
            <w:pPr>
              <w:rPr>
                <w:b/>
                <w:bCs/>
                <w:sz w:val="20"/>
                <w:szCs w:val="20"/>
              </w:rPr>
            </w:pPr>
            <w:r w:rsidRPr="00040C1D">
              <w:rPr>
                <w:b/>
                <w:bCs/>
                <w:sz w:val="20"/>
                <w:szCs w:val="20"/>
              </w:rPr>
              <w:t xml:space="preserve">TDD </w:t>
            </w:r>
          </w:p>
        </w:tc>
        <w:tc>
          <w:tcPr>
            <w:tcW w:w="5228" w:type="dxa"/>
          </w:tcPr>
          <w:p w14:paraId="5132299D" w14:textId="77777777" w:rsidR="00295BB4" w:rsidRPr="00040C1D" w:rsidRDefault="00040C1D" w:rsidP="00040C1D">
            <w:pPr>
              <w:pStyle w:val="Paragraphedeliste"/>
              <w:numPr>
                <w:ilvl w:val="0"/>
                <w:numId w:val="2"/>
              </w:numPr>
              <w:rPr>
                <w:sz w:val="20"/>
                <w:szCs w:val="20"/>
              </w:rPr>
            </w:pPr>
            <w:r w:rsidRPr="00040C1D">
              <w:rPr>
                <w:sz w:val="20"/>
                <w:szCs w:val="20"/>
              </w:rPr>
              <w:t xml:space="preserve">Etapes suivantes ou tests sont écrit pour comportement définis précédemment </w:t>
            </w:r>
          </w:p>
          <w:p w14:paraId="20524AE1" w14:textId="77777777" w:rsidR="00040C1D" w:rsidRPr="00040C1D" w:rsidRDefault="00040C1D" w:rsidP="00040C1D">
            <w:pPr>
              <w:pStyle w:val="Paragraphedeliste"/>
              <w:numPr>
                <w:ilvl w:val="0"/>
                <w:numId w:val="2"/>
              </w:numPr>
              <w:rPr>
                <w:sz w:val="20"/>
                <w:szCs w:val="20"/>
              </w:rPr>
            </w:pPr>
            <w:r w:rsidRPr="00040C1D">
              <w:rPr>
                <w:sz w:val="20"/>
                <w:szCs w:val="20"/>
              </w:rPr>
              <w:t xml:space="preserve">Test </w:t>
            </w:r>
            <w:proofErr w:type="gramStart"/>
            <w:r w:rsidRPr="00040C1D">
              <w:rPr>
                <w:sz w:val="20"/>
                <w:szCs w:val="20"/>
              </w:rPr>
              <w:t>échouent</w:t>
            </w:r>
            <w:proofErr w:type="gramEnd"/>
            <w:r w:rsidRPr="00040C1D">
              <w:rPr>
                <w:sz w:val="20"/>
                <w:szCs w:val="20"/>
              </w:rPr>
              <w:t xml:space="preserve"> car code de la fonctionnalité est pas écrit </w:t>
            </w:r>
          </w:p>
          <w:p w14:paraId="75E055FD" w14:textId="77777777" w:rsidR="00040C1D" w:rsidRPr="00040C1D" w:rsidRDefault="00040C1D" w:rsidP="00040C1D">
            <w:pPr>
              <w:pStyle w:val="Paragraphedeliste"/>
              <w:numPr>
                <w:ilvl w:val="0"/>
                <w:numId w:val="2"/>
              </w:numPr>
              <w:rPr>
                <w:sz w:val="20"/>
                <w:szCs w:val="20"/>
              </w:rPr>
            </w:pPr>
            <w:r w:rsidRPr="00040C1D">
              <w:rPr>
                <w:sz w:val="20"/>
                <w:szCs w:val="20"/>
              </w:rPr>
              <w:t xml:space="preserve">Choix syntaxe et structure des test dépend du langage de prog  </w:t>
            </w:r>
          </w:p>
          <w:p w14:paraId="6F56D729" w14:textId="77777777" w:rsidR="00040C1D" w:rsidRPr="00040C1D" w:rsidRDefault="00040C1D" w:rsidP="00040C1D">
            <w:pPr>
              <w:pStyle w:val="Paragraphedeliste"/>
              <w:numPr>
                <w:ilvl w:val="0"/>
                <w:numId w:val="2"/>
              </w:numPr>
              <w:rPr>
                <w:sz w:val="20"/>
                <w:szCs w:val="20"/>
              </w:rPr>
            </w:pPr>
            <w:r w:rsidRPr="00040C1D">
              <w:rPr>
                <w:sz w:val="20"/>
                <w:szCs w:val="20"/>
              </w:rPr>
              <w:t xml:space="preserve">Processus itératif « Cycle Rouge Vert </w:t>
            </w:r>
            <w:proofErr w:type="spellStart"/>
            <w:r w:rsidRPr="00040C1D">
              <w:rPr>
                <w:sz w:val="20"/>
                <w:szCs w:val="20"/>
              </w:rPr>
              <w:t>Refactor</w:t>
            </w:r>
            <w:proofErr w:type="spellEnd"/>
            <w:r w:rsidRPr="00040C1D">
              <w:rPr>
                <w:sz w:val="20"/>
                <w:szCs w:val="20"/>
              </w:rPr>
              <w:t> »</w:t>
            </w:r>
          </w:p>
          <w:p w14:paraId="00A5554E" w14:textId="46843D17" w:rsidR="00040C1D" w:rsidRPr="00040C1D" w:rsidRDefault="00040C1D" w:rsidP="00040C1D">
            <w:pPr>
              <w:pStyle w:val="Paragraphedeliste"/>
              <w:rPr>
                <w:sz w:val="20"/>
                <w:szCs w:val="20"/>
              </w:rPr>
            </w:pPr>
            <w:r w:rsidRPr="00040C1D">
              <w:rPr>
                <w:sz w:val="20"/>
                <w:szCs w:val="20"/>
              </w:rPr>
              <w:t xml:space="preserve">Ecrire test qui </w:t>
            </w:r>
            <w:proofErr w:type="spellStart"/>
            <w:r w:rsidRPr="00040C1D">
              <w:rPr>
                <w:sz w:val="20"/>
                <w:szCs w:val="20"/>
              </w:rPr>
              <w:t>echoue</w:t>
            </w:r>
            <w:proofErr w:type="spellEnd"/>
            <w:r w:rsidRPr="00040C1D">
              <w:rPr>
                <w:sz w:val="20"/>
                <w:szCs w:val="20"/>
              </w:rPr>
              <w:t xml:space="preserve"> (rouge), ajout code minimal pour la faire passer (vert) puis modif code sans altérer comportement (</w:t>
            </w:r>
            <w:proofErr w:type="spellStart"/>
            <w:r w:rsidRPr="00040C1D">
              <w:rPr>
                <w:sz w:val="20"/>
                <w:szCs w:val="20"/>
              </w:rPr>
              <w:t>refactor</w:t>
            </w:r>
            <w:proofErr w:type="spellEnd"/>
            <w:r w:rsidRPr="00040C1D">
              <w:rPr>
                <w:sz w:val="20"/>
                <w:szCs w:val="20"/>
              </w:rPr>
              <w:t xml:space="preserve">) </w:t>
            </w:r>
          </w:p>
        </w:tc>
      </w:tr>
      <w:tr w:rsidR="00040C1D" w14:paraId="4E1B67D4" w14:textId="77777777" w:rsidTr="00F257C6">
        <w:tc>
          <w:tcPr>
            <w:tcW w:w="10456" w:type="dxa"/>
            <w:gridSpan w:val="2"/>
          </w:tcPr>
          <w:p w14:paraId="031EC294" w14:textId="61D18094" w:rsidR="00040C1D" w:rsidRPr="00040C1D" w:rsidRDefault="00040C1D" w:rsidP="00040C1D">
            <w:pPr>
              <w:pStyle w:val="Paragraphedeliste"/>
              <w:jc w:val="center"/>
              <w:rPr>
                <w:b/>
                <w:bCs/>
              </w:rPr>
            </w:pPr>
            <w:r w:rsidRPr="00040C1D">
              <w:rPr>
                <w:b/>
                <w:bCs/>
              </w:rPr>
              <w:t>Application au test Front</w:t>
            </w:r>
          </w:p>
        </w:tc>
      </w:tr>
      <w:tr w:rsidR="00040C1D" w14:paraId="7D7522ED" w14:textId="77777777" w:rsidTr="00D61AA4">
        <w:tc>
          <w:tcPr>
            <w:tcW w:w="10456" w:type="dxa"/>
            <w:gridSpan w:val="2"/>
          </w:tcPr>
          <w:p w14:paraId="2F99F88E" w14:textId="77777777" w:rsidR="00040C1D" w:rsidRDefault="00040C1D" w:rsidP="00040C1D">
            <w:pPr>
              <w:pStyle w:val="Paragraphedeliste"/>
              <w:numPr>
                <w:ilvl w:val="0"/>
                <w:numId w:val="2"/>
              </w:numPr>
              <w:rPr>
                <w:sz w:val="20"/>
                <w:szCs w:val="20"/>
              </w:rPr>
            </w:pPr>
            <w:r>
              <w:rPr>
                <w:sz w:val="20"/>
                <w:szCs w:val="20"/>
              </w:rPr>
              <w:t xml:space="preserve">Utilisation méthodologie BDD et TDD pour le dev frontend </w:t>
            </w:r>
          </w:p>
          <w:p w14:paraId="7BEB86EE" w14:textId="2F7A3911" w:rsidR="00040C1D" w:rsidRDefault="00040C1D" w:rsidP="00040C1D">
            <w:pPr>
              <w:pStyle w:val="Paragraphedeliste"/>
              <w:numPr>
                <w:ilvl w:val="0"/>
                <w:numId w:val="2"/>
              </w:numPr>
              <w:rPr>
                <w:sz w:val="20"/>
                <w:szCs w:val="20"/>
              </w:rPr>
            </w:pPr>
            <w:r>
              <w:rPr>
                <w:sz w:val="20"/>
                <w:szCs w:val="20"/>
              </w:rPr>
              <w:t xml:space="preserve">Echec initial des tests pour considérer comme </w:t>
            </w:r>
            <w:proofErr w:type="spellStart"/>
            <w:r>
              <w:rPr>
                <w:sz w:val="20"/>
                <w:szCs w:val="20"/>
              </w:rPr>
              <w:t>benef</w:t>
            </w:r>
            <w:proofErr w:type="spellEnd"/>
            <w:r>
              <w:rPr>
                <w:sz w:val="20"/>
                <w:szCs w:val="20"/>
              </w:rPr>
              <w:t xml:space="preserve">, guidant le développement itératif des fonctionnalités </w:t>
            </w:r>
          </w:p>
          <w:p w14:paraId="1CAE7F4D" w14:textId="03EDF64C" w:rsidR="00040C1D" w:rsidRDefault="00040C1D" w:rsidP="00040C1D">
            <w:pPr>
              <w:pStyle w:val="Paragraphedeliste"/>
              <w:numPr>
                <w:ilvl w:val="0"/>
                <w:numId w:val="2"/>
              </w:numPr>
              <w:rPr>
                <w:sz w:val="20"/>
                <w:szCs w:val="20"/>
              </w:rPr>
            </w:pPr>
            <w:r>
              <w:rPr>
                <w:sz w:val="20"/>
                <w:szCs w:val="20"/>
              </w:rPr>
              <w:t>Processus de détailler les comportements, écrire des tests, et dev le code selon cycle Rouge-Vert-</w:t>
            </w:r>
            <w:proofErr w:type="spellStart"/>
            <w:r>
              <w:rPr>
                <w:sz w:val="20"/>
                <w:szCs w:val="20"/>
              </w:rPr>
              <w:t>Refactor</w:t>
            </w:r>
            <w:proofErr w:type="spellEnd"/>
            <w:r>
              <w:rPr>
                <w:sz w:val="20"/>
                <w:szCs w:val="20"/>
              </w:rPr>
              <w:t xml:space="preserve"> </w:t>
            </w:r>
          </w:p>
          <w:p w14:paraId="551E10BE" w14:textId="020531D7" w:rsidR="00040C1D" w:rsidRPr="00040C1D" w:rsidRDefault="00040C1D" w:rsidP="00040C1D">
            <w:pPr>
              <w:pStyle w:val="Paragraphedeliste"/>
              <w:rPr>
                <w:sz w:val="20"/>
                <w:szCs w:val="20"/>
              </w:rPr>
            </w:pPr>
          </w:p>
        </w:tc>
      </w:tr>
    </w:tbl>
    <w:p w14:paraId="0A95349B" w14:textId="38514D63" w:rsidR="00295BB4" w:rsidRDefault="00295BB4" w:rsidP="00261DDA">
      <w:pPr>
        <w:rPr>
          <w:b/>
          <w:bCs/>
        </w:rPr>
      </w:pPr>
    </w:p>
    <w:p w14:paraId="5BDFC26D" w14:textId="77777777" w:rsidR="009233DD" w:rsidRDefault="009233DD" w:rsidP="00261DDA">
      <w:pPr>
        <w:rPr>
          <w:b/>
          <w:bCs/>
        </w:rPr>
      </w:pPr>
    </w:p>
    <w:p w14:paraId="60A5D0CD" w14:textId="77777777" w:rsidR="009233DD" w:rsidRDefault="009233DD" w:rsidP="00261DDA">
      <w:pPr>
        <w:rPr>
          <w:b/>
          <w:bCs/>
        </w:rPr>
      </w:pPr>
    </w:p>
    <w:p w14:paraId="702AD3C8" w14:textId="77777777" w:rsidR="009233DD" w:rsidRDefault="009233DD" w:rsidP="00261DDA">
      <w:pPr>
        <w:rPr>
          <w:b/>
          <w:bCs/>
        </w:rPr>
      </w:pPr>
    </w:p>
    <w:p w14:paraId="749F2815" w14:textId="77777777" w:rsidR="009233DD" w:rsidRDefault="009233DD" w:rsidP="00261DDA">
      <w:pPr>
        <w:rPr>
          <w:b/>
          <w:bCs/>
        </w:rPr>
      </w:pPr>
    </w:p>
    <w:p w14:paraId="3EB339F4" w14:textId="77777777" w:rsidR="009233DD" w:rsidRDefault="009233DD" w:rsidP="00261DDA">
      <w:pPr>
        <w:rPr>
          <w:b/>
          <w:bCs/>
        </w:rPr>
      </w:pPr>
    </w:p>
    <w:p w14:paraId="618AC6A9" w14:textId="77777777" w:rsidR="009233DD" w:rsidRDefault="009233DD" w:rsidP="00261DDA">
      <w:pPr>
        <w:rPr>
          <w:b/>
          <w:bCs/>
        </w:rPr>
      </w:pPr>
    </w:p>
    <w:p w14:paraId="68974984" w14:textId="77777777" w:rsidR="009233DD" w:rsidRDefault="009233DD" w:rsidP="00261DDA">
      <w:pPr>
        <w:rPr>
          <w:b/>
          <w:bCs/>
        </w:rPr>
      </w:pPr>
    </w:p>
    <w:p w14:paraId="17F7649F" w14:textId="77777777" w:rsidR="009233DD" w:rsidRDefault="009233DD" w:rsidP="00261DDA">
      <w:pPr>
        <w:rPr>
          <w:b/>
          <w:bCs/>
        </w:rPr>
      </w:pPr>
    </w:p>
    <w:p w14:paraId="79D79264" w14:textId="77777777" w:rsidR="009233DD" w:rsidRDefault="009233DD" w:rsidP="00261DDA">
      <w:pPr>
        <w:rPr>
          <w:b/>
          <w:bCs/>
        </w:rPr>
      </w:pPr>
    </w:p>
    <w:p w14:paraId="5B495AF2" w14:textId="77777777" w:rsidR="009233DD" w:rsidRDefault="009233DD" w:rsidP="00261DDA">
      <w:pPr>
        <w:rPr>
          <w:b/>
          <w:bCs/>
        </w:rPr>
      </w:pPr>
    </w:p>
    <w:p w14:paraId="406D0FE1" w14:textId="77777777" w:rsidR="009233DD" w:rsidRDefault="009233DD" w:rsidP="00261DDA">
      <w:pPr>
        <w:rPr>
          <w:b/>
          <w:bCs/>
        </w:rPr>
      </w:pPr>
    </w:p>
    <w:p w14:paraId="30A343CA" w14:textId="77777777" w:rsidR="009233DD" w:rsidRDefault="009233DD" w:rsidP="00261DDA">
      <w:pPr>
        <w:rPr>
          <w:b/>
          <w:bCs/>
        </w:rPr>
      </w:pPr>
    </w:p>
    <w:p w14:paraId="15F1DB07" w14:textId="77777777" w:rsidR="009233DD" w:rsidRDefault="009233DD" w:rsidP="00261DDA">
      <w:pPr>
        <w:rPr>
          <w:b/>
          <w:bCs/>
        </w:rPr>
      </w:pPr>
    </w:p>
    <w:p w14:paraId="2B2598B4" w14:textId="77777777" w:rsidR="009233DD" w:rsidRDefault="009233DD" w:rsidP="00261DDA">
      <w:pPr>
        <w:rPr>
          <w:b/>
          <w:bCs/>
        </w:rPr>
      </w:pPr>
    </w:p>
    <w:p w14:paraId="6ACCB16A" w14:textId="77777777" w:rsidR="009233DD" w:rsidRDefault="009233DD" w:rsidP="00261DDA">
      <w:pPr>
        <w:rPr>
          <w:b/>
          <w:bCs/>
        </w:rPr>
      </w:pPr>
    </w:p>
    <w:p w14:paraId="44FDFD3A" w14:textId="77777777" w:rsidR="009233DD" w:rsidRDefault="009233DD" w:rsidP="00261DDA">
      <w:pPr>
        <w:rPr>
          <w:b/>
          <w:bCs/>
        </w:rPr>
      </w:pPr>
    </w:p>
    <w:p w14:paraId="19234741" w14:textId="77777777" w:rsidR="009233DD" w:rsidRDefault="009233DD" w:rsidP="00261DDA">
      <w:pPr>
        <w:rPr>
          <w:b/>
          <w:bCs/>
        </w:rPr>
      </w:pPr>
    </w:p>
    <w:p w14:paraId="0C008328" w14:textId="77777777" w:rsidR="009233DD" w:rsidRDefault="009233DD" w:rsidP="00261DDA">
      <w:pPr>
        <w:rPr>
          <w:b/>
          <w:bCs/>
        </w:rPr>
      </w:pPr>
    </w:p>
    <w:p w14:paraId="3FBDF648" w14:textId="77777777" w:rsidR="009233DD" w:rsidRDefault="009233DD" w:rsidP="00261DDA">
      <w:pPr>
        <w:rPr>
          <w:b/>
          <w:bCs/>
        </w:rPr>
      </w:pPr>
    </w:p>
    <w:p w14:paraId="47DC7B09" w14:textId="77777777" w:rsidR="009233DD" w:rsidRDefault="009233DD" w:rsidP="00261DDA">
      <w:pPr>
        <w:rPr>
          <w:b/>
          <w:bCs/>
        </w:rPr>
      </w:pPr>
    </w:p>
    <w:p w14:paraId="71922BC1" w14:textId="77777777" w:rsidR="009233DD" w:rsidRDefault="009233DD" w:rsidP="00261DDA">
      <w:pPr>
        <w:rPr>
          <w:b/>
          <w:bCs/>
        </w:rPr>
      </w:pPr>
    </w:p>
    <w:p w14:paraId="5CDE742C" w14:textId="28DF9555" w:rsidR="009233DD" w:rsidRDefault="009233DD" w:rsidP="009233DD">
      <w:pPr>
        <w:jc w:val="center"/>
        <w:rPr>
          <w:b/>
          <w:bCs/>
          <w:color w:val="FF0000"/>
          <w:sz w:val="40"/>
          <w:szCs w:val="40"/>
        </w:rPr>
      </w:pPr>
      <w:r w:rsidRPr="009233DD">
        <w:rPr>
          <w:b/>
          <w:bCs/>
          <w:color w:val="FF0000"/>
          <w:sz w:val="40"/>
          <w:szCs w:val="40"/>
        </w:rPr>
        <w:lastRenderedPageBreak/>
        <w:t>Définissez des suites et des spécifications</w:t>
      </w:r>
    </w:p>
    <w:p w14:paraId="0F372E35" w14:textId="77777777" w:rsidR="009233DD" w:rsidRPr="009233DD" w:rsidRDefault="009233DD" w:rsidP="009233DD">
      <w:pPr>
        <w:rPr>
          <w:sz w:val="20"/>
          <w:szCs w:val="20"/>
        </w:rPr>
      </w:pPr>
    </w:p>
    <w:sectPr w:rsidR="009233DD" w:rsidRPr="009233DD" w:rsidSect="00261D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E2509"/>
    <w:multiLevelType w:val="hybridMultilevel"/>
    <w:tmpl w:val="C11C00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CE348D4"/>
    <w:multiLevelType w:val="hybridMultilevel"/>
    <w:tmpl w:val="E8440192"/>
    <w:lvl w:ilvl="0" w:tplc="A1B6634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38657476">
    <w:abstractNumId w:val="0"/>
  </w:num>
  <w:num w:numId="2" w16cid:durableId="700478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1DC"/>
    <w:rsid w:val="00040C1D"/>
    <w:rsid w:val="000446D6"/>
    <w:rsid w:val="00084263"/>
    <w:rsid w:val="000F61DC"/>
    <w:rsid w:val="00261DDA"/>
    <w:rsid w:val="00295BB4"/>
    <w:rsid w:val="0034650F"/>
    <w:rsid w:val="009233DD"/>
    <w:rsid w:val="009D3291"/>
    <w:rsid w:val="00CB7D04"/>
    <w:rsid w:val="00E05EC8"/>
    <w:rsid w:val="00F210B2"/>
    <w:rsid w:val="00F549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29F9A"/>
  <w15:chartTrackingRefBased/>
  <w15:docId w15:val="{B2FB174E-0E4E-405A-B49A-B0DD8F542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261DDA"/>
    <w:rPr>
      <w:b/>
      <w:bCs/>
    </w:rPr>
  </w:style>
  <w:style w:type="table" w:styleId="Grilledutableau">
    <w:name w:val="Table Grid"/>
    <w:basedOn w:val="TableauNormal"/>
    <w:uiPriority w:val="39"/>
    <w:rsid w:val="00261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D3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863305">
      <w:bodyDiv w:val="1"/>
      <w:marLeft w:val="0"/>
      <w:marRight w:val="0"/>
      <w:marTop w:val="0"/>
      <w:marBottom w:val="0"/>
      <w:divBdr>
        <w:top w:val="none" w:sz="0" w:space="0" w:color="auto"/>
        <w:left w:val="none" w:sz="0" w:space="0" w:color="auto"/>
        <w:bottom w:val="none" w:sz="0" w:space="0" w:color="auto"/>
        <w:right w:val="none" w:sz="0" w:space="0" w:color="auto"/>
      </w:divBdr>
    </w:div>
    <w:div w:id="668606101">
      <w:bodyDiv w:val="1"/>
      <w:marLeft w:val="0"/>
      <w:marRight w:val="0"/>
      <w:marTop w:val="0"/>
      <w:marBottom w:val="0"/>
      <w:divBdr>
        <w:top w:val="none" w:sz="0" w:space="0" w:color="auto"/>
        <w:left w:val="none" w:sz="0" w:space="0" w:color="auto"/>
        <w:bottom w:val="none" w:sz="0" w:space="0" w:color="auto"/>
        <w:right w:val="none" w:sz="0" w:space="0" w:color="auto"/>
      </w:divBdr>
    </w:div>
    <w:div w:id="800923185">
      <w:bodyDiv w:val="1"/>
      <w:marLeft w:val="0"/>
      <w:marRight w:val="0"/>
      <w:marTop w:val="0"/>
      <w:marBottom w:val="0"/>
      <w:divBdr>
        <w:top w:val="none" w:sz="0" w:space="0" w:color="auto"/>
        <w:left w:val="none" w:sz="0" w:space="0" w:color="auto"/>
        <w:bottom w:val="none" w:sz="0" w:space="0" w:color="auto"/>
        <w:right w:val="none" w:sz="0" w:space="0" w:color="auto"/>
      </w:divBdr>
    </w:div>
    <w:div w:id="101476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544</Words>
  <Characters>2992</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SCICLUNA</dc:creator>
  <cp:keywords/>
  <dc:description/>
  <cp:lastModifiedBy>Mathieu SCICLUNA</cp:lastModifiedBy>
  <cp:revision>13</cp:revision>
  <dcterms:created xsi:type="dcterms:W3CDTF">2023-12-18T09:22:00Z</dcterms:created>
  <dcterms:modified xsi:type="dcterms:W3CDTF">2023-12-18T11:11:00Z</dcterms:modified>
</cp:coreProperties>
</file>