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16854" w14:textId="79101D46" w:rsidR="0001483E" w:rsidRPr="00B10F97" w:rsidRDefault="00B10F97">
      <w:pPr>
        <w:rPr>
          <w:b/>
          <w:bCs/>
          <w:sz w:val="28"/>
          <w:szCs w:val="28"/>
        </w:rPr>
      </w:pPr>
      <w:r w:rsidRPr="00B10F97">
        <w:rPr>
          <w:b/>
          <w:bCs/>
          <w:sz w:val="28"/>
          <w:szCs w:val="28"/>
        </w:rPr>
        <w:t>Lista de materiais;</w:t>
      </w:r>
    </w:p>
    <w:p w14:paraId="7A400415" w14:textId="1A1A3E2B" w:rsidR="00B10F97" w:rsidRDefault="00B10F97">
      <w:r>
        <w:t>- 21x LEDS vermelho.</w:t>
      </w:r>
    </w:p>
    <w:p w14:paraId="7BCFB462" w14:textId="436853D2" w:rsidR="00B10F97" w:rsidRDefault="00B10F97">
      <w:r>
        <w:t>- 12x motores de esteira.</w:t>
      </w:r>
    </w:p>
    <w:p w14:paraId="146471CA" w14:textId="53F2DCF3" w:rsidR="00B10F97" w:rsidRDefault="00B10F97">
      <w:r>
        <w:t>- 1x botoeira com 2x botões de contato NF e 1x NA.</w:t>
      </w:r>
    </w:p>
    <w:p w14:paraId="27133151" w14:textId="132D3AE5" w:rsidR="00B10F97" w:rsidRDefault="00B10F97">
      <w:r>
        <w:t>- 28x atuadores lineares grandes</w:t>
      </w:r>
      <w:r w:rsidR="003D001E">
        <w:t xml:space="preserve"> com haste</w:t>
      </w:r>
      <w:r>
        <w:t>.</w:t>
      </w:r>
    </w:p>
    <w:p w14:paraId="5F8CFD19" w14:textId="49391ADD" w:rsidR="00B10F97" w:rsidRDefault="00B10F97">
      <w:r>
        <w:t>- 7x atuadores lineares</w:t>
      </w:r>
      <w:r w:rsidR="003D001E">
        <w:t xml:space="preserve"> pequenos sem haste.</w:t>
      </w:r>
    </w:p>
    <w:p w14:paraId="2EC8688D" w14:textId="15046C9B" w:rsidR="003D001E" w:rsidRDefault="003D001E">
      <w:r>
        <w:t>- 16x pallets.</w:t>
      </w:r>
    </w:p>
    <w:p w14:paraId="65C74488" w14:textId="7503017B" w:rsidR="003D001E" w:rsidRDefault="003D001E">
      <w:r>
        <w:t>-16x rampas.</w:t>
      </w:r>
    </w:p>
    <w:p w14:paraId="0F5CC020" w14:textId="09A749CA" w:rsidR="003D001E" w:rsidRDefault="003D001E">
      <w:r>
        <w:t>-</w:t>
      </w:r>
      <w:r w:rsidRPr="00CE2CEF">
        <w:rPr>
          <w:u w:val="single"/>
        </w:rPr>
        <w:t>6</w:t>
      </w:r>
      <w:r w:rsidR="00CE2CEF" w:rsidRPr="00CE2CEF">
        <w:rPr>
          <w:u w:val="single"/>
        </w:rPr>
        <w:t>8</w:t>
      </w:r>
      <w:r w:rsidRPr="00CE2CEF">
        <w:rPr>
          <w:u w:val="single"/>
        </w:rPr>
        <w:t>x</w:t>
      </w:r>
      <w:r>
        <w:t xml:space="preserve"> sensores de proximidade.</w:t>
      </w:r>
    </w:p>
    <w:p w14:paraId="2091D468" w14:textId="51778F99" w:rsidR="003D001E" w:rsidRDefault="003D001E">
      <w:r>
        <w:t>-</w:t>
      </w:r>
      <w:proofErr w:type="gramStart"/>
      <w:r w:rsidR="00CE2CEF">
        <w:t>x</w:t>
      </w:r>
      <w:r>
        <w:t xml:space="preserve">  temporizador</w:t>
      </w:r>
      <w:proofErr w:type="gramEnd"/>
      <w:r>
        <w:t>.</w:t>
      </w:r>
    </w:p>
    <w:p w14:paraId="60C7A650" w14:textId="1E9FCD19" w:rsidR="003D001E" w:rsidRDefault="003D001E">
      <w:r>
        <w:t xml:space="preserve">- </w:t>
      </w:r>
      <w:r w:rsidR="00CE2CEF">
        <w:t>1x</w:t>
      </w:r>
      <w:r>
        <w:t xml:space="preserve"> </w:t>
      </w:r>
      <w:r w:rsidR="00CE2CEF">
        <w:t>CLP</w:t>
      </w:r>
      <w:r>
        <w:t>.</w:t>
      </w:r>
    </w:p>
    <w:p w14:paraId="738C0ABA" w14:textId="67FF8AAA" w:rsidR="00CE2CEF" w:rsidRPr="00CE2CEF" w:rsidRDefault="00CE2CEF">
      <w:r>
        <w:t>-</w:t>
      </w:r>
      <w:proofErr w:type="gramStart"/>
      <w:r>
        <w:t>x</w:t>
      </w:r>
      <w:proofErr w:type="gramEnd"/>
      <w:r>
        <w:t xml:space="preserve"> contatores.</w:t>
      </w:r>
    </w:p>
    <w:sectPr w:rsidR="00CE2CEF" w:rsidRPr="00CE2C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97"/>
    <w:rsid w:val="0001483E"/>
    <w:rsid w:val="003D001E"/>
    <w:rsid w:val="00B10F97"/>
    <w:rsid w:val="00CE2CEF"/>
    <w:rsid w:val="00D2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B1D9A"/>
  <w15:chartTrackingRefBased/>
  <w15:docId w15:val="{18610EF0-BC10-44B1-A19D-F39FCED0C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next w:val="Normal"/>
    <w:link w:val="CorpodetextoChar"/>
    <w:uiPriority w:val="1"/>
    <w:qFormat/>
    <w:rsid w:val="00D238C6"/>
    <w:pPr>
      <w:widowControl w:val="0"/>
      <w:autoSpaceDE w:val="0"/>
      <w:autoSpaceDN w:val="0"/>
      <w:spacing w:after="0" w:line="240" w:lineRule="auto"/>
      <w:ind w:left="1440" w:firstLine="720"/>
    </w:pPr>
    <w:rPr>
      <w:rFonts w:ascii="Arial MT" w:eastAsia="Arial MT" w:hAnsi="Arial MT" w:cs="Arial MT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D238C6"/>
    <w:rPr>
      <w:rFonts w:ascii="Arial MT" w:eastAsia="Arial MT" w:hAnsi="Arial MT" w:cs="Arial MT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2026-10-01T14:01:00Z</dcterms:created>
  <dcterms:modified xsi:type="dcterms:W3CDTF">2026-10-01T14:29:00Z</dcterms:modified>
</cp:coreProperties>
</file>