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E7FB" w14:textId="5AC16C8F" w:rsidR="00B81A10" w:rsidRPr="004C6E0C" w:rsidRDefault="00B81A10" w:rsidP="00B81A10">
      <w:pPr>
        <w:jc w:val="center"/>
        <w:rPr>
          <w:rFonts w:ascii="Times New Roman" w:hAnsi="Times New Roman" w:cs="Times New Roman"/>
          <w:sz w:val="36"/>
          <w:szCs w:val="36"/>
          <w:u w:val="double"/>
          <w:lang w:val="en-US"/>
        </w:rPr>
      </w:pPr>
      <w:r w:rsidRPr="004C6E0C">
        <w:rPr>
          <w:rFonts w:ascii="Times New Roman" w:hAnsi="Times New Roman" w:cs="Times New Roman"/>
          <w:sz w:val="36"/>
          <w:szCs w:val="36"/>
          <w:u w:val="double"/>
          <w:lang w:val="en-US"/>
        </w:rPr>
        <w:t>APB SPI Project Pseudo Code</w:t>
      </w:r>
      <w:r w:rsidR="004C6E0C" w:rsidRPr="004C6E0C">
        <w:rPr>
          <w:rFonts w:ascii="Times New Roman" w:hAnsi="Times New Roman" w:cs="Times New Roman"/>
          <w:sz w:val="36"/>
          <w:szCs w:val="36"/>
          <w:u w:val="double"/>
          <w:lang w:val="en-US"/>
        </w:rPr>
        <w:t xml:space="preserve"> &amp; Report</w:t>
      </w:r>
    </w:p>
    <w:p w14:paraId="12043E85" w14:textId="4AA81931" w:rsidR="00B81A10" w:rsidRDefault="00B81A10" w:rsidP="00B81A10">
      <w:pPr>
        <w:rPr>
          <w:rFonts w:ascii="Times New Roman" w:hAnsi="Times New Roman" w:cs="Times New Roman"/>
          <w:u w:val="single"/>
          <w:lang w:val="en-US"/>
        </w:rPr>
      </w:pPr>
      <w:r w:rsidRPr="00B81A10">
        <w:rPr>
          <w:rFonts w:ascii="Times New Roman" w:hAnsi="Times New Roman" w:cs="Times New Roman"/>
          <w:u w:val="single"/>
          <w:lang w:val="en-US"/>
        </w:rPr>
        <w:t>Signal Description</w:t>
      </w:r>
    </w:p>
    <w:tbl>
      <w:tblPr>
        <w:tblStyle w:val="GridTable4-Accent1"/>
        <w:tblW w:w="0" w:type="auto"/>
        <w:tblLook w:val="04A0" w:firstRow="1" w:lastRow="0" w:firstColumn="1" w:lastColumn="0" w:noHBand="0" w:noVBand="1"/>
      </w:tblPr>
      <w:tblGrid>
        <w:gridCol w:w="2279"/>
        <w:gridCol w:w="866"/>
        <w:gridCol w:w="1172"/>
        <w:gridCol w:w="5879"/>
      </w:tblGrid>
      <w:tr w:rsidR="001571E8" w:rsidRPr="001571E8" w14:paraId="47490459" w14:textId="77777777" w:rsidTr="00157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6B6CA" w14:textId="77777777" w:rsidR="001571E8" w:rsidRPr="001571E8" w:rsidRDefault="001571E8" w:rsidP="001571E8">
            <w:pPr>
              <w:spacing w:after="160" w:line="278" w:lineRule="auto"/>
              <w:rPr>
                <w:rFonts w:ascii="Times New Roman" w:hAnsi="Times New Roman" w:cs="Times New Roman"/>
              </w:rPr>
            </w:pPr>
            <w:r w:rsidRPr="001571E8">
              <w:rPr>
                <w:rFonts w:ascii="Times New Roman" w:hAnsi="Times New Roman" w:cs="Times New Roman"/>
              </w:rPr>
              <w:t>Signal</w:t>
            </w:r>
          </w:p>
        </w:tc>
        <w:tc>
          <w:tcPr>
            <w:tcW w:w="0" w:type="auto"/>
            <w:hideMark/>
          </w:tcPr>
          <w:p w14:paraId="49BF4E74" w14:textId="77777777" w:rsidR="001571E8" w:rsidRPr="001571E8" w:rsidRDefault="001571E8" w:rsidP="001571E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571E8">
              <w:rPr>
                <w:rFonts w:ascii="Times New Roman" w:hAnsi="Times New Roman" w:cs="Times New Roman"/>
              </w:rPr>
              <w:t>Width</w:t>
            </w:r>
          </w:p>
        </w:tc>
        <w:tc>
          <w:tcPr>
            <w:tcW w:w="0" w:type="auto"/>
            <w:hideMark/>
          </w:tcPr>
          <w:p w14:paraId="4B31A7A2" w14:textId="77777777" w:rsidR="001571E8" w:rsidRPr="001571E8" w:rsidRDefault="001571E8" w:rsidP="001571E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571E8">
              <w:rPr>
                <w:rFonts w:ascii="Times New Roman" w:hAnsi="Times New Roman" w:cs="Times New Roman"/>
              </w:rPr>
              <w:t>Direction</w:t>
            </w:r>
          </w:p>
        </w:tc>
        <w:tc>
          <w:tcPr>
            <w:tcW w:w="0" w:type="auto"/>
            <w:hideMark/>
          </w:tcPr>
          <w:p w14:paraId="4AF8D67B" w14:textId="77777777" w:rsidR="001571E8" w:rsidRPr="001571E8" w:rsidRDefault="001571E8" w:rsidP="001571E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571E8">
              <w:rPr>
                <w:rFonts w:ascii="Times New Roman" w:hAnsi="Times New Roman" w:cs="Times New Roman"/>
              </w:rPr>
              <w:t>Signal Description</w:t>
            </w:r>
          </w:p>
        </w:tc>
      </w:tr>
      <w:tr w:rsidR="001571E8" w:rsidRPr="001571E8" w14:paraId="3E3FD2C6"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738B81A" w14:textId="77777777" w:rsidR="001571E8" w:rsidRPr="001571E8" w:rsidRDefault="001571E8" w:rsidP="001571E8">
            <w:pPr>
              <w:spacing w:after="160" w:line="278" w:lineRule="auto"/>
              <w:rPr>
                <w:rFonts w:ascii="Times New Roman" w:hAnsi="Times New Roman" w:cs="Times New Roman"/>
                <w:sz w:val="20"/>
                <w:szCs w:val="20"/>
              </w:rPr>
            </w:pPr>
            <w:r w:rsidRPr="001571E8">
              <w:rPr>
                <w:rFonts w:ascii="Times New Roman" w:hAnsi="Times New Roman" w:cs="Times New Roman"/>
                <w:sz w:val="20"/>
                <w:szCs w:val="20"/>
              </w:rPr>
              <w:t>PCLK</w:t>
            </w:r>
          </w:p>
        </w:tc>
        <w:tc>
          <w:tcPr>
            <w:tcW w:w="0" w:type="auto"/>
            <w:shd w:val="clear" w:color="auto" w:fill="auto"/>
            <w:hideMark/>
          </w:tcPr>
          <w:p w14:paraId="35FB9B42"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shd w:val="clear" w:color="auto" w:fill="auto"/>
            <w:hideMark/>
          </w:tcPr>
          <w:p w14:paraId="107FF657"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shd w:val="clear" w:color="auto" w:fill="auto"/>
            <w:hideMark/>
          </w:tcPr>
          <w:p w14:paraId="181A2666"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PCLK is a clock signal. All signals are timed against the rising edge of PCLK.</w:t>
            </w:r>
          </w:p>
        </w:tc>
      </w:tr>
      <w:tr w:rsidR="001571E8" w:rsidRPr="001571E8" w14:paraId="238CD45D"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3185C6DA"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PRESET_n</w:t>
            </w:r>
            <w:proofErr w:type="spellEnd"/>
          </w:p>
        </w:tc>
        <w:tc>
          <w:tcPr>
            <w:tcW w:w="0" w:type="auto"/>
            <w:hideMark/>
          </w:tcPr>
          <w:p w14:paraId="742A79A0"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hideMark/>
          </w:tcPr>
          <w:p w14:paraId="1C88E690"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hideMark/>
          </w:tcPr>
          <w:p w14:paraId="4B01EA78"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Active-Low Asynchronous Reset Signal.</w:t>
            </w:r>
          </w:p>
        </w:tc>
      </w:tr>
      <w:tr w:rsidR="001571E8" w:rsidRPr="001571E8" w14:paraId="39091379"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CBBB44C"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PADDR_i</w:t>
            </w:r>
            <w:proofErr w:type="spellEnd"/>
          </w:p>
        </w:tc>
        <w:tc>
          <w:tcPr>
            <w:tcW w:w="0" w:type="auto"/>
            <w:shd w:val="clear" w:color="auto" w:fill="auto"/>
            <w:hideMark/>
          </w:tcPr>
          <w:p w14:paraId="7800B082"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3</w:t>
            </w:r>
          </w:p>
        </w:tc>
        <w:tc>
          <w:tcPr>
            <w:tcW w:w="0" w:type="auto"/>
            <w:shd w:val="clear" w:color="auto" w:fill="auto"/>
            <w:hideMark/>
          </w:tcPr>
          <w:p w14:paraId="4D805074"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shd w:val="clear" w:color="auto" w:fill="auto"/>
            <w:hideMark/>
          </w:tcPr>
          <w:p w14:paraId="4E9B5B44"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Address bus APB (3 bits).</w:t>
            </w:r>
          </w:p>
        </w:tc>
      </w:tr>
      <w:tr w:rsidR="001571E8" w:rsidRPr="001571E8" w14:paraId="18A98345"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2C3CE5A5"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PSEL_i</w:t>
            </w:r>
            <w:proofErr w:type="spellEnd"/>
          </w:p>
        </w:tc>
        <w:tc>
          <w:tcPr>
            <w:tcW w:w="0" w:type="auto"/>
            <w:hideMark/>
          </w:tcPr>
          <w:p w14:paraId="3742B8DE"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hideMark/>
          </w:tcPr>
          <w:p w14:paraId="15BAF2E5"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hideMark/>
          </w:tcPr>
          <w:p w14:paraId="4004F14A"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APB Slave Select Signal.</w:t>
            </w:r>
          </w:p>
        </w:tc>
      </w:tr>
      <w:tr w:rsidR="001571E8" w:rsidRPr="001571E8" w14:paraId="04E68C6E"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1DAA4F"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PENABLE_i</w:t>
            </w:r>
            <w:proofErr w:type="spellEnd"/>
          </w:p>
        </w:tc>
        <w:tc>
          <w:tcPr>
            <w:tcW w:w="0" w:type="auto"/>
            <w:shd w:val="clear" w:color="auto" w:fill="auto"/>
            <w:hideMark/>
          </w:tcPr>
          <w:p w14:paraId="1F1B740A"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shd w:val="clear" w:color="auto" w:fill="auto"/>
            <w:hideMark/>
          </w:tcPr>
          <w:p w14:paraId="7B3F6737"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shd w:val="clear" w:color="auto" w:fill="auto"/>
            <w:hideMark/>
          </w:tcPr>
          <w:p w14:paraId="4A67A30A"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PENABLE indicates the second and subsequent APB transfer cycles.</w:t>
            </w:r>
          </w:p>
        </w:tc>
      </w:tr>
      <w:tr w:rsidR="001571E8" w:rsidRPr="001571E8" w14:paraId="5E947413"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1BA60A9D"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PWRITE_i</w:t>
            </w:r>
            <w:proofErr w:type="spellEnd"/>
          </w:p>
        </w:tc>
        <w:tc>
          <w:tcPr>
            <w:tcW w:w="0" w:type="auto"/>
            <w:hideMark/>
          </w:tcPr>
          <w:p w14:paraId="4BF1FAC8"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hideMark/>
          </w:tcPr>
          <w:p w14:paraId="1D2EAB04"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hideMark/>
          </w:tcPr>
          <w:p w14:paraId="2263828F"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PWRITE indicates an APB write access when HIGH, and an APB read access when LOW.</w:t>
            </w:r>
          </w:p>
        </w:tc>
      </w:tr>
      <w:tr w:rsidR="001571E8" w:rsidRPr="001571E8" w14:paraId="3E82884E"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035EBBA"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PWDATA_i</w:t>
            </w:r>
            <w:proofErr w:type="spellEnd"/>
          </w:p>
        </w:tc>
        <w:tc>
          <w:tcPr>
            <w:tcW w:w="0" w:type="auto"/>
            <w:shd w:val="clear" w:color="auto" w:fill="auto"/>
            <w:hideMark/>
          </w:tcPr>
          <w:p w14:paraId="2FA0E47C"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8</w:t>
            </w:r>
          </w:p>
        </w:tc>
        <w:tc>
          <w:tcPr>
            <w:tcW w:w="0" w:type="auto"/>
            <w:shd w:val="clear" w:color="auto" w:fill="auto"/>
            <w:hideMark/>
          </w:tcPr>
          <w:p w14:paraId="4A6A3F71"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shd w:val="clear" w:color="auto" w:fill="auto"/>
            <w:hideMark/>
          </w:tcPr>
          <w:p w14:paraId="6910A478"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The PWDATA is the write data bus.</w:t>
            </w:r>
          </w:p>
        </w:tc>
      </w:tr>
      <w:tr w:rsidR="001571E8" w:rsidRPr="001571E8" w14:paraId="5E8AD09B"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30B3E3B7"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PRDATA_o</w:t>
            </w:r>
            <w:proofErr w:type="spellEnd"/>
          </w:p>
        </w:tc>
        <w:tc>
          <w:tcPr>
            <w:tcW w:w="0" w:type="auto"/>
            <w:hideMark/>
          </w:tcPr>
          <w:p w14:paraId="0033B2FC"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8</w:t>
            </w:r>
          </w:p>
        </w:tc>
        <w:tc>
          <w:tcPr>
            <w:tcW w:w="0" w:type="auto"/>
            <w:hideMark/>
          </w:tcPr>
          <w:p w14:paraId="5A66164E"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hideMark/>
          </w:tcPr>
          <w:p w14:paraId="1972A759"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The PRDATA is the read data bus.</w:t>
            </w:r>
          </w:p>
        </w:tc>
      </w:tr>
      <w:tr w:rsidR="001571E8" w:rsidRPr="001571E8" w14:paraId="207252EF"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E71AAE5"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PREADY_o</w:t>
            </w:r>
            <w:proofErr w:type="spellEnd"/>
          </w:p>
        </w:tc>
        <w:tc>
          <w:tcPr>
            <w:tcW w:w="0" w:type="auto"/>
            <w:shd w:val="clear" w:color="auto" w:fill="auto"/>
            <w:hideMark/>
          </w:tcPr>
          <w:p w14:paraId="39B5CBD7"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shd w:val="clear" w:color="auto" w:fill="auto"/>
            <w:hideMark/>
          </w:tcPr>
          <w:p w14:paraId="0E59B6DF"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shd w:val="clear" w:color="auto" w:fill="auto"/>
            <w:hideMark/>
          </w:tcPr>
          <w:p w14:paraId="22C95298"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PREADY is used to extend an APB transfer by the Core.</w:t>
            </w:r>
          </w:p>
        </w:tc>
      </w:tr>
      <w:tr w:rsidR="001571E8" w:rsidRPr="001571E8" w14:paraId="7079EE04"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5CE459C3"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PSLVERR_o</w:t>
            </w:r>
            <w:proofErr w:type="spellEnd"/>
          </w:p>
        </w:tc>
        <w:tc>
          <w:tcPr>
            <w:tcW w:w="0" w:type="auto"/>
            <w:hideMark/>
          </w:tcPr>
          <w:p w14:paraId="3F547DDC"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hideMark/>
          </w:tcPr>
          <w:p w14:paraId="276D299B"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hideMark/>
          </w:tcPr>
          <w:p w14:paraId="21E1DA21"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PSLVERR is used to indicate an APB Transfer Error.</w:t>
            </w:r>
          </w:p>
        </w:tc>
      </w:tr>
      <w:tr w:rsidR="001571E8" w:rsidRPr="001571E8" w14:paraId="45CECD37"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0ACFAFA"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mosi_o</w:t>
            </w:r>
            <w:proofErr w:type="spellEnd"/>
          </w:p>
        </w:tc>
        <w:tc>
          <w:tcPr>
            <w:tcW w:w="0" w:type="auto"/>
            <w:shd w:val="clear" w:color="auto" w:fill="auto"/>
            <w:hideMark/>
          </w:tcPr>
          <w:p w14:paraId="57251579"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shd w:val="clear" w:color="auto" w:fill="auto"/>
            <w:hideMark/>
          </w:tcPr>
          <w:p w14:paraId="44B595D4"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shd w:val="clear" w:color="auto" w:fill="auto"/>
            <w:hideMark/>
          </w:tcPr>
          <w:p w14:paraId="0541BBD0"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MOSI (Master Out Slave In) is used to transmit data out of the SPI Core.</w:t>
            </w:r>
          </w:p>
        </w:tc>
      </w:tr>
      <w:tr w:rsidR="001571E8" w:rsidRPr="001571E8" w14:paraId="5587434B"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29A388BB"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miso_i</w:t>
            </w:r>
            <w:proofErr w:type="spellEnd"/>
          </w:p>
        </w:tc>
        <w:tc>
          <w:tcPr>
            <w:tcW w:w="0" w:type="auto"/>
            <w:hideMark/>
          </w:tcPr>
          <w:p w14:paraId="01C127EF"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hideMark/>
          </w:tcPr>
          <w:p w14:paraId="6A259F90"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Input</w:t>
            </w:r>
          </w:p>
        </w:tc>
        <w:tc>
          <w:tcPr>
            <w:tcW w:w="0" w:type="auto"/>
            <w:hideMark/>
          </w:tcPr>
          <w:p w14:paraId="406749CE"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 xml:space="preserve">MISO (Master </w:t>
            </w:r>
            <w:proofErr w:type="gramStart"/>
            <w:r w:rsidRPr="001571E8">
              <w:rPr>
                <w:rFonts w:ascii="Times New Roman" w:hAnsi="Times New Roman" w:cs="Times New Roman"/>
                <w:sz w:val="20"/>
                <w:szCs w:val="20"/>
              </w:rPr>
              <w:t>In</w:t>
            </w:r>
            <w:proofErr w:type="gramEnd"/>
            <w:r w:rsidRPr="001571E8">
              <w:rPr>
                <w:rFonts w:ascii="Times New Roman" w:hAnsi="Times New Roman" w:cs="Times New Roman"/>
                <w:sz w:val="20"/>
                <w:szCs w:val="20"/>
              </w:rPr>
              <w:t xml:space="preserve"> Slave Out) is used to receive data into the SPI Core.</w:t>
            </w:r>
          </w:p>
        </w:tc>
      </w:tr>
      <w:tr w:rsidR="001571E8" w:rsidRPr="001571E8" w14:paraId="6B66B425"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12D7DD2"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ss_o</w:t>
            </w:r>
            <w:proofErr w:type="spellEnd"/>
          </w:p>
        </w:tc>
        <w:tc>
          <w:tcPr>
            <w:tcW w:w="0" w:type="auto"/>
            <w:shd w:val="clear" w:color="auto" w:fill="auto"/>
            <w:hideMark/>
          </w:tcPr>
          <w:p w14:paraId="0940B882"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shd w:val="clear" w:color="auto" w:fill="auto"/>
            <w:hideMark/>
          </w:tcPr>
          <w:p w14:paraId="12F31731"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shd w:val="clear" w:color="auto" w:fill="auto"/>
            <w:hideMark/>
          </w:tcPr>
          <w:p w14:paraId="12CD5C9D"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Slave Select is an active-low signal. Indicates that the slave peripheral has been selected when it is LOW.</w:t>
            </w:r>
          </w:p>
        </w:tc>
      </w:tr>
      <w:tr w:rsidR="001571E8" w:rsidRPr="001571E8" w14:paraId="1669E142" w14:textId="77777777" w:rsidTr="001571E8">
        <w:tc>
          <w:tcPr>
            <w:cnfStyle w:val="001000000000" w:firstRow="0" w:lastRow="0" w:firstColumn="1" w:lastColumn="0" w:oddVBand="0" w:evenVBand="0" w:oddHBand="0" w:evenHBand="0" w:firstRowFirstColumn="0" w:firstRowLastColumn="0" w:lastRowFirstColumn="0" w:lastRowLastColumn="0"/>
            <w:tcW w:w="0" w:type="auto"/>
            <w:hideMark/>
          </w:tcPr>
          <w:p w14:paraId="5E19E9B9"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sclk_o</w:t>
            </w:r>
            <w:proofErr w:type="spellEnd"/>
          </w:p>
        </w:tc>
        <w:tc>
          <w:tcPr>
            <w:tcW w:w="0" w:type="auto"/>
            <w:hideMark/>
          </w:tcPr>
          <w:p w14:paraId="232848D5"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hideMark/>
          </w:tcPr>
          <w:p w14:paraId="5B7ED910"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hideMark/>
          </w:tcPr>
          <w:p w14:paraId="2C5A11CE" w14:textId="77777777" w:rsidR="001571E8" w:rsidRPr="001571E8" w:rsidRDefault="001571E8" w:rsidP="001571E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SCLK is used to output the clock with respect to which the SPI transfers data (Serial Clock).</w:t>
            </w:r>
          </w:p>
        </w:tc>
      </w:tr>
      <w:tr w:rsidR="001571E8" w:rsidRPr="001571E8" w14:paraId="17A4EA57" w14:textId="77777777" w:rsidTr="00157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6F35726" w14:textId="77777777" w:rsidR="001571E8" w:rsidRPr="001571E8" w:rsidRDefault="001571E8" w:rsidP="001571E8">
            <w:pPr>
              <w:spacing w:after="160" w:line="278" w:lineRule="auto"/>
              <w:rPr>
                <w:rFonts w:ascii="Times New Roman" w:hAnsi="Times New Roman" w:cs="Times New Roman"/>
                <w:sz w:val="20"/>
                <w:szCs w:val="20"/>
              </w:rPr>
            </w:pPr>
            <w:proofErr w:type="spellStart"/>
            <w:r w:rsidRPr="001571E8">
              <w:rPr>
                <w:rFonts w:ascii="Times New Roman" w:hAnsi="Times New Roman" w:cs="Times New Roman"/>
                <w:sz w:val="20"/>
                <w:szCs w:val="20"/>
              </w:rPr>
              <w:t>spi_interrupt_request_o</w:t>
            </w:r>
            <w:proofErr w:type="spellEnd"/>
          </w:p>
        </w:tc>
        <w:tc>
          <w:tcPr>
            <w:tcW w:w="0" w:type="auto"/>
            <w:shd w:val="clear" w:color="auto" w:fill="auto"/>
            <w:hideMark/>
          </w:tcPr>
          <w:p w14:paraId="70633327"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1</w:t>
            </w:r>
          </w:p>
        </w:tc>
        <w:tc>
          <w:tcPr>
            <w:tcW w:w="0" w:type="auto"/>
            <w:shd w:val="clear" w:color="auto" w:fill="auto"/>
            <w:hideMark/>
          </w:tcPr>
          <w:p w14:paraId="28AE642B"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Output</w:t>
            </w:r>
          </w:p>
        </w:tc>
        <w:tc>
          <w:tcPr>
            <w:tcW w:w="0" w:type="auto"/>
            <w:shd w:val="clear" w:color="auto" w:fill="auto"/>
            <w:hideMark/>
          </w:tcPr>
          <w:p w14:paraId="454588FB" w14:textId="77777777" w:rsidR="001571E8" w:rsidRPr="001571E8" w:rsidRDefault="001571E8" w:rsidP="001571E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1E8">
              <w:rPr>
                <w:rFonts w:ascii="Times New Roman" w:hAnsi="Times New Roman" w:cs="Times New Roman"/>
                <w:sz w:val="20"/>
                <w:szCs w:val="20"/>
              </w:rPr>
              <w:t>SPI Interrupt Request line to host.</w:t>
            </w:r>
          </w:p>
        </w:tc>
      </w:tr>
    </w:tbl>
    <w:p w14:paraId="66BD977D" w14:textId="4C8097DD" w:rsidR="00B81A10" w:rsidRDefault="00B81A10" w:rsidP="001571E8">
      <w:pPr>
        <w:spacing w:before="240"/>
        <w:rPr>
          <w:rFonts w:ascii="Times New Roman" w:hAnsi="Times New Roman" w:cs="Times New Roman"/>
          <w:u w:val="single"/>
          <w:lang w:val="en-US"/>
        </w:rPr>
      </w:pPr>
      <w:r>
        <w:rPr>
          <w:rFonts w:ascii="Times New Roman" w:hAnsi="Times New Roman" w:cs="Times New Roman"/>
          <w:u w:val="single"/>
          <w:lang w:val="en-US"/>
        </w:rPr>
        <w:t>RTL Module Connections</w:t>
      </w:r>
    </w:p>
    <w:p w14:paraId="531EE17F" w14:textId="578AEBC7" w:rsidR="00B81A10" w:rsidRDefault="005A5026" w:rsidP="005A5026">
      <w:pPr>
        <w:jc w:val="center"/>
        <w:rPr>
          <w:rFonts w:ascii="Times New Roman" w:hAnsi="Times New Roman" w:cs="Times New Roman"/>
          <w:u w:val="single"/>
          <w:lang w:val="en-US"/>
        </w:rPr>
      </w:pPr>
      <w:r w:rsidRPr="005A5026">
        <w:rPr>
          <w:rFonts w:ascii="Times New Roman" w:hAnsi="Times New Roman" w:cs="Times New Roman"/>
          <w:noProof/>
          <w:lang w:val="en-US"/>
        </w:rPr>
        <w:drawing>
          <wp:inline distT="0" distB="0" distL="0" distR="0" wp14:anchorId="078423A3" wp14:editId="37642994">
            <wp:extent cx="4122637" cy="2354580"/>
            <wp:effectExtent l="0" t="0" r="0" b="7620"/>
            <wp:docPr id="19137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9673" name=""/>
                    <pic:cNvPicPr/>
                  </pic:nvPicPr>
                  <pic:blipFill>
                    <a:blip r:embed="rId5"/>
                    <a:stretch>
                      <a:fillRect/>
                    </a:stretch>
                  </pic:blipFill>
                  <pic:spPr>
                    <a:xfrm>
                      <a:off x="0" y="0"/>
                      <a:ext cx="4152999" cy="2371921"/>
                    </a:xfrm>
                    <a:prstGeom prst="rect">
                      <a:avLst/>
                    </a:prstGeom>
                  </pic:spPr>
                </pic:pic>
              </a:graphicData>
            </a:graphic>
          </wp:inline>
        </w:drawing>
      </w:r>
    </w:p>
    <w:p w14:paraId="111909DB" w14:textId="522F08E9" w:rsidR="00B81A10" w:rsidRDefault="00B81A10" w:rsidP="00B81A10">
      <w:pPr>
        <w:rPr>
          <w:rFonts w:ascii="Times New Roman" w:hAnsi="Times New Roman" w:cs="Times New Roman"/>
          <w:u w:val="single"/>
          <w:lang w:val="en-US"/>
        </w:rPr>
      </w:pPr>
      <w:r w:rsidRPr="00B81A10">
        <w:rPr>
          <w:rFonts w:ascii="Times New Roman" w:hAnsi="Times New Roman" w:cs="Times New Roman"/>
          <w:noProof/>
          <w:lang w:val="en-US"/>
        </w:rPr>
        <w:lastRenderedPageBreak/>
        <w:drawing>
          <wp:inline distT="0" distB="0" distL="0" distR="0" wp14:anchorId="7175C488" wp14:editId="1541C3AB">
            <wp:extent cx="6480810" cy="2622177"/>
            <wp:effectExtent l="0" t="0" r="0" b="6985"/>
            <wp:docPr id="75777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5990" name=""/>
                    <pic:cNvPicPr/>
                  </pic:nvPicPr>
                  <pic:blipFill rotWithShape="1">
                    <a:blip r:embed="rId6"/>
                    <a:srcRect b="3133"/>
                    <a:stretch>
                      <a:fillRect/>
                    </a:stretch>
                  </pic:blipFill>
                  <pic:spPr bwMode="auto">
                    <a:xfrm>
                      <a:off x="0" y="0"/>
                      <a:ext cx="6480810" cy="2622177"/>
                    </a:xfrm>
                    <a:prstGeom prst="rect">
                      <a:avLst/>
                    </a:prstGeom>
                    <a:ln>
                      <a:noFill/>
                    </a:ln>
                    <a:extLst>
                      <a:ext uri="{53640926-AAD7-44D8-BBD7-CCE9431645EC}">
                        <a14:shadowObscured xmlns:a14="http://schemas.microsoft.com/office/drawing/2010/main"/>
                      </a:ext>
                    </a:extLst>
                  </pic:spPr>
                </pic:pic>
              </a:graphicData>
            </a:graphic>
          </wp:inline>
        </w:drawing>
      </w:r>
    </w:p>
    <w:p w14:paraId="2D868DE0" w14:textId="6D654953" w:rsidR="001571E8" w:rsidRDefault="009144B8" w:rsidP="00B81A10">
      <w:pPr>
        <w:rPr>
          <w:rFonts w:ascii="Times New Roman" w:hAnsi="Times New Roman" w:cs="Times New Roman"/>
          <w:noProof/>
          <w:u w:val="single"/>
          <w:lang w:val="en-US"/>
        </w:rPr>
      </w:pPr>
      <w:r>
        <w:rPr>
          <w:rFonts w:ascii="Times New Roman" w:hAnsi="Times New Roman" w:cs="Times New Roman"/>
          <w:noProof/>
          <w:u w:val="single"/>
          <w:lang w:val="en-US"/>
        </w:rPr>
        <w:t>UVM TB Architecture</w:t>
      </w:r>
    </w:p>
    <w:p w14:paraId="59137BE1" w14:textId="2853E5E9" w:rsidR="009144B8" w:rsidRPr="009144B8" w:rsidRDefault="009144B8" w:rsidP="009144B8">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35A7E8BF" wp14:editId="66D117A5">
            <wp:extent cx="5738881" cy="5265420"/>
            <wp:effectExtent l="0" t="0" r="0" b="0"/>
            <wp:docPr id="863484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4336" name="Picture 863484336"/>
                    <pic:cNvPicPr/>
                  </pic:nvPicPr>
                  <pic:blipFill>
                    <a:blip r:embed="rId7">
                      <a:extLst>
                        <a:ext uri="{28A0092B-C50C-407E-A947-70E740481C1C}">
                          <a14:useLocalDpi xmlns:a14="http://schemas.microsoft.com/office/drawing/2010/main" val="0"/>
                        </a:ext>
                      </a:extLst>
                    </a:blip>
                    <a:stretch>
                      <a:fillRect/>
                    </a:stretch>
                  </pic:blipFill>
                  <pic:spPr>
                    <a:xfrm>
                      <a:off x="0" y="0"/>
                      <a:ext cx="5749108" cy="5274803"/>
                    </a:xfrm>
                    <a:prstGeom prst="rect">
                      <a:avLst/>
                    </a:prstGeom>
                  </pic:spPr>
                </pic:pic>
              </a:graphicData>
            </a:graphic>
          </wp:inline>
        </w:drawing>
      </w:r>
    </w:p>
    <w:p w14:paraId="66031E55" w14:textId="041557A9" w:rsidR="009144B8" w:rsidRDefault="009144B8" w:rsidP="00B81A10">
      <w:pPr>
        <w:rPr>
          <w:rFonts w:ascii="Times New Roman" w:hAnsi="Times New Roman" w:cs="Times New Roman"/>
          <w:u w:val="single"/>
          <w:lang w:val="en-US"/>
        </w:rPr>
      </w:pPr>
      <w:r>
        <w:rPr>
          <w:rFonts w:ascii="Times New Roman" w:hAnsi="Times New Roman" w:cs="Times New Roman"/>
          <w:u w:val="single"/>
          <w:lang w:val="en-US"/>
        </w:rPr>
        <w:br/>
      </w:r>
    </w:p>
    <w:p w14:paraId="7AE4A4EE" w14:textId="1E666CD5" w:rsidR="009144B8" w:rsidRPr="00FE1A07" w:rsidRDefault="009144B8" w:rsidP="009144B8">
      <w:pPr>
        <w:rPr>
          <w:rFonts w:ascii="Times New Roman" w:hAnsi="Times New Roman" w:cs="Times New Roman"/>
          <w:b/>
          <w:bCs/>
          <w:noProof/>
          <w:u w:val="single"/>
          <w:lang w:val="en-US"/>
        </w:rPr>
      </w:pPr>
      <w:r w:rsidRPr="00FE1A07">
        <w:rPr>
          <w:rFonts w:ascii="Times New Roman" w:hAnsi="Times New Roman" w:cs="Times New Roman"/>
          <w:b/>
          <w:bCs/>
          <w:noProof/>
          <w:u w:val="single"/>
          <w:lang w:val="en-US"/>
        </w:rPr>
        <w:lastRenderedPageBreak/>
        <w:t>Baud Generator</w:t>
      </w:r>
    </w:p>
    <w:p w14:paraId="0DD1C222" w14:textId="77777777" w:rsidR="009144B8" w:rsidRPr="009144B8" w:rsidRDefault="009144B8" w:rsidP="009144B8">
      <w:pPr>
        <w:rPr>
          <w:rFonts w:ascii="Times New Roman" w:hAnsi="Times New Roman" w:cs="Times New Roman"/>
          <w:b/>
          <w:bCs/>
          <w:noProof/>
          <w:sz w:val="20"/>
          <w:szCs w:val="20"/>
        </w:rPr>
      </w:pPr>
      <w:r w:rsidRPr="009144B8">
        <w:rPr>
          <w:rFonts w:ascii="Times New Roman" w:hAnsi="Times New Roman" w:cs="Times New Roman"/>
          <w:b/>
          <w:bCs/>
          <w:noProof/>
          <w:sz w:val="20"/>
          <w:szCs w:val="20"/>
        </w:rPr>
        <w:t>1. Calculate the Clock Division Factor</w:t>
      </w:r>
    </w:p>
    <w:p w14:paraId="43115D21" w14:textId="77777777" w:rsidR="009144B8" w:rsidRPr="009144B8" w:rsidRDefault="009144B8" w:rsidP="009144B8">
      <w:pPr>
        <w:numPr>
          <w:ilvl w:val="0"/>
          <w:numId w:val="1"/>
        </w:numPr>
        <w:rPr>
          <w:rFonts w:ascii="Times New Roman" w:hAnsi="Times New Roman" w:cs="Times New Roman"/>
          <w:noProof/>
          <w:sz w:val="20"/>
          <w:szCs w:val="20"/>
        </w:rPr>
      </w:pPr>
      <w:r w:rsidRPr="009144B8">
        <w:rPr>
          <w:rFonts w:ascii="Times New Roman" w:hAnsi="Times New Roman" w:cs="Times New Roman"/>
          <w:b/>
          <w:bCs/>
          <w:noProof/>
          <w:sz w:val="20"/>
          <w:szCs w:val="20"/>
        </w:rPr>
        <w:t>Goal:</w:t>
      </w:r>
      <w:r w:rsidRPr="009144B8">
        <w:rPr>
          <w:rFonts w:ascii="Times New Roman" w:hAnsi="Times New Roman" w:cs="Times New Roman"/>
          <w:noProof/>
          <w:sz w:val="20"/>
          <w:szCs w:val="20"/>
        </w:rPr>
        <w:t xml:space="preserve"> Continuously compute how many system clock (PCLK) cycles make up an SPI clock period.</w:t>
      </w:r>
    </w:p>
    <w:p w14:paraId="0C2E9F78" w14:textId="77777777" w:rsidR="009144B8" w:rsidRPr="009144B8" w:rsidRDefault="009144B8" w:rsidP="009144B8">
      <w:pPr>
        <w:numPr>
          <w:ilvl w:val="0"/>
          <w:numId w:val="1"/>
        </w:numPr>
        <w:rPr>
          <w:rFonts w:ascii="Times New Roman" w:hAnsi="Times New Roman" w:cs="Times New Roman"/>
          <w:noProof/>
          <w:sz w:val="20"/>
          <w:szCs w:val="20"/>
        </w:rPr>
      </w:pPr>
      <w:r w:rsidRPr="009144B8">
        <w:rPr>
          <w:rFonts w:ascii="Times New Roman" w:hAnsi="Times New Roman" w:cs="Times New Roman"/>
          <w:b/>
          <w:bCs/>
          <w:noProof/>
          <w:sz w:val="20"/>
          <w:szCs w:val="20"/>
        </w:rPr>
        <w:t>Logic:</w:t>
      </w:r>
      <w:r w:rsidRPr="009144B8">
        <w:rPr>
          <w:rFonts w:ascii="Times New Roman" w:hAnsi="Times New Roman" w:cs="Times New Roman"/>
          <w:noProof/>
          <w:sz w:val="20"/>
          <w:szCs w:val="20"/>
        </w:rPr>
        <w:t xml:space="preserve"> * Multiply the scale factor based on the primary rate selector (sppr_i + 1) by the exponential power of the secondary rate selector ($2^{\text{spr\_i} + 1}$).</w:t>
      </w:r>
    </w:p>
    <w:p w14:paraId="73A88852" w14:textId="77777777" w:rsidR="009144B8" w:rsidRPr="009144B8" w:rsidRDefault="009144B8" w:rsidP="009144B8">
      <w:pPr>
        <w:numPr>
          <w:ilvl w:val="1"/>
          <w:numId w:val="1"/>
        </w:numPr>
        <w:rPr>
          <w:rFonts w:ascii="Times New Roman" w:hAnsi="Times New Roman" w:cs="Times New Roman"/>
          <w:noProof/>
          <w:sz w:val="20"/>
          <w:szCs w:val="20"/>
        </w:rPr>
      </w:pPr>
      <w:r w:rsidRPr="009144B8">
        <w:rPr>
          <w:rFonts w:ascii="Times New Roman" w:hAnsi="Times New Roman" w:cs="Times New Roman"/>
          <w:noProof/>
          <w:sz w:val="20"/>
          <w:szCs w:val="20"/>
        </w:rPr>
        <w:t>Store this value as BaudRateDivisor_o.</w:t>
      </w:r>
    </w:p>
    <w:p w14:paraId="2382A7CE" w14:textId="77777777" w:rsidR="009144B8" w:rsidRPr="009144B8" w:rsidRDefault="009144B8" w:rsidP="009144B8">
      <w:pPr>
        <w:rPr>
          <w:rFonts w:ascii="Times New Roman" w:hAnsi="Times New Roman" w:cs="Times New Roman"/>
          <w:b/>
          <w:bCs/>
          <w:noProof/>
          <w:sz w:val="20"/>
          <w:szCs w:val="20"/>
        </w:rPr>
      </w:pPr>
      <w:r w:rsidRPr="009144B8">
        <w:rPr>
          <w:rFonts w:ascii="Times New Roman" w:hAnsi="Times New Roman" w:cs="Times New Roman"/>
          <w:b/>
          <w:bCs/>
          <w:noProof/>
          <w:sz w:val="20"/>
          <w:szCs w:val="20"/>
        </w:rPr>
        <w:t>2. Determine Initial Clock Polarity</w:t>
      </w:r>
    </w:p>
    <w:p w14:paraId="666C409B" w14:textId="77777777" w:rsidR="009144B8" w:rsidRPr="009144B8" w:rsidRDefault="009144B8" w:rsidP="009144B8">
      <w:pPr>
        <w:numPr>
          <w:ilvl w:val="0"/>
          <w:numId w:val="2"/>
        </w:numPr>
        <w:rPr>
          <w:rFonts w:ascii="Times New Roman" w:hAnsi="Times New Roman" w:cs="Times New Roman"/>
          <w:noProof/>
          <w:sz w:val="20"/>
          <w:szCs w:val="20"/>
        </w:rPr>
      </w:pPr>
      <w:r w:rsidRPr="009144B8">
        <w:rPr>
          <w:rFonts w:ascii="Times New Roman" w:hAnsi="Times New Roman" w:cs="Times New Roman"/>
          <w:b/>
          <w:bCs/>
          <w:noProof/>
          <w:sz w:val="20"/>
          <w:szCs w:val="20"/>
        </w:rPr>
        <w:t>Goal:</w:t>
      </w:r>
      <w:r w:rsidRPr="009144B8">
        <w:rPr>
          <w:rFonts w:ascii="Times New Roman" w:hAnsi="Times New Roman" w:cs="Times New Roman"/>
          <w:noProof/>
          <w:sz w:val="20"/>
          <w:szCs w:val="20"/>
        </w:rPr>
        <w:t xml:space="preserve"> Set the default idle state of the SPI clock (SCLK).</w:t>
      </w:r>
    </w:p>
    <w:p w14:paraId="61F7720B" w14:textId="77777777" w:rsidR="009144B8" w:rsidRPr="009144B8" w:rsidRDefault="009144B8" w:rsidP="009144B8">
      <w:pPr>
        <w:numPr>
          <w:ilvl w:val="0"/>
          <w:numId w:val="2"/>
        </w:numPr>
        <w:rPr>
          <w:rFonts w:ascii="Times New Roman" w:hAnsi="Times New Roman" w:cs="Times New Roman"/>
          <w:noProof/>
          <w:sz w:val="20"/>
          <w:szCs w:val="20"/>
        </w:rPr>
      </w:pPr>
      <w:r w:rsidRPr="009144B8">
        <w:rPr>
          <w:rFonts w:ascii="Times New Roman" w:hAnsi="Times New Roman" w:cs="Times New Roman"/>
          <w:b/>
          <w:bCs/>
          <w:noProof/>
          <w:sz w:val="20"/>
          <w:szCs w:val="20"/>
        </w:rPr>
        <w:t>Logic:</w:t>
      </w:r>
      <w:r w:rsidRPr="009144B8">
        <w:rPr>
          <w:rFonts w:ascii="Times New Roman" w:hAnsi="Times New Roman" w:cs="Times New Roman"/>
          <w:noProof/>
          <w:sz w:val="20"/>
          <w:szCs w:val="20"/>
        </w:rPr>
        <w:t xml:space="preserve"> * If Clock Polarity (cpol_i) is High, set the idle state (pre_sclk_s) to High.</w:t>
      </w:r>
    </w:p>
    <w:p w14:paraId="6CDEF3E0" w14:textId="77777777" w:rsidR="009144B8" w:rsidRPr="009144B8" w:rsidRDefault="009144B8" w:rsidP="009144B8">
      <w:pPr>
        <w:numPr>
          <w:ilvl w:val="1"/>
          <w:numId w:val="2"/>
        </w:numPr>
        <w:rPr>
          <w:rFonts w:ascii="Times New Roman" w:hAnsi="Times New Roman" w:cs="Times New Roman"/>
          <w:noProof/>
          <w:sz w:val="20"/>
          <w:szCs w:val="20"/>
        </w:rPr>
      </w:pPr>
      <w:r w:rsidRPr="009144B8">
        <w:rPr>
          <w:rFonts w:ascii="Times New Roman" w:hAnsi="Times New Roman" w:cs="Times New Roman"/>
          <w:noProof/>
          <w:sz w:val="20"/>
          <w:szCs w:val="20"/>
        </w:rPr>
        <w:t>Otherwise, set the idle state to Low.</w:t>
      </w:r>
    </w:p>
    <w:p w14:paraId="403EB716" w14:textId="77777777" w:rsidR="009144B8" w:rsidRPr="009144B8" w:rsidRDefault="009144B8" w:rsidP="009144B8">
      <w:pPr>
        <w:rPr>
          <w:rFonts w:ascii="Times New Roman" w:hAnsi="Times New Roman" w:cs="Times New Roman"/>
          <w:b/>
          <w:bCs/>
          <w:noProof/>
          <w:sz w:val="20"/>
          <w:szCs w:val="20"/>
        </w:rPr>
      </w:pPr>
      <w:r w:rsidRPr="009144B8">
        <w:rPr>
          <w:rFonts w:ascii="Times New Roman" w:hAnsi="Times New Roman" w:cs="Times New Roman"/>
          <w:b/>
          <w:bCs/>
          <w:noProof/>
          <w:sz w:val="20"/>
          <w:szCs w:val="20"/>
        </w:rPr>
        <w:t>3. Generate the SPI Clock (SCLK)</w:t>
      </w:r>
    </w:p>
    <w:p w14:paraId="4102913F" w14:textId="77777777" w:rsidR="009144B8" w:rsidRPr="009144B8" w:rsidRDefault="009144B8" w:rsidP="009144B8">
      <w:pPr>
        <w:numPr>
          <w:ilvl w:val="0"/>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Goal:</w:t>
      </w:r>
      <w:r w:rsidRPr="009144B8">
        <w:rPr>
          <w:rFonts w:ascii="Times New Roman" w:hAnsi="Times New Roman" w:cs="Times New Roman"/>
          <w:noProof/>
          <w:sz w:val="20"/>
          <w:szCs w:val="20"/>
        </w:rPr>
        <w:t xml:space="preserve"> Toggle and manage the main SPI clock signal based on system states.</w:t>
      </w:r>
    </w:p>
    <w:p w14:paraId="1A8AF7F4" w14:textId="77777777" w:rsidR="009144B8" w:rsidRPr="009144B8" w:rsidRDefault="009144B8" w:rsidP="009144B8">
      <w:pPr>
        <w:numPr>
          <w:ilvl w:val="0"/>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Logic (On every system clock cycle or reset):</w:t>
      </w:r>
    </w:p>
    <w:p w14:paraId="60570BDA" w14:textId="77777777" w:rsidR="009144B8" w:rsidRPr="009144B8" w:rsidRDefault="009144B8" w:rsidP="009144B8">
      <w:pPr>
        <w:numPr>
          <w:ilvl w:val="1"/>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If</w:t>
      </w:r>
      <w:r w:rsidRPr="009144B8">
        <w:rPr>
          <w:rFonts w:ascii="Times New Roman" w:hAnsi="Times New Roman" w:cs="Times New Roman"/>
          <w:noProof/>
          <w:sz w:val="20"/>
          <w:szCs w:val="20"/>
        </w:rPr>
        <w:t xml:space="preserve"> a system reset occurs:</w:t>
      </w:r>
    </w:p>
    <w:p w14:paraId="066E9D97" w14:textId="77777777" w:rsidR="009144B8" w:rsidRPr="009144B8" w:rsidRDefault="009144B8" w:rsidP="009144B8">
      <w:pPr>
        <w:numPr>
          <w:ilvl w:val="2"/>
          <w:numId w:val="3"/>
        </w:numPr>
        <w:rPr>
          <w:rFonts w:ascii="Times New Roman" w:hAnsi="Times New Roman" w:cs="Times New Roman"/>
          <w:noProof/>
          <w:sz w:val="20"/>
          <w:szCs w:val="20"/>
        </w:rPr>
      </w:pPr>
      <w:r w:rsidRPr="009144B8">
        <w:rPr>
          <w:rFonts w:ascii="Times New Roman" w:hAnsi="Times New Roman" w:cs="Times New Roman"/>
          <w:noProof/>
          <w:sz w:val="20"/>
          <w:szCs w:val="20"/>
        </w:rPr>
        <w:t>Reset the internal counter to 0.</w:t>
      </w:r>
    </w:p>
    <w:p w14:paraId="5CA052D7" w14:textId="77777777" w:rsidR="009144B8" w:rsidRPr="009144B8" w:rsidRDefault="009144B8" w:rsidP="009144B8">
      <w:pPr>
        <w:numPr>
          <w:ilvl w:val="2"/>
          <w:numId w:val="3"/>
        </w:numPr>
        <w:rPr>
          <w:rFonts w:ascii="Times New Roman" w:hAnsi="Times New Roman" w:cs="Times New Roman"/>
          <w:noProof/>
          <w:sz w:val="20"/>
          <w:szCs w:val="20"/>
        </w:rPr>
      </w:pPr>
      <w:r w:rsidRPr="009144B8">
        <w:rPr>
          <w:rFonts w:ascii="Times New Roman" w:hAnsi="Times New Roman" w:cs="Times New Roman"/>
          <w:noProof/>
          <w:sz w:val="20"/>
          <w:szCs w:val="20"/>
        </w:rPr>
        <w:t>Set SCLK to its idle polarity state.</w:t>
      </w:r>
    </w:p>
    <w:p w14:paraId="0D96E9A9" w14:textId="77777777" w:rsidR="009144B8" w:rsidRPr="009144B8" w:rsidRDefault="009144B8" w:rsidP="009144B8">
      <w:pPr>
        <w:numPr>
          <w:ilvl w:val="1"/>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Else if</w:t>
      </w:r>
      <w:r w:rsidRPr="009144B8">
        <w:rPr>
          <w:rFonts w:ascii="Times New Roman" w:hAnsi="Times New Roman" w:cs="Times New Roman"/>
          <w:noProof/>
          <w:sz w:val="20"/>
          <w:szCs w:val="20"/>
        </w:rPr>
        <w:t xml:space="preserve"> SPI is active (Slave Select is enabled, not in wait mode, and module status is RUN or WAIT):</w:t>
      </w:r>
    </w:p>
    <w:p w14:paraId="718EACEB" w14:textId="77777777" w:rsidR="009144B8" w:rsidRPr="009144B8" w:rsidRDefault="009144B8" w:rsidP="009144B8">
      <w:pPr>
        <w:numPr>
          <w:ilvl w:val="2"/>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If</w:t>
      </w:r>
      <w:r w:rsidRPr="009144B8">
        <w:rPr>
          <w:rFonts w:ascii="Times New Roman" w:hAnsi="Times New Roman" w:cs="Times New Roman"/>
          <w:noProof/>
          <w:sz w:val="20"/>
          <w:szCs w:val="20"/>
        </w:rPr>
        <w:t xml:space="preserve"> the counter reaches the half-way point of the clock divisor:</w:t>
      </w:r>
    </w:p>
    <w:p w14:paraId="098C99E0" w14:textId="77777777" w:rsidR="009144B8" w:rsidRPr="009144B8" w:rsidRDefault="009144B8" w:rsidP="009144B8">
      <w:pPr>
        <w:numPr>
          <w:ilvl w:val="3"/>
          <w:numId w:val="3"/>
        </w:numPr>
        <w:rPr>
          <w:rFonts w:ascii="Times New Roman" w:hAnsi="Times New Roman" w:cs="Times New Roman"/>
          <w:noProof/>
          <w:sz w:val="20"/>
          <w:szCs w:val="20"/>
        </w:rPr>
      </w:pPr>
      <w:r w:rsidRPr="009144B8">
        <w:rPr>
          <w:rFonts w:ascii="Times New Roman" w:hAnsi="Times New Roman" w:cs="Times New Roman"/>
          <w:noProof/>
          <w:sz w:val="20"/>
          <w:szCs w:val="20"/>
        </w:rPr>
        <w:t>Invert (toggle) the SCLK signal to create the clock edge.</w:t>
      </w:r>
    </w:p>
    <w:p w14:paraId="71F7EC6E" w14:textId="77777777" w:rsidR="009144B8" w:rsidRPr="009144B8" w:rsidRDefault="009144B8" w:rsidP="009144B8">
      <w:pPr>
        <w:numPr>
          <w:ilvl w:val="3"/>
          <w:numId w:val="3"/>
        </w:numPr>
        <w:rPr>
          <w:rFonts w:ascii="Times New Roman" w:hAnsi="Times New Roman" w:cs="Times New Roman"/>
          <w:noProof/>
          <w:sz w:val="20"/>
          <w:szCs w:val="20"/>
        </w:rPr>
      </w:pPr>
      <w:r w:rsidRPr="009144B8">
        <w:rPr>
          <w:rFonts w:ascii="Times New Roman" w:hAnsi="Times New Roman" w:cs="Times New Roman"/>
          <w:noProof/>
          <w:sz w:val="20"/>
          <w:szCs w:val="20"/>
        </w:rPr>
        <w:t>Reset the counter to 0.</w:t>
      </w:r>
    </w:p>
    <w:p w14:paraId="4F3631CB" w14:textId="77777777" w:rsidR="009144B8" w:rsidRPr="009144B8" w:rsidRDefault="009144B8" w:rsidP="009144B8">
      <w:pPr>
        <w:numPr>
          <w:ilvl w:val="2"/>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Else:</w:t>
      </w:r>
    </w:p>
    <w:p w14:paraId="6D212012" w14:textId="77777777" w:rsidR="009144B8" w:rsidRPr="009144B8" w:rsidRDefault="009144B8" w:rsidP="009144B8">
      <w:pPr>
        <w:numPr>
          <w:ilvl w:val="3"/>
          <w:numId w:val="3"/>
        </w:numPr>
        <w:rPr>
          <w:rFonts w:ascii="Times New Roman" w:hAnsi="Times New Roman" w:cs="Times New Roman"/>
          <w:noProof/>
          <w:sz w:val="20"/>
          <w:szCs w:val="20"/>
        </w:rPr>
      </w:pPr>
      <w:r w:rsidRPr="009144B8">
        <w:rPr>
          <w:rFonts w:ascii="Times New Roman" w:hAnsi="Times New Roman" w:cs="Times New Roman"/>
          <w:noProof/>
          <w:sz w:val="20"/>
          <w:szCs w:val="20"/>
        </w:rPr>
        <w:t>Increment the counter by 1.</w:t>
      </w:r>
    </w:p>
    <w:p w14:paraId="2AD83EE3" w14:textId="77777777" w:rsidR="009144B8" w:rsidRPr="009144B8" w:rsidRDefault="009144B8" w:rsidP="009144B8">
      <w:pPr>
        <w:numPr>
          <w:ilvl w:val="1"/>
          <w:numId w:val="3"/>
        </w:numPr>
        <w:rPr>
          <w:rFonts w:ascii="Times New Roman" w:hAnsi="Times New Roman" w:cs="Times New Roman"/>
          <w:noProof/>
          <w:sz w:val="20"/>
          <w:szCs w:val="20"/>
        </w:rPr>
      </w:pPr>
      <w:r w:rsidRPr="009144B8">
        <w:rPr>
          <w:rFonts w:ascii="Times New Roman" w:hAnsi="Times New Roman" w:cs="Times New Roman"/>
          <w:b/>
          <w:bCs/>
          <w:noProof/>
          <w:sz w:val="20"/>
          <w:szCs w:val="20"/>
        </w:rPr>
        <w:t>Else</w:t>
      </w:r>
      <w:r w:rsidRPr="009144B8">
        <w:rPr>
          <w:rFonts w:ascii="Times New Roman" w:hAnsi="Times New Roman" w:cs="Times New Roman"/>
          <w:noProof/>
          <w:sz w:val="20"/>
          <w:szCs w:val="20"/>
        </w:rPr>
        <w:t xml:space="preserve"> (SPI is idle/disabled):</w:t>
      </w:r>
    </w:p>
    <w:p w14:paraId="44F1571E" w14:textId="77777777" w:rsidR="009144B8" w:rsidRPr="009144B8" w:rsidRDefault="009144B8" w:rsidP="009144B8">
      <w:pPr>
        <w:numPr>
          <w:ilvl w:val="2"/>
          <w:numId w:val="3"/>
        </w:numPr>
        <w:rPr>
          <w:rFonts w:ascii="Times New Roman" w:hAnsi="Times New Roman" w:cs="Times New Roman"/>
          <w:noProof/>
          <w:sz w:val="20"/>
          <w:szCs w:val="20"/>
        </w:rPr>
      </w:pPr>
      <w:r w:rsidRPr="009144B8">
        <w:rPr>
          <w:rFonts w:ascii="Times New Roman" w:hAnsi="Times New Roman" w:cs="Times New Roman"/>
          <w:noProof/>
          <w:sz w:val="20"/>
          <w:szCs w:val="20"/>
        </w:rPr>
        <w:t>Force SCLK back to its idle polarity state.</w:t>
      </w:r>
    </w:p>
    <w:p w14:paraId="79A7ECC4" w14:textId="77777777" w:rsidR="009144B8" w:rsidRPr="009144B8" w:rsidRDefault="009144B8" w:rsidP="009144B8">
      <w:pPr>
        <w:numPr>
          <w:ilvl w:val="2"/>
          <w:numId w:val="3"/>
        </w:numPr>
        <w:rPr>
          <w:rFonts w:ascii="Times New Roman" w:hAnsi="Times New Roman" w:cs="Times New Roman"/>
          <w:noProof/>
          <w:sz w:val="20"/>
          <w:szCs w:val="20"/>
        </w:rPr>
      </w:pPr>
      <w:r w:rsidRPr="009144B8">
        <w:rPr>
          <w:rFonts w:ascii="Times New Roman" w:hAnsi="Times New Roman" w:cs="Times New Roman"/>
          <w:noProof/>
          <w:sz w:val="20"/>
          <w:szCs w:val="20"/>
        </w:rPr>
        <w:t>Reset the counter to 0.</w:t>
      </w:r>
    </w:p>
    <w:p w14:paraId="3A33175C" w14:textId="77777777" w:rsidR="009144B8" w:rsidRPr="009144B8" w:rsidRDefault="009144B8" w:rsidP="009144B8">
      <w:pPr>
        <w:rPr>
          <w:rFonts w:ascii="Times New Roman" w:hAnsi="Times New Roman" w:cs="Times New Roman"/>
          <w:b/>
          <w:bCs/>
          <w:noProof/>
          <w:sz w:val="20"/>
          <w:szCs w:val="20"/>
        </w:rPr>
      </w:pPr>
      <w:r w:rsidRPr="009144B8">
        <w:rPr>
          <w:rFonts w:ascii="Times New Roman" w:hAnsi="Times New Roman" w:cs="Times New Roman"/>
          <w:b/>
          <w:bCs/>
          <w:noProof/>
          <w:sz w:val="20"/>
          <w:szCs w:val="20"/>
        </w:rPr>
        <w:t>4. Generate MISO (Receive) Sampling Flags</w:t>
      </w:r>
    </w:p>
    <w:p w14:paraId="5513FD83" w14:textId="77777777" w:rsidR="009144B8" w:rsidRPr="009144B8" w:rsidRDefault="009144B8" w:rsidP="009144B8">
      <w:pPr>
        <w:numPr>
          <w:ilvl w:val="0"/>
          <w:numId w:val="4"/>
        </w:numPr>
        <w:rPr>
          <w:rFonts w:ascii="Times New Roman" w:hAnsi="Times New Roman" w:cs="Times New Roman"/>
          <w:noProof/>
          <w:sz w:val="20"/>
          <w:szCs w:val="20"/>
        </w:rPr>
      </w:pPr>
      <w:r w:rsidRPr="009144B8">
        <w:rPr>
          <w:rFonts w:ascii="Times New Roman" w:hAnsi="Times New Roman" w:cs="Times New Roman"/>
          <w:b/>
          <w:bCs/>
          <w:noProof/>
          <w:sz w:val="20"/>
          <w:szCs w:val="20"/>
        </w:rPr>
        <w:t>Goal:</w:t>
      </w:r>
      <w:r w:rsidRPr="009144B8">
        <w:rPr>
          <w:rFonts w:ascii="Times New Roman" w:hAnsi="Times New Roman" w:cs="Times New Roman"/>
          <w:noProof/>
          <w:sz w:val="20"/>
          <w:szCs w:val="20"/>
        </w:rPr>
        <w:t xml:space="preserve"> Signal exactly when incoming data from the peripheral should be read.</w:t>
      </w:r>
    </w:p>
    <w:p w14:paraId="7AF1634D" w14:textId="77777777" w:rsidR="009144B8" w:rsidRPr="009144B8" w:rsidRDefault="009144B8" w:rsidP="009144B8">
      <w:pPr>
        <w:numPr>
          <w:ilvl w:val="0"/>
          <w:numId w:val="4"/>
        </w:numPr>
        <w:rPr>
          <w:rFonts w:ascii="Times New Roman" w:hAnsi="Times New Roman" w:cs="Times New Roman"/>
          <w:noProof/>
          <w:sz w:val="20"/>
          <w:szCs w:val="20"/>
        </w:rPr>
      </w:pPr>
      <w:r w:rsidRPr="009144B8">
        <w:rPr>
          <w:rFonts w:ascii="Times New Roman" w:hAnsi="Times New Roman" w:cs="Times New Roman"/>
          <w:b/>
          <w:bCs/>
          <w:noProof/>
          <w:sz w:val="20"/>
          <w:szCs w:val="20"/>
        </w:rPr>
        <w:t>Logic (On every system clock cycle or reset):</w:t>
      </w:r>
    </w:p>
    <w:p w14:paraId="197B8393" w14:textId="77777777" w:rsidR="009144B8" w:rsidRPr="009144B8" w:rsidRDefault="009144B8" w:rsidP="009144B8">
      <w:pPr>
        <w:numPr>
          <w:ilvl w:val="1"/>
          <w:numId w:val="4"/>
        </w:numPr>
        <w:rPr>
          <w:rFonts w:ascii="Times New Roman" w:hAnsi="Times New Roman" w:cs="Times New Roman"/>
          <w:noProof/>
          <w:sz w:val="20"/>
          <w:szCs w:val="20"/>
        </w:rPr>
      </w:pPr>
      <w:r w:rsidRPr="009144B8">
        <w:rPr>
          <w:rFonts w:ascii="Times New Roman" w:hAnsi="Times New Roman" w:cs="Times New Roman"/>
          <w:b/>
          <w:bCs/>
          <w:noProof/>
          <w:sz w:val="20"/>
          <w:szCs w:val="20"/>
        </w:rPr>
        <w:t>If</w:t>
      </w:r>
      <w:r w:rsidRPr="009144B8">
        <w:rPr>
          <w:rFonts w:ascii="Times New Roman" w:hAnsi="Times New Roman" w:cs="Times New Roman"/>
          <w:noProof/>
          <w:sz w:val="20"/>
          <w:szCs w:val="20"/>
        </w:rPr>
        <w:t xml:space="preserve"> a system reset occurs, clear all MISO receive flags.</w:t>
      </w:r>
    </w:p>
    <w:p w14:paraId="327368F5" w14:textId="77777777" w:rsidR="009144B8" w:rsidRPr="009144B8" w:rsidRDefault="009144B8" w:rsidP="009144B8">
      <w:pPr>
        <w:numPr>
          <w:ilvl w:val="1"/>
          <w:numId w:val="4"/>
        </w:numPr>
        <w:rPr>
          <w:rFonts w:ascii="Times New Roman" w:hAnsi="Times New Roman" w:cs="Times New Roman"/>
          <w:noProof/>
          <w:sz w:val="20"/>
          <w:szCs w:val="20"/>
        </w:rPr>
      </w:pPr>
      <w:r w:rsidRPr="009144B8">
        <w:rPr>
          <w:rFonts w:ascii="Times New Roman" w:hAnsi="Times New Roman" w:cs="Times New Roman"/>
          <w:b/>
          <w:bCs/>
          <w:noProof/>
          <w:sz w:val="20"/>
          <w:szCs w:val="20"/>
        </w:rPr>
        <w:t>Else if</w:t>
      </w:r>
      <w:r w:rsidRPr="009144B8">
        <w:rPr>
          <w:rFonts w:ascii="Times New Roman" w:hAnsi="Times New Roman" w:cs="Times New Roman"/>
          <w:noProof/>
          <w:sz w:val="20"/>
          <w:szCs w:val="20"/>
        </w:rPr>
        <w:t xml:space="preserve"> SPI is active and configured for </w:t>
      </w:r>
      <w:r w:rsidRPr="009144B8">
        <w:rPr>
          <w:rFonts w:ascii="Times New Roman" w:hAnsi="Times New Roman" w:cs="Times New Roman"/>
          <w:b/>
          <w:bCs/>
          <w:noProof/>
          <w:sz w:val="20"/>
          <w:szCs w:val="20"/>
        </w:rPr>
        <w:t>opposite</w:t>
      </w:r>
      <w:r w:rsidRPr="009144B8">
        <w:rPr>
          <w:rFonts w:ascii="Times New Roman" w:hAnsi="Times New Roman" w:cs="Times New Roman"/>
          <w:noProof/>
          <w:sz w:val="20"/>
          <w:szCs w:val="20"/>
        </w:rPr>
        <w:t xml:space="preserve"> CPOL and CPHA settings (Phase 1 mismatch):</w:t>
      </w:r>
    </w:p>
    <w:p w14:paraId="108E4E95" w14:textId="77777777" w:rsidR="009144B8" w:rsidRPr="009144B8" w:rsidRDefault="009144B8" w:rsidP="009144B8">
      <w:pPr>
        <w:numPr>
          <w:ilvl w:val="2"/>
          <w:numId w:val="4"/>
        </w:numPr>
        <w:rPr>
          <w:rFonts w:ascii="Times New Roman" w:hAnsi="Times New Roman" w:cs="Times New Roman"/>
          <w:noProof/>
          <w:sz w:val="20"/>
          <w:szCs w:val="20"/>
        </w:rPr>
      </w:pPr>
      <w:r w:rsidRPr="009144B8">
        <w:rPr>
          <w:rFonts w:ascii="Times New Roman" w:hAnsi="Times New Roman" w:cs="Times New Roman"/>
          <w:noProof/>
          <w:sz w:val="20"/>
          <w:szCs w:val="20"/>
        </w:rPr>
        <w:t>Check if SCLK is High. If the counter hits the half-period mark, trigger the primary receive flag (miso_receive_sclk0_o). Otherwise, clear it.</w:t>
      </w:r>
    </w:p>
    <w:p w14:paraId="3E6959DC" w14:textId="77777777" w:rsidR="009144B8" w:rsidRPr="009144B8" w:rsidRDefault="009144B8" w:rsidP="009144B8">
      <w:pPr>
        <w:numPr>
          <w:ilvl w:val="1"/>
          <w:numId w:val="4"/>
        </w:numPr>
        <w:rPr>
          <w:rFonts w:ascii="Times New Roman" w:hAnsi="Times New Roman" w:cs="Times New Roman"/>
          <w:noProof/>
          <w:sz w:val="20"/>
          <w:szCs w:val="20"/>
        </w:rPr>
      </w:pPr>
      <w:r w:rsidRPr="009144B8">
        <w:rPr>
          <w:rFonts w:ascii="Times New Roman" w:hAnsi="Times New Roman" w:cs="Times New Roman"/>
          <w:b/>
          <w:bCs/>
          <w:noProof/>
          <w:sz w:val="20"/>
          <w:szCs w:val="20"/>
        </w:rPr>
        <w:t>Else if</w:t>
      </w:r>
      <w:r w:rsidRPr="009144B8">
        <w:rPr>
          <w:rFonts w:ascii="Times New Roman" w:hAnsi="Times New Roman" w:cs="Times New Roman"/>
          <w:noProof/>
          <w:sz w:val="20"/>
          <w:szCs w:val="20"/>
        </w:rPr>
        <w:t xml:space="preserve"> SPI is active and configured for </w:t>
      </w:r>
      <w:r w:rsidRPr="009144B8">
        <w:rPr>
          <w:rFonts w:ascii="Times New Roman" w:hAnsi="Times New Roman" w:cs="Times New Roman"/>
          <w:b/>
          <w:bCs/>
          <w:noProof/>
          <w:sz w:val="20"/>
          <w:szCs w:val="20"/>
        </w:rPr>
        <w:t>matching</w:t>
      </w:r>
      <w:r w:rsidRPr="009144B8">
        <w:rPr>
          <w:rFonts w:ascii="Times New Roman" w:hAnsi="Times New Roman" w:cs="Times New Roman"/>
          <w:noProof/>
          <w:sz w:val="20"/>
          <w:szCs w:val="20"/>
        </w:rPr>
        <w:t xml:space="preserve"> CPOL and CPHA settings (Phase 0 alignment):</w:t>
      </w:r>
    </w:p>
    <w:p w14:paraId="6AA91B72" w14:textId="77777777" w:rsidR="009144B8" w:rsidRPr="009144B8" w:rsidRDefault="009144B8" w:rsidP="009144B8">
      <w:pPr>
        <w:numPr>
          <w:ilvl w:val="2"/>
          <w:numId w:val="4"/>
        </w:numPr>
        <w:rPr>
          <w:rFonts w:ascii="Times New Roman" w:hAnsi="Times New Roman" w:cs="Times New Roman"/>
          <w:noProof/>
          <w:sz w:val="20"/>
          <w:szCs w:val="20"/>
        </w:rPr>
      </w:pPr>
      <w:r w:rsidRPr="009144B8">
        <w:rPr>
          <w:rFonts w:ascii="Times New Roman" w:hAnsi="Times New Roman" w:cs="Times New Roman"/>
          <w:noProof/>
          <w:sz w:val="20"/>
          <w:szCs w:val="20"/>
        </w:rPr>
        <w:lastRenderedPageBreak/>
        <w:t>Check if SCLK is Low. If the counter hits the half-period mark, trigger the secondary receive flag (miso_receive_sclk_o). Otherwise, clear it.</w:t>
      </w:r>
    </w:p>
    <w:p w14:paraId="748ECC09" w14:textId="77777777" w:rsidR="009144B8" w:rsidRPr="009144B8" w:rsidRDefault="009144B8" w:rsidP="009144B8">
      <w:pPr>
        <w:numPr>
          <w:ilvl w:val="1"/>
          <w:numId w:val="4"/>
        </w:numPr>
        <w:rPr>
          <w:rFonts w:ascii="Times New Roman" w:hAnsi="Times New Roman" w:cs="Times New Roman"/>
          <w:noProof/>
          <w:sz w:val="20"/>
          <w:szCs w:val="20"/>
        </w:rPr>
      </w:pPr>
      <w:r w:rsidRPr="009144B8">
        <w:rPr>
          <w:rFonts w:ascii="Times New Roman" w:hAnsi="Times New Roman" w:cs="Times New Roman"/>
          <w:b/>
          <w:bCs/>
          <w:noProof/>
          <w:sz w:val="20"/>
          <w:szCs w:val="20"/>
        </w:rPr>
        <w:t>Else</w:t>
      </w:r>
      <w:r w:rsidRPr="009144B8">
        <w:rPr>
          <w:rFonts w:ascii="Times New Roman" w:hAnsi="Times New Roman" w:cs="Times New Roman"/>
          <w:noProof/>
          <w:sz w:val="20"/>
          <w:szCs w:val="20"/>
        </w:rPr>
        <w:t xml:space="preserve"> (SPI inactive):</w:t>
      </w:r>
    </w:p>
    <w:p w14:paraId="25367D7E" w14:textId="77777777" w:rsidR="009144B8" w:rsidRPr="009144B8" w:rsidRDefault="009144B8" w:rsidP="009144B8">
      <w:pPr>
        <w:numPr>
          <w:ilvl w:val="2"/>
          <w:numId w:val="4"/>
        </w:numPr>
        <w:rPr>
          <w:rFonts w:ascii="Times New Roman" w:hAnsi="Times New Roman" w:cs="Times New Roman"/>
          <w:noProof/>
          <w:sz w:val="20"/>
          <w:szCs w:val="20"/>
        </w:rPr>
      </w:pPr>
      <w:r w:rsidRPr="009144B8">
        <w:rPr>
          <w:rFonts w:ascii="Times New Roman" w:hAnsi="Times New Roman" w:cs="Times New Roman"/>
          <w:noProof/>
          <w:sz w:val="20"/>
          <w:szCs w:val="20"/>
        </w:rPr>
        <w:t>Ensure all MISO receive flags remain low/disabled.</w:t>
      </w:r>
    </w:p>
    <w:p w14:paraId="367906F1" w14:textId="77777777" w:rsidR="009144B8" w:rsidRPr="009144B8" w:rsidRDefault="009144B8" w:rsidP="009144B8">
      <w:pPr>
        <w:rPr>
          <w:rFonts w:ascii="Times New Roman" w:hAnsi="Times New Roman" w:cs="Times New Roman"/>
          <w:b/>
          <w:bCs/>
          <w:noProof/>
          <w:sz w:val="20"/>
          <w:szCs w:val="20"/>
        </w:rPr>
      </w:pPr>
      <w:r w:rsidRPr="009144B8">
        <w:rPr>
          <w:rFonts w:ascii="Times New Roman" w:hAnsi="Times New Roman" w:cs="Times New Roman"/>
          <w:b/>
          <w:bCs/>
          <w:noProof/>
          <w:sz w:val="20"/>
          <w:szCs w:val="20"/>
        </w:rPr>
        <w:t>5. Generate MOSI (Transmit) Timing Flags</w:t>
      </w:r>
    </w:p>
    <w:p w14:paraId="5C0C1FEB" w14:textId="77777777" w:rsidR="009144B8" w:rsidRPr="009144B8" w:rsidRDefault="009144B8" w:rsidP="009144B8">
      <w:pPr>
        <w:numPr>
          <w:ilvl w:val="0"/>
          <w:numId w:val="5"/>
        </w:numPr>
        <w:rPr>
          <w:rFonts w:ascii="Times New Roman" w:hAnsi="Times New Roman" w:cs="Times New Roman"/>
          <w:noProof/>
          <w:sz w:val="20"/>
          <w:szCs w:val="20"/>
        </w:rPr>
      </w:pPr>
      <w:r w:rsidRPr="009144B8">
        <w:rPr>
          <w:rFonts w:ascii="Times New Roman" w:hAnsi="Times New Roman" w:cs="Times New Roman"/>
          <w:b/>
          <w:bCs/>
          <w:noProof/>
          <w:sz w:val="20"/>
          <w:szCs w:val="20"/>
        </w:rPr>
        <w:t>Goal:</w:t>
      </w:r>
      <w:r w:rsidRPr="009144B8">
        <w:rPr>
          <w:rFonts w:ascii="Times New Roman" w:hAnsi="Times New Roman" w:cs="Times New Roman"/>
          <w:noProof/>
          <w:sz w:val="20"/>
          <w:szCs w:val="20"/>
        </w:rPr>
        <w:t xml:space="preserve"> Signal exactly when outgoing data to the peripheral should be driven/shifted onto the line.</w:t>
      </w:r>
    </w:p>
    <w:p w14:paraId="58316871" w14:textId="77777777" w:rsidR="009144B8" w:rsidRPr="009144B8" w:rsidRDefault="009144B8" w:rsidP="009144B8">
      <w:pPr>
        <w:numPr>
          <w:ilvl w:val="0"/>
          <w:numId w:val="5"/>
        </w:numPr>
        <w:rPr>
          <w:rFonts w:ascii="Times New Roman" w:hAnsi="Times New Roman" w:cs="Times New Roman"/>
          <w:noProof/>
          <w:sz w:val="20"/>
          <w:szCs w:val="20"/>
        </w:rPr>
      </w:pPr>
      <w:r w:rsidRPr="009144B8">
        <w:rPr>
          <w:rFonts w:ascii="Times New Roman" w:hAnsi="Times New Roman" w:cs="Times New Roman"/>
          <w:b/>
          <w:bCs/>
          <w:noProof/>
          <w:sz w:val="20"/>
          <w:szCs w:val="20"/>
        </w:rPr>
        <w:t>Logic (On every system clock cycle or reset):</w:t>
      </w:r>
    </w:p>
    <w:p w14:paraId="7A808A5E" w14:textId="77777777" w:rsidR="009144B8" w:rsidRPr="009144B8" w:rsidRDefault="009144B8" w:rsidP="009144B8">
      <w:pPr>
        <w:numPr>
          <w:ilvl w:val="1"/>
          <w:numId w:val="5"/>
        </w:numPr>
        <w:rPr>
          <w:rFonts w:ascii="Times New Roman" w:hAnsi="Times New Roman" w:cs="Times New Roman"/>
          <w:noProof/>
          <w:sz w:val="20"/>
          <w:szCs w:val="20"/>
        </w:rPr>
      </w:pPr>
      <w:r w:rsidRPr="009144B8">
        <w:rPr>
          <w:rFonts w:ascii="Times New Roman" w:hAnsi="Times New Roman" w:cs="Times New Roman"/>
          <w:b/>
          <w:bCs/>
          <w:noProof/>
          <w:sz w:val="20"/>
          <w:szCs w:val="20"/>
        </w:rPr>
        <w:t>If</w:t>
      </w:r>
      <w:r w:rsidRPr="009144B8">
        <w:rPr>
          <w:rFonts w:ascii="Times New Roman" w:hAnsi="Times New Roman" w:cs="Times New Roman"/>
          <w:noProof/>
          <w:sz w:val="20"/>
          <w:szCs w:val="20"/>
        </w:rPr>
        <w:t xml:space="preserve"> a system reset occurs, clear all MOSI transmit flags.</w:t>
      </w:r>
    </w:p>
    <w:p w14:paraId="304937C1" w14:textId="77777777" w:rsidR="009144B8" w:rsidRPr="009144B8" w:rsidRDefault="009144B8" w:rsidP="009144B8">
      <w:pPr>
        <w:numPr>
          <w:ilvl w:val="1"/>
          <w:numId w:val="5"/>
        </w:numPr>
        <w:rPr>
          <w:rFonts w:ascii="Times New Roman" w:hAnsi="Times New Roman" w:cs="Times New Roman"/>
          <w:noProof/>
          <w:sz w:val="20"/>
          <w:szCs w:val="20"/>
        </w:rPr>
      </w:pPr>
      <w:r w:rsidRPr="009144B8">
        <w:rPr>
          <w:rFonts w:ascii="Times New Roman" w:hAnsi="Times New Roman" w:cs="Times New Roman"/>
          <w:b/>
          <w:bCs/>
          <w:noProof/>
          <w:sz w:val="20"/>
          <w:szCs w:val="20"/>
        </w:rPr>
        <w:t>Else if</w:t>
      </w:r>
      <w:r w:rsidRPr="009144B8">
        <w:rPr>
          <w:rFonts w:ascii="Times New Roman" w:hAnsi="Times New Roman" w:cs="Times New Roman"/>
          <w:noProof/>
          <w:sz w:val="20"/>
          <w:szCs w:val="20"/>
        </w:rPr>
        <w:t xml:space="preserve"> SPI is active and configured for </w:t>
      </w:r>
      <w:r w:rsidRPr="009144B8">
        <w:rPr>
          <w:rFonts w:ascii="Times New Roman" w:hAnsi="Times New Roman" w:cs="Times New Roman"/>
          <w:b/>
          <w:bCs/>
          <w:noProof/>
          <w:sz w:val="20"/>
          <w:szCs w:val="20"/>
        </w:rPr>
        <w:t>opposite</w:t>
      </w:r>
      <w:r w:rsidRPr="009144B8">
        <w:rPr>
          <w:rFonts w:ascii="Times New Roman" w:hAnsi="Times New Roman" w:cs="Times New Roman"/>
          <w:noProof/>
          <w:sz w:val="20"/>
          <w:szCs w:val="20"/>
        </w:rPr>
        <w:t xml:space="preserve"> CPOL and CPHA settings:</w:t>
      </w:r>
    </w:p>
    <w:p w14:paraId="03ECA77B" w14:textId="77777777" w:rsidR="009144B8" w:rsidRPr="009144B8" w:rsidRDefault="009144B8" w:rsidP="009144B8">
      <w:pPr>
        <w:numPr>
          <w:ilvl w:val="2"/>
          <w:numId w:val="5"/>
        </w:numPr>
        <w:rPr>
          <w:rFonts w:ascii="Times New Roman" w:hAnsi="Times New Roman" w:cs="Times New Roman"/>
          <w:noProof/>
          <w:sz w:val="20"/>
          <w:szCs w:val="20"/>
        </w:rPr>
      </w:pPr>
      <w:r w:rsidRPr="009144B8">
        <w:rPr>
          <w:rFonts w:ascii="Times New Roman" w:hAnsi="Times New Roman" w:cs="Times New Roman"/>
          <w:noProof/>
          <w:sz w:val="20"/>
          <w:szCs w:val="20"/>
        </w:rPr>
        <w:t>Check if SCLK is High. If the counter is exactly 1 cycle away from the half-period mark, trigger the primary transmit flag (mosi_send_sclk0_o). Otherwise, clear it.</w:t>
      </w:r>
    </w:p>
    <w:p w14:paraId="28E1CE49" w14:textId="77777777" w:rsidR="009144B8" w:rsidRPr="009144B8" w:rsidRDefault="009144B8" w:rsidP="009144B8">
      <w:pPr>
        <w:numPr>
          <w:ilvl w:val="1"/>
          <w:numId w:val="5"/>
        </w:numPr>
        <w:rPr>
          <w:rFonts w:ascii="Times New Roman" w:hAnsi="Times New Roman" w:cs="Times New Roman"/>
          <w:noProof/>
          <w:sz w:val="20"/>
          <w:szCs w:val="20"/>
        </w:rPr>
      </w:pPr>
      <w:r w:rsidRPr="009144B8">
        <w:rPr>
          <w:rFonts w:ascii="Times New Roman" w:hAnsi="Times New Roman" w:cs="Times New Roman"/>
          <w:b/>
          <w:bCs/>
          <w:noProof/>
          <w:sz w:val="20"/>
          <w:szCs w:val="20"/>
        </w:rPr>
        <w:t>Else if</w:t>
      </w:r>
      <w:r w:rsidRPr="009144B8">
        <w:rPr>
          <w:rFonts w:ascii="Times New Roman" w:hAnsi="Times New Roman" w:cs="Times New Roman"/>
          <w:noProof/>
          <w:sz w:val="20"/>
          <w:szCs w:val="20"/>
        </w:rPr>
        <w:t xml:space="preserve"> SPI is active and configured for </w:t>
      </w:r>
      <w:r w:rsidRPr="009144B8">
        <w:rPr>
          <w:rFonts w:ascii="Times New Roman" w:hAnsi="Times New Roman" w:cs="Times New Roman"/>
          <w:b/>
          <w:bCs/>
          <w:noProof/>
          <w:sz w:val="20"/>
          <w:szCs w:val="20"/>
        </w:rPr>
        <w:t>matching</w:t>
      </w:r>
      <w:r w:rsidRPr="009144B8">
        <w:rPr>
          <w:rFonts w:ascii="Times New Roman" w:hAnsi="Times New Roman" w:cs="Times New Roman"/>
          <w:noProof/>
          <w:sz w:val="20"/>
          <w:szCs w:val="20"/>
        </w:rPr>
        <w:t xml:space="preserve"> CPOL and CPHA settings:</w:t>
      </w:r>
    </w:p>
    <w:p w14:paraId="79B38DA0" w14:textId="77777777" w:rsidR="009144B8" w:rsidRPr="009144B8" w:rsidRDefault="009144B8" w:rsidP="009144B8">
      <w:pPr>
        <w:numPr>
          <w:ilvl w:val="2"/>
          <w:numId w:val="5"/>
        </w:numPr>
        <w:rPr>
          <w:rFonts w:ascii="Times New Roman" w:hAnsi="Times New Roman" w:cs="Times New Roman"/>
          <w:noProof/>
          <w:sz w:val="20"/>
          <w:szCs w:val="20"/>
        </w:rPr>
      </w:pPr>
      <w:r w:rsidRPr="009144B8">
        <w:rPr>
          <w:rFonts w:ascii="Times New Roman" w:hAnsi="Times New Roman" w:cs="Times New Roman"/>
          <w:noProof/>
          <w:sz w:val="20"/>
          <w:szCs w:val="20"/>
        </w:rPr>
        <w:t>Check if SCLK is Low. If the counter is exactly 1 cycle away from the half-period mark, trigger the secondary transmit flag (mosi_send_sclk_o). Otherwise, clear it.</w:t>
      </w:r>
    </w:p>
    <w:p w14:paraId="784D1B6C" w14:textId="77777777" w:rsidR="009144B8" w:rsidRPr="009144B8" w:rsidRDefault="009144B8" w:rsidP="009144B8">
      <w:pPr>
        <w:numPr>
          <w:ilvl w:val="1"/>
          <w:numId w:val="5"/>
        </w:numPr>
        <w:rPr>
          <w:rFonts w:ascii="Times New Roman" w:hAnsi="Times New Roman" w:cs="Times New Roman"/>
          <w:noProof/>
          <w:sz w:val="20"/>
          <w:szCs w:val="20"/>
        </w:rPr>
      </w:pPr>
      <w:r w:rsidRPr="009144B8">
        <w:rPr>
          <w:rFonts w:ascii="Times New Roman" w:hAnsi="Times New Roman" w:cs="Times New Roman"/>
          <w:b/>
          <w:bCs/>
          <w:noProof/>
          <w:sz w:val="20"/>
          <w:szCs w:val="20"/>
        </w:rPr>
        <w:t>Else</w:t>
      </w:r>
      <w:r w:rsidRPr="009144B8">
        <w:rPr>
          <w:rFonts w:ascii="Times New Roman" w:hAnsi="Times New Roman" w:cs="Times New Roman"/>
          <w:noProof/>
          <w:sz w:val="20"/>
          <w:szCs w:val="20"/>
        </w:rPr>
        <w:t xml:space="preserve"> (SPI inactive):</w:t>
      </w:r>
    </w:p>
    <w:p w14:paraId="4121F871" w14:textId="77777777" w:rsidR="009144B8" w:rsidRPr="009144B8" w:rsidRDefault="009144B8" w:rsidP="009144B8">
      <w:pPr>
        <w:numPr>
          <w:ilvl w:val="2"/>
          <w:numId w:val="5"/>
        </w:numPr>
        <w:rPr>
          <w:rFonts w:ascii="Times New Roman" w:hAnsi="Times New Roman" w:cs="Times New Roman"/>
          <w:noProof/>
          <w:sz w:val="20"/>
          <w:szCs w:val="20"/>
        </w:rPr>
      </w:pPr>
      <w:r w:rsidRPr="009144B8">
        <w:rPr>
          <w:rFonts w:ascii="Times New Roman" w:hAnsi="Times New Roman" w:cs="Times New Roman"/>
          <w:noProof/>
          <w:sz w:val="20"/>
          <w:szCs w:val="20"/>
        </w:rPr>
        <w:t>Ensure all MOSI transmit flags remain low/disabled.</w:t>
      </w:r>
    </w:p>
    <w:p w14:paraId="2BC6E0AB" w14:textId="0ABAFA70" w:rsidR="00900071" w:rsidRDefault="00900071">
      <w:pPr>
        <w:rPr>
          <w:rFonts w:ascii="Times New Roman" w:hAnsi="Times New Roman" w:cs="Times New Roman"/>
          <w:noProof/>
          <w:lang w:val="en-US"/>
        </w:rPr>
      </w:pPr>
      <w:r>
        <w:rPr>
          <w:rFonts w:ascii="Times New Roman" w:hAnsi="Times New Roman" w:cs="Times New Roman"/>
          <w:noProof/>
          <w:lang w:val="en-US"/>
        </w:rPr>
        <w:br w:type="page"/>
      </w:r>
    </w:p>
    <w:p w14:paraId="37098A8F" w14:textId="44CD955C" w:rsidR="00B81A10" w:rsidRPr="00900071" w:rsidRDefault="00900071" w:rsidP="00B81A10">
      <w:pPr>
        <w:rPr>
          <w:rFonts w:ascii="Times New Roman" w:hAnsi="Times New Roman" w:cs="Times New Roman"/>
          <w:b/>
          <w:bCs/>
          <w:u w:val="single"/>
        </w:rPr>
      </w:pPr>
      <w:r w:rsidRPr="00900071">
        <w:rPr>
          <w:rFonts w:ascii="Times New Roman" w:hAnsi="Times New Roman" w:cs="Times New Roman"/>
          <w:b/>
          <w:bCs/>
          <w:u w:val="single"/>
        </w:rPr>
        <w:lastRenderedPageBreak/>
        <w:t>SPI Slave Select</w:t>
      </w:r>
    </w:p>
    <w:p w14:paraId="3C86ACC8"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1. Calculate Transaction Target and Status Indicators</w:t>
      </w:r>
    </w:p>
    <w:p w14:paraId="159F3C37" w14:textId="77777777" w:rsidR="00900071" w:rsidRPr="00900071" w:rsidRDefault="00900071" w:rsidP="00900071">
      <w:pPr>
        <w:numPr>
          <w:ilvl w:val="0"/>
          <w:numId w:val="6"/>
        </w:numPr>
        <w:rPr>
          <w:rFonts w:ascii="Times New Roman" w:hAnsi="Times New Roman" w:cs="Times New Roman"/>
          <w:sz w:val="20"/>
          <w:szCs w:val="20"/>
        </w:rPr>
      </w:pPr>
      <w:r w:rsidRPr="00900071">
        <w:rPr>
          <w:rFonts w:ascii="Times New Roman" w:hAnsi="Times New Roman" w:cs="Times New Roman"/>
          <w:b/>
          <w:bCs/>
          <w:sz w:val="20"/>
          <w:szCs w:val="20"/>
        </w:rPr>
        <w:t>Goal:</w:t>
      </w:r>
      <w:r w:rsidRPr="00900071">
        <w:rPr>
          <w:rFonts w:ascii="Times New Roman" w:hAnsi="Times New Roman" w:cs="Times New Roman"/>
          <w:sz w:val="20"/>
          <w:szCs w:val="20"/>
        </w:rPr>
        <w:t xml:space="preserve"> Establish the total duration of a single 8-bit SPI transaction and tie the transfer status to the physical slave select line.</w:t>
      </w:r>
    </w:p>
    <w:p w14:paraId="18D5CF5E" w14:textId="77777777" w:rsidR="00900071" w:rsidRPr="00900071" w:rsidRDefault="00900071" w:rsidP="00900071">
      <w:pPr>
        <w:numPr>
          <w:ilvl w:val="0"/>
          <w:numId w:val="6"/>
        </w:numPr>
        <w:rPr>
          <w:rFonts w:ascii="Times New Roman" w:hAnsi="Times New Roman" w:cs="Times New Roman"/>
          <w:sz w:val="20"/>
          <w:szCs w:val="20"/>
        </w:rPr>
      </w:pPr>
      <w:r w:rsidRPr="00900071">
        <w:rPr>
          <w:rFonts w:ascii="Times New Roman" w:hAnsi="Times New Roman" w:cs="Times New Roman"/>
          <w:b/>
          <w:bCs/>
          <w:sz w:val="20"/>
          <w:szCs w:val="20"/>
        </w:rPr>
        <w:t>Logic:</w:t>
      </w:r>
      <w:r w:rsidRPr="00900071">
        <w:rPr>
          <w:rFonts w:ascii="Times New Roman" w:hAnsi="Times New Roman" w:cs="Times New Roman"/>
          <w:sz w:val="20"/>
          <w:szCs w:val="20"/>
        </w:rPr>
        <w:t xml:space="preserve"> * Multiply the </w:t>
      </w:r>
      <w:proofErr w:type="spellStart"/>
      <w:r w:rsidRPr="00900071">
        <w:rPr>
          <w:rFonts w:ascii="Times New Roman" w:hAnsi="Times New Roman" w:cs="Times New Roman"/>
          <w:sz w:val="20"/>
          <w:szCs w:val="20"/>
        </w:rPr>
        <w:t>BaudRateDivisor_i</w:t>
      </w:r>
      <w:proofErr w:type="spellEnd"/>
      <w:r w:rsidRPr="00900071">
        <w:rPr>
          <w:rFonts w:ascii="Times New Roman" w:hAnsi="Times New Roman" w:cs="Times New Roman"/>
          <w:sz w:val="20"/>
          <w:szCs w:val="20"/>
        </w:rPr>
        <w:t xml:space="preserve"> by 8 to determine the total number of system clock cycles (</w:t>
      </w:r>
      <w:proofErr w:type="spellStart"/>
      <w:r w:rsidRPr="00900071">
        <w:rPr>
          <w:rFonts w:ascii="Times New Roman" w:hAnsi="Times New Roman" w:cs="Times New Roman"/>
          <w:sz w:val="20"/>
          <w:szCs w:val="20"/>
        </w:rPr>
        <w:t>target_s</w:t>
      </w:r>
      <w:proofErr w:type="spellEnd"/>
      <w:r w:rsidRPr="00900071">
        <w:rPr>
          <w:rFonts w:ascii="Times New Roman" w:hAnsi="Times New Roman" w:cs="Times New Roman"/>
          <w:sz w:val="20"/>
          <w:szCs w:val="20"/>
        </w:rPr>
        <w:t>) required to transmit a full byte.</w:t>
      </w:r>
    </w:p>
    <w:p w14:paraId="5D810444" w14:textId="77777777" w:rsidR="00900071" w:rsidRPr="00900071" w:rsidRDefault="00900071" w:rsidP="00900071">
      <w:pPr>
        <w:numPr>
          <w:ilvl w:val="1"/>
          <w:numId w:val="6"/>
        </w:numPr>
        <w:rPr>
          <w:rFonts w:ascii="Times New Roman" w:hAnsi="Times New Roman" w:cs="Times New Roman"/>
          <w:sz w:val="20"/>
          <w:szCs w:val="20"/>
        </w:rPr>
      </w:pPr>
      <w:r w:rsidRPr="00900071">
        <w:rPr>
          <w:rFonts w:ascii="Times New Roman" w:hAnsi="Times New Roman" w:cs="Times New Roman"/>
          <w:sz w:val="20"/>
          <w:szCs w:val="20"/>
        </w:rPr>
        <w:t>Define the Transfer-in-Progress flag (</w:t>
      </w:r>
      <w:proofErr w:type="spellStart"/>
      <w:r w:rsidRPr="00900071">
        <w:rPr>
          <w:rFonts w:ascii="Times New Roman" w:hAnsi="Times New Roman" w:cs="Times New Roman"/>
          <w:sz w:val="20"/>
          <w:szCs w:val="20"/>
        </w:rPr>
        <w:t>tip_o</w:t>
      </w:r>
      <w:proofErr w:type="spellEnd"/>
      <w:r w:rsidRPr="00900071">
        <w:rPr>
          <w:rFonts w:ascii="Times New Roman" w:hAnsi="Times New Roman" w:cs="Times New Roman"/>
          <w:sz w:val="20"/>
          <w:szCs w:val="20"/>
        </w:rPr>
        <w:t>) as the logical inverse of the Slave Select line (</w:t>
      </w:r>
      <w:proofErr w:type="spellStart"/>
      <w:r w:rsidRPr="00900071">
        <w:rPr>
          <w:rFonts w:ascii="Times New Roman" w:hAnsi="Times New Roman" w:cs="Times New Roman"/>
          <w:sz w:val="20"/>
          <w:szCs w:val="20"/>
        </w:rPr>
        <w:t>ss_o</w:t>
      </w:r>
      <w:proofErr w:type="spellEnd"/>
      <w:r w:rsidRPr="00900071">
        <w:rPr>
          <w:rFonts w:ascii="Times New Roman" w:hAnsi="Times New Roman" w:cs="Times New Roman"/>
          <w:sz w:val="20"/>
          <w:szCs w:val="20"/>
        </w:rPr>
        <w:t>). When Slave Select is active (Low), Transfer-in-Progress is High.</w:t>
      </w:r>
    </w:p>
    <w:p w14:paraId="398D8A9B"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2. Control Slave Select and Internal Receive Tracking</w:t>
      </w:r>
    </w:p>
    <w:p w14:paraId="060B375A" w14:textId="77777777" w:rsidR="00900071" w:rsidRPr="00900071" w:rsidRDefault="00900071" w:rsidP="00900071">
      <w:pPr>
        <w:numPr>
          <w:ilvl w:val="0"/>
          <w:numId w:val="7"/>
        </w:numPr>
        <w:rPr>
          <w:rFonts w:ascii="Times New Roman" w:hAnsi="Times New Roman" w:cs="Times New Roman"/>
          <w:sz w:val="20"/>
          <w:szCs w:val="20"/>
        </w:rPr>
      </w:pPr>
      <w:r w:rsidRPr="00900071">
        <w:rPr>
          <w:rFonts w:ascii="Times New Roman" w:hAnsi="Times New Roman" w:cs="Times New Roman"/>
          <w:b/>
          <w:bCs/>
          <w:sz w:val="20"/>
          <w:szCs w:val="20"/>
        </w:rPr>
        <w:t>Goal:</w:t>
      </w:r>
      <w:r w:rsidRPr="00900071">
        <w:rPr>
          <w:rFonts w:ascii="Times New Roman" w:hAnsi="Times New Roman" w:cs="Times New Roman"/>
          <w:sz w:val="20"/>
          <w:szCs w:val="20"/>
        </w:rPr>
        <w:t xml:space="preserve"> Manage the timing of the hardware Slave Select signal and coordinate when a byte transfer finishes.</w:t>
      </w:r>
    </w:p>
    <w:p w14:paraId="77571F67" w14:textId="77777777" w:rsidR="00900071" w:rsidRPr="00900071" w:rsidRDefault="00900071" w:rsidP="00900071">
      <w:pPr>
        <w:numPr>
          <w:ilvl w:val="0"/>
          <w:numId w:val="7"/>
        </w:numPr>
        <w:rPr>
          <w:rFonts w:ascii="Times New Roman" w:hAnsi="Times New Roman" w:cs="Times New Roman"/>
          <w:sz w:val="20"/>
          <w:szCs w:val="20"/>
        </w:rPr>
      </w:pPr>
      <w:r w:rsidRPr="00900071">
        <w:rPr>
          <w:rFonts w:ascii="Times New Roman" w:hAnsi="Times New Roman" w:cs="Times New Roman"/>
          <w:b/>
          <w:bCs/>
          <w:sz w:val="20"/>
          <w:szCs w:val="20"/>
        </w:rPr>
        <w:t>Logic (On every system clock cycle or reset):</w:t>
      </w:r>
    </w:p>
    <w:p w14:paraId="645CBCF5" w14:textId="77777777" w:rsidR="00900071" w:rsidRPr="00900071" w:rsidRDefault="00900071" w:rsidP="00900071">
      <w:pPr>
        <w:numPr>
          <w:ilvl w:val="1"/>
          <w:numId w:val="7"/>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a system reset occurs:</w:t>
      </w:r>
    </w:p>
    <w:p w14:paraId="54C9FDA9"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sz w:val="20"/>
          <w:szCs w:val="20"/>
        </w:rPr>
        <w:t>Set the cycle counter to its idle state (0xFFFF).</w:t>
      </w:r>
    </w:p>
    <w:p w14:paraId="6415237E"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sz w:val="20"/>
          <w:szCs w:val="20"/>
        </w:rPr>
        <w:t xml:space="preserve">Deactivate the Slave Select line (set </w:t>
      </w:r>
      <w:proofErr w:type="spellStart"/>
      <w:r w:rsidRPr="00900071">
        <w:rPr>
          <w:rFonts w:ascii="Times New Roman" w:hAnsi="Times New Roman" w:cs="Times New Roman"/>
          <w:sz w:val="20"/>
          <w:szCs w:val="20"/>
        </w:rPr>
        <w:t>ss_o</w:t>
      </w:r>
      <w:proofErr w:type="spellEnd"/>
      <w:r w:rsidRPr="00900071">
        <w:rPr>
          <w:rFonts w:ascii="Times New Roman" w:hAnsi="Times New Roman" w:cs="Times New Roman"/>
          <w:sz w:val="20"/>
          <w:szCs w:val="20"/>
        </w:rPr>
        <w:t xml:space="preserve"> to High).</w:t>
      </w:r>
    </w:p>
    <w:p w14:paraId="19FF9695"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sz w:val="20"/>
          <w:szCs w:val="20"/>
        </w:rPr>
        <w:t>Clear the internal receive flag (</w:t>
      </w:r>
      <w:proofErr w:type="spellStart"/>
      <w:r w:rsidRPr="00900071">
        <w:rPr>
          <w:rFonts w:ascii="Times New Roman" w:hAnsi="Times New Roman" w:cs="Times New Roman"/>
          <w:sz w:val="20"/>
          <w:szCs w:val="20"/>
        </w:rPr>
        <w:t>rcv_s</w:t>
      </w:r>
      <w:proofErr w:type="spellEnd"/>
      <w:r w:rsidRPr="00900071">
        <w:rPr>
          <w:rFonts w:ascii="Times New Roman" w:hAnsi="Times New Roman" w:cs="Times New Roman"/>
          <w:sz w:val="20"/>
          <w:szCs w:val="20"/>
        </w:rPr>
        <w:t xml:space="preserve"> to Low).</w:t>
      </w:r>
    </w:p>
    <w:p w14:paraId="7D4084A1" w14:textId="77777777" w:rsidR="00900071" w:rsidRPr="00900071" w:rsidRDefault="00900071" w:rsidP="00900071">
      <w:pPr>
        <w:numPr>
          <w:ilvl w:val="1"/>
          <w:numId w:val="7"/>
        </w:numPr>
        <w:rPr>
          <w:rFonts w:ascii="Times New Roman" w:hAnsi="Times New Roman" w:cs="Times New Roman"/>
          <w:sz w:val="20"/>
          <w:szCs w:val="20"/>
        </w:rPr>
      </w:pPr>
      <w:r w:rsidRPr="00900071">
        <w:rPr>
          <w:rFonts w:ascii="Times New Roman" w:hAnsi="Times New Roman" w:cs="Times New Roman"/>
          <w:b/>
          <w:bCs/>
          <w:sz w:val="20"/>
          <w:szCs w:val="20"/>
        </w:rPr>
        <w:t>Else if</w:t>
      </w:r>
      <w:r w:rsidRPr="00900071">
        <w:rPr>
          <w:rFonts w:ascii="Times New Roman" w:hAnsi="Times New Roman" w:cs="Times New Roman"/>
          <w:sz w:val="20"/>
          <w:szCs w:val="20"/>
        </w:rPr>
        <w:t xml:space="preserve"> the module is in Master Mode, not in standby, and the operating mode is either RUN or WAIT:</w:t>
      </w:r>
    </w:p>
    <w:p w14:paraId="2F2CFEAA"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a request to send new data is detected (</w:t>
      </w:r>
      <w:proofErr w:type="spellStart"/>
      <w:r w:rsidRPr="00900071">
        <w:rPr>
          <w:rFonts w:ascii="Times New Roman" w:hAnsi="Times New Roman" w:cs="Times New Roman"/>
          <w:sz w:val="20"/>
          <w:szCs w:val="20"/>
        </w:rPr>
        <w:t>send_data_i</w:t>
      </w:r>
      <w:proofErr w:type="spellEnd"/>
      <w:r w:rsidRPr="00900071">
        <w:rPr>
          <w:rFonts w:ascii="Times New Roman" w:hAnsi="Times New Roman" w:cs="Times New Roman"/>
          <w:sz w:val="20"/>
          <w:szCs w:val="20"/>
        </w:rPr>
        <w:t xml:space="preserve"> is High):</w:t>
      </w:r>
    </w:p>
    <w:p w14:paraId="6C328211"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 xml:space="preserve">Activate the Slave Select line (set </w:t>
      </w:r>
      <w:proofErr w:type="spellStart"/>
      <w:r w:rsidRPr="00900071">
        <w:rPr>
          <w:rFonts w:ascii="Times New Roman" w:hAnsi="Times New Roman" w:cs="Times New Roman"/>
          <w:sz w:val="20"/>
          <w:szCs w:val="20"/>
        </w:rPr>
        <w:t>ss_o</w:t>
      </w:r>
      <w:proofErr w:type="spellEnd"/>
      <w:r w:rsidRPr="00900071">
        <w:rPr>
          <w:rFonts w:ascii="Times New Roman" w:hAnsi="Times New Roman" w:cs="Times New Roman"/>
          <w:sz w:val="20"/>
          <w:szCs w:val="20"/>
        </w:rPr>
        <w:t xml:space="preserve"> to Low).</w:t>
      </w:r>
    </w:p>
    <w:p w14:paraId="68B4BCDC"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Reset the cycle counter to 0x0000 to start tracking the transaction.</w:t>
      </w:r>
    </w:p>
    <w:p w14:paraId="78BE3955"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b/>
          <w:bCs/>
          <w:sz w:val="20"/>
          <w:szCs w:val="20"/>
        </w:rPr>
        <w:t>Else if</w:t>
      </w:r>
      <w:r w:rsidRPr="00900071">
        <w:rPr>
          <w:rFonts w:ascii="Times New Roman" w:hAnsi="Times New Roman" w:cs="Times New Roman"/>
          <w:sz w:val="20"/>
          <w:szCs w:val="20"/>
        </w:rPr>
        <w:t xml:space="preserve"> a transaction is ongoing (the counter hasn't reached the full 8-bit limit yet):</w:t>
      </w:r>
    </w:p>
    <w:p w14:paraId="34AA63EC"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Keep the Slave Select line active (Low).</w:t>
      </w:r>
    </w:p>
    <w:p w14:paraId="07C819E6"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Increment the cycle counter by 1.</w:t>
      </w:r>
    </w:p>
    <w:p w14:paraId="229632C5"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b/>
          <w:bCs/>
          <w:sz w:val="20"/>
          <w:szCs w:val="20"/>
        </w:rPr>
        <w:t>Else if</w:t>
      </w:r>
      <w:r w:rsidRPr="00900071">
        <w:rPr>
          <w:rFonts w:ascii="Times New Roman" w:hAnsi="Times New Roman" w:cs="Times New Roman"/>
          <w:sz w:val="20"/>
          <w:szCs w:val="20"/>
        </w:rPr>
        <w:t xml:space="preserve"> the counter reaches the final clock cycle of the 8-bit transaction limit:</w:t>
      </w:r>
    </w:p>
    <w:p w14:paraId="77267B77"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Raise the internal receive flag (</w:t>
      </w:r>
      <w:proofErr w:type="spellStart"/>
      <w:r w:rsidRPr="00900071">
        <w:rPr>
          <w:rFonts w:ascii="Times New Roman" w:hAnsi="Times New Roman" w:cs="Times New Roman"/>
          <w:sz w:val="20"/>
          <w:szCs w:val="20"/>
        </w:rPr>
        <w:t>rcv_s</w:t>
      </w:r>
      <w:proofErr w:type="spellEnd"/>
      <w:r w:rsidRPr="00900071">
        <w:rPr>
          <w:rFonts w:ascii="Times New Roman" w:hAnsi="Times New Roman" w:cs="Times New Roman"/>
          <w:sz w:val="20"/>
          <w:szCs w:val="20"/>
        </w:rPr>
        <w:t xml:space="preserve"> to High) to signal data completion.</w:t>
      </w:r>
    </w:p>
    <w:p w14:paraId="1A5B8483"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Return the cycle counter to its idle state (0xFFFF).</w:t>
      </w:r>
    </w:p>
    <w:p w14:paraId="43F747DE"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b/>
          <w:bCs/>
          <w:sz w:val="20"/>
          <w:szCs w:val="20"/>
        </w:rPr>
        <w:t>Else</w:t>
      </w:r>
      <w:r w:rsidRPr="00900071">
        <w:rPr>
          <w:rFonts w:ascii="Times New Roman" w:hAnsi="Times New Roman" w:cs="Times New Roman"/>
          <w:sz w:val="20"/>
          <w:szCs w:val="20"/>
        </w:rPr>
        <w:t xml:space="preserve"> (No active transfer and counter is idle):</w:t>
      </w:r>
    </w:p>
    <w:p w14:paraId="008CE4EC"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 xml:space="preserve">Deactivate the Slave Select line (set </w:t>
      </w:r>
      <w:proofErr w:type="spellStart"/>
      <w:r w:rsidRPr="00900071">
        <w:rPr>
          <w:rFonts w:ascii="Times New Roman" w:hAnsi="Times New Roman" w:cs="Times New Roman"/>
          <w:sz w:val="20"/>
          <w:szCs w:val="20"/>
        </w:rPr>
        <w:t>ss_o</w:t>
      </w:r>
      <w:proofErr w:type="spellEnd"/>
      <w:r w:rsidRPr="00900071">
        <w:rPr>
          <w:rFonts w:ascii="Times New Roman" w:hAnsi="Times New Roman" w:cs="Times New Roman"/>
          <w:sz w:val="20"/>
          <w:szCs w:val="20"/>
        </w:rPr>
        <w:t xml:space="preserve"> to High).</w:t>
      </w:r>
    </w:p>
    <w:p w14:paraId="3836D9F9"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Clear the internal receive flag (</w:t>
      </w:r>
      <w:proofErr w:type="spellStart"/>
      <w:r w:rsidRPr="00900071">
        <w:rPr>
          <w:rFonts w:ascii="Times New Roman" w:hAnsi="Times New Roman" w:cs="Times New Roman"/>
          <w:sz w:val="20"/>
          <w:szCs w:val="20"/>
        </w:rPr>
        <w:t>rcv_s</w:t>
      </w:r>
      <w:proofErr w:type="spellEnd"/>
      <w:r w:rsidRPr="00900071">
        <w:rPr>
          <w:rFonts w:ascii="Times New Roman" w:hAnsi="Times New Roman" w:cs="Times New Roman"/>
          <w:sz w:val="20"/>
          <w:szCs w:val="20"/>
        </w:rPr>
        <w:t xml:space="preserve"> to Low).</w:t>
      </w:r>
    </w:p>
    <w:p w14:paraId="2B54EDB1" w14:textId="77777777" w:rsidR="00900071" w:rsidRPr="00900071" w:rsidRDefault="00900071" w:rsidP="00900071">
      <w:pPr>
        <w:numPr>
          <w:ilvl w:val="3"/>
          <w:numId w:val="7"/>
        </w:numPr>
        <w:rPr>
          <w:rFonts w:ascii="Times New Roman" w:hAnsi="Times New Roman" w:cs="Times New Roman"/>
          <w:sz w:val="20"/>
          <w:szCs w:val="20"/>
        </w:rPr>
      </w:pPr>
      <w:r w:rsidRPr="00900071">
        <w:rPr>
          <w:rFonts w:ascii="Times New Roman" w:hAnsi="Times New Roman" w:cs="Times New Roman"/>
          <w:sz w:val="20"/>
          <w:szCs w:val="20"/>
        </w:rPr>
        <w:t>Force the cycle counter to stay at its idle state (0xFFFF).</w:t>
      </w:r>
    </w:p>
    <w:p w14:paraId="742F6222" w14:textId="77777777" w:rsidR="00900071" w:rsidRPr="00900071" w:rsidRDefault="00900071" w:rsidP="00900071">
      <w:pPr>
        <w:numPr>
          <w:ilvl w:val="1"/>
          <w:numId w:val="7"/>
        </w:numPr>
        <w:rPr>
          <w:rFonts w:ascii="Times New Roman" w:hAnsi="Times New Roman" w:cs="Times New Roman"/>
          <w:sz w:val="20"/>
          <w:szCs w:val="20"/>
        </w:rPr>
      </w:pPr>
      <w:r w:rsidRPr="00900071">
        <w:rPr>
          <w:rFonts w:ascii="Times New Roman" w:hAnsi="Times New Roman" w:cs="Times New Roman"/>
          <w:b/>
          <w:bCs/>
          <w:sz w:val="20"/>
          <w:szCs w:val="20"/>
        </w:rPr>
        <w:t>Else</w:t>
      </w:r>
      <w:r w:rsidRPr="00900071">
        <w:rPr>
          <w:rFonts w:ascii="Times New Roman" w:hAnsi="Times New Roman" w:cs="Times New Roman"/>
          <w:sz w:val="20"/>
          <w:szCs w:val="20"/>
        </w:rPr>
        <w:t xml:space="preserve"> (Module conditions not met / SPI disabled):</w:t>
      </w:r>
    </w:p>
    <w:p w14:paraId="58D4B374"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sz w:val="20"/>
          <w:szCs w:val="20"/>
        </w:rPr>
        <w:t>Force the cycle counter to its idle state (0xFFFF).</w:t>
      </w:r>
    </w:p>
    <w:p w14:paraId="72F541C7"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sz w:val="20"/>
          <w:szCs w:val="20"/>
        </w:rPr>
        <w:t xml:space="preserve">Deactivate the Slave Select line (set </w:t>
      </w:r>
      <w:proofErr w:type="spellStart"/>
      <w:r w:rsidRPr="00900071">
        <w:rPr>
          <w:rFonts w:ascii="Times New Roman" w:hAnsi="Times New Roman" w:cs="Times New Roman"/>
          <w:sz w:val="20"/>
          <w:szCs w:val="20"/>
        </w:rPr>
        <w:t>ss_o</w:t>
      </w:r>
      <w:proofErr w:type="spellEnd"/>
      <w:r w:rsidRPr="00900071">
        <w:rPr>
          <w:rFonts w:ascii="Times New Roman" w:hAnsi="Times New Roman" w:cs="Times New Roman"/>
          <w:sz w:val="20"/>
          <w:szCs w:val="20"/>
        </w:rPr>
        <w:t xml:space="preserve"> to High).</w:t>
      </w:r>
    </w:p>
    <w:p w14:paraId="45E96AED" w14:textId="77777777" w:rsidR="00900071" w:rsidRPr="00900071" w:rsidRDefault="00900071" w:rsidP="00900071">
      <w:pPr>
        <w:numPr>
          <w:ilvl w:val="2"/>
          <w:numId w:val="7"/>
        </w:numPr>
        <w:rPr>
          <w:rFonts w:ascii="Times New Roman" w:hAnsi="Times New Roman" w:cs="Times New Roman"/>
          <w:sz w:val="20"/>
          <w:szCs w:val="20"/>
        </w:rPr>
      </w:pPr>
      <w:r w:rsidRPr="00900071">
        <w:rPr>
          <w:rFonts w:ascii="Times New Roman" w:hAnsi="Times New Roman" w:cs="Times New Roman"/>
          <w:sz w:val="20"/>
          <w:szCs w:val="20"/>
        </w:rPr>
        <w:t>Clear the internal receive flag (</w:t>
      </w:r>
      <w:proofErr w:type="spellStart"/>
      <w:r w:rsidRPr="00900071">
        <w:rPr>
          <w:rFonts w:ascii="Times New Roman" w:hAnsi="Times New Roman" w:cs="Times New Roman"/>
          <w:sz w:val="20"/>
          <w:szCs w:val="20"/>
        </w:rPr>
        <w:t>rcv_s</w:t>
      </w:r>
      <w:proofErr w:type="spellEnd"/>
      <w:r w:rsidRPr="00900071">
        <w:rPr>
          <w:rFonts w:ascii="Times New Roman" w:hAnsi="Times New Roman" w:cs="Times New Roman"/>
          <w:sz w:val="20"/>
          <w:szCs w:val="20"/>
        </w:rPr>
        <w:t xml:space="preserve"> to Low).</w:t>
      </w:r>
    </w:p>
    <w:p w14:paraId="26B7D4D9"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3. Generate Output Receive Data Flag</w:t>
      </w:r>
    </w:p>
    <w:p w14:paraId="756D5EFF" w14:textId="77777777" w:rsidR="00900071" w:rsidRPr="00900071" w:rsidRDefault="00900071" w:rsidP="00900071">
      <w:pPr>
        <w:numPr>
          <w:ilvl w:val="0"/>
          <w:numId w:val="8"/>
        </w:numPr>
        <w:rPr>
          <w:rFonts w:ascii="Times New Roman" w:hAnsi="Times New Roman" w:cs="Times New Roman"/>
          <w:sz w:val="20"/>
          <w:szCs w:val="20"/>
        </w:rPr>
      </w:pPr>
      <w:r w:rsidRPr="00900071">
        <w:rPr>
          <w:rFonts w:ascii="Times New Roman" w:hAnsi="Times New Roman" w:cs="Times New Roman"/>
          <w:b/>
          <w:bCs/>
          <w:sz w:val="20"/>
          <w:szCs w:val="20"/>
        </w:rPr>
        <w:lastRenderedPageBreak/>
        <w:t>Goal:</w:t>
      </w:r>
      <w:r w:rsidRPr="00900071">
        <w:rPr>
          <w:rFonts w:ascii="Times New Roman" w:hAnsi="Times New Roman" w:cs="Times New Roman"/>
          <w:sz w:val="20"/>
          <w:szCs w:val="20"/>
        </w:rPr>
        <w:t xml:space="preserve"> Create a registered output flag to notify the system that a full byte of data has been collected.</w:t>
      </w:r>
    </w:p>
    <w:p w14:paraId="7FE2587D" w14:textId="77777777" w:rsidR="00900071" w:rsidRPr="00900071" w:rsidRDefault="00900071" w:rsidP="00900071">
      <w:pPr>
        <w:numPr>
          <w:ilvl w:val="0"/>
          <w:numId w:val="8"/>
        </w:numPr>
        <w:rPr>
          <w:rFonts w:ascii="Times New Roman" w:hAnsi="Times New Roman" w:cs="Times New Roman"/>
          <w:sz w:val="20"/>
          <w:szCs w:val="20"/>
        </w:rPr>
      </w:pPr>
      <w:r w:rsidRPr="00900071">
        <w:rPr>
          <w:rFonts w:ascii="Times New Roman" w:hAnsi="Times New Roman" w:cs="Times New Roman"/>
          <w:b/>
          <w:bCs/>
          <w:sz w:val="20"/>
          <w:szCs w:val="20"/>
        </w:rPr>
        <w:t>Logic (On every system clock cycle or reset):</w:t>
      </w:r>
    </w:p>
    <w:p w14:paraId="2969BD5B" w14:textId="77777777" w:rsidR="00900071" w:rsidRPr="00900071" w:rsidRDefault="00900071" w:rsidP="00900071">
      <w:pPr>
        <w:numPr>
          <w:ilvl w:val="1"/>
          <w:numId w:val="8"/>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a system reset occurs:</w:t>
      </w:r>
    </w:p>
    <w:p w14:paraId="58920EF8" w14:textId="77777777" w:rsidR="00900071" w:rsidRPr="00900071" w:rsidRDefault="00900071" w:rsidP="00900071">
      <w:pPr>
        <w:numPr>
          <w:ilvl w:val="2"/>
          <w:numId w:val="8"/>
        </w:numPr>
        <w:rPr>
          <w:rFonts w:ascii="Times New Roman" w:hAnsi="Times New Roman" w:cs="Times New Roman"/>
          <w:sz w:val="20"/>
          <w:szCs w:val="20"/>
        </w:rPr>
      </w:pPr>
      <w:r w:rsidRPr="00900071">
        <w:rPr>
          <w:rFonts w:ascii="Times New Roman" w:hAnsi="Times New Roman" w:cs="Times New Roman"/>
          <w:sz w:val="20"/>
          <w:szCs w:val="20"/>
        </w:rPr>
        <w:t xml:space="preserve">Reset the </w:t>
      </w:r>
      <w:proofErr w:type="spellStart"/>
      <w:r w:rsidRPr="00900071">
        <w:rPr>
          <w:rFonts w:ascii="Times New Roman" w:hAnsi="Times New Roman" w:cs="Times New Roman"/>
          <w:sz w:val="20"/>
          <w:szCs w:val="20"/>
        </w:rPr>
        <w:t>receive_data_o</w:t>
      </w:r>
      <w:proofErr w:type="spellEnd"/>
      <w:r w:rsidRPr="00900071">
        <w:rPr>
          <w:rFonts w:ascii="Times New Roman" w:hAnsi="Times New Roman" w:cs="Times New Roman"/>
          <w:sz w:val="20"/>
          <w:szCs w:val="20"/>
        </w:rPr>
        <w:t xml:space="preserve"> flag to Low.</w:t>
      </w:r>
    </w:p>
    <w:p w14:paraId="765521CC" w14:textId="77777777" w:rsidR="00900071" w:rsidRPr="00900071" w:rsidRDefault="00900071" w:rsidP="00900071">
      <w:pPr>
        <w:numPr>
          <w:ilvl w:val="1"/>
          <w:numId w:val="8"/>
        </w:numPr>
        <w:rPr>
          <w:rFonts w:ascii="Times New Roman" w:hAnsi="Times New Roman" w:cs="Times New Roman"/>
          <w:sz w:val="20"/>
          <w:szCs w:val="20"/>
        </w:rPr>
      </w:pPr>
      <w:r w:rsidRPr="00900071">
        <w:rPr>
          <w:rFonts w:ascii="Times New Roman" w:hAnsi="Times New Roman" w:cs="Times New Roman"/>
          <w:b/>
          <w:bCs/>
          <w:sz w:val="20"/>
          <w:szCs w:val="20"/>
        </w:rPr>
        <w:t>Else:</w:t>
      </w:r>
    </w:p>
    <w:p w14:paraId="15746524" w14:textId="76010555" w:rsidR="00900071" w:rsidRDefault="00900071" w:rsidP="00900071">
      <w:pPr>
        <w:numPr>
          <w:ilvl w:val="2"/>
          <w:numId w:val="8"/>
        </w:numPr>
        <w:rPr>
          <w:rFonts w:ascii="Times New Roman" w:hAnsi="Times New Roman" w:cs="Times New Roman"/>
          <w:sz w:val="20"/>
          <w:szCs w:val="20"/>
        </w:rPr>
      </w:pPr>
      <w:r w:rsidRPr="00900071">
        <w:rPr>
          <w:rFonts w:ascii="Times New Roman" w:hAnsi="Times New Roman" w:cs="Times New Roman"/>
          <w:sz w:val="20"/>
          <w:szCs w:val="20"/>
        </w:rPr>
        <w:t>Pass the value of the internal receive flag (</w:t>
      </w:r>
      <w:proofErr w:type="spellStart"/>
      <w:r w:rsidRPr="00900071">
        <w:rPr>
          <w:rFonts w:ascii="Times New Roman" w:hAnsi="Times New Roman" w:cs="Times New Roman"/>
          <w:sz w:val="20"/>
          <w:szCs w:val="20"/>
        </w:rPr>
        <w:t>rcv_s</w:t>
      </w:r>
      <w:proofErr w:type="spellEnd"/>
      <w:r w:rsidRPr="00900071">
        <w:rPr>
          <w:rFonts w:ascii="Times New Roman" w:hAnsi="Times New Roman" w:cs="Times New Roman"/>
          <w:sz w:val="20"/>
          <w:szCs w:val="20"/>
        </w:rPr>
        <w:t>) to the registered output (</w:t>
      </w:r>
      <w:proofErr w:type="spellStart"/>
      <w:r w:rsidRPr="00900071">
        <w:rPr>
          <w:rFonts w:ascii="Times New Roman" w:hAnsi="Times New Roman" w:cs="Times New Roman"/>
          <w:sz w:val="20"/>
          <w:szCs w:val="20"/>
        </w:rPr>
        <w:t>receive_data_o</w:t>
      </w:r>
      <w:proofErr w:type="spellEnd"/>
      <w:r w:rsidRPr="00900071">
        <w:rPr>
          <w:rFonts w:ascii="Times New Roman" w:hAnsi="Times New Roman" w:cs="Times New Roman"/>
          <w:sz w:val="20"/>
          <w:szCs w:val="20"/>
        </w:rPr>
        <w:t>). This introduces a 1-clock-cycle delay to stabilize the status indicator.</w:t>
      </w:r>
    </w:p>
    <w:p w14:paraId="6EE37628" w14:textId="77777777" w:rsidR="00900071" w:rsidRDefault="00900071" w:rsidP="00900071">
      <w:pPr>
        <w:rPr>
          <w:rFonts w:ascii="Times New Roman" w:hAnsi="Times New Roman" w:cs="Times New Roman"/>
          <w:sz w:val="20"/>
          <w:szCs w:val="20"/>
        </w:rPr>
      </w:pPr>
    </w:p>
    <w:p w14:paraId="5E5DB9F0" w14:textId="67A48E74" w:rsidR="00900071" w:rsidRPr="00AF23EF" w:rsidRDefault="00900071" w:rsidP="00B81A10">
      <w:pPr>
        <w:rPr>
          <w:rFonts w:ascii="Times New Roman" w:hAnsi="Times New Roman" w:cs="Times New Roman"/>
          <w:sz w:val="20"/>
          <w:szCs w:val="20"/>
        </w:rPr>
      </w:pPr>
      <w:r>
        <w:rPr>
          <w:rFonts w:ascii="Times New Roman" w:hAnsi="Times New Roman" w:cs="Times New Roman"/>
          <w:sz w:val="20"/>
          <w:szCs w:val="20"/>
        </w:rPr>
        <w:br w:type="page"/>
      </w:r>
      <w:r w:rsidRPr="00900071">
        <w:rPr>
          <w:rFonts w:ascii="Times New Roman" w:hAnsi="Times New Roman" w:cs="Times New Roman"/>
          <w:b/>
          <w:bCs/>
          <w:u w:val="single"/>
          <w:lang w:val="en-US"/>
        </w:rPr>
        <w:lastRenderedPageBreak/>
        <w:t>Shifter</w:t>
      </w:r>
    </w:p>
    <w:p w14:paraId="0FBFD43E"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1. Load Transmit Buffer (Shift Register)</w:t>
      </w:r>
    </w:p>
    <w:p w14:paraId="4D3DF795" w14:textId="77777777" w:rsidR="00900071" w:rsidRPr="00900071" w:rsidRDefault="00900071" w:rsidP="00900071">
      <w:pPr>
        <w:numPr>
          <w:ilvl w:val="0"/>
          <w:numId w:val="9"/>
        </w:numPr>
        <w:rPr>
          <w:rFonts w:ascii="Times New Roman" w:hAnsi="Times New Roman" w:cs="Times New Roman"/>
          <w:sz w:val="20"/>
          <w:szCs w:val="20"/>
        </w:rPr>
      </w:pPr>
      <w:r w:rsidRPr="00900071">
        <w:rPr>
          <w:rFonts w:ascii="Times New Roman" w:hAnsi="Times New Roman" w:cs="Times New Roman"/>
          <w:b/>
          <w:bCs/>
          <w:sz w:val="20"/>
          <w:szCs w:val="20"/>
        </w:rPr>
        <w:t>Goal:</w:t>
      </w:r>
      <w:r w:rsidRPr="00900071">
        <w:rPr>
          <w:rFonts w:ascii="Times New Roman" w:hAnsi="Times New Roman" w:cs="Times New Roman"/>
          <w:sz w:val="20"/>
          <w:szCs w:val="20"/>
        </w:rPr>
        <w:t xml:space="preserve"> Capture parallel data from the system bus to prepare it for serial transmission.</w:t>
      </w:r>
    </w:p>
    <w:p w14:paraId="5D4FFDA6" w14:textId="77777777" w:rsidR="00900071" w:rsidRPr="00900071" w:rsidRDefault="00900071" w:rsidP="00900071">
      <w:pPr>
        <w:numPr>
          <w:ilvl w:val="0"/>
          <w:numId w:val="9"/>
        </w:numPr>
        <w:rPr>
          <w:rFonts w:ascii="Times New Roman" w:hAnsi="Times New Roman" w:cs="Times New Roman"/>
          <w:sz w:val="20"/>
          <w:szCs w:val="20"/>
        </w:rPr>
      </w:pPr>
      <w:r w:rsidRPr="00900071">
        <w:rPr>
          <w:rFonts w:ascii="Times New Roman" w:hAnsi="Times New Roman" w:cs="Times New Roman"/>
          <w:b/>
          <w:bCs/>
          <w:sz w:val="20"/>
          <w:szCs w:val="20"/>
        </w:rPr>
        <w:t>Logic (On every system clock cycle or reset):</w:t>
      </w:r>
    </w:p>
    <w:p w14:paraId="60C2A012" w14:textId="77777777" w:rsidR="00900071" w:rsidRPr="00900071" w:rsidRDefault="00900071" w:rsidP="00900071">
      <w:pPr>
        <w:numPr>
          <w:ilvl w:val="1"/>
          <w:numId w:val="9"/>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a system reset occurs:</w:t>
      </w:r>
    </w:p>
    <w:p w14:paraId="2583B96B" w14:textId="77777777" w:rsidR="00900071" w:rsidRPr="00900071" w:rsidRDefault="00900071" w:rsidP="00900071">
      <w:pPr>
        <w:numPr>
          <w:ilvl w:val="2"/>
          <w:numId w:val="9"/>
        </w:numPr>
        <w:rPr>
          <w:rFonts w:ascii="Times New Roman" w:hAnsi="Times New Roman" w:cs="Times New Roman"/>
          <w:sz w:val="20"/>
          <w:szCs w:val="20"/>
        </w:rPr>
      </w:pPr>
      <w:r w:rsidRPr="00900071">
        <w:rPr>
          <w:rFonts w:ascii="Times New Roman" w:hAnsi="Times New Roman" w:cs="Times New Roman"/>
          <w:sz w:val="20"/>
          <w:szCs w:val="20"/>
        </w:rPr>
        <w:t>Clear the transmit shift register to 0.</w:t>
      </w:r>
    </w:p>
    <w:p w14:paraId="496D0068" w14:textId="77777777" w:rsidR="00900071" w:rsidRPr="00900071" w:rsidRDefault="00900071" w:rsidP="00900071">
      <w:pPr>
        <w:numPr>
          <w:ilvl w:val="1"/>
          <w:numId w:val="9"/>
        </w:numPr>
        <w:rPr>
          <w:rFonts w:ascii="Times New Roman" w:hAnsi="Times New Roman" w:cs="Times New Roman"/>
          <w:sz w:val="20"/>
          <w:szCs w:val="20"/>
        </w:rPr>
      </w:pPr>
      <w:r w:rsidRPr="00900071">
        <w:rPr>
          <w:rFonts w:ascii="Times New Roman" w:hAnsi="Times New Roman" w:cs="Times New Roman"/>
          <w:b/>
          <w:bCs/>
          <w:sz w:val="20"/>
          <w:szCs w:val="20"/>
        </w:rPr>
        <w:t>Else if</w:t>
      </w:r>
      <w:r w:rsidRPr="00900071">
        <w:rPr>
          <w:rFonts w:ascii="Times New Roman" w:hAnsi="Times New Roman" w:cs="Times New Roman"/>
          <w:sz w:val="20"/>
          <w:szCs w:val="20"/>
        </w:rPr>
        <w:t xml:space="preserve"> a send request (</w:t>
      </w:r>
      <w:proofErr w:type="spellStart"/>
      <w:r w:rsidRPr="00900071">
        <w:rPr>
          <w:rFonts w:ascii="Times New Roman" w:hAnsi="Times New Roman" w:cs="Times New Roman"/>
          <w:sz w:val="20"/>
          <w:szCs w:val="20"/>
        </w:rPr>
        <w:t>send_data_i</w:t>
      </w:r>
      <w:proofErr w:type="spellEnd"/>
      <w:r w:rsidRPr="00900071">
        <w:rPr>
          <w:rFonts w:ascii="Times New Roman" w:hAnsi="Times New Roman" w:cs="Times New Roman"/>
          <w:sz w:val="20"/>
          <w:szCs w:val="20"/>
        </w:rPr>
        <w:t>) is active:</w:t>
      </w:r>
    </w:p>
    <w:p w14:paraId="75B57B02" w14:textId="77777777" w:rsidR="00900071" w:rsidRPr="00900071" w:rsidRDefault="00900071" w:rsidP="00900071">
      <w:pPr>
        <w:numPr>
          <w:ilvl w:val="2"/>
          <w:numId w:val="9"/>
        </w:numPr>
        <w:rPr>
          <w:rFonts w:ascii="Times New Roman" w:hAnsi="Times New Roman" w:cs="Times New Roman"/>
          <w:sz w:val="20"/>
          <w:szCs w:val="20"/>
        </w:rPr>
      </w:pPr>
      <w:r w:rsidRPr="00900071">
        <w:rPr>
          <w:rFonts w:ascii="Times New Roman" w:hAnsi="Times New Roman" w:cs="Times New Roman"/>
          <w:sz w:val="20"/>
          <w:szCs w:val="20"/>
        </w:rPr>
        <w:t>Load the parallel input byte (</w:t>
      </w:r>
      <w:proofErr w:type="spellStart"/>
      <w:r w:rsidRPr="00900071">
        <w:rPr>
          <w:rFonts w:ascii="Times New Roman" w:hAnsi="Times New Roman" w:cs="Times New Roman"/>
          <w:sz w:val="20"/>
          <w:szCs w:val="20"/>
        </w:rPr>
        <w:t>data_mosi_i</w:t>
      </w:r>
      <w:proofErr w:type="spellEnd"/>
      <w:r w:rsidRPr="00900071">
        <w:rPr>
          <w:rFonts w:ascii="Times New Roman" w:hAnsi="Times New Roman" w:cs="Times New Roman"/>
          <w:sz w:val="20"/>
          <w:szCs w:val="20"/>
        </w:rPr>
        <w:t>) into the transmit shift register.</w:t>
      </w:r>
    </w:p>
    <w:p w14:paraId="4E3CE4C7"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2. Expose Received Data Output</w:t>
      </w:r>
    </w:p>
    <w:p w14:paraId="1121733F" w14:textId="77777777" w:rsidR="00900071" w:rsidRPr="00900071" w:rsidRDefault="00900071" w:rsidP="00900071">
      <w:pPr>
        <w:numPr>
          <w:ilvl w:val="0"/>
          <w:numId w:val="10"/>
        </w:numPr>
        <w:rPr>
          <w:rFonts w:ascii="Times New Roman" w:hAnsi="Times New Roman" w:cs="Times New Roman"/>
          <w:sz w:val="20"/>
          <w:szCs w:val="20"/>
        </w:rPr>
      </w:pPr>
      <w:r w:rsidRPr="00900071">
        <w:rPr>
          <w:rFonts w:ascii="Times New Roman" w:hAnsi="Times New Roman" w:cs="Times New Roman"/>
          <w:b/>
          <w:bCs/>
          <w:sz w:val="20"/>
          <w:szCs w:val="20"/>
        </w:rPr>
        <w:t>Goal:</w:t>
      </w:r>
      <w:r w:rsidRPr="00900071">
        <w:rPr>
          <w:rFonts w:ascii="Times New Roman" w:hAnsi="Times New Roman" w:cs="Times New Roman"/>
          <w:sz w:val="20"/>
          <w:szCs w:val="20"/>
        </w:rPr>
        <w:t xml:space="preserve"> Control when incoming serial data collected from the peripheral is presented to the system bus.</w:t>
      </w:r>
    </w:p>
    <w:p w14:paraId="4B4F0044" w14:textId="77777777" w:rsidR="00900071" w:rsidRPr="00900071" w:rsidRDefault="00900071" w:rsidP="00900071">
      <w:pPr>
        <w:numPr>
          <w:ilvl w:val="0"/>
          <w:numId w:val="10"/>
        </w:numPr>
        <w:rPr>
          <w:rFonts w:ascii="Times New Roman" w:hAnsi="Times New Roman" w:cs="Times New Roman"/>
          <w:sz w:val="20"/>
          <w:szCs w:val="20"/>
        </w:rPr>
      </w:pPr>
      <w:r w:rsidRPr="00900071">
        <w:rPr>
          <w:rFonts w:ascii="Times New Roman" w:hAnsi="Times New Roman" w:cs="Times New Roman"/>
          <w:b/>
          <w:bCs/>
          <w:sz w:val="20"/>
          <w:szCs w:val="20"/>
        </w:rPr>
        <w:t>Logic:</w:t>
      </w:r>
      <w:r w:rsidRPr="00900071">
        <w:rPr>
          <w:rFonts w:ascii="Times New Roman" w:hAnsi="Times New Roman" w:cs="Times New Roman"/>
          <w:sz w:val="20"/>
          <w:szCs w:val="20"/>
        </w:rPr>
        <w:t xml:space="preserve"> * </w:t>
      </w: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the receive indicator (</w:t>
      </w:r>
      <w:proofErr w:type="spellStart"/>
      <w:r w:rsidRPr="00900071">
        <w:rPr>
          <w:rFonts w:ascii="Times New Roman" w:hAnsi="Times New Roman" w:cs="Times New Roman"/>
          <w:sz w:val="20"/>
          <w:szCs w:val="20"/>
        </w:rPr>
        <w:t>receive_data_i</w:t>
      </w:r>
      <w:proofErr w:type="spellEnd"/>
      <w:r w:rsidRPr="00900071">
        <w:rPr>
          <w:rFonts w:ascii="Times New Roman" w:hAnsi="Times New Roman" w:cs="Times New Roman"/>
          <w:sz w:val="20"/>
          <w:szCs w:val="20"/>
        </w:rPr>
        <w:t>) is active:</w:t>
      </w:r>
    </w:p>
    <w:p w14:paraId="30CA1C60" w14:textId="77777777" w:rsidR="00900071" w:rsidRPr="00900071" w:rsidRDefault="00900071" w:rsidP="00900071">
      <w:pPr>
        <w:numPr>
          <w:ilvl w:val="1"/>
          <w:numId w:val="10"/>
        </w:numPr>
        <w:rPr>
          <w:rFonts w:ascii="Times New Roman" w:hAnsi="Times New Roman" w:cs="Times New Roman"/>
          <w:sz w:val="20"/>
          <w:szCs w:val="20"/>
        </w:rPr>
      </w:pPr>
      <w:r w:rsidRPr="00900071">
        <w:rPr>
          <w:rFonts w:ascii="Times New Roman" w:hAnsi="Times New Roman" w:cs="Times New Roman"/>
          <w:sz w:val="20"/>
          <w:szCs w:val="20"/>
        </w:rPr>
        <w:t>Drive the output bus (</w:t>
      </w:r>
      <w:proofErr w:type="spellStart"/>
      <w:r w:rsidRPr="00900071">
        <w:rPr>
          <w:rFonts w:ascii="Times New Roman" w:hAnsi="Times New Roman" w:cs="Times New Roman"/>
          <w:sz w:val="20"/>
          <w:szCs w:val="20"/>
        </w:rPr>
        <w:t>data_miso_o</w:t>
      </w:r>
      <w:proofErr w:type="spellEnd"/>
      <w:r w:rsidRPr="00900071">
        <w:rPr>
          <w:rFonts w:ascii="Times New Roman" w:hAnsi="Times New Roman" w:cs="Times New Roman"/>
          <w:sz w:val="20"/>
          <w:szCs w:val="20"/>
        </w:rPr>
        <w:t>) with the contents of the temporary storage register (</w:t>
      </w:r>
      <w:proofErr w:type="spellStart"/>
      <w:r w:rsidRPr="00900071">
        <w:rPr>
          <w:rFonts w:ascii="Times New Roman" w:hAnsi="Times New Roman" w:cs="Times New Roman"/>
          <w:sz w:val="20"/>
          <w:szCs w:val="20"/>
        </w:rPr>
        <w:t>temp_reg</w:t>
      </w:r>
      <w:proofErr w:type="spellEnd"/>
      <w:r w:rsidRPr="00900071">
        <w:rPr>
          <w:rFonts w:ascii="Times New Roman" w:hAnsi="Times New Roman" w:cs="Times New Roman"/>
          <w:sz w:val="20"/>
          <w:szCs w:val="20"/>
        </w:rPr>
        <w:t>).</w:t>
      </w:r>
    </w:p>
    <w:p w14:paraId="54AF6963" w14:textId="77777777" w:rsidR="00900071" w:rsidRPr="00900071" w:rsidRDefault="00900071" w:rsidP="00900071">
      <w:pPr>
        <w:numPr>
          <w:ilvl w:val="1"/>
          <w:numId w:val="10"/>
        </w:numPr>
        <w:rPr>
          <w:rFonts w:ascii="Times New Roman" w:hAnsi="Times New Roman" w:cs="Times New Roman"/>
          <w:sz w:val="20"/>
          <w:szCs w:val="20"/>
        </w:rPr>
      </w:pPr>
      <w:r w:rsidRPr="00900071">
        <w:rPr>
          <w:rFonts w:ascii="Times New Roman" w:hAnsi="Times New Roman" w:cs="Times New Roman"/>
          <w:b/>
          <w:bCs/>
          <w:sz w:val="20"/>
          <w:szCs w:val="20"/>
        </w:rPr>
        <w:t>Else:</w:t>
      </w:r>
    </w:p>
    <w:p w14:paraId="686AE4FC" w14:textId="77777777" w:rsidR="00900071" w:rsidRPr="00900071" w:rsidRDefault="00900071" w:rsidP="00900071">
      <w:pPr>
        <w:numPr>
          <w:ilvl w:val="2"/>
          <w:numId w:val="10"/>
        </w:numPr>
        <w:rPr>
          <w:rFonts w:ascii="Times New Roman" w:hAnsi="Times New Roman" w:cs="Times New Roman"/>
          <w:sz w:val="20"/>
          <w:szCs w:val="20"/>
        </w:rPr>
      </w:pPr>
      <w:r w:rsidRPr="00900071">
        <w:rPr>
          <w:rFonts w:ascii="Times New Roman" w:hAnsi="Times New Roman" w:cs="Times New Roman"/>
          <w:sz w:val="20"/>
          <w:szCs w:val="20"/>
        </w:rPr>
        <w:t>Hold the output bus lines at zero (0x00).</w:t>
      </w:r>
    </w:p>
    <w:p w14:paraId="67DF9892"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3. Transmit Data Bit-by-Bit (MOSI)</w:t>
      </w:r>
    </w:p>
    <w:p w14:paraId="07ED1101" w14:textId="77777777" w:rsidR="00900071" w:rsidRPr="00900071" w:rsidRDefault="00900071" w:rsidP="00900071">
      <w:pPr>
        <w:numPr>
          <w:ilvl w:val="0"/>
          <w:numId w:val="11"/>
        </w:numPr>
        <w:rPr>
          <w:rFonts w:ascii="Times New Roman" w:hAnsi="Times New Roman" w:cs="Times New Roman"/>
          <w:sz w:val="20"/>
          <w:szCs w:val="20"/>
        </w:rPr>
      </w:pPr>
      <w:r w:rsidRPr="00900071">
        <w:rPr>
          <w:rFonts w:ascii="Times New Roman" w:hAnsi="Times New Roman" w:cs="Times New Roman"/>
          <w:b/>
          <w:bCs/>
          <w:sz w:val="20"/>
          <w:szCs w:val="20"/>
        </w:rPr>
        <w:t>Goal:</w:t>
      </w:r>
      <w:r w:rsidRPr="00900071">
        <w:rPr>
          <w:rFonts w:ascii="Times New Roman" w:hAnsi="Times New Roman" w:cs="Times New Roman"/>
          <w:sz w:val="20"/>
          <w:szCs w:val="20"/>
        </w:rPr>
        <w:t xml:space="preserve"> Shift out data serially over the MOSI line based on configured SPI modes and bit order.</w:t>
      </w:r>
    </w:p>
    <w:p w14:paraId="2CB1FF6C" w14:textId="77777777" w:rsidR="00900071" w:rsidRPr="00900071" w:rsidRDefault="00900071" w:rsidP="00900071">
      <w:pPr>
        <w:numPr>
          <w:ilvl w:val="0"/>
          <w:numId w:val="11"/>
        </w:numPr>
        <w:rPr>
          <w:rFonts w:ascii="Times New Roman" w:hAnsi="Times New Roman" w:cs="Times New Roman"/>
          <w:sz w:val="20"/>
          <w:szCs w:val="20"/>
        </w:rPr>
      </w:pPr>
      <w:r w:rsidRPr="00900071">
        <w:rPr>
          <w:rFonts w:ascii="Times New Roman" w:hAnsi="Times New Roman" w:cs="Times New Roman"/>
          <w:b/>
          <w:bCs/>
          <w:sz w:val="20"/>
          <w:szCs w:val="20"/>
        </w:rPr>
        <w:t>Logic (On every system clock cycle or reset):</w:t>
      </w:r>
    </w:p>
    <w:p w14:paraId="43A0A495" w14:textId="77777777" w:rsidR="00900071" w:rsidRPr="00900071" w:rsidRDefault="00900071" w:rsidP="00900071">
      <w:pPr>
        <w:numPr>
          <w:ilvl w:val="1"/>
          <w:numId w:val="11"/>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a system reset occurs:</w:t>
      </w:r>
    </w:p>
    <w:p w14:paraId="04D6B383" w14:textId="77777777" w:rsidR="00900071" w:rsidRPr="00900071" w:rsidRDefault="00900071" w:rsidP="00900071">
      <w:pPr>
        <w:numPr>
          <w:ilvl w:val="2"/>
          <w:numId w:val="11"/>
        </w:numPr>
        <w:rPr>
          <w:rFonts w:ascii="Times New Roman" w:hAnsi="Times New Roman" w:cs="Times New Roman"/>
          <w:sz w:val="20"/>
          <w:szCs w:val="20"/>
        </w:rPr>
      </w:pPr>
      <w:r w:rsidRPr="00900071">
        <w:rPr>
          <w:rFonts w:ascii="Times New Roman" w:hAnsi="Times New Roman" w:cs="Times New Roman"/>
          <w:sz w:val="20"/>
          <w:szCs w:val="20"/>
        </w:rPr>
        <w:t xml:space="preserve">Clear the </w:t>
      </w:r>
      <w:proofErr w:type="spellStart"/>
      <w:r w:rsidRPr="00900071">
        <w:rPr>
          <w:rFonts w:ascii="Times New Roman" w:hAnsi="Times New Roman" w:cs="Times New Roman"/>
          <w:sz w:val="20"/>
          <w:szCs w:val="20"/>
        </w:rPr>
        <w:t>mosi_o</w:t>
      </w:r>
      <w:proofErr w:type="spellEnd"/>
      <w:r w:rsidRPr="00900071">
        <w:rPr>
          <w:rFonts w:ascii="Times New Roman" w:hAnsi="Times New Roman" w:cs="Times New Roman"/>
          <w:sz w:val="20"/>
          <w:szCs w:val="20"/>
        </w:rPr>
        <w:t xml:space="preserve"> serial output line to 0.</w:t>
      </w:r>
    </w:p>
    <w:p w14:paraId="3BB151BA" w14:textId="77777777" w:rsidR="00900071" w:rsidRPr="00900071" w:rsidRDefault="00900071" w:rsidP="00900071">
      <w:pPr>
        <w:numPr>
          <w:ilvl w:val="2"/>
          <w:numId w:val="11"/>
        </w:numPr>
        <w:rPr>
          <w:rFonts w:ascii="Times New Roman" w:hAnsi="Times New Roman" w:cs="Times New Roman"/>
          <w:sz w:val="20"/>
          <w:szCs w:val="20"/>
        </w:rPr>
      </w:pPr>
      <w:r w:rsidRPr="00900071">
        <w:rPr>
          <w:rFonts w:ascii="Times New Roman" w:hAnsi="Times New Roman" w:cs="Times New Roman"/>
          <w:sz w:val="20"/>
          <w:szCs w:val="20"/>
        </w:rPr>
        <w:t>Initialize the LSB-first counter to 0 and the MSB-first counter to 7.</w:t>
      </w:r>
    </w:p>
    <w:p w14:paraId="1C991BB2" w14:textId="77777777" w:rsidR="00900071" w:rsidRPr="00900071" w:rsidRDefault="00900071" w:rsidP="00900071">
      <w:pPr>
        <w:numPr>
          <w:ilvl w:val="1"/>
          <w:numId w:val="11"/>
        </w:numPr>
        <w:rPr>
          <w:rFonts w:ascii="Times New Roman" w:hAnsi="Times New Roman" w:cs="Times New Roman"/>
          <w:sz w:val="20"/>
          <w:szCs w:val="20"/>
        </w:rPr>
      </w:pPr>
      <w:r w:rsidRPr="00900071">
        <w:rPr>
          <w:rFonts w:ascii="Times New Roman" w:hAnsi="Times New Roman" w:cs="Times New Roman"/>
          <w:b/>
          <w:bCs/>
          <w:sz w:val="20"/>
          <w:szCs w:val="20"/>
        </w:rPr>
        <w:t>Else if</w:t>
      </w:r>
      <w:r w:rsidRPr="00900071">
        <w:rPr>
          <w:rFonts w:ascii="Times New Roman" w:hAnsi="Times New Roman" w:cs="Times New Roman"/>
          <w:sz w:val="20"/>
          <w:szCs w:val="20"/>
        </w:rPr>
        <w:t xml:space="preserve"> Slave Select is active (Low):</w:t>
      </w:r>
    </w:p>
    <w:p w14:paraId="38C84E50" w14:textId="77777777" w:rsidR="00900071" w:rsidRPr="00900071" w:rsidRDefault="00900071" w:rsidP="00900071">
      <w:pPr>
        <w:numPr>
          <w:ilvl w:val="2"/>
          <w:numId w:val="11"/>
        </w:numPr>
        <w:rPr>
          <w:rFonts w:ascii="Times New Roman" w:hAnsi="Times New Roman" w:cs="Times New Roman"/>
          <w:sz w:val="20"/>
          <w:szCs w:val="20"/>
        </w:rPr>
      </w:pPr>
      <w:r w:rsidRPr="00900071">
        <w:rPr>
          <w:rFonts w:ascii="Times New Roman" w:hAnsi="Times New Roman" w:cs="Times New Roman"/>
          <w:sz w:val="20"/>
          <w:szCs w:val="20"/>
        </w:rPr>
        <w:t>Evaluate SPI Mode settings (CPOL/CPHA):</w:t>
      </w:r>
    </w:p>
    <w:p w14:paraId="777113F3" w14:textId="77777777" w:rsidR="00900071" w:rsidRPr="00900071" w:rsidRDefault="00900071" w:rsidP="00900071">
      <w:pPr>
        <w:numPr>
          <w:ilvl w:val="3"/>
          <w:numId w:val="11"/>
        </w:numPr>
        <w:rPr>
          <w:rFonts w:ascii="Times New Roman" w:hAnsi="Times New Roman" w:cs="Times New Roman"/>
          <w:sz w:val="20"/>
          <w:szCs w:val="20"/>
        </w:rPr>
      </w:pPr>
      <w:r w:rsidRPr="00900071">
        <w:rPr>
          <w:rFonts w:ascii="Times New Roman" w:hAnsi="Times New Roman" w:cs="Times New Roman"/>
          <w:b/>
          <w:bCs/>
          <w:sz w:val="20"/>
          <w:szCs w:val="20"/>
        </w:rPr>
        <w:t>Case A: Mixed configuration (Only one of CPOL or CPHA is high):</w:t>
      </w:r>
    </w:p>
    <w:p w14:paraId="481736A8" w14:textId="77777777" w:rsidR="00900071" w:rsidRPr="00900071" w:rsidRDefault="00900071" w:rsidP="00900071">
      <w:pPr>
        <w:numPr>
          <w:ilvl w:val="4"/>
          <w:numId w:val="11"/>
        </w:numPr>
        <w:rPr>
          <w:rFonts w:ascii="Times New Roman" w:hAnsi="Times New Roman" w:cs="Times New Roman"/>
          <w:sz w:val="20"/>
          <w:szCs w:val="20"/>
        </w:rPr>
      </w:pPr>
      <w:r w:rsidRPr="00900071">
        <w:rPr>
          <w:rFonts w:ascii="Times New Roman" w:hAnsi="Times New Roman" w:cs="Times New Roman"/>
          <w:sz w:val="20"/>
          <w:szCs w:val="20"/>
        </w:rPr>
        <w:t>Monitor the primary transmit clock strobe (mosi_send_sclk0_i).</w:t>
      </w:r>
    </w:p>
    <w:p w14:paraId="3D989BBB" w14:textId="77777777" w:rsidR="00900071" w:rsidRPr="00900071" w:rsidRDefault="00900071" w:rsidP="00900071">
      <w:pPr>
        <w:numPr>
          <w:ilvl w:val="4"/>
          <w:numId w:val="11"/>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configured for LSB-First: Shift out bits from index 0 to 7, incrementing the counter on each strobe. Reset counter after bit 7.</w:t>
      </w:r>
    </w:p>
    <w:p w14:paraId="229B2077" w14:textId="77777777" w:rsidR="00900071" w:rsidRPr="00900071" w:rsidRDefault="00900071" w:rsidP="00900071">
      <w:pPr>
        <w:numPr>
          <w:ilvl w:val="4"/>
          <w:numId w:val="11"/>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configured for MSB-First: Shift out bits from index 7 down to 0, decrementing the counter on each strobe. Reset counter back to 7 after bit 0.</w:t>
      </w:r>
    </w:p>
    <w:p w14:paraId="34392C4E" w14:textId="77777777" w:rsidR="00900071" w:rsidRPr="00900071" w:rsidRDefault="00900071" w:rsidP="00900071">
      <w:pPr>
        <w:numPr>
          <w:ilvl w:val="3"/>
          <w:numId w:val="11"/>
        </w:numPr>
        <w:rPr>
          <w:rFonts w:ascii="Times New Roman" w:hAnsi="Times New Roman" w:cs="Times New Roman"/>
          <w:sz w:val="20"/>
          <w:szCs w:val="20"/>
        </w:rPr>
      </w:pPr>
      <w:r w:rsidRPr="00900071">
        <w:rPr>
          <w:rFonts w:ascii="Times New Roman" w:hAnsi="Times New Roman" w:cs="Times New Roman"/>
          <w:b/>
          <w:bCs/>
          <w:sz w:val="20"/>
          <w:szCs w:val="20"/>
        </w:rPr>
        <w:t>Case B: Aligned configuration (Both CPOL and CPHA match):</w:t>
      </w:r>
    </w:p>
    <w:p w14:paraId="10657339" w14:textId="77777777" w:rsidR="00900071" w:rsidRPr="00900071" w:rsidRDefault="00900071" w:rsidP="00900071">
      <w:pPr>
        <w:numPr>
          <w:ilvl w:val="4"/>
          <w:numId w:val="11"/>
        </w:numPr>
        <w:rPr>
          <w:rFonts w:ascii="Times New Roman" w:hAnsi="Times New Roman" w:cs="Times New Roman"/>
          <w:sz w:val="20"/>
          <w:szCs w:val="20"/>
        </w:rPr>
      </w:pPr>
      <w:r w:rsidRPr="00900071">
        <w:rPr>
          <w:rFonts w:ascii="Times New Roman" w:hAnsi="Times New Roman" w:cs="Times New Roman"/>
          <w:sz w:val="20"/>
          <w:szCs w:val="20"/>
        </w:rPr>
        <w:t>Monitor the secondary transmit clock strobe (</w:t>
      </w:r>
      <w:proofErr w:type="spellStart"/>
      <w:r w:rsidRPr="00900071">
        <w:rPr>
          <w:rFonts w:ascii="Times New Roman" w:hAnsi="Times New Roman" w:cs="Times New Roman"/>
          <w:sz w:val="20"/>
          <w:szCs w:val="20"/>
        </w:rPr>
        <w:t>mosi_send_sclk_i</w:t>
      </w:r>
      <w:proofErr w:type="spellEnd"/>
      <w:r w:rsidRPr="00900071">
        <w:rPr>
          <w:rFonts w:ascii="Times New Roman" w:hAnsi="Times New Roman" w:cs="Times New Roman"/>
          <w:sz w:val="20"/>
          <w:szCs w:val="20"/>
        </w:rPr>
        <w:t>).</w:t>
      </w:r>
    </w:p>
    <w:p w14:paraId="1F01FEBE" w14:textId="77777777" w:rsidR="00900071" w:rsidRPr="00900071" w:rsidRDefault="00900071" w:rsidP="00900071">
      <w:pPr>
        <w:numPr>
          <w:ilvl w:val="4"/>
          <w:numId w:val="11"/>
        </w:numPr>
        <w:rPr>
          <w:rFonts w:ascii="Times New Roman" w:hAnsi="Times New Roman" w:cs="Times New Roman"/>
          <w:sz w:val="20"/>
          <w:szCs w:val="20"/>
        </w:rPr>
      </w:pPr>
      <w:r w:rsidRPr="00900071">
        <w:rPr>
          <w:rFonts w:ascii="Times New Roman" w:hAnsi="Times New Roman" w:cs="Times New Roman"/>
          <w:sz w:val="20"/>
          <w:szCs w:val="20"/>
        </w:rPr>
        <w:t>Run identical logic to Case A (handling LSB-first or MSB-first shifting) using this secondary timing strobe instead.</w:t>
      </w:r>
    </w:p>
    <w:p w14:paraId="2A9678DF" w14:textId="77777777" w:rsidR="00900071" w:rsidRPr="00900071" w:rsidRDefault="00900071" w:rsidP="00900071">
      <w:pPr>
        <w:rPr>
          <w:rFonts w:ascii="Times New Roman" w:hAnsi="Times New Roman" w:cs="Times New Roman"/>
          <w:b/>
          <w:bCs/>
          <w:sz w:val="20"/>
          <w:szCs w:val="20"/>
        </w:rPr>
      </w:pPr>
      <w:r w:rsidRPr="00900071">
        <w:rPr>
          <w:rFonts w:ascii="Times New Roman" w:hAnsi="Times New Roman" w:cs="Times New Roman"/>
          <w:b/>
          <w:bCs/>
          <w:sz w:val="20"/>
          <w:szCs w:val="20"/>
        </w:rPr>
        <w:t>4. Receive Data Bit-by-Bit (MISO)</w:t>
      </w:r>
    </w:p>
    <w:p w14:paraId="69A7BF2D" w14:textId="77777777" w:rsidR="00900071" w:rsidRPr="00900071" w:rsidRDefault="00900071" w:rsidP="00900071">
      <w:pPr>
        <w:numPr>
          <w:ilvl w:val="0"/>
          <w:numId w:val="12"/>
        </w:numPr>
        <w:rPr>
          <w:rFonts w:ascii="Times New Roman" w:hAnsi="Times New Roman" w:cs="Times New Roman"/>
          <w:sz w:val="20"/>
          <w:szCs w:val="20"/>
        </w:rPr>
      </w:pPr>
      <w:r w:rsidRPr="00900071">
        <w:rPr>
          <w:rFonts w:ascii="Times New Roman" w:hAnsi="Times New Roman" w:cs="Times New Roman"/>
          <w:b/>
          <w:bCs/>
          <w:sz w:val="20"/>
          <w:szCs w:val="20"/>
        </w:rPr>
        <w:lastRenderedPageBreak/>
        <w:t>Goal:</w:t>
      </w:r>
      <w:r w:rsidRPr="00900071">
        <w:rPr>
          <w:rFonts w:ascii="Times New Roman" w:hAnsi="Times New Roman" w:cs="Times New Roman"/>
          <w:sz w:val="20"/>
          <w:szCs w:val="20"/>
        </w:rPr>
        <w:t xml:space="preserve"> Sample incoming serial data from the MISO line and reassemble it into a byte.</w:t>
      </w:r>
    </w:p>
    <w:p w14:paraId="635E1C14" w14:textId="77777777" w:rsidR="00900071" w:rsidRPr="00900071" w:rsidRDefault="00900071" w:rsidP="00900071">
      <w:pPr>
        <w:numPr>
          <w:ilvl w:val="0"/>
          <w:numId w:val="12"/>
        </w:numPr>
        <w:rPr>
          <w:rFonts w:ascii="Times New Roman" w:hAnsi="Times New Roman" w:cs="Times New Roman"/>
          <w:sz w:val="20"/>
          <w:szCs w:val="20"/>
        </w:rPr>
      </w:pPr>
      <w:r w:rsidRPr="00900071">
        <w:rPr>
          <w:rFonts w:ascii="Times New Roman" w:hAnsi="Times New Roman" w:cs="Times New Roman"/>
          <w:b/>
          <w:bCs/>
          <w:sz w:val="20"/>
          <w:szCs w:val="20"/>
        </w:rPr>
        <w:t>Logic (On every system clock cycle or reset):</w:t>
      </w:r>
    </w:p>
    <w:p w14:paraId="2C681956" w14:textId="77777777" w:rsidR="00900071" w:rsidRPr="00900071" w:rsidRDefault="00900071" w:rsidP="00900071">
      <w:pPr>
        <w:numPr>
          <w:ilvl w:val="1"/>
          <w:numId w:val="12"/>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a system reset occurs:</w:t>
      </w:r>
    </w:p>
    <w:p w14:paraId="30A0CB90" w14:textId="77777777" w:rsidR="00900071" w:rsidRPr="00900071" w:rsidRDefault="00900071" w:rsidP="00900071">
      <w:pPr>
        <w:numPr>
          <w:ilvl w:val="2"/>
          <w:numId w:val="12"/>
        </w:numPr>
        <w:rPr>
          <w:rFonts w:ascii="Times New Roman" w:hAnsi="Times New Roman" w:cs="Times New Roman"/>
          <w:sz w:val="20"/>
          <w:szCs w:val="20"/>
        </w:rPr>
      </w:pPr>
      <w:r w:rsidRPr="00900071">
        <w:rPr>
          <w:rFonts w:ascii="Times New Roman" w:hAnsi="Times New Roman" w:cs="Times New Roman"/>
          <w:sz w:val="20"/>
          <w:szCs w:val="20"/>
        </w:rPr>
        <w:t>Clear the temporary receive buffer (</w:t>
      </w:r>
      <w:proofErr w:type="spellStart"/>
      <w:r w:rsidRPr="00900071">
        <w:rPr>
          <w:rFonts w:ascii="Times New Roman" w:hAnsi="Times New Roman" w:cs="Times New Roman"/>
          <w:sz w:val="20"/>
          <w:szCs w:val="20"/>
        </w:rPr>
        <w:t>temp_reg</w:t>
      </w:r>
      <w:proofErr w:type="spellEnd"/>
      <w:r w:rsidRPr="00900071">
        <w:rPr>
          <w:rFonts w:ascii="Times New Roman" w:hAnsi="Times New Roman" w:cs="Times New Roman"/>
          <w:sz w:val="20"/>
          <w:szCs w:val="20"/>
        </w:rPr>
        <w:t>) to 0.</w:t>
      </w:r>
    </w:p>
    <w:p w14:paraId="23AE2C8E" w14:textId="77777777" w:rsidR="00900071" w:rsidRPr="00900071" w:rsidRDefault="00900071" w:rsidP="00900071">
      <w:pPr>
        <w:numPr>
          <w:ilvl w:val="2"/>
          <w:numId w:val="12"/>
        </w:numPr>
        <w:rPr>
          <w:rFonts w:ascii="Times New Roman" w:hAnsi="Times New Roman" w:cs="Times New Roman"/>
          <w:sz w:val="20"/>
          <w:szCs w:val="20"/>
        </w:rPr>
      </w:pPr>
      <w:r w:rsidRPr="00900071">
        <w:rPr>
          <w:rFonts w:ascii="Times New Roman" w:hAnsi="Times New Roman" w:cs="Times New Roman"/>
          <w:sz w:val="20"/>
          <w:szCs w:val="20"/>
        </w:rPr>
        <w:t>Initialize the LSB-receive counter to 0 and the MSB-receive counter to 7.</w:t>
      </w:r>
    </w:p>
    <w:p w14:paraId="6BF003DF" w14:textId="77777777" w:rsidR="00900071" w:rsidRPr="00900071" w:rsidRDefault="00900071" w:rsidP="00900071">
      <w:pPr>
        <w:numPr>
          <w:ilvl w:val="1"/>
          <w:numId w:val="12"/>
        </w:numPr>
        <w:rPr>
          <w:rFonts w:ascii="Times New Roman" w:hAnsi="Times New Roman" w:cs="Times New Roman"/>
          <w:sz w:val="20"/>
          <w:szCs w:val="20"/>
        </w:rPr>
      </w:pPr>
      <w:r w:rsidRPr="00900071">
        <w:rPr>
          <w:rFonts w:ascii="Times New Roman" w:hAnsi="Times New Roman" w:cs="Times New Roman"/>
          <w:b/>
          <w:bCs/>
          <w:sz w:val="20"/>
          <w:szCs w:val="20"/>
        </w:rPr>
        <w:t>Else if</w:t>
      </w:r>
      <w:r w:rsidRPr="00900071">
        <w:rPr>
          <w:rFonts w:ascii="Times New Roman" w:hAnsi="Times New Roman" w:cs="Times New Roman"/>
          <w:sz w:val="20"/>
          <w:szCs w:val="20"/>
        </w:rPr>
        <w:t xml:space="preserve"> Slave Select is active (Low):</w:t>
      </w:r>
    </w:p>
    <w:p w14:paraId="71D17C5E" w14:textId="77777777" w:rsidR="00900071" w:rsidRPr="00900071" w:rsidRDefault="00900071" w:rsidP="00900071">
      <w:pPr>
        <w:numPr>
          <w:ilvl w:val="2"/>
          <w:numId w:val="12"/>
        </w:numPr>
        <w:rPr>
          <w:rFonts w:ascii="Times New Roman" w:hAnsi="Times New Roman" w:cs="Times New Roman"/>
          <w:sz w:val="20"/>
          <w:szCs w:val="20"/>
        </w:rPr>
      </w:pPr>
      <w:r w:rsidRPr="00900071">
        <w:rPr>
          <w:rFonts w:ascii="Times New Roman" w:hAnsi="Times New Roman" w:cs="Times New Roman"/>
          <w:sz w:val="20"/>
          <w:szCs w:val="20"/>
        </w:rPr>
        <w:t>Evaluate SPI Mode settings (CPOL/CPHA):</w:t>
      </w:r>
    </w:p>
    <w:p w14:paraId="0C9D13D1" w14:textId="77777777" w:rsidR="00900071" w:rsidRPr="00900071" w:rsidRDefault="00900071" w:rsidP="00900071">
      <w:pPr>
        <w:numPr>
          <w:ilvl w:val="3"/>
          <w:numId w:val="12"/>
        </w:numPr>
        <w:rPr>
          <w:rFonts w:ascii="Times New Roman" w:hAnsi="Times New Roman" w:cs="Times New Roman"/>
          <w:sz w:val="20"/>
          <w:szCs w:val="20"/>
        </w:rPr>
      </w:pPr>
      <w:r w:rsidRPr="00900071">
        <w:rPr>
          <w:rFonts w:ascii="Times New Roman" w:hAnsi="Times New Roman" w:cs="Times New Roman"/>
          <w:b/>
          <w:bCs/>
          <w:sz w:val="20"/>
          <w:szCs w:val="20"/>
        </w:rPr>
        <w:t>Case A: Mixed configuration (Only one of CPOL or CPHA is high):</w:t>
      </w:r>
    </w:p>
    <w:p w14:paraId="010E0189" w14:textId="77777777" w:rsidR="00900071" w:rsidRPr="00900071" w:rsidRDefault="00900071" w:rsidP="00900071">
      <w:pPr>
        <w:numPr>
          <w:ilvl w:val="4"/>
          <w:numId w:val="12"/>
        </w:numPr>
        <w:rPr>
          <w:rFonts w:ascii="Times New Roman" w:hAnsi="Times New Roman" w:cs="Times New Roman"/>
          <w:sz w:val="20"/>
          <w:szCs w:val="20"/>
        </w:rPr>
      </w:pPr>
      <w:r w:rsidRPr="00900071">
        <w:rPr>
          <w:rFonts w:ascii="Times New Roman" w:hAnsi="Times New Roman" w:cs="Times New Roman"/>
          <w:sz w:val="20"/>
          <w:szCs w:val="20"/>
        </w:rPr>
        <w:t>Monitor the primary receive clock strobe (miso_receive_sclk0_i).</w:t>
      </w:r>
    </w:p>
    <w:p w14:paraId="115D98A0" w14:textId="77777777" w:rsidR="00900071" w:rsidRPr="00900071" w:rsidRDefault="00900071" w:rsidP="00900071">
      <w:pPr>
        <w:numPr>
          <w:ilvl w:val="4"/>
          <w:numId w:val="12"/>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configured for LSB-First: Catch the bit from the </w:t>
      </w:r>
      <w:proofErr w:type="spellStart"/>
      <w:r w:rsidRPr="00900071">
        <w:rPr>
          <w:rFonts w:ascii="Times New Roman" w:hAnsi="Times New Roman" w:cs="Times New Roman"/>
          <w:sz w:val="20"/>
          <w:szCs w:val="20"/>
        </w:rPr>
        <w:t>miso_i</w:t>
      </w:r>
      <w:proofErr w:type="spellEnd"/>
      <w:r w:rsidRPr="00900071">
        <w:rPr>
          <w:rFonts w:ascii="Times New Roman" w:hAnsi="Times New Roman" w:cs="Times New Roman"/>
          <w:sz w:val="20"/>
          <w:szCs w:val="20"/>
        </w:rPr>
        <w:t xml:space="preserve"> line and place it into </w:t>
      </w:r>
      <w:proofErr w:type="spellStart"/>
      <w:r w:rsidRPr="00900071">
        <w:rPr>
          <w:rFonts w:ascii="Times New Roman" w:hAnsi="Times New Roman" w:cs="Times New Roman"/>
          <w:sz w:val="20"/>
          <w:szCs w:val="20"/>
        </w:rPr>
        <w:t>temp_reg</w:t>
      </w:r>
      <w:proofErr w:type="spellEnd"/>
      <w:r w:rsidRPr="00900071">
        <w:rPr>
          <w:rFonts w:ascii="Times New Roman" w:hAnsi="Times New Roman" w:cs="Times New Roman"/>
          <w:sz w:val="20"/>
          <w:szCs w:val="20"/>
        </w:rPr>
        <w:t xml:space="preserve"> starting at index 0 up to 7, incrementing on each strobe.</w:t>
      </w:r>
    </w:p>
    <w:p w14:paraId="4EB4D9EA" w14:textId="77777777" w:rsidR="00900071" w:rsidRPr="00900071" w:rsidRDefault="00900071" w:rsidP="00900071">
      <w:pPr>
        <w:numPr>
          <w:ilvl w:val="4"/>
          <w:numId w:val="12"/>
        </w:numPr>
        <w:rPr>
          <w:rFonts w:ascii="Times New Roman" w:hAnsi="Times New Roman" w:cs="Times New Roman"/>
          <w:sz w:val="20"/>
          <w:szCs w:val="20"/>
        </w:rPr>
      </w:pPr>
      <w:r w:rsidRPr="00900071">
        <w:rPr>
          <w:rFonts w:ascii="Times New Roman" w:hAnsi="Times New Roman" w:cs="Times New Roman"/>
          <w:b/>
          <w:bCs/>
          <w:sz w:val="20"/>
          <w:szCs w:val="20"/>
        </w:rPr>
        <w:t>If</w:t>
      </w:r>
      <w:r w:rsidRPr="00900071">
        <w:rPr>
          <w:rFonts w:ascii="Times New Roman" w:hAnsi="Times New Roman" w:cs="Times New Roman"/>
          <w:sz w:val="20"/>
          <w:szCs w:val="20"/>
        </w:rPr>
        <w:t xml:space="preserve"> configured for MSB-First: Catch the bit from the </w:t>
      </w:r>
      <w:proofErr w:type="spellStart"/>
      <w:r w:rsidRPr="00900071">
        <w:rPr>
          <w:rFonts w:ascii="Times New Roman" w:hAnsi="Times New Roman" w:cs="Times New Roman"/>
          <w:sz w:val="20"/>
          <w:szCs w:val="20"/>
        </w:rPr>
        <w:t>miso_i</w:t>
      </w:r>
      <w:proofErr w:type="spellEnd"/>
      <w:r w:rsidRPr="00900071">
        <w:rPr>
          <w:rFonts w:ascii="Times New Roman" w:hAnsi="Times New Roman" w:cs="Times New Roman"/>
          <w:sz w:val="20"/>
          <w:szCs w:val="20"/>
        </w:rPr>
        <w:t xml:space="preserve"> line and place it into </w:t>
      </w:r>
      <w:proofErr w:type="spellStart"/>
      <w:r w:rsidRPr="00900071">
        <w:rPr>
          <w:rFonts w:ascii="Times New Roman" w:hAnsi="Times New Roman" w:cs="Times New Roman"/>
          <w:sz w:val="20"/>
          <w:szCs w:val="20"/>
        </w:rPr>
        <w:t>temp_reg</w:t>
      </w:r>
      <w:proofErr w:type="spellEnd"/>
      <w:r w:rsidRPr="00900071">
        <w:rPr>
          <w:rFonts w:ascii="Times New Roman" w:hAnsi="Times New Roman" w:cs="Times New Roman"/>
          <w:sz w:val="20"/>
          <w:szCs w:val="20"/>
        </w:rPr>
        <w:t xml:space="preserve"> starting at index 7 down to 0, decrementing on each strobe.</w:t>
      </w:r>
    </w:p>
    <w:p w14:paraId="0B18B64C" w14:textId="77777777" w:rsidR="00900071" w:rsidRPr="00900071" w:rsidRDefault="00900071" w:rsidP="00900071">
      <w:pPr>
        <w:numPr>
          <w:ilvl w:val="3"/>
          <w:numId w:val="12"/>
        </w:numPr>
        <w:rPr>
          <w:rFonts w:ascii="Times New Roman" w:hAnsi="Times New Roman" w:cs="Times New Roman"/>
          <w:sz w:val="20"/>
          <w:szCs w:val="20"/>
        </w:rPr>
      </w:pPr>
      <w:r w:rsidRPr="00900071">
        <w:rPr>
          <w:rFonts w:ascii="Times New Roman" w:hAnsi="Times New Roman" w:cs="Times New Roman"/>
          <w:b/>
          <w:bCs/>
          <w:sz w:val="20"/>
          <w:szCs w:val="20"/>
        </w:rPr>
        <w:t>Case B: Aligned configuration (Both CPOL and CPHA match):</w:t>
      </w:r>
    </w:p>
    <w:p w14:paraId="4E1639F4" w14:textId="77777777" w:rsidR="00900071" w:rsidRPr="00900071" w:rsidRDefault="00900071" w:rsidP="00900071">
      <w:pPr>
        <w:numPr>
          <w:ilvl w:val="4"/>
          <w:numId w:val="12"/>
        </w:numPr>
        <w:rPr>
          <w:rFonts w:ascii="Times New Roman" w:hAnsi="Times New Roman" w:cs="Times New Roman"/>
          <w:sz w:val="20"/>
          <w:szCs w:val="20"/>
        </w:rPr>
      </w:pPr>
      <w:r w:rsidRPr="00900071">
        <w:rPr>
          <w:rFonts w:ascii="Times New Roman" w:hAnsi="Times New Roman" w:cs="Times New Roman"/>
          <w:sz w:val="20"/>
          <w:szCs w:val="20"/>
        </w:rPr>
        <w:t>Monitor the secondary receive clock strobe (</w:t>
      </w:r>
      <w:proofErr w:type="spellStart"/>
      <w:r w:rsidRPr="00900071">
        <w:rPr>
          <w:rFonts w:ascii="Times New Roman" w:hAnsi="Times New Roman" w:cs="Times New Roman"/>
          <w:sz w:val="20"/>
          <w:szCs w:val="20"/>
        </w:rPr>
        <w:t>miso_receive_sclk_i</w:t>
      </w:r>
      <w:proofErr w:type="spellEnd"/>
      <w:r w:rsidRPr="00900071">
        <w:rPr>
          <w:rFonts w:ascii="Times New Roman" w:hAnsi="Times New Roman" w:cs="Times New Roman"/>
          <w:sz w:val="20"/>
          <w:szCs w:val="20"/>
        </w:rPr>
        <w:t>).</w:t>
      </w:r>
    </w:p>
    <w:p w14:paraId="45BA3642" w14:textId="77777777" w:rsidR="00900071" w:rsidRPr="00900071" w:rsidRDefault="00900071" w:rsidP="00900071">
      <w:pPr>
        <w:numPr>
          <w:ilvl w:val="4"/>
          <w:numId w:val="12"/>
        </w:numPr>
        <w:rPr>
          <w:rFonts w:ascii="Times New Roman" w:hAnsi="Times New Roman" w:cs="Times New Roman"/>
          <w:sz w:val="20"/>
          <w:szCs w:val="20"/>
        </w:rPr>
      </w:pPr>
      <w:r w:rsidRPr="00900071">
        <w:rPr>
          <w:rFonts w:ascii="Times New Roman" w:hAnsi="Times New Roman" w:cs="Times New Roman"/>
          <w:sz w:val="20"/>
          <w:szCs w:val="20"/>
        </w:rPr>
        <w:t>Run identical logic to Case A (assembling the byte via LSB or MSB order) using this secondary timing strobe instead.</w:t>
      </w:r>
    </w:p>
    <w:p w14:paraId="43E3443F" w14:textId="6AC28232" w:rsidR="00900071" w:rsidRDefault="00900071">
      <w:pPr>
        <w:rPr>
          <w:rFonts w:ascii="Times New Roman" w:hAnsi="Times New Roman" w:cs="Times New Roman"/>
          <w:u w:val="single"/>
          <w:lang w:val="en-US"/>
        </w:rPr>
      </w:pPr>
      <w:r>
        <w:rPr>
          <w:rFonts w:ascii="Times New Roman" w:hAnsi="Times New Roman" w:cs="Times New Roman"/>
          <w:u w:val="single"/>
          <w:lang w:val="en-US"/>
        </w:rPr>
        <w:br w:type="page"/>
      </w:r>
    </w:p>
    <w:p w14:paraId="56C7D42B" w14:textId="5DA86E88" w:rsidR="00900071" w:rsidRPr="00900071" w:rsidRDefault="00900071" w:rsidP="00900071">
      <w:pPr>
        <w:rPr>
          <w:rFonts w:ascii="Times New Roman" w:hAnsi="Times New Roman" w:cs="Times New Roman"/>
          <w:b/>
          <w:bCs/>
          <w:u w:val="single"/>
        </w:rPr>
      </w:pPr>
      <w:r w:rsidRPr="00900071">
        <w:rPr>
          <w:rFonts w:ascii="Times New Roman" w:hAnsi="Times New Roman" w:cs="Times New Roman"/>
          <w:b/>
          <w:bCs/>
          <w:u w:val="single"/>
        </w:rPr>
        <w:lastRenderedPageBreak/>
        <w:t>SPI Slave Select</w:t>
      </w:r>
      <w:r>
        <w:rPr>
          <w:rFonts w:ascii="Times New Roman" w:hAnsi="Times New Roman" w:cs="Times New Roman"/>
          <w:b/>
          <w:bCs/>
          <w:u w:val="single"/>
        </w:rPr>
        <w:t xml:space="preserve"> Interface</w:t>
      </w:r>
      <w:r w:rsidRPr="00900071">
        <w:rPr>
          <w:rFonts w:ascii="Times New Roman" w:hAnsi="Times New Roman" w:cs="Times New Roman"/>
          <w:b/>
          <w:bCs/>
          <w:u w:val="single"/>
        </w:rPr>
        <w:t xml:space="preserve"> Controller</w:t>
      </w:r>
    </w:p>
    <w:p w14:paraId="4B236005" w14:textId="77777777" w:rsidR="00900071" w:rsidRPr="00900071" w:rsidRDefault="00900071" w:rsidP="00900071">
      <w:pPr>
        <w:rPr>
          <w:rFonts w:ascii="Times New Roman" w:hAnsi="Times New Roman" w:cs="Times New Roman"/>
          <w:b/>
          <w:bCs/>
        </w:rPr>
      </w:pPr>
      <w:r w:rsidRPr="00900071">
        <w:rPr>
          <w:rFonts w:ascii="Times New Roman" w:hAnsi="Times New Roman" w:cs="Times New Roman"/>
          <w:b/>
          <w:bCs/>
        </w:rPr>
        <w:t>1. Calculate Transaction Target and Status Indicators</w:t>
      </w:r>
    </w:p>
    <w:p w14:paraId="272776F6" w14:textId="77777777" w:rsidR="00900071" w:rsidRPr="00900071" w:rsidRDefault="00900071" w:rsidP="00900071">
      <w:pPr>
        <w:numPr>
          <w:ilvl w:val="0"/>
          <w:numId w:val="13"/>
        </w:numPr>
        <w:rPr>
          <w:rFonts w:ascii="Times New Roman" w:hAnsi="Times New Roman" w:cs="Times New Roman"/>
        </w:rPr>
      </w:pPr>
      <w:r w:rsidRPr="00900071">
        <w:rPr>
          <w:rFonts w:ascii="Times New Roman" w:hAnsi="Times New Roman" w:cs="Times New Roman"/>
          <w:b/>
          <w:bCs/>
        </w:rPr>
        <w:t>Goal:</w:t>
      </w:r>
      <w:r w:rsidRPr="00900071">
        <w:rPr>
          <w:rFonts w:ascii="Times New Roman" w:hAnsi="Times New Roman" w:cs="Times New Roman"/>
        </w:rPr>
        <w:t xml:space="preserve"> Establish the total duration of a single 8-bit SPI transaction and tie the transfer status to the physical slave select line.</w:t>
      </w:r>
    </w:p>
    <w:p w14:paraId="300B785C" w14:textId="77777777" w:rsidR="00900071" w:rsidRPr="00900071" w:rsidRDefault="00900071" w:rsidP="00900071">
      <w:pPr>
        <w:numPr>
          <w:ilvl w:val="0"/>
          <w:numId w:val="13"/>
        </w:numPr>
        <w:rPr>
          <w:rFonts w:ascii="Times New Roman" w:hAnsi="Times New Roman" w:cs="Times New Roman"/>
        </w:rPr>
      </w:pPr>
      <w:r w:rsidRPr="00900071">
        <w:rPr>
          <w:rFonts w:ascii="Times New Roman" w:hAnsi="Times New Roman" w:cs="Times New Roman"/>
          <w:b/>
          <w:bCs/>
        </w:rPr>
        <w:t>Logic:</w:t>
      </w:r>
      <w:r w:rsidRPr="00900071">
        <w:rPr>
          <w:rFonts w:ascii="Times New Roman" w:hAnsi="Times New Roman" w:cs="Times New Roman"/>
        </w:rPr>
        <w:t xml:space="preserve"> * Multiply the </w:t>
      </w:r>
      <w:proofErr w:type="spellStart"/>
      <w:r w:rsidRPr="00900071">
        <w:rPr>
          <w:rFonts w:ascii="Times New Roman" w:hAnsi="Times New Roman" w:cs="Times New Roman"/>
        </w:rPr>
        <w:t>BaudRateDivisor_i</w:t>
      </w:r>
      <w:proofErr w:type="spellEnd"/>
      <w:r w:rsidRPr="00900071">
        <w:rPr>
          <w:rFonts w:ascii="Times New Roman" w:hAnsi="Times New Roman" w:cs="Times New Roman"/>
        </w:rPr>
        <w:t xml:space="preserve"> by 8 to determine the total number of system clock cycles (</w:t>
      </w:r>
      <w:proofErr w:type="spellStart"/>
      <w:r w:rsidRPr="00900071">
        <w:rPr>
          <w:rFonts w:ascii="Times New Roman" w:hAnsi="Times New Roman" w:cs="Times New Roman"/>
        </w:rPr>
        <w:t>target_s</w:t>
      </w:r>
      <w:proofErr w:type="spellEnd"/>
      <w:r w:rsidRPr="00900071">
        <w:rPr>
          <w:rFonts w:ascii="Times New Roman" w:hAnsi="Times New Roman" w:cs="Times New Roman"/>
        </w:rPr>
        <w:t>) required to transmit a full byte.</w:t>
      </w:r>
    </w:p>
    <w:p w14:paraId="431535B7" w14:textId="77777777" w:rsidR="00900071" w:rsidRPr="00900071" w:rsidRDefault="00900071" w:rsidP="00900071">
      <w:pPr>
        <w:numPr>
          <w:ilvl w:val="1"/>
          <w:numId w:val="13"/>
        </w:numPr>
        <w:rPr>
          <w:rFonts w:ascii="Times New Roman" w:hAnsi="Times New Roman" w:cs="Times New Roman"/>
        </w:rPr>
      </w:pPr>
      <w:r w:rsidRPr="00900071">
        <w:rPr>
          <w:rFonts w:ascii="Times New Roman" w:hAnsi="Times New Roman" w:cs="Times New Roman"/>
        </w:rPr>
        <w:t>Define the Transfer-in-Progress flag (</w:t>
      </w:r>
      <w:proofErr w:type="spellStart"/>
      <w:r w:rsidRPr="00900071">
        <w:rPr>
          <w:rFonts w:ascii="Times New Roman" w:hAnsi="Times New Roman" w:cs="Times New Roman"/>
        </w:rPr>
        <w:t>tip_o</w:t>
      </w:r>
      <w:proofErr w:type="spellEnd"/>
      <w:r w:rsidRPr="00900071">
        <w:rPr>
          <w:rFonts w:ascii="Times New Roman" w:hAnsi="Times New Roman" w:cs="Times New Roman"/>
        </w:rPr>
        <w:t>) as the logical inverse of the Slave Select line (</w:t>
      </w:r>
      <w:proofErr w:type="spellStart"/>
      <w:r w:rsidRPr="00900071">
        <w:rPr>
          <w:rFonts w:ascii="Times New Roman" w:hAnsi="Times New Roman" w:cs="Times New Roman"/>
        </w:rPr>
        <w:t>ss_o</w:t>
      </w:r>
      <w:proofErr w:type="spellEnd"/>
      <w:r w:rsidRPr="00900071">
        <w:rPr>
          <w:rFonts w:ascii="Times New Roman" w:hAnsi="Times New Roman" w:cs="Times New Roman"/>
        </w:rPr>
        <w:t>). When Slave Select is active (Low), Transfer-in-Progress is High.</w:t>
      </w:r>
    </w:p>
    <w:p w14:paraId="1FBA9496" w14:textId="77777777" w:rsidR="00900071" w:rsidRPr="00900071" w:rsidRDefault="00900071" w:rsidP="00900071">
      <w:pPr>
        <w:rPr>
          <w:rFonts w:ascii="Times New Roman" w:hAnsi="Times New Roman" w:cs="Times New Roman"/>
          <w:b/>
          <w:bCs/>
        </w:rPr>
      </w:pPr>
      <w:r w:rsidRPr="00900071">
        <w:rPr>
          <w:rFonts w:ascii="Times New Roman" w:hAnsi="Times New Roman" w:cs="Times New Roman"/>
          <w:b/>
          <w:bCs/>
        </w:rPr>
        <w:t>2. Control Slave Select and Internal Receive Tracking</w:t>
      </w:r>
    </w:p>
    <w:p w14:paraId="53E2EF92" w14:textId="77777777" w:rsidR="00900071" w:rsidRPr="00900071" w:rsidRDefault="00900071" w:rsidP="00900071">
      <w:pPr>
        <w:numPr>
          <w:ilvl w:val="0"/>
          <w:numId w:val="14"/>
        </w:numPr>
        <w:rPr>
          <w:rFonts w:ascii="Times New Roman" w:hAnsi="Times New Roman" w:cs="Times New Roman"/>
        </w:rPr>
      </w:pPr>
      <w:r w:rsidRPr="00900071">
        <w:rPr>
          <w:rFonts w:ascii="Times New Roman" w:hAnsi="Times New Roman" w:cs="Times New Roman"/>
          <w:b/>
          <w:bCs/>
        </w:rPr>
        <w:t>Goal:</w:t>
      </w:r>
      <w:r w:rsidRPr="00900071">
        <w:rPr>
          <w:rFonts w:ascii="Times New Roman" w:hAnsi="Times New Roman" w:cs="Times New Roman"/>
        </w:rPr>
        <w:t xml:space="preserve"> Manage the timing of the hardware Slave Select signal and coordinate when a byte transfer finishes.</w:t>
      </w:r>
    </w:p>
    <w:p w14:paraId="440D8CE7" w14:textId="77777777" w:rsidR="00900071" w:rsidRPr="00900071" w:rsidRDefault="00900071" w:rsidP="00900071">
      <w:pPr>
        <w:numPr>
          <w:ilvl w:val="0"/>
          <w:numId w:val="14"/>
        </w:numPr>
        <w:rPr>
          <w:rFonts w:ascii="Times New Roman" w:hAnsi="Times New Roman" w:cs="Times New Roman"/>
        </w:rPr>
      </w:pPr>
      <w:r w:rsidRPr="00900071">
        <w:rPr>
          <w:rFonts w:ascii="Times New Roman" w:hAnsi="Times New Roman" w:cs="Times New Roman"/>
          <w:b/>
          <w:bCs/>
        </w:rPr>
        <w:t>Logic (On every system clock cycle or reset):</w:t>
      </w:r>
    </w:p>
    <w:p w14:paraId="56E36417" w14:textId="77777777" w:rsidR="00900071" w:rsidRPr="00900071" w:rsidRDefault="00900071" w:rsidP="00900071">
      <w:pPr>
        <w:numPr>
          <w:ilvl w:val="1"/>
          <w:numId w:val="14"/>
        </w:numPr>
        <w:rPr>
          <w:rFonts w:ascii="Times New Roman" w:hAnsi="Times New Roman" w:cs="Times New Roman"/>
        </w:rPr>
      </w:pPr>
      <w:r w:rsidRPr="00900071">
        <w:rPr>
          <w:rFonts w:ascii="Times New Roman" w:hAnsi="Times New Roman" w:cs="Times New Roman"/>
          <w:b/>
          <w:bCs/>
        </w:rPr>
        <w:t>If</w:t>
      </w:r>
      <w:r w:rsidRPr="00900071">
        <w:rPr>
          <w:rFonts w:ascii="Times New Roman" w:hAnsi="Times New Roman" w:cs="Times New Roman"/>
        </w:rPr>
        <w:t xml:space="preserve"> a system reset occurs:</w:t>
      </w:r>
    </w:p>
    <w:p w14:paraId="6C83AEF4"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rPr>
        <w:t>Set the cycle counter to its idle state (0xFFFF).</w:t>
      </w:r>
    </w:p>
    <w:p w14:paraId="12DBB65D"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rPr>
        <w:t xml:space="preserve">Deactivate the Slave Select line (set </w:t>
      </w:r>
      <w:proofErr w:type="spellStart"/>
      <w:r w:rsidRPr="00900071">
        <w:rPr>
          <w:rFonts w:ascii="Times New Roman" w:hAnsi="Times New Roman" w:cs="Times New Roman"/>
        </w:rPr>
        <w:t>ss_o</w:t>
      </w:r>
      <w:proofErr w:type="spellEnd"/>
      <w:r w:rsidRPr="00900071">
        <w:rPr>
          <w:rFonts w:ascii="Times New Roman" w:hAnsi="Times New Roman" w:cs="Times New Roman"/>
        </w:rPr>
        <w:t xml:space="preserve"> to High).</w:t>
      </w:r>
    </w:p>
    <w:p w14:paraId="11EFBAAC"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rPr>
        <w:t>Clear the internal receive flag (</w:t>
      </w:r>
      <w:proofErr w:type="spellStart"/>
      <w:r w:rsidRPr="00900071">
        <w:rPr>
          <w:rFonts w:ascii="Times New Roman" w:hAnsi="Times New Roman" w:cs="Times New Roman"/>
        </w:rPr>
        <w:t>rcv_s</w:t>
      </w:r>
      <w:proofErr w:type="spellEnd"/>
      <w:r w:rsidRPr="00900071">
        <w:rPr>
          <w:rFonts w:ascii="Times New Roman" w:hAnsi="Times New Roman" w:cs="Times New Roman"/>
        </w:rPr>
        <w:t xml:space="preserve"> to Low).</w:t>
      </w:r>
    </w:p>
    <w:p w14:paraId="34D90465" w14:textId="77777777" w:rsidR="00900071" w:rsidRPr="00900071" w:rsidRDefault="00900071" w:rsidP="00900071">
      <w:pPr>
        <w:numPr>
          <w:ilvl w:val="1"/>
          <w:numId w:val="14"/>
        </w:numPr>
        <w:rPr>
          <w:rFonts w:ascii="Times New Roman" w:hAnsi="Times New Roman" w:cs="Times New Roman"/>
        </w:rPr>
      </w:pPr>
      <w:r w:rsidRPr="00900071">
        <w:rPr>
          <w:rFonts w:ascii="Times New Roman" w:hAnsi="Times New Roman" w:cs="Times New Roman"/>
          <w:b/>
          <w:bCs/>
        </w:rPr>
        <w:t>Else if</w:t>
      </w:r>
      <w:r w:rsidRPr="00900071">
        <w:rPr>
          <w:rFonts w:ascii="Times New Roman" w:hAnsi="Times New Roman" w:cs="Times New Roman"/>
        </w:rPr>
        <w:t xml:space="preserve"> the module is in Master Mode, not in standby, and the operating mode is either RUN or WAIT:</w:t>
      </w:r>
    </w:p>
    <w:p w14:paraId="048A5B1B"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b/>
          <w:bCs/>
        </w:rPr>
        <w:t>If</w:t>
      </w:r>
      <w:r w:rsidRPr="00900071">
        <w:rPr>
          <w:rFonts w:ascii="Times New Roman" w:hAnsi="Times New Roman" w:cs="Times New Roman"/>
        </w:rPr>
        <w:t xml:space="preserve"> a request to send new data is detected (</w:t>
      </w:r>
      <w:proofErr w:type="spellStart"/>
      <w:r w:rsidRPr="00900071">
        <w:rPr>
          <w:rFonts w:ascii="Times New Roman" w:hAnsi="Times New Roman" w:cs="Times New Roman"/>
        </w:rPr>
        <w:t>send_data_i</w:t>
      </w:r>
      <w:proofErr w:type="spellEnd"/>
      <w:r w:rsidRPr="00900071">
        <w:rPr>
          <w:rFonts w:ascii="Times New Roman" w:hAnsi="Times New Roman" w:cs="Times New Roman"/>
        </w:rPr>
        <w:t xml:space="preserve"> is High):</w:t>
      </w:r>
    </w:p>
    <w:p w14:paraId="4AD5C811"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 xml:space="preserve">Activate the Slave Select line (set </w:t>
      </w:r>
      <w:proofErr w:type="spellStart"/>
      <w:r w:rsidRPr="00900071">
        <w:rPr>
          <w:rFonts w:ascii="Times New Roman" w:hAnsi="Times New Roman" w:cs="Times New Roman"/>
        </w:rPr>
        <w:t>ss_o</w:t>
      </w:r>
      <w:proofErr w:type="spellEnd"/>
      <w:r w:rsidRPr="00900071">
        <w:rPr>
          <w:rFonts w:ascii="Times New Roman" w:hAnsi="Times New Roman" w:cs="Times New Roman"/>
        </w:rPr>
        <w:t xml:space="preserve"> to Low).</w:t>
      </w:r>
    </w:p>
    <w:p w14:paraId="066902EE"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Reset the cycle counter to 0x0000 to start tracking the transaction.</w:t>
      </w:r>
    </w:p>
    <w:p w14:paraId="05A21445"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b/>
          <w:bCs/>
        </w:rPr>
        <w:t>Else if</w:t>
      </w:r>
      <w:r w:rsidRPr="00900071">
        <w:rPr>
          <w:rFonts w:ascii="Times New Roman" w:hAnsi="Times New Roman" w:cs="Times New Roman"/>
        </w:rPr>
        <w:t xml:space="preserve"> a transaction is ongoing (the counter hasn't reached the full 8-bit limit yet):</w:t>
      </w:r>
    </w:p>
    <w:p w14:paraId="35F04A32"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Keep the Slave Select line active (Low).</w:t>
      </w:r>
    </w:p>
    <w:p w14:paraId="5E5B43AB"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Increment the cycle counter by 1.</w:t>
      </w:r>
    </w:p>
    <w:p w14:paraId="6E3FD959"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b/>
          <w:bCs/>
        </w:rPr>
        <w:t>Else if</w:t>
      </w:r>
      <w:r w:rsidRPr="00900071">
        <w:rPr>
          <w:rFonts w:ascii="Times New Roman" w:hAnsi="Times New Roman" w:cs="Times New Roman"/>
        </w:rPr>
        <w:t xml:space="preserve"> the counter reaches the final clock cycle of the 8-bit transaction limit:</w:t>
      </w:r>
    </w:p>
    <w:p w14:paraId="2282308F"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Raise the internal receive flag (</w:t>
      </w:r>
      <w:proofErr w:type="spellStart"/>
      <w:r w:rsidRPr="00900071">
        <w:rPr>
          <w:rFonts w:ascii="Times New Roman" w:hAnsi="Times New Roman" w:cs="Times New Roman"/>
        </w:rPr>
        <w:t>rcv_s</w:t>
      </w:r>
      <w:proofErr w:type="spellEnd"/>
      <w:r w:rsidRPr="00900071">
        <w:rPr>
          <w:rFonts w:ascii="Times New Roman" w:hAnsi="Times New Roman" w:cs="Times New Roman"/>
        </w:rPr>
        <w:t xml:space="preserve"> to High) to signal data completion.</w:t>
      </w:r>
    </w:p>
    <w:p w14:paraId="778D8FEC"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Return the cycle counter to its idle state (0xFFFF).</w:t>
      </w:r>
    </w:p>
    <w:p w14:paraId="0CD756DC"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b/>
          <w:bCs/>
        </w:rPr>
        <w:t>Else</w:t>
      </w:r>
      <w:r w:rsidRPr="00900071">
        <w:rPr>
          <w:rFonts w:ascii="Times New Roman" w:hAnsi="Times New Roman" w:cs="Times New Roman"/>
        </w:rPr>
        <w:t xml:space="preserve"> (No active transfer and counter is idle):</w:t>
      </w:r>
    </w:p>
    <w:p w14:paraId="3C2BEECB"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 xml:space="preserve">Deactivate the Slave Select line (set </w:t>
      </w:r>
      <w:proofErr w:type="spellStart"/>
      <w:r w:rsidRPr="00900071">
        <w:rPr>
          <w:rFonts w:ascii="Times New Roman" w:hAnsi="Times New Roman" w:cs="Times New Roman"/>
        </w:rPr>
        <w:t>ss_o</w:t>
      </w:r>
      <w:proofErr w:type="spellEnd"/>
      <w:r w:rsidRPr="00900071">
        <w:rPr>
          <w:rFonts w:ascii="Times New Roman" w:hAnsi="Times New Roman" w:cs="Times New Roman"/>
        </w:rPr>
        <w:t xml:space="preserve"> to High).</w:t>
      </w:r>
    </w:p>
    <w:p w14:paraId="7C74B669"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Clear the internal receive flag (</w:t>
      </w:r>
      <w:proofErr w:type="spellStart"/>
      <w:r w:rsidRPr="00900071">
        <w:rPr>
          <w:rFonts w:ascii="Times New Roman" w:hAnsi="Times New Roman" w:cs="Times New Roman"/>
        </w:rPr>
        <w:t>rcv_s</w:t>
      </w:r>
      <w:proofErr w:type="spellEnd"/>
      <w:r w:rsidRPr="00900071">
        <w:rPr>
          <w:rFonts w:ascii="Times New Roman" w:hAnsi="Times New Roman" w:cs="Times New Roman"/>
        </w:rPr>
        <w:t xml:space="preserve"> to Low).</w:t>
      </w:r>
    </w:p>
    <w:p w14:paraId="2486E417" w14:textId="77777777" w:rsidR="00900071" w:rsidRPr="00900071" w:rsidRDefault="00900071" w:rsidP="00900071">
      <w:pPr>
        <w:numPr>
          <w:ilvl w:val="3"/>
          <w:numId w:val="14"/>
        </w:numPr>
        <w:rPr>
          <w:rFonts w:ascii="Times New Roman" w:hAnsi="Times New Roman" w:cs="Times New Roman"/>
        </w:rPr>
      </w:pPr>
      <w:r w:rsidRPr="00900071">
        <w:rPr>
          <w:rFonts w:ascii="Times New Roman" w:hAnsi="Times New Roman" w:cs="Times New Roman"/>
        </w:rPr>
        <w:t>Force the cycle counter to stay at its idle state (0xFFFF).</w:t>
      </w:r>
    </w:p>
    <w:p w14:paraId="65E90944" w14:textId="77777777" w:rsidR="00900071" w:rsidRPr="00900071" w:rsidRDefault="00900071" w:rsidP="00900071">
      <w:pPr>
        <w:numPr>
          <w:ilvl w:val="1"/>
          <w:numId w:val="14"/>
        </w:numPr>
        <w:rPr>
          <w:rFonts w:ascii="Times New Roman" w:hAnsi="Times New Roman" w:cs="Times New Roman"/>
        </w:rPr>
      </w:pPr>
      <w:r w:rsidRPr="00900071">
        <w:rPr>
          <w:rFonts w:ascii="Times New Roman" w:hAnsi="Times New Roman" w:cs="Times New Roman"/>
          <w:b/>
          <w:bCs/>
        </w:rPr>
        <w:lastRenderedPageBreak/>
        <w:t>Else</w:t>
      </w:r>
      <w:r w:rsidRPr="00900071">
        <w:rPr>
          <w:rFonts w:ascii="Times New Roman" w:hAnsi="Times New Roman" w:cs="Times New Roman"/>
        </w:rPr>
        <w:t xml:space="preserve"> (Module conditions not met / SPI disabled):</w:t>
      </w:r>
    </w:p>
    <w:p w14:paraId="38155769"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rPr>
        <w:t>Force the cycle counter to its idle state (0xFFFF).</w:t>
      </w:r>
    </w:p>
    <w:p w14:paraId="25C72B97"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rPr>
        <w:t xml:space="preserve">Deactivate the Slave Select line (set </w:t>
      </w:r>
      <w:proofErr w:type="spellStart"/>
      <w:r w:rsidRPr="00900071">
        <w:rPr>
          <w:rFonts w:ascii="Times New Roman" w:hAnsi="Times New Roman" w:cs="Times New Roman"/>
        </w:rPr>
        <w:t>ss_o</w:t>
      </w:r>
      <w:proofErr w:type="spellEnd"/>
      <w:r w:rsidRPr="00900071">
        <w:rPr>
          <w:rFonts w:ascii="Times New Roman" w:hAnsi="Times New Roman" w:cs="Times New Roman"/>
        </w:rPr>
        <w:t xml:space="preserve"> to High).</w:t>
      </w:r>
    </w:p>
    <w:p w14:paraId="64E00E87" w14:textId="77777777" w:rsidR="00900071" w:rsidRPr="00900071" w:rsidRDefault="00900071" w:rsidP="00900071">
      <w:pPr>
        <w:numPr>
          <w:ilvl w:val="2"/>
          <w:numId w:val="14"/>
        </w:numPr>
        <w:rPr>
          <w:rFonts w:ascii="Times New Roman" w:hAnsi="Times New Roman" w:cs="Times New Roman"/>
        </w:rPr>
      </w:pPr>
      <w:r w:rsidRPr="00900071">
        <w:rPr>
          <w:rFonts w:ascii="Times New Roman" w:hAnsi="Times New Roman" w:cs="Times New Roman"/>
        </w:rPr>
        <w:t>Clear the internal receive flag (</w:t>
      </w:r>
      <w:proofErr w:type="spellStart"/>
      <w:r w:rsidRPr="00900071">
        <w:rPr>
          <w:rFonts w:ascii="Times New Roman" w:hAnsi="Times New Roman" w:cs="Times New Roman"/>
        </w:rPr>
        <w:t>rcv_s</w:t>
      </w:r>
      <w:proofErr w:type="spellEnd"/>
      <w:r w:rsidRPr="00900071">
        <w:rPr>
          <w:rFonts w:ascii="Times New Roman" w:hAnsi="Times New Roman" w:cs="Times New Roman"/>
        </w:rPr>
        <w:t xml:space="preserve"> to Low).</w:t>
      </w:r>
    </w:p>
    <w:p w14:paraId="029A469C" w14:textId="77777777" w:rsidR="00900071" w:rsidRPr="00900071" w:rsidRDefault="00900071" w:rsidP="00900071">
      <w:pPr>
        <w:rPr>
          <w:rFonts w:ascii="Times New Roman" w:hAnsi="Times New Roman" w:cs="Times New Roman"/>
          <w:b/>
          <w:bCs/>
        </w:rPr>
      </w:pPr>
      <w:r w:rsidRPr="00900071">
        <w:rPr>
          <w:rFonts w:ascii="Times New Roman" w:hAnsi="Times New Roman" w:cs="Times New Roman"/>
          <w:b/>
          <w:bCs/>
        </w:rPr>
        <w:t>3. Generate Output Receive Data Flag</w:t>
      </w:r>
    </w:p>
    <w:p w14:paraId="739381EC" w14:textId="77777777" w:rsidR="00900071" w:rsidRPr="00900071" w:rsidRDefault="00900071" w:rsidP="00900071">
      <w:pPr>
        <w:numPr>
          <w:ilvl w:val="0"/>
          <w:numId w:val="15"/>
        </w:numPr>
        <w:rPr>
          <w:rFonts w:ascii="Times New Roman" w:hAnsi="Times New Roman" w:cs="Times New Roman"/>
        </w:rPr>
      </w:pPr>
      <w:r w:rsidRPr="00900071">
        <w:rPr>
          <w:rFonts w:ascii="Times New Roman" w:hAnsi="Times New Roman" w:cs="Times New Roman"/>
          <w:b/>
          <w:bCs/>
        </w:rPr>
        <w:t>Goal:</w:t>
      </w:r>
      <w:r w:rsidRPr="00900071">
        <w:rPr>
          <w:rFonts w:ascii="Times New Roman" w:hAnsi="Times New Roman" w:cs="Times New Roman"/>
        </w:rPr>
        <w:t xml:space="preserve"> Create a registered output flag to notify the system that a full byte of data has been collected.</w:t>
      </w:r>
    </w:p>
    <w:p w14:paraId="7CEC1DDD" w14:textId="77777777" w:rsidR="00900071" w:rsidRPr="00900071" w:rsidRDefault="00900071" w:rsidP="00900071">
      <w:pPr>
        <w:numPr>
          <w:ilvl w:val="0"/>
          <w:numId w:val="15"/>
        </w:numPr>
        <w:rPr>
          <w:rFonts w:ascii="Times New Roman" w:hAnsi="Times New Roman" w:cs="Times New Roman"/>
        </w:rPr>
      </w:pPr>
      <w:r w:rsidRPr="00900071">
        <w:rPr>
          <w:rFonts w:ascii="Times New Roman" w:hAnsi="Times New Roman" w:cs="Times New Roman"/>
          <w:b/>
          <w:bCs/>
        </w:rPr>
        <w:t>Logic (On every system clock cycle or reset):</w:t>
      </w:r>
    </w:p>
    <w:p w14:paraId="0942A40B" w14:textId="77777777" w:rsidR="00900071" w:rsidRPr="00900071" w:rsidRDefault="00900071" w:rsidP="00900071">
      <w:pPr>
        <w:numPr>
          <w:ilvl w:val="1"/>
          <w:numId w:val="15"/>
        </w:numPr>
        <w:rPr>
          <w:rFonts w:ascii="Times New Roman" w:hAnsi="Times New Roman" w:cs="Times New Roman"/>
        </w:rPr>
      </w:pPr>
      <w:r w:rsidRPr="00900071">
        <w:rPr>
          <w:rFonts w:ascii="Times New Roman" w:hAnsi="Times New Roman" w:cs="Times New Roman"/>
          <w:b/>
          <w:bCs/>
        </w:rPr>
        <w:t>If</w:t>
      </w:r>
      <w:r w:rsidRPr="00900071">
        <w:rPr>
          <w:rFonts w:ascii="Times New Roman" w:hAnsi="Times New Roman" w:cs="Times New Roman"/>
        </w:rPr>
        <w:t xml:space="preserve"> a system reset occurs:</w:t>
      </w:r>
    </w:p>
    <w:p w14:paraId="5C9BFE1B" w14:textId="77777777" w:rsidR="00900071" w:rsidRPr="00900071" w:rsidRDefault="00900071" w:rsidP="00900071">
      <w:pPr>
        <w:numPr>
          <w:ilvl w:val="2"/>
          <w:numId w:val="15"/>
        </w:numPr>
        <w:rPr>
          <w:rFonts w:ascii="Times New Roman" w:hAnsi="Times New Roman" w:cs="Times New Roman"/>
        </w:rPr>
      </w:pPr>
      <w:r w:rsidRPr="00900071">
        <w:rPr>
          <w:rFonts w:ascii="Times New Roman" w:hAnsi="Times New Roman" w:cs="Times New Roman"/>
        </w:rPr>
        <w:t xml:space="preserve">Reset the </w:t>
      </w:r>
      <w:proofErr w:type="spellStart"/>
      <w:r w:rsidRPr="00900071">
        <w:rPr>
          <w:rFonts w:ascii="Times New Roman" w:hAnsi="Times New Roman" w:cs="Times New Roman"/>
        </w:rPr>
        <w:t>receive_data_o</w:t>
      </w:r>
      <w:proofErr w:type="spellEnd"/>
      <w:r w:rsidRPr="00900071">
        <w:rPr>
          <w:rFonts w:ascii="Times New Roman" w:hAnsi="Times New Roman" w:cs="Times New Roman"/>
        </w:rPr>
        <w:t xml:space="preserve"> flag to Low.</w:t>
      </w:r>
    </w:p>
    <w:p w14:paraId="67702FEB" w14:textId="77777777" w:rsidR="00900071" w:rsidRPr="00900071" w:rsidRDefault="00900071" w:rsidP="00900071">
      <w:pPr>
        <w:numPr>
          <w:ilvl w:val="1"/>
          <w:numId w:val="15"/>
        </w:numPr>
        <w:rPr>
          <w:rFonts w:ascii="Times New Roman" w:hAnsi="Times New Roman" w:cs="Times New Roman"/>
        </w:rPr>
      </w:pPr>
      <w:r w:rsidRPr="00900071">
        <w:rPr>
          <w:rFonts w:ascii="Times New Roman" w:hAnsi="Times New Roman" w:cs="Times New Roman"/>
          <w:b/>
          <w:bCs/>
        </w:rPr>
        <w:t>Else:</w:t>
      </w:r>
    </w:p>
    <w:p w14:paraId="55EB299B" w14:textId="77777777" w:rsidR="00900071" w:rsidRPr="00900071" w:rsidRDefault="00900071" w:rsidP="00900071">
      <w:pPr>
        <w:numPr>
          <w:ilvl w:val="2"/>
          <w:numId w:val="15"/>
        </w:numPr>
        <w:rPr>
          <w:rFonts w:ascii="Times New Roman" w:hAnsi="Times New Roman" w:cs="Times New Roman"/>
        </w:rPr>
      </w:pPr>
      <w:r w:rsidRPr="00900071">
        <w:rPr>
          <w:rFonts w:ascii="Times New Roman" w:hAnsi="Times New Roman" w:cs="Times New Roman"/>
        </w:rPr>
        <w:t>Pass the value of the internal receive flag (</w:t>
      </w:r>
      <w:proofErr w:type="spellStart"/>
      <w:r w:rsidRPr="00900071">
        <w:rPr>
          <w:rFonts w:ascii="Times New Roman" w:hAnsi="Times New Roman" w:cs="Times New Roman"/>
        </w:rPr>
        <w:t>rcv_s</w:t>
      </w:r>
      <w:proofErr w:type="spellEnd"/>
      <w:r w:rsidRPr="00900071">
        <w:rPr>
          <w:rFonts w:ascii="Times New Roman" w:hAnsi="Times New Roman" w:cs="Times New Roman"/>
        </w:rPr>
        <w:t>) to the registered output (</w:t>
      </w:r>
      <w:proofErr w:type="spellStart"/>
      <w:r w:rsidRPr="00900071">
        <w:rPr>
          <w:rFonts w:ascii="Times New Roman" w:hAnsi="Times New Roman" w:cs="Times New Roman"/>
        </w:rPr>
        <w:t>receive_data_o</w:t>
      </w:r>
      <w:proofErr w:type="spellEnd"/>
      <w:r w:rsidRPr="00900071">
        <w:rPr>
          <w:rFonts w:ascii="Times New Roman" w:hAnsi="Times New Roman" w:cs="Times New Roman"/>
        </w:rPr>
        <w:t>). This introduces a 1-clock-cycle delay to stabilize the status indicator.</w:t>
      </w:r>
    </w:p>
    <w:p w14:paraId="4309B778" w14:textId="77777777" w:rsidR="00900071" w:rsidRDefault="00900071" w:rsidP="00B81A10">
      <w:pPr>
        <w:rPr>
          <w:rFonts w:ascii="Times New Roman" w:hAnsi="Times New Roman" w:cs="Times New Roman"/>
          <w:u w:val="single"/>
          <w:lang w:val="en-US"/>
        </w:rPr>
      </w:pPr>
    </w:p>
    <w:p w14:paraId="0A4A4DAD" w14:textId="180D9BDA" w:rsidR="00D5529A" w:rsidRDefault="00D5529A">
      <w:pPr>
        <w:rPr>
          <w:rFonts w:ascii="Times New Roman" w:hAnsi="Times New Roman" w:cs="Times New Roman"/>
          <w:u w:val="single"/>
          <w:lang w:val="en-US"/>
        </w:rPr>
      </w:pPr>
      <w:r>
        <w:rPr>
          <w:rFonts w:ascii="Times New Roman" w:hAnsi="Times New Roman" w:cs="Times New Roman"/>
          <w:u w:val="single"/>
          <w:lang w:val="en-US"/>
        </w:rPr>
        <w:br w:type="page"/>
      </w:r>
    </w:p>
    <w:p w14:paraId="5D20A640" w14:textId="75C7C65A" w:rsidR="004C6E0C" w:rsidRDefault="00D5529A" w:rsidP="00B81A10">
      <w:pPr>
        <w:rPr>
          <w:rFonts w:ascii="Times New Roman" w:hAnsi="Times New Roman" w:cs="Times New Roman"/>
          <w:b/>
          <w:bCs/>
          <w:sz w:val="28"/>
          <w:szCs w:val="28"/>
          <w:u w:val="single"/>
          <w:lang w:val="en-US"/>
        </w:rPr>
      </w:pPr>
      <w:r w:rsidRPr="00D5529A">
        <w:rPr>
          <w:rFonts w:ascii="Times New Roman" w:hAnsi="Times New Roman" w:cs="Times New Roman"/>
          <w:b/>
          <w:bCs/>
          <w:sz w:val="28"/>
          <w:szCs w:val="28"/>
          <w:u w:val="single"/>
          <w:lang w:val="en-US"/>
        </w:rPr>
        <w:lastRenderedPageBreak/>
        <w:t xml:space="preserve">UVM Test Bench </w:t>
      </w:r>
      <w:proofErr w:type="spellStart"/>
      <w:r w:rsidRPr="00D5529A">
        <w:rPr>
          <w:rFonts w:ascii="Times New Roman" w:hAnsi="Times New Roman" w:cs="Times New Roman"/>
          <w:b/>
          <w:bCs/>
          <w:sz w:val="28"/>
          <w:szCs w:val="28"/>
          <w:u w:val="single"/>
          <w:lang w:val="en-US"/>
        </w:rPr>
        <w:t>Pesudo</w:t>
      </w:r>
      <w:proofErr w:type="spellEnd"/>
      <w:r w:rsidRPr="00D5529A">
        <w:rPr>
          <w:rFonts w:ascii="Times New Roman" w:hAnsi="Times New Roman" w:cs="Times New Roman"/>
          <w:b/>
          <w:bCs/>
          <w:sz w:val="28"/>
          <w:szCs w:val="28"/>
          <w:u w:val="single"/>
          <w:lang w:val="en-US"/>
        </w:rPr>
        <w:t xml:space="preserve"> content</w:t>
      </w:r>
    </w:p>
    <w:p w14:paraId="5A96E559" w14:textId="3DA899DA" w:rsidR="00D5529A" w:rsidRPr="00D5529A" w:rsidRDefault="00D5529A" w:rsidP="00D5529A">
      <w:pPr>
        <w:rPr>
          <w:rFonts w:ascii="Times New Roman" w:hAnsi="Times New Roman" w:cs="Times New Roman"/>
          <w:b/>
          <w:bCs/>
          <w:sz w:val="20"/>
          <w:szCs w:val="20"/>
        </w:rPr>
      </w:pPr>
      <w:r w:rsidRPr="00D5529A">
        <w:rPr>
          <w:rFonts w:ascii="Times New Roman" w:hAnsi="Times New Roman" w:cs="Times New Roman"/>
          <w:b/>
          <w:bCs/>
          <w:sz w:val="20"/>
          <w:szCs w:val="20"/>
        </w:rPr>
        <w:t xml:space="preserve">1. </w:t>
      </w:r>
      <w:r>
        <w:rPr>
          <w:rFonts w:ascii="Times New Roman" w:hAnsi="Times New Roman" w:cs="Times New Roman"/>
          <w:b/>
          <w:bCs/>
          <w:sz w:val="20"/>
          <w:szCs w:val="20"/>
        </w:rPr>
        <w:t xml:space="preserve"> </w:t>
      </w:r>
      <w:r w:rsidRPr="00D5529A">
        <w:rPr>
          <w:rFonts w:ascii="Times New Roman" w:hAnsi="Times New Roman" w:cs="Times New Roman"/>
          <w:b/>
          <w:bCs/>
          <w:sz w:val="20"/>
          <w:szCs w:val="20"/>
        </w:rPr>
        <w:t>apb_spi_pkg.sv</w:t>
      </w:r>
    </w:p>
    <w:p w14:paraId="69E96D9B" w14:textId="77777777" w:rsidR="00D5529A" w:rsidRPr="00D5529A" w:rsidRDefault="00D5529A" w:rsidP="00D5529A">
      <w:pPr>
        <w:numPr>
          <w:ilvl w:val="0"/>
          <w:numId w:val="16"/>
        </w:numPr>
        <w:rPr>
          <w:rFonts w:ascii="Times New Roman" w:hAnsi="Times New Roman" w:cs="Times New Roman"/>
          <w:sz w:val="20"/>
          <w:szCs w:val="20"/>
        </w:rPr>
      </w:pPr>
      <w:r w:rsidRPr="00D5529A">
        <w:rPr>
          <w:rFonts w:ascii="Times New Roman" w:hAnsi="Times New Roman" w:cs="Times New Roman"/>
          <w:b/>
          <w:bCs/>
          <w:sz w:val="20"/>
          <w:szCs w:val="20"/>
        </w:rPr>
        <w:t>Role:</w:t>
      </w:r>
      <w:r w:rsidRPr="00D5529A">
        <w:rPr>
          <w:rFonts w:ascii="Times New Roman" w:hAnsi="Times New Roman" w:cs="Times New Roman"/>
          <w:sz w:val="20"/>
          <w:szCs w:val="20"/>
        </w:rPr>
        <w:t xml:space="preserve"> Serves as the central compilation anchor for the entire verification ecosystem. </w:t>
      </w:r>
    </w:p>
    <w:p w14:paraId="3B1ED130" w14:textId="4F5361C2" w:rsidR="00D5529A" w:rsidRPr="00D5529A" w:rsidRDefault="00D5529A" w:rsidP="00D5529A">
      <w:pPr>
        <w:numPr>
          <w:ilvl w:val="0"/>
          <w:numId w:val="16"/>
        </w:numPr>
        <w:rPr>
          <w:rFonts w:ascii="Times New Roman" w:hAnsi="Times New Roman" w:cs="Times New Roman"/>
          <w:sz w:val="20"/>
          <w:szCs w:val="20"/>
        </w:rPr>
      </w:pPr>
      <w:r w:rsidRPr="00D5529A">
        <w:rPr>
          <w:rFonts w:ascii="Times New Roman" w:hAnsi="Times New Roman" w:cs="Times New Roman"/>
          <w:b/>
          <w:bCs/>
          <w:sz w:val="20"/>
          <w:szCs w:val="20"/>
        </w:rPr>
        <w:t xml:space="preserve"> Logic:</w:t>
      </w:r>
      <w:r w:rsidRPr="00D5529A">
        <w:rPr>
          <w:rFonts w:ascii="Times New Roman" w:hAnsi="Times New Roman" w:cs="Times New Roman"/>
          <w:sz w:val="20"/>
          <w:szCs w:val="20"/>
        </w:rPr>
        <w:t xml:space="preserve">  Imports the base UVM definitions and macros to establish the standard object library baseline. </w:t>
      </w:r>
    </w:p>
    <w:p w14:paraId="284BFE46" w14:textId="77777777" w:rsidR="00D5529A" w:rsidRPr="00D5529A" w:rsidRDefault="00D5529A" w:rsidP="00D5529A">
      <w:pPr>
        <w:numPr>
          <w:ilvl w:val="1"/>
          <w:numId w:val="16"/>
        </w:numPr>
        <w:rPr>
          <w:rFonts w:ascii="Times New Roman" w:hAnsi="Times New Roman" w:cs="Times New Roman"/>
          <w:sz w:val="20"/>
          <w:szCs w:val="20"/>
        </w:rPr>
      </w:pPr>
      <w:r w:rsidRPr="00D5529A">
        <w:rPr>
          <w:rFonts w:ascii="Times New Roman" w:hAnsi="Times New Roman" w:cs="Times New Roman"/>
          <w:sz w:val="20"/>
          <w:szCs w:val="20"/>
        </w:rPr>
        <w:t xml:space="preserve">Compiles transaction descriptors, structural configurations, physical agents, tracking modules, and top-level execution sequences into a single unified scope to streamline asset availability throughout the hierarchy. </w:t>
      </w:r>
    </w:p>
    <w:p w14:paraId="0666831F" w14:textId="77777777" w:rsidR="00D5529A" w:rsidRPr="00D5529A" w:rsidRDefault="00D5529A" w:rsidP="00D5529A">
      <w:pPr>
        <w:rPr>
          <w:rFonts w:ascii="Times New Roman" w:hAnsi="Times New Roman" w:cs="Times New Roman"/>
          <w:b/>
          <w:bCs/>
          <w:sz w:val="20"/>
          <w:szCs w:val="20"/>
        </w:rPr>
      </w:pPr>
      <w:r w:rsidRPr="00D5529A">
        <w:rPr>
          <w:rFonts w:ascii="Times New Roman" w:hAnsi="Times New Roman" w:cs="Times New Roman"/>
          <w:b/>
          <w:bCs/>
          <w:sz w:val="20"/>
          <w:szCs w:val="20"/>
        </w:rPr>
        <w:t>2. Hardware Verification Top Component (top.sv)</w:t>
      </w:r>
    </w:p>
    <w:p w14:paraId="25C0FEE0" w14:textId="77777777" w:rsidR="00D5529A" w:rsidRPr="00D5529A" w:rsidRDefault="00D5529A" w:rsidP="00D5529A">
      <w:pPr>
        <w:numPr>
          <w:ilvl w:val="0"/>
          <w:numId w:val="17"/>
        </w:numPr>
        <w:rPr>
          <w:rFonts w:ascii="Times New Roman" w:hAnsi="Times New Roman" w:cs="Times New Roman"/>
          <w:sz w:val="20"/>
          <w:szCs w:val="20"/>
        </w:rPr>
      </w:pPr>
      <w:r w:rsidRPr="00D5529A">
        <w:rPr>
          <w:rFonts w:ascii="Times New Roman" w:hAnsi="Times New Roman" w:cs="Times New Roman"/>
          <w:b/>
          <w:bCs/>
          <w:sz w:val="20"/>
          <w:szCs w:val="20"/>
        </w:rPr>
        <w:t>Role:</w:t>
      </w:r>
      <w:r w:rsidRPr="00D5529A">
        <w:rPr>
          <w:rFonts w:ascii="Times New Roman" w:hAnsi="Times New Roman" w:cs="Times New Roman"/>
          <w:sz w:val="20"/>
          <w:szCs w:val="20"/>
        </w:rPr>
        <w:t xml:space="preserve"> Establishes the physical hardware testbench container, grounding the clock distribution networks and linking the simulation framework to the Design Under Test (DUT). </w:t>
      </w:r>
    </w:p>
    <w:p w14:paraId="77FE9D35" w14:textId="44F0C779" w:rsidR="00D5529A" w:rsidRPr="00D5529A" w:rsidRDefault="00D5529A" w:rsidP="00D5529A">
      <w:pPr>
        <w:numPr>
          <w:ilvl w:val="0"/>
          <w:numId w:val="17"/>
        </w:numPr>
        <w:rPr>
          <w:rFonts w:ascii="Times New Roman" w:hAnsi="Times New Roman" w:cs="Times New Roman"/>
          <w:sz w:val="20"/>
          <w:szCs w:val="20"/>
        </w:rPr>
      </w:pPr>
      <w:r w:rsidRPr="00D5529A">
        <w:rPr>
          <w:rFonts w:ascii="Times New Roman" w:hAnsi="Times New Roman" w:cs="Times New Roman"/>
          <w:b/>
          <w:bCs/>
          <w:sz w:val="20"/>
          <w:szCs w:val="20"/>
        </w:rPr>
        <w:t xml:space="preserve"> Logic:</w:t>
      </w:r>
    </w:p>
    <w:p w14:paraId="7DE1DF2E" w14:textId="77777777" w:rsidR="00D5529A" w:rsidRPr="00D5529A" w:rsidRDefault="00D5529A" w:rsidP="00D5529A">
      <w:pPr>
        <w:numPr>
          <w:ilvl w:val="1"/>
          <w:numId w:val="17"/>
        </w:numPr>
        <w:rPr>
          <w:rFonts w:ascii="Times New Roman" w:hAnsi="Times New Roman" w:cs="Times New Roman"/>
          <w:sz w:val="20"/>
          <w:szCs w:val="20"/>
        </w:rPr>
      </w:pPr>
      <w:r w:rsidRPr="00D5529A">
        <w:rPr>
          <w:rFonts w:ascii="Times New Roman" w:hAnsi="Times New Roman" w:cs="Times New Roman"/>
          <w:sz w:val="20"/>
          <w:szCs w:val="20"/>
        </w:rPr>
        <w:t xml:space="preserve">Generates the primary simulation clock source utilizing a continuous, symmetric free-running toggle loop. </w:t>
      </w:r>
    </w:p>
    <w:p w14:paraId="5D3BDB53" w14:textId="77777777" w:rsidR="00D5529A" w:rsidRPr="00D5529A" w:rsidRDefault="00D5529A" w:rsidP="00D5529A">
      <w:pPr>
        <w:numPr>
          <w:ilvl w:val="1"/>
          <w:numId w:val="17"/>
        </w:numPr>
        <w:rPr>
          <w:rFonts w:ascii="Times New Roman" w:hAnsi="Times New Roman" w:cs="Times New Roman"/>
          <w:sz w:val="20"/>
          <w:szCs w:val="20"/>
        </w:rPr>
      </w:pPr>
      <w:r w:rsidRPr="00D5529A">
        <w:rPr>
          <w:rFonts w:ascii="Times New Roman" w:hAnsi="Times New Roman" w:cs="Times New Roman"/>
          <w:sz w:val="20"/>
          <w:szCs w:val="20"/>
        </w:rPr>
        <w:t xml:space="preserve">Instantiates the core hardware block alongside its peripheral boundary connections, tying specific APB and SPI physical logic lines to their respective controller pins. </w:t>
      </w:r>
    </w:p>
    <w:p w14:paraId="5C59E37B" w14:textId="77777777" w:rsidR="00D5529A" w:rsidRPr="00D5529A" w:rsidRDefault="00D5529A" w:rsidP="00D5529A">
      <w:pPr>
        <w:numPr>
          <w:ilvl w:val="1"/>
          <w:numId w:val="17"/>
        </w:numPr>
        <w:rPr>
          <w:rFonts w:ascii="Times New Roman" w:hAnsi="Times New Roman" w:cs="Times New Roman"/>
          <w:sz w:val="20"/>
          <w:szCs w:val="20"/>
        </w:rPr>
      </w:pPr>
      <w:r w:rsidRPr="00D5529A">
        <w:rPr>
          <w:rFonts w:ascii="Times New Roman" w:hAnsi="Times New Roman" w:cs="Times New Roman"/>
          <w:sz w:val="20"/>
          <w:szCs w:val="20"/>
        </w:rPr>
        <w:t xml:space="preserve">Publishes concrete handles of the physical bus lines into the central database lookup registry, allowing abstract verification components located deep within the environment to dynamically discover and attach to the hardware pins. </w:t>
      </w:r>
    </w:p>
    <w:p w14:paraId="7F78C7D6" w14:textId="77777777" w:rsidR="00D5529A" w:rsidRPr="00D5529A" w:rsidRDefault="00D5529A" w:rsidP="00D5529A">
      <w:pPr>
        <w:rPr>
          <w:rFonts w:ascii="Times New Roman" w:hAnsi="Times New Roman" w:cs="Times New Roman"/>
          <w:b/>
          <w:bCs/>
          <w:sz w:val="20"/>
          <w:szCs w:val="20"/>
        </w:rPr>
      </w:pPr>
      <w:r w:rsidRPr="00D5529A">
        <w:rPr>
          <w:rFonts w:ascii="Times New Roman" w:hAnsi="Times New Roman" w:cs="Times New Roman"/>
          <w:b/>
          <w:bCs/>
          <w:sz w:val="20"/>
          <w:szCs w:val="20"/>
        </w:rPr>
        <w:t xml:space="preserve">3. Verification </w:t>
      </w:r>
      <w:proofErr w:type="spellStart"/>
      <w:r w:rsidRPr="00D5529A">
        <w:rPr>
          <w:rFonts w:ascii="Times New Roman" w:hAnsi="Times New Roman" w:cs="Times New Roman"/>
          <w:b/>
          <w:bCs/>
          <w:sz w:val="20"/>
          <w:szCs w:val="20"/>
        </w:rPr>
        <w:t>Signaling</w:t>
      </w:r>
      <w:proofErr w:type="spellEnd"/>
      <w:r w:rsidRPr="00D5529A">
        <w:rPr>
          <w:rFonts w:ascii="Times New Roman" w:hAnsi="Times New Roman" w:cs="Times New Roman"/>
          <w:b/>
          <w:bCs/>
          <w:sz w:val="20"/>
          <w:szCs w:val="20"/>
        </w:rPr>
        <w:t xml:space="preserve"> Interfaces (apb_if.sv &amp; spi_if.sv)</w:t>
      </w:r>
    </w:p>
    <w:p w14:paraId="57975AFF" w14:textId="77777777" w:rsidR="00D5529A" w:rsidRPr="00D5529A" w:rsidRDefault="00D5529A" w:rsidP="00D5529A">
      <w:pPr>
        <w:numPr>
          <w:ilvl w:val="0"/>
          <w:numId w:val="18"/>
        </w:numPr>
        <w:rPr>
          <w:rFonts w:ascii="Times New Roman" w:hAnsi="Times New Roman" w:cs="Times New Roman"/>
          <w:sz w:val="20"/>
          <w:szCs w:val="20"/>
        </w:rPr>
      </w:pPr>
      <w:r w:rsidRPr="00D5529A">
        <w:rPr>
          <w:rFonts w:ascii="Times New Roman" w:hAnsi="Times New Roman" w:cs="Times New Roman"/>
          <w:b/>
          <w:bCs/>
          <w:sz w:val="20"/>
          <w:szCs w:val="20"/>
        </w:rPr>
        <w:t>Role:</w:t>
      </w:r>
      <w:r w:rsidRPr="00D5529A">
        <w:rPr>
          <w:rFonts w:ascii="Times New Roman" w:hAnsi="Times New Roman" w:cs="Times New Roman"/>
          <w:sz w:val="20"/>
          <w:szCs w:val="20"/>
        </w:rPr>
        <w:t xml:space="preserve"> Encapsulates the pin-level signals for the dedicated buses, transforming naked wire waveforms into synchronized, race-condition-free data windows for software components. </w:t>
      </w:r>
    </w:p>
    <w:p w14:paraId="648AC505" w14:textId="563F8888" w:rsidR="00D5529A" w:rsidRPr="00D5529A" w:rsidRDefault="00D5529A" w:rsidP="00D5529A">
      <w:pPr>
        <w:numPr>
          <w:ilvl w:val="0"/>
          <w:numId w:val="18"/>
        </w:numPr>
        <w:rPr>
          <w:rFonts w:ascii="Times New Roman" w:hAnsi="Times New Roman" w:cs="Times New Roman"/>
          <w:sz w:val="20"/>
          <w:szCs w:val="20"/>
        </w:rPr>
      </w:pPr>
      <w:r w:rsidRPr="00D5529A">
        <w:rPr>
          <w:rFonts w:ascii="Times New Roman" w:hAnsi="Times New Roman" w:cs="Times New Roman"/>
          <w:b/>
          <w:bCs/>
          <w:sz w:val="20"/>
          <w:szCs w:val="20"/>
        </w:rPr>
        <w:t>Logic:</w:t>
      </w:r>
    </w:p>
    <w:p w14:paraId="3AB54F99" w14:textId="77777777" w:rsidR="00D5529A" w:rsidRPr="00D5529A" w:rsidRDefault="00D5529A" w:rsidP="00D5529A">
      <w:pPr>
        <w:numPr>
          <w:ilvl w:val="1"/>
          <w:numId w:val="18"/>
        </w:numPr>
        <w:rPr>
          <w:rFonts w:ascii="Times New Roman" w:hAnsi="Times New Roman" w:cs="Times New Roman"/>
          <w:sz w:val="20"/>
          <w:szCs w:val="20"/>
        </w:rPr>
      </w:pPr>
      <w:r w:rsidRPr="00D5529A">
        <w:rPr>
          <w:rFonts w:ascii="Times New Roman" w:hAnsi="Times New Roman" w:cs="Times New Roman"/>
          <w:sz w:val="20"/>
          <w:szCs w:val="20"/>
        </w:rPr>
        <w:t xml:space="preserve">Grouping distinct functional signal bundles for execution tracking: the parallel register control port (address, select, control, write-data, read-data) and the serial transfer port (serial clock, slave select, peripheral out, peripheral in). </w:t>
      </w:r>
    </w:p>
    <w:p w14:paraId="58BB60F2" w14:textId="77777777" w:rsidR="00D5529A" w:rsidRPr="00D5529A" w:rsidRDefault="00D5529A" w:rsidP="00D5529A">
      <w:pPr>
        <w:numPr>
          <w:ilvl w:val="1"/>
          <w:numId w:val="18"/>
        </w:numPr>
        <w:rPr>
          <w:rFonts w:ascii="Times New Roman" w:hAnsi="Times New Roman" w:cs="Times New Roman"/>
          <w:sz w:val="20"/>
          <w:szCs w:val="20"/>
        </w:rPr>
      </w:pPr>
      <w:r w:rsidRPr="00D5529A">
        <w:rPr>
          <w:rFonts w:ascii="Times New Roman" w:hAnsi="Times New Roman" w:cs="Times New Roman"/>
          <w:sz w:val="20"/>
          <w:szCs w:val="20"/>
        </w:rPr>
        <w:t xml:space="preserve">Implements separate time-sampled synchronization blocks (Clocking Blocks) to separate driving operations from monitoring operations: </w:t>
      </w:r>
    </w:p>
    <w:p w14:paraId="2782FEE1" w14:textId="77777777" w:rsidR="00D5529A" w:rsidRPr="00D5529A" w:rsidRDefault="00D5529A" w:rsidP="00D5529A">
      <w:pPr>
        <w:numPr>
          <w:ilvl w:val="2"/>
          <w:numId w:val="18"/>
        </w:numPr>
        <w:rPr>
          <w:rFonts w:ascii="Times New Roman" w:hAnsi="Times New Roman" w:cs="Times New Roman"/>
          <w:sz w:val="20"/>
          <w:szCs w:val="20"/>
        </w:rPr>
      </w:pPr>
      <w:r w:rsidRPr="00D5529A">
        <w:rPr>
          <w:rFonts w:ascii="Times New Roman" w:hAnsi="Times New Roman" w:cs="Times New Roman"/>
          <w:b/>
          <w:bCs/>
          <w:sz w:val="20"/>
          <w:szCs w:val="20"/>
        </w:rPr>
        <w:t>Driver Gateways:</w:t>
      </w:r>
      <w:r w:rsidRPr="00D5529A">
        <w:rPr>
          <w:rFonts w:ascii="Times New Roman" w:hAnsi="Times New Roman" w:cs="Times New Roman"/>
          <w:sz w:val="20"/>
          <w:szCs w:val="20"/>
        </w:rPr>
        <w:t xml:space="preserve"> Configure dedicated output-driving directions to allow the software to safely inject values on target signal pins relative to edge alignments. </w:t>
      </w:r>
    </w:p>
    <w:p w14:paraId="6778C4D8" w14:textId="77777777" w:rsidR="00D5529A" w:rsidRPr="00D5529A" w:rsidRDefault="00D5529A" w:rsidP="00D5529A">
      <w:pPr>
        <w:numPr>
          <w:ilvl w:val="2"/>
          <w:numId w:val="18"/>
        </w:numPr>
        <w:rPr>
          <w:rFonts w:ascii="Times New Roman" w:hAnsi="Times New Roman" w:cs="Times New Roman"/>
          <w:sz w:val="20"/>
          <w:szCs w:val="20"/>
        </w:rPr>
      </w:pPr>
      <w:r w:rsidRPr="00D5529A">
        <w:rPr>
          <w:rFonts w:ascii="Times New Roman" w:hAnsi="Times New Roman" w:cs="Times New Roman"/>
          <w:b/>
          <w:bCs/>
          <w:sz w:val="20"/>
          <w:szCs w:val="20"/>
        </w:rPr>
        <w:t>Monitor Gateways:</w:t>
      </w:r>
      <w:r w:rsidRPr="00D5529A">
        <w:rPr>
          <w:rFonts w:ascii="Times New Roman" w:hAnsi="Times New Roman" w:cs="Times New Roman"/>
          <w:sz w:val="20"/>
          <w:szCs w:val="20"/>
        </w:rPr>
        <w:t xml:space="preserve"> Establish passive, read-only capture windows to accurately sample signal levels without interfering with the physical bus state. </w:t>
      </w:r>
    </w:p>
    <w:p w14:paraId="1F247AC5" w14:textId="77777777" w:rsidR="00D5529A" w:rsidRPr="00D5529A" w:rsidRDefault="00D5529A" w:rsidP="00D5529A">
      <w:pPr>
        <w:numPr>
          <w:ilvl w:val="1"/>
          <w:numId w:val="18"/>
        </w:numPr>
        <w:rPr>
          <w:rFonts w:ascii="Times New Roman" w:hAnsi="Times New Roman" w:cs="Times New Roman"/>
          <w:sz w:val="20"/>
          <w:szCs w:val="20"/>
        </w:rPr>
      </w:pPr>
      <w:r w:rsidRPr="00D5529A">
        <w:rPr>
          <w:rFonts w:ascii="Times New Roman" w:hAnsi="Times New Roman" w:cs="Times New Roman"/>
          <w:sz w:val="20"/>
          <w:szCs w:val="20"/>
        </w:rPr>
        <w:t>Projects specialized architectural access windows (</w:t>
      </w:r>
      <w:proofErr w:type="spellStart"/>
      <w:r w:rsidRPr="00D5529A">
        <w:rPr>
          <w:rFonts w:ascii="Times New Roman" w:hAnsi="Times New Roman" w:cs="Times New Roman"/>
          <w:sz w:val="20"/>
          <w:szCs w:val="20"/>
        </w:rPr>
        <w:t>Modports</w:t>
      </w:r>
      <w:proofErr w:type="spellEnd"/>
      <w:r w:rsidRPr="00D5529A">
        <w:rPr>
          <w:rFonts w:ascii="Times New Roman" w:hAnsi="Times New Roman" w:cs="Times New Roman"/>
          <w:sz w:val="20"/>
          <w:szCs w:val="20"/>
        </w:rPr>
        <w:t xml:space="preserve">) to strictly enforce directional signal contracts on active and passive tracking components. </w:t>
      </w:r>
    </w:p>
    <w:p w14:paraId="5586AB69" w14:textId="77777777" w:rsidR="00D5529A" w:rsidRPr="00D5529A" w:rsidRDefault="00D5529A" w:rsidP="00D5529A">
      <w:pPr>
        <w:rPr>
          <w:rFonts w:ascii="Times New Roman" w:hAnsi="Times New Roman" w:cs="Times New Roman"/>
          <w:b/>
          <w:bCs/>
          <w:sz w:val="20"/>
          <w:szCs w:val="20"/>
        </w:rPr>
      </w:pPr>
      <w:r w:rsidRPr="00D5529A">
        <w:rPr>
          <w:rFonts w:ascii="Times New Roman" w:hAnsi="Times New Roman" w:cs="Times New Roman"/>
          <w:b/>
          <w:bCs/>
          <w:sz w:val="20"/>
          <w:szCs w:val="20"/>
        </w:rPr>
        <w:t>4. Coordination Routing Hub (apb_spi_virtual_sequencer.sv)</w:t>
      </w:r>
    </w:p>
    <w:p w14:paraId="2A6ABECD" w14:textId="77777777" w:rsidR="00D5529A" w:rsidRPr="00D5529A" w:rsidRDefault="00D5529A" w:rsidP="00D5529A">
      <w:pPr>
        <w:numPr>
          <w:ilvl w:val="0"/>
          <w:numId w:val="19"/>
        </w:numPr>
        <w:rPr>
          <w:rFonts w:ascii="Times New Roman" w:hAnsi="Times New Roman" w:cs="Times New Roman"/>
          <w:sz w:val="20"/>
          <w:szCs w:val="20"/>
        </w:rPr>
      </w:pPr>
      <w:r w:rsidRPr="00D5529A">
        <w:rPr>
          <w:rFonts w:ascii="Times New Roman" w:hAnsi="Times New Roman" w:cs="Times New Roman"/>
          <w:b/>
          <w:bCs/>
          <w:sz w:val="20"/>
          <w:szCs w:val="20"/>
        </w:rPr>
        <w:t>Role:</w:t>
      </w:r>
      <w:r w:rsidRPr="00D5529A">
        <w:rPr>
          <w:rFonts w:ascii="Times New Roman" w:hAnsi="Times New Roman" w:cs="Times New Roman"/>
          <w:sz w:val="20"/>
          <w:szCs w:val="20"/>
        </w:rPr>
        <w:t xml:space="preserve"> Acts as an abstract, zero-pin routing engine designed to centralize stimulus orchestration across multiple independent protocol interfaces. </w:t>
      </w:r>
    </w:p>
    <w:p w14:paraId="5C268847" w14:textId="06CCDCD7" w:rsidR="00D5529A" w:rsidRPr="00D5529A" w:rsidRDefault="00D5529A" w:rsidP="00D5529A">
      <w:pPr>
        <w:numPr>
          <w:ilvl w:val="0"/>
          <w:numId w:val="19"/>
        </w:numPr>
        <w:rPr>
          <w:rFonts w:ascii="Times New Roman" w:hAnsi="Times New Roman" w:cs="Times New Roman"/>
          <w:sz w:val="20"/>
          <w:szCs w:val="20"/>
        </w:rPr>
      </w:pPr>
      <w:r w:rsidRPr="00D5529A">
        <w:rPr>
          <w:rFonts w:ascii="Times New Roman" w:hAnsi="Times New Roman" w:cs="Times New Roman"/>
          <w:b/>
          <w:bCs/>
          <w:sz w:val="20"/>
          <w:szCs w:val="20"/>
        </w:rPr>
        <w:t>Logic:</w:t>
      </w:r>
    </w:p>
    <w:p w14:paraId="4D46E269" w14:textId="77777777" w:rsidR="00D5529A" w:rsidRPr="00D5529A" w:rsidRDefault="00D5529A" w:rsidP="00D5529A">
      <w:pPr>
        <w:numPr>
          <w:ilvl w:val="1"/>
          <w:numId w:val="19"/>
        </w:numPr>
        <w:rPr>
          <w:rFonts w:ascii="Times New Roman" w:hAnsi="Times New Roman" w:cs="Times New Roman"/>
          <w:sz w:val="20"/>
          <w:szCs w:val="20"/>
        </w:rPr>
      </w:pPr>
      <w:r w:rsidRPr="00D5529A">
        <w:rPr>
          <w:rFonts w:ascii="Times New Roman" w:hAnsi="Times New Roman" w:cs="Times New Roman"/>
          <w:sz w:val="20"/>
          <w:szCs w:val="20"/>
        </w:rPr>
        <w:t xml:space="preserve">Avoids managing raw transaction item streams directly, serving instead as a structural container for lower-level sequencers. </w:t>
      </w:r>
    </w:p>
    <w:p w14:paraId="3368AF16" w14:textId="77777777" w:rsidR="00D5529A" w:rsidRPr="00D5529A" w:rsidRDefault="00D5529A" w:rsidP="00D5529A">
      <w:pPr>
        <w:numPr>
          <w:ilvl w:val="1"/>
          <w:numId w:val="19"/>
        </w:numPr>
        <w:rPr>
          <w:rFonts w:ascii="Times New Roman" w:hAnsi="Times New Roman" w:cs="Times New Roman"/>
          <w:sz w:val="20"/>
          <w:szCs w:val="20"/>
        </w:rPr>
      </w:pPr>
      <w:r w:rsidRPr="00D5529A">
        <w:rPr>
          <w:rFonts w:ascii="Times New Roman" w:hAnsi="Times New Roman" w:cs="Times New Roman"/>
          <w:sz w:val="20"/>
          <w:szCs w:val="20"/>
        </w:rPr>
        <w:lastRenderedPageBreak/>
        <w:t xml:space="preserve">Queries global topology settings dynamically during system assembly to determine the required size for sub-system targeting arrays. </w:t>
      </w:r>
    </w:p>
    <w:p w14:paraId="5211A9C5" w14:textId="77777777" w:rsidR="00D5529A" w:rsidRPr="00D5529A" w:rsidRDefault="00D5529A" w:rsidP="00D5529A">
      <w:pPr>
        <w:numPr>
          <w:ilvl w:val="1"/>
          <w:numId w:val="19"/>
        </w:numPr>
        <w:rPr>
          <w:rFonts w:ascii="Times New Roman" w:hAnsi="Times New Roman" w:cs="Times New Roman"/>
          <w:sz w:val="20"/>
          <w:szCs w:val="20"/>
        </w:rPr>
      </w:pPr>
      <w:r w:rsidRPr="00D5529A">
        <w:rPr>
          <w:rFonts w:ascii="Times New Roman" w:hAnsi="Times New Roman" w:cs="Times New Roman"/>
          <w:sz w:val="20"/>
          <w:szCs w:val="20"/>
        </w:rPr>
        <w:t xml:space="preserve">Allocates and maintains arrays of placeholder handle sockets for the physical APB and SPI sequencers, laying down the underlying structural routing tracks used by complex test scenarios. </w:t>
      </w:r>
    </w:p>
    <w:p w14:paraId="0AAACF0C" w14:textId="77777777" w:rsidR="00D5529A" w:rsidRPr="00D5529A" w:rsidRDefault="00D5529A" w:rsidP="00D5529A">
      <w:pPr>
        <w:rPr>
          <w:rFonts w:ascii="Times New Roman" w:hAnsi="Times New Roman" w:cs="Times New Roman"/>
          <w:b/>
          <w:bCs/>
          <w:sz w:val="20"/>
          <w:szCs w:val="20"/>
        </w:rPr>
      </w:pPr>
      <w:r w:rsidRPr="00D5529A">
        <w:rPr>
          <w:rFonts w:ascii="Times New Roman" w:hAnsi="Times New Roman" w:cs="Times New Roman"/>
          <w:b/>
          <w:bCs/>
          <w:sz w:val="20"/>
          <w:szCs w:val="20"/>
        </w:rPr>
        <w:t>5. Multi-Protocol Scenario Coordinator (apb_spi_virtual_seqs.sv)</w:t>
      </w:r>
    </w:p>
    <w:p w14:paraId="55D5C916" w14:textId="77777777" w:rsidR="00D5529A" w:rsidRPr="00D5529A" w:rsidRDefault="00D5529A" w:rsidP="00D5529A">
      <w:pPr>
        <w:numPr>
          <w:ilvl w:val="0"/>
          <w:numId w:val="20"/>
        </w:numPr>
        <w:rPr>
          <w:rFonts w:ascii="Times New Roman" w:hAnsi="Times New Roman" w:cs="Times New Roman"/>
          <w:sz w:val="20"/>
          <w:szCs w:val="20"/>
        </w:rPr>
      </w:pPr>
      <w:r w:rsidRPr="00D5529A">
        <w:rPr>
          <w:rFonts w:ascii="Times New Roman" w:hAnsi="Times New Roman" w:cs="Times New Roman"/>
          <w:b/>
          <w:bCs/>
          <w:sz w:val="20"/>
          <w:szCs w:val="20"/>
        </w:rPr>
        <w:t>Role:</w:t>
      </w:r>
      <w:r w:rsidRPr="00D5529A">
        <w:rPr>
          <w:rFonts w:ascii="Times New Roman" w:hAnsi="Times New Roman" w:cs="Times New Roman"/>
          <w:sz w:val="20"/>
          <w:szCs w:val="20"/>
        </w:rPr>
        <w:t xml:space="preserve"> Orchestrates the high-level cooperative interaction patterns between independent bus subsystems by governing lower-level sequences. </w:t>
      </w:r>
    </w:p>
    <w:p w14:paraId="05904702" w14:textId="7FD73A40" w:rsidR="00D5529A" w:rsidRPr="00D5529A" w:rsidRDefault="00D5529A" w:rsidP="00D5529A">
      <w:pPr>
        <w:numPr>
          <w:ilvl w:val="0"/>
          <w:numId w:val="20"/>
        </w:numPr>
        <w:rPr>
          <w:rFonts w:ascii="Times New Roman" w:hAnsi="Times New Roman" w:cs="Times New Roman"/>
          <w:sz w:val="20"/>
          <w:szCs w:val="20"/>
        </w:rPr>
      </w:pPr>
      <w:r w:rsidRPr="00D5529A">
        <w:rPr>
          <w:rFonts w:ascii="Times New Roman" w:hAnsi="Times New Roman" w:cs="Times New Roman"/>
          <w:b/>
          <w:bCs/>
          <w:sz w:val="20"/>
          <w:szCs w:val="20"/>
        </w:rPr>
        <w:t>Logic:</w:t>
      </w:r>
    </w:p>
    <w:p w14:paraId="0B00CE6E" w14:textId="77777777" w:rsidR="00D5529A" w:rsidRPr="00D5529A" w:rsidRDefault="00D5529A" w:rsidP="00D5529A">
      <w:pPr>
        <w:numPr>
          <w:ilvl w:val="1"/>
          <w:numId w:val="20"/>
        </w:numPr>
        <w:rPr>
          <w:rFonts w:ascii="Times New Roman" w:hAnsi="Times New Roman" w:cs="Times New Roman"/>
          <w:sz w:val="20"/>
          <w:szCs w:val="20"/>
        </w:rPr>
      </w:pPr>
      <w:r w:rsidRPr="00D5529A">
        <w:rPr>
          <w:rFonts w:ascii="Times New Roman" w:hAnsi="Times New Roman" w:cs="Times New Roman"/>
          <w:b/>
          <w:bCs/>
          <w:sz w:val="20"/>
          <w:szCs w:val="20"/>
        </w:rPr>
        <w:t>System Discovery Layer:</w:t>
      </w:r>
      <w:r w:rsidRPr="00D5529A">
        <w:rPr>
          <w:rFonts w:ascii="Times New Roman" w:hAnsi="Times New Roman" w:cs="Times New Roman"/>
          <w:sz w:val="20"/>
          <w:szCs w:val="20"/>
        </w:rPr>
        <w:t xml:space="preserve"> Retrieves operational layout dimensions from the central database to dynamically configure its internal tracking handles. </w:t>
      </w:r>
    </w:p>
    <w:p w14:paraId="38FBF601" w14:textId="77777777" w:rsidR="00D5529A" w:rsidRPr="00D5529A" w:rsidRDefault="00D5529A" w:rsidP="00D5529A">
      <w:pPr>
        <w:numPr>
          <w:ilvl w:val="1"/>
          <w:numId w:val="20"/>
        </w:numPr>
        <w:rPr>
          <w:rFonts w:ascii="Times New Roman" w:hAnsi="Times New Roman" w:cs="Times New Roman"/>
          <w:sz w:val="20"/>
          <w:szCs w:val="20"/>
        </w:rPr>
      </w:pPr>
      <w:r w:rsidRPr="00D5529A">
        <w:rPr>
          <w:rFonts w:ascii="Times New Roman" w:hAnsi="Times New Roman" w:cs="Times New Roman"/>
          <w:b/>
          <w:bCs/>
          <w:sz w:val="20"/>
          <w:szCs w:val="20"/>
        </w:rPr>
        <w:t>Routing Anchor Mapping:</w:t>
      </w:r>
      <w:r w:rsidRPr="00D5529A">
        <w:rPr>
          <w:rFonts w:ascii="Times New Roman" w:hAnsi="Times New Roman" w:cs="Times New Roman"/>
          <w:sz w:val="20"/>
          <w:szCs w:val="20"/>
        </w:rPr>
        <w:t xml:space="preserve"> Discovers its parent virtual sequencer component, executing a runtime safety verification check to confirm system structural alignment. Upon validation, it resolves internal references, connecting its local sequencer handles directly to the active hardware routing sockets. </w:t>
      </w:r>
    </w:p>
    <w:p w14:paraId="35194600" w14:textId="77777777" w:rsidR="00D5529A" w:rsidRPr="00D5529A" w:rsidRDefault="00D5529A" w:rsidP="00D5529A">
      <w:pPr>
        <w:numPr>
          <w:ilvl w:val="1"/>
          <w:numId w:val="20"/>
        </w:numPr>
        <w:rPr>
          <w:rFonts w:ascii="Times New Roman" w:hAnsi="Times New Roman" w:cs="Times New Roman"/>
          <w:sz w:val="20"/>
          <w:szCs w:val="20"/>
        </w:rPr>
      </w:pPr>
      <w:r w:rsidRPr="00D5529A">
        <w:rPr>
          <w:rFonts w:ascii="Times New Roman" w:hAnsi="Times New Roman" w:cs="Times New Roman"/>
          <w:b/>
          <w:bCs/>
          <w:sz w:val="20"/>
          <w:szCs w:val="20"/>
        </w:rPr>
        <w:t>Test Scenario Coordination (</w:t>
      </w:r>
      <w:proofErr w:type="spellStart"/>
      <w:r w:rsidRPr="00D5529A">
        <w:rPr>
          <w:rFonts w:ascii="Times New Roman" w:hAnsi="Times New Roman" w:cs="Times New Roman"/>
          <w:b/>
          <w:bCs/>
          <w:sz w:val="20"/>
          <w:szCs w:val="20"/>
        </w:rPr>
        <w:t>apb_write_read_vseq</w:t>
      </w:r>
      <w:proofErr w:type="spellEnd"/>
      <w:r w:rsidRPr="00D5529A">
        <w:rPr>
          <w:rFonts w:ascii="Times New Roman" w:hAnsi="Times New Roman" w:cs="Times New Roman"/>
          <w:b/>
          <w:bCs/>
          <w:sz w:val="20"/>
          <w:szCs w:val="20"/>
        </w:rPr>
        <w:t>):</w:t>
      </w:r>
      <w:r w:rsidRPr="00D5529A">
        <w:rPr>
          <w:rFonts w:ascii="Times New Roman" w:hAnsi="Times New Roman" w:cs="Times New Roman"/>
          <w:sz w:val="20"/>
          <w:szCs w:val="20"/>
        </w:rPr>
        <w:t xml:space="preserve"> Encapsulates high-level verification recipes by instantiating targeted sub-sequences (such as register configuration routines and subsequent validation read routines). It directs their execution sequentially on specific target sequencer lines to create coordinated multi-bus transaction flows</w:t>
      </w:r>
    </w:p>
    <w:p w14:paraId="13DA0452" w14:textId="77777777" w:rsidR="00D5529A" w:rsidRDefault="00D5529A" w:rsidP="00B81A10">
      <w:pPr>
        <w:rPr>
          <w:rFonts w:ascii="Times New Roman" w:hAnsi="Times New Roman" w:cs="Times New Roman"/>
          <w:sz w:val="20"/>
          <w:szCs w:val="20"/>
          <w:u w:val="double"/>
          <w:lang w:val="en-US"/>
        </w:rPr>
      </w:pPr>
    </w:p>
    <w:p w14:paraId="576E60AA" w14:textId="4B2BA87B" w:rsidR="005A41B6" w:rsidRPr="005A41B6" w:rsidRDefault="005A41B6" w:rsidP="005A41B6">
      <w:pPr>
        <w:rPr>
          <w:rFonts w:ascii="Times New Roman" w:hAnsi="Times New Roman" w:cs="Times New Roman"/>
          <w:b/>
          <w:bCs/>
          <w:sz w:val="20"/>
          <w:szCs w:val="20"/>
        </w:rPr>
      </w:pPr>
      <w:r>
        <w:rPr>
          <w:rFonts w:ascii="Times New Roman" w:hAnsi="Times New Roman" w:cs="Times New Roman"/>
          <w:b/>
          <w:bCs/>
          <w:sz w:val="20"/>
          <w:szCs w:val="20"/>
        </w:rPr>
        <w:t xml:space="preserve">5. </w:t>
      </w:r>
      <w:r w:rsidRPr="005A41B6">
        <w:rPr>
          <w:rFonts w:ascii="Times New Roman" w:hAnsi="Times New Roman" w:cs="Times New Roman"/>
          <w:b/>
          <w:bCs/>
          <w:sz w:val="20"/>
          <w:szCs w:val="20"/>
        </w:rPr>
        <w:t>Verification Test Base Pattern (</w:t>
      </w:r>
      <w:proofErr w:type="spellStart"/>
      <w:r w:rsidRPr="005A41B6">
        <w:rPr>
          <w:rFonts w:ascii="Times New Roman" w:hAnsi="Times New Roman" w:cs="Times New Roman"/>
          <w:b/>
          <w:bCs/>
          <w:sz w:val="20"/>
          <w:szCs w:val="20"/>
        </w:rPr>
        <w:t>apb_spi_test</w:t>
      </w:r>
      <w:proofErr w:type="spellEnd"/>
      <w:r w:rsidRPr="005A41B6">
        <w:rPr>
          <w:rFonts w:ascii="Times New Roman" w:hAnsi="Times New Roman" w:cs="Times New Roman"/>
          <w:b/>
          <w:bCs/>
          <w:sz w:val="20"/>
          <w:szCs w:val="20"/>
        </w:rPr>
        <w:t xml:space="preserve"> inside apb_spi_test.sv)</w:t>
      </w:r>
    </w:p>
    <w:p w14:paraId="407F408F" w14:textId="77777777" w:rsidR="005A41B6" w:rsidRPr="005A41B6" w:rsidRDefault="005A41B6" w:rsidP="005A41B6">
      <w:pPr>
        <w:numPr>
          <w:ilvl w:val="0"/>
          <w:numId w:val="21"/>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Establishes the foundational parent execution block responsible for initializing structural properties, publishing configuration objects, and building the environment. </w:t>
      </w:r>
    </w:p>
    <w:p w14:paraId="6CDC8FE1" w14:textId="77777777" w:rsidR="005A41B6" w:rsidRPr="005A41B6" w:rsidRDefault="005A41B6" w:rsidP="005A41B6">
      <w:pPr>
        <w:numPr>
          <w:ilvl w:val="0"/>
          <w:numId w:val="21"/>
        </w:numPr>
        <w:rPr>
          <w:rFonts w:ascii="Times New Roman" w:hAnsi="Times New Roman" w:cs="Times New Roman"/>
          <w:sz w:val="20"/>
          <w:szCs w:val="20"/>
        </w:rPr>
      </w:pPr>
      <w:r w:rsidRPr="005A41B6">
        <w:rPr>
          <w:rFonts w:ascii="Times New Roman" w:hAnsi="Times New Roman" w:cs="Times New Roman"/>
          <w:b/>
          <w:bCs/>
          <w:sz w:val="20"/>
          <w:szCs w:val="20"/>
        </w:rPr>
        <w:t>Logic:</w:t>
      </w:r>
    </w:p>
    <w:p w14:paraId="64889416" w14:textId="77777777" w:rsidR="005A41B6" w:rsidRPr="005A41B6" w:rsidRDefault="005A41B6" w:rsidP="005A41B6">
      <w:pPr>
        <w:numPr>
          <w:ilvl w:val="1"/>
          <w:numId w:val="21"/>
        </w:numPr>
        <w:rPr>
          <w:rFonts w:ascii="Times New Roman" w:hAnsi="Times New Roman" w:cs="Times New Roman"/>
          <w:sz w:val="20"/>
          <w:szCs w:val="20"/>
        </w:rPr>
      </w:pPr>
      <w:r w:rsidRPr="005A41B6">
        <w:rPr>
          <w:rFonts w:ascii="Times New Roman" w:hAnsi="Times New Roman" w:cs="Times New Roman"/>
          <w:b/>
          <w:bCs/>
          <w:sz w:val="20"/>
          <w:szCs w:val="20"/>
        </w:rPr>
        <w:t>Configuration Construction:</w:t>
      </w:r>
      <w:r w:rsidRPr="005A41B6">
        <w:rPr>
          <w:rFonts w:ascii="Times New Roman" w:hAnsi="Times New Roman" w:cs="Times New Roman"/>
          <w:sz w:val="20"/>
          <w:szCs w:val="20"/>
        </w:rPr>
        <w:t xml:space="preserve"> instantiates top-level environment configurations and automatically sets up structural agent sizing matrices based on initial settings. </w:t>
      </w:r>
    </w:p>
    <w:p w14:paraId="66A5F8D1" w14:textId="77777777" w:rsidR="005A41B6" w:rsidRPr="005A41B6" w:rsidRDefault="005A41B6" w:rsidP="005A41B6">
      <w:pPr>
        <w:numPr>
          <w:ilvl w:val="1"/>
          <w:numId w:val="21"/>
        </w:numPr>
        <w:rPr>
          <w:rFonts w:ascii="Times New Roman" w:hAnsi="Times New Roman" w:cs="Times New Roman"/>
          <w:sz w:val="20"/>
          <w:szCs w:val="20"/>
        </w:rPr>
      </w:pPr>
      <w:r w:rsidRPr="005A41B6">
        <w:rPr>
          <w:rFonts w:ascii="Times New Roman" w:hAnsi="Times New Roman" w:cs="Times New Roman"/>
          <w:b/>
          <w:bCs/>
          <w:sz w:val="20"/>
          <w:szCs w:val="20"/>
        </w:rPr>
        <w:t>Interface Pin Resolution:</w:t>
      </w:r>
      <w:r w:rsidRPr="005A41B6">
        <w:rPr>
          <w:rFonts w:ascii="Times New Roman" w:hAnsi="Times New Roman" w:cs="Times New Roman"/>
          <w:sz w:val="20"/>
          <w:szCs w:val="20"/>
        </w:rPr>
        <w:t xml:space="preserve"> Creates separate device interface sub-configurations, automatically retrieving live virtual interface signal pins from the central database and packing them safely into down-stream configuration structures. </w:t>
      </w:r>
    </w:p>
    <w:p w14:paraId="08474830" w14:textId="77777777" w:rsidR="005A41B6" w:rsidRPr="005A41B6" w:rsidRDefault="005A41B6" w:rsidP="005A41B6">
      <w:pPr>
        <w:numPr>
          <w:ilvl w:val="1"/>
          <w:numId w:val="21"/>
        </w:numPr>
        <w:rPr>
          <w:rFonts w:ascii="Times New Roman" w:hAnsi="Times New Roman" w:cs="Times New Roman"/>
          <w:sz w:val="20"/>
          <w:szCs w:val="20"/>
        </w:rPr>
      </w:pPr>
      <w:r w:rsidRPr="005A41B6">
        <w:rPr>
          <w:rFonts w:ascii="Times New Roman" w:hAnsi="Times New Roman" w:cs="Times New Roman"/>
          <w:b/>
          <w:bCs/>
          <w:sz w:val="20"/>
          <w:szCs w:val="20"/>
        </w:rPr>
        <w:t>Environment Publishing:</w:t>
      </w:r>
      <w:r w:rsidRPr="005A41B6">
        <w:rPr>
          <w:rFonts w:ascii="Times New Roman" w:hAnsi="Times New Roman" w:cs="Times New Roman"/>
          <w:sz w:val="20"/>
          <w:szCs w:val="20"/>
        </w:rPr>
        <w:t xml:space="preserve"> Saves the finished structural configurations into the central database lookup registry before instantiating the top-level verification container module. </w:t>
      </w:r>
    </w:p>
    <w:p w14:paraId="31A9203F" w14:textId="7080F3A7" w:rsidR="005A41B6" w:rsidRPr="005A41B6" w:rsidRDefault="005A41B6" w:rsidP="005A41B6">
      <w:pPr>
        <w:rPr>
          <w:rFonts w:ascii="Times New Roman" w:hAnsi="Times New Roman" w:cs="Times New Roman"/>
          <w:b/>
          <w:bCs/>
          <w:sz w:val="20"/>
          <w:szCs w:val="20"/>
        </w:rPr>
      </w:pPr>
      <w:r>
        <w:rPr>
          <w:rFonts w:ascii="Times New Roman" w:hAnsi="Times New Roman" w:cs="Times New Roman"/>
          <w:b/>
          <w:bCs/>
          <w:sz w:val="20"/>
          <w:szCs w:val="20"/>
        </w:rPr>
        <w:t>6.</w:t>
      </w:r>
      <w:r w:rsidRPr="005A41B6">
        <w:rPr>
          <w:rFonts w:ascii="Times New Roman" w:hAnsi="Times New Roman" w:cs="Times New Roman"/>
          <w:b/>
          <w:bCs/>
          <w:sz w:val="20"/>
          <w:szCs w:val="20"/>
        </w:rPr>
        <w:t xml:space="preserve"> Specialized Scenario Derivatives (Derived Tests inside apb_spi_test.sv)</w:t>
      </w:r>
    </w:p>
    <w:p w14:paraId="4046DD50" w14:textId="77777777" w:rsidR="005A41B6" w:rsidRPr="005A41B6" w:rsidRDefault="005A41B6" w:rsidP="005A41B6">
      <w:pPr>
        <w:numPr>
          <w:ilvl w:val="0"/>
          <w:numId w:val="22"/>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Implements custom stimulus rules, protocol combinations, and runtime sequences to systematically verify specific areas of the design.</w:t>
      </w:r>
    </w:p>
    <w:p w14:paraId="79A52A63" w14:textId="77777777" w:rsidR="005A41B6" w:rsidRPr="005A41B6" w:rsidRDefault="005A41B6" w:rsidP="005A41B6">
      <w:pPr>
        <w:numPr>
          <w:ilvl w:val="0"/>
          <w:numId w:val="22"/>
        </w:numPr>
        <w:rPr>
          <w:rFonts w:ascii="Times New Roman" w:hAnsi="Times New Roman" w:cs="Times New Roman"/>
          <w:sz w:val="20"/>
          <w:szCs w:val="20"/>
        </w:rPr>
      </w:pPr>
      <w:r w:rsidRPr="005A41B6">
        <w:rPr>
          <w:rFonts w:ascii="Times New Roman" w:hAnsi="Times New Roman" w:cs="Times New Roman"/>
          <w:b/>
          <w:bCs/>
          <w:sz w:val="20"/>
          <w:szCs w:val="20"/>
        </w:rPr>
        <w:t>Logic:</w:t>
      </w:r>
    </w:p>
    <w:p w14:paraId="5058207C" w14:textId="77777777" w:rsidR="005A41B6" w:rsidRPr="005A41B6" w:rsidRDefault="005A41B6" w:rsidP="005A41B6">
      <w:pPr>
        <w:numPr>
          <w:ilvl w:val="1"/>
          <w:numId w:val="22"/>
        </w:numPr>
        <w:rPr>
          <w:rFonts w:ascii="Times New Roman" w:hAnsi="Times New Roman" w:cs="Times New Roman"/>
          <w:sz w:val="20"/>
          <w:szCs w:val="20"/>
        </w:rPr>
      </w:pPr>
      <w:r w:rsidRPr="005A41B6">
        <w:rPr>
          <w:rFonts w:ascii="Times New Roman" w:hAnsi="Times New Roman" w:cs="Times New Roman"/>
          <w:b/>
          <w:bCs/>
          <w:sz w:val="20"/>
          <w:szCs w:val="20"/>
        </w:rPr>
        <w:t>Hardware Initialization Sequence (</w:t>
      </w:r>
      <w:proofErr w:type="spellStart"/>
      <w:r w:rsidRPr="005A41B6">
        <w:rPr>
          <w:rFonts w:ascii="Times New Roman" w:hAnsi="Times New Roman" w:cs="Times New Roman"/>
          <w:b/>
          <w:bCs/>
          <w:sz w:val="20"/>
          <w:szCs w:val="20"/>
        </w:rPr>
        <w:t>apb_reset_test</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Leverages base setup logic, overrides the execution phase, raises execution objections, and drives specialized hardware initialization operations on the primary control sequencer to reset the DUT. </w:t>
      </w:r>
    </w:p>
    <w:p w14:paraId="5FE30D16" w14:textId="77777777" w:rsidR="005A41B6" w:rsidRPr="005A41B6" w:rsidRDefault="005A41B6" w:rsidP="005A41B6">
      <w:pPr>
        <w:numPr>
          <w:ilvl w:val="1"/>
          <w:numId w:val="22"/>
        </w:numPr>
        <w:rPr>
          <w:rFonts w:ascii="Times New Roman" w:hAnsi="Times New Roman" w:cs="Times New Roman"/>
          <w:sz w:val="20"/>
          <w:szCs w:val="20"/>
        </w:rPr>
      </w:pPr>
      <w:r w:rsidRPr="005A41B6">
        <w:rPr>
          <w:rFonts w:ascii="Times New Roman" w:hAnsi="Times New Roman" w:cs="Times New Roman"/>
          <w:b/>
          <w:bCs/>
          <w:sz w:val="20"/>
          <w:szCs w:val="20"/>
        </w:rPr>
        <w:t>Protocol Phase/Polarity Variant Checkers (apb_000_test through apb_111_test):</w:t>
      </w:r>
      <w:r w:rsidRPr="005A41B6">
        <w:rPr>
          <w:rFonts w:ascii="Times New Roman" w:hAnsi="Times New Roman" w:cs="Times New Roman"/>
          <w:sz w:val="20"/>
          <w:szCs w:val="20"/>
        </w:rPr>
        <w:t xml:space="preserve"> Publishes unique, specific 8-bit mode control bytes into the configuration lookup database. During execution, they sequence targeted configuration transfers and subsequent validation read streams to evaluate the design under every possible clock phase, clock polarity, and data shifting orientation. </w:t>
      </w:r>
    </w:p>
    <w:p w14:paraId="2479EF3E" w14:textId="77777777" w:rsidR="005A41B6" w:rsidRPr="005A41B6" w:rsidRDefault="005A41B6" w:rsidP="005A41B6">
      <w:pPr>
        <w:numPr>
          <w:ilvl w:val="1"/>
          <w:numId w:val="22"/>
        </w:numPr>
        <w:rPr>
          <w:rFonts w:ascii="Times New Roman" w:hAnsi="Times New Roman" w:cs="Times New Roman"/>
          <w:sz w:val="20"/>
          <w:szCs w:val="20"/>
        </w:rPr>
      </w:pPr>
      <w:r w:rsidRPr="005A41B6">
        <w:rPr>
          <w:rFonts w:ascii="Times New Roman" w:hAnsi="Times New Roman" w:cs="Times New Roman"/>
          <w:b/>
          <w:bCs/>
          <w:sz w:val="20"/>
          <w:szCs w:val="20"/>
        </w:rPr>
        <w:lastRenderedPageBreak/>
        <w:t>Asynchronous Peripheral Injection (</w:t>
      </w:r>
      <w:proofErr w:type="spellStart"/>
      <w:r w:rsidRPr="005A41B6">
        <w:rPr>
          <w:rFonts w:ascii="Times New Roman" w:hAnsi="Times New Roman" w:cs="Times New Roman"/>
          <w:b/>
          <w:bCs/>
          <w:sz w:val="20"/>
          <w:szCs w:val="20"/>
        </w:rPr>
        <w:t>spi_miso_test</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Bypasses the host interface initially to execute an independent stimulus routine directly on the serial peripheral sequencer, filling up the design's internal channels before launching a delayed host read validation phase. </w:t>
      </w:r>
    </w:p>
    <w:p w14:paraId="74DBE6BA" w14:textId="77777777" w:rsidR="005A41B6" w:rsidRPr="005A41B6" w:rsidRDefault="005A41B6" w:rsidP="005A41B6">
      <w:pPr>
        <w:numPr>
          <w:ilvl w:val="1"/>
          <w:numId w:val="22"/>
        </w:numPr>
        <w:rPr>
          <w:rFonts w:ascii="Times New Roman" w:hAnsi="Times New Roman" w:cs="Times New Roman"/>
          <w:sz w:val="20"/>
          <w:szCs w:val="20"/>
        </w:rPr>
      </w:pPr>
      <w:r w:rsidRPr="005A41B6">
        <w:rPr>
          <w:rFonts w:ascii="Times New Roman" w:hAnsi="Times New Roman" w:cs="Times New Roman"/>
          <w:b/>
          <w:bCs/>
          <w:sz w:val="20"/>
          <w:szCs w:val="20"/>
        </w:rPr>
        <w:t>Coordination-Driven Validation Sequence (</w:t>
      </w:r>
      <w:proofErr w:type="spellStart"/>
      <w:r w:rsidRPr="005A41B6">
        <w:rPr>
          <w:rFonts w:ascii="Times New Roman" w:hAnsi="Times New Roman" w:cs="Times New Roman"/>
          <w:b/>
          <w:bCs/>
          <w:sz w:val="20"/>
          <w:szCs w:val="20"/>
        </w:rPr>
        <w:t>apb_vtest</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Creates an abstract multi-protocol test scenario by establishing a virtual sequence handle, pushing a multi-protocol control byte down to the database, and initiating the coordinated virtual sequence straight to the virtual sequencer routing engine</w:t>
      </w:r>
    </w:p>
    <w:p w14:paraId="418F667E" w14:textId="77777777" w:rsidR="005A41B6" w:rsidRDefault="005A41B6" w:rsidP="00B81A10">
      <w:pPr>
        <w:rPr>
          <w:rFonts w:ascii="Times New Roman" w:hAnsi="Times New Roman" w:cs="Times New Roman"/>
          <w:sz w:val="20"/>
          <w:szCs w:val="20"/>
          <w:lang w:val="en-US"/>
        </w:rPr>
      </w:pPr>
    </w:p>
    <w:p w14:paraId="6DA3351A" w14:textId="6DF08ABA" w:rsidR="005A41B6" w:rsidRPr="005A41B6" w:rsidRDefault="005A41B6" w:rsidP="005A41B6">
      <w:pPr>
        <w:rPr>
          <w:rFonts w:ascii="Times New Roman" w:hAnsi="Times New Roman" w:cs="Times New Roman"/>
          <w:b/>
          <w:bCs/>
          <w:sz w:val="20"/>
          <w:szCs w:val="20"/>
        </w:rPr>
      </w:pPr>
      <w:r>
        <w:rPr>
          <w:rFonts w:ascii="Times New Roman" w:hAnsi="Times New Roman" w:cs="Times New Roman"/>
          <w:b/>
          <w:bCs/>
          <w:sz w:val="20"/>
          <w:szCs w:val="20"/>
        </w:rPr>
        <w:t>7</w:t>
      </w:r>
      <w:r w:rsidRPr="005A41B6">
        <w:rPr>
          <w:rFonts w:ascii="Times New Roman" w:hAnsi="Times New Roman" w:cs="Times New Roman"/>
          <w:b/>
          <w:bCs/>
          <w:sz w:val="20"/>
          <w:szCs w:val="20"/>
        </w:rPr>
        <w:t>. Global Environment Configuration Block (apb_spi_env_config.sv)</w:t>
      </w:r>
    </w:p>
    <w:p w14:paraId="293909E0" w14:textId="77777777" w:rsidR="005A41B6" w:rsidRPr="005A41B6" w:rsidRDefault="005A41B6" w:rsidP="005A41B6">
      <w:pPr>
        <w:numPr>
          <w:ilvl w:val="0"/>
          <w:numId w:val="23"/>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Acts as the primary structural blueprint for the verification environment, storing architectural control properties in a central location. </w:t>
      </w:r>
    </w:p>
    <w:p w14:paraId="0C3CB1B7" w14:textId="77777777" w:rsidR="005A41B6" w:rsidRPr="005A41B6" w:rsidRDefault="005A41B6" w:rsidP="005A41B6">
      <w:pPr>
        <w:numPr>
          <w:ilvl w:val="0"/>
          <w:numId w:val="23"/>
        </w:numPr>
        <w:rPr>
          <w:rFonts w:ascii="Times New Roman" w:hAnsi="Times New Roman" w:cs="Times New Roman"/>
          <w:sz w:val="20"/>
          <w:szCs w:val="20"/>
        </w:rPr>
      </w:pPr>
      <w:r w:rsidRPr="005A41B6">
        <w:rPr>
          <w:rFonts w:ascii="Times New Roman" w:hAnsi="Times New Roman" w:cs="Times New Roman"/>
          <w:b/>
          <w:bCs/>
          <w:sz w:val="20"/>
          <w:szCs w:val="20"/>
        </w:rPr>
        <w:t>Logic:</w:t>
      </w:r>
    </w:p>
    <w:p w14:paraId="0F7A7D12" w14:textId="77777777" w:rsidR="005A41B6" w:rsidRPr="005A41B6" w:rsidRDefault="005A41B6" w:rsidP="005A41B6">
      <w:pPr>
        <w:numPr>
          <w:ilvl w:val="1"/>
          <w:numId w:val="23"/>
        </w:numPr>
        <w:rPr>
          <w:rFonts w:ascii="Times New Roman" w:hAnsi="Times New Roman" w:cs="Times New Roman"/>
          <w:sz w:val="20"/>
          <w:szCs w:val="20"/>
        </w:rPr>
      </w:pPr>
      <w:r w:rsidRPr="005A41B6">
        <w:rPr>
          <w:rFonts w:ascii="Times New Roman" w:hAnsi="Times New Roman" w:cs="Times New Roman"/>
          <w:sz w:val="20"/>
          <w:szCs w:val="20"/>
        </w:rPr>
        <w:t xml:space="preserve">Defines topology-mapping parameters to determine whether active testbench clusters (such as APB agents, SPI agents, scoreboards, and virtual routing hubs) should be constructed. </w:t>
      </w:r>
    </w:p>
    <w:p w14:paraId="691CC8DE" w14:textId="77777777" w:rsidR="005A41B6" w:rsidRPr="005A41B6" w:rsidRDefault="005A41B6" w:rsidP="005A41B6">
      <w:pPr>
        <w:numPr>
          <w:ilvl w:val="1"/>
          <w:numId w:val="23"/>
        </w:numPr>
        <w:rPr>
          <w:rFonts w:ascii="Times New Roman" w:hAnsi="Times New Roman" w:cs="Times New Roman"/>
          <w:sz w:val="20"/>
          <w:szCs w:val="20"/>
        </w:rPr>
      </w:pPr>
      <w:r w:rsidRPr="005A41B6">
        <w:rPr>
          <w:rFonts w:ascii="Times New Roman" w:hAnsi="Times New Roman" w:cs="Times New Roman"/>
          <w:sz w:val="20"/>
          <w:szCs w:val="20"/>
        </w:rPr>
        <w:t xml:space="preserve">Hosts arrays of independent config sub-handles to easily pass distinct interface parameters downward through the testbench hierarchy. </w:t>
      </w:r>
    </w:p>
    <w:p w14:paraId="1052E8BC" w14:textId="63C2A9F4" w:rsidR="005A41B6" w:rsidRPr="005A41B6" w:rsidRDefault="005A41B6" w:rsidP="005A41B6">
      <w:pPr>
        <w:rPr>
          <w:rFonts w:ascii="Times New Roman" w:hAnsi="Times New Roman" w:cs="Times New Roman"/>
          <w:b/>
          <w:bCs/>
          <w:sz w:val="20"/>
          <w:szCs w:val="20"/>
        </w:rPr>
      </w:pPr>
      <w:r>
        <w:rPr>
          <w:rFonts w:ascii="Times New Roman" w:hAnsi="Times New Roman" w:cs="Times New Roman"/>
          <w:b/>
          <w:bCs/>
          <w:sz w:val="20"/>
          <w:szCs w:val="20"/>
        </w:rPr>
        <w:t>8</w:t>
      </w:r>
      <w:r w:rsidRPr="005A41B6">
        <w:rPr>
          <w:rFonts w:ascii="Times New Roman" w:hAnsi="Times New Roman" w:cs="Times New Roman"/>
          <w:b/>
          <w:bCs/>
          <w:sz w:val="20"/>
          <w:szCs w:val="20"/>
        </w:rPr>
        <w:t>. Central Verification Container (apb_spi_env.sv)</w:t>
      </w:r>
    </w:p>
    <w:p w14:paraId="57B71FFB" w14:textId="77777777" w:rsidR="005A41B6" w:rsidRPr="005A41B6" w:rsidRDefault="005A41B6" w:rsidP="005A41B6">
      <w:pPr>
        <w:numPr>
          <w:ilvl w:val="0"/>
          <w:numId w:val="24"/>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Serves as the ultimate hardware-independent structural parent component, responsible for assembling, structuring, and connecting the sub-system verification clusters. </w:t>
      </w:r>
    </w:p>
    <w:p w14:paraId="2752B60E" w14:textId="77777777" w:rsidR="005A41B6" w:rsidRPr="005A41B6" w:rsidRDefault="005A41B6" w:rsidP="005A41B6">
      <w:pPr>
        <w:numPr>
          <w:ilvl w:val="0"/>
          <w:numId w:val="24"/>
        </w:numPr>
        <w:rPr>
          <w:rFonts w:ascii="Times New Roman" w:hAnsi="Times New Roman" w:cs="Times New Roman"/>
          <w:sz w:val="20"/>
          <w:szCs w:val="20"/>
        </w:rPr>
      </w:pPr>
      <w:r w:rsidRPr="005A41B6">
        <w:rPr>
          <w:rFonts w:ascii="Times New Roman" w:hAnsi="Times New Roman" w:cs="Times New Roman"/>
          <w:b/>
          <w:bCs/>
          <w:sz w:val="20"/>
          <w:szCs w:val="20"/>
        </w:rPr>
        <w:t>Logic:</w:t>
      </w:r>
    </w:p>
    <w:p w14:paraId="2B1EF0B5" w14:textId="77777777" w:rsidR="005A41B6" w:rsidRPr="005A41B6" w:rsidRDefault="005A41B6" w:rsidP="005A41B6">
      <w:pPr>
        <w:numPr>
          <w:ilvl w:val="1"/>
          <w:numId w:val="24"/>
        </w:numPr>
        <w:rPr>
          <w:rFonts w:ascii="Times New Roman" w:hAnsi="Times New Roman" w:cs="Times New Roman"/>
          <w:sz w:val="20"/>
          <w:szCs w:val="20"/>
        </w:rPr>
      </w:pPr>
      <w:r w:rsidRPr="005A41B6">
        <w:rPr>
          <w:rFonts w:ascii="Times New Roman" w:hAnsi="Times New Roman" w:cs="Times New Roman"/>
          <w:b/>
          <w:bCs/>
          <w:sz w:val="20"/>
          <w:szCs w:val="20"/>
        </w:rPr>
        <w:t>System Construction Layer:</w:t>
      </w:r>
      <w:r w:rsidRPr="005A41B6">
        <w:rPr>
          <w:rFonts w:ascii="Times New Roman" w:hAnsi="Times New Roman" w:cs="Times New Roman"/>
          <w:sz w:val="20"/>
          <w:szCs w:val="20"/>
        </w:rPr>
        <w:t xml:space="preserve"> Retrieves the environment configuration blueprint from the central data lookup registry. It checks structural control parameters to dynamically allocate and build the APB and SPI sub-environments, validation checkers, and coordination sequencers. </w:t>
      </w:r>
    </w:p>
    <w:p w14:paraId="5D051D61" w14:textId="77777777" w:rsidR="005A41B6" w:rsidRPr="005A41B6" w:rsidRDefault="005A41B6" w:rsidP="005A41B6">
      <w:pPr>
        <w:numPr>
          <w:ilvl w:val="1"/>
          <w:numId w:val="24"/>
        </w:numPr>
        <w:rPr>
          <w:rFonts w:ascii="Times New Roman" w:hAnsi="Times New Roman" w:cs="Times New Roman"/>
          <w:sz w:val="20"/>
          <w:szCs w:val="20"/>
        </w:rPr>
      </w:pPr>
      <w:r w:rsidRPr="005A41B6">
        <w:rPr>
          <w:rFonts w:ascii="Times New Roman" w:hAnsi="Times New Roman" w:cs="Times New Roman"/>
          <w:b/>
          <w:bCs/>
          <w:sz w:val="20"/>
          <w:szCs w:val="20"/>
        </w:rPr>
        <w:t>Analysis Interconnection Gateway:</w:t>
      </w:r>
      <w:r w:rsidRPr="005A41B6">
        <w:rPr>
          <w:rFonts w:ascii="Times New Roman" w:hAnsi="Times New Roman" w:cs="Times New Roman"/>
          <w:sz w:val="20"/>
          <w:szCs w:val="20"/>
        </w:rPr>
        <w:t xml:space="preserve"> Iterates through active sub-environment agent matrices to automatically link passive observation monitoring ports directly to dedicated analytical checking storage channels within the checking scoreboard. </w:t>
      </w:r>
    </w:p>
    <w:p w14:paraId="2844F2F9" w14:textId="77777777" w:rsidR="005A41B6" w:rsidRDefault="005A41B6" w:rsidP="005A41B6">
      <w:pPr>
        <w:numPr>
          <w:ilvl w:val="1"/>
          <w:numId w:val="24"/>
        </w:numPr>
        <w:rPr>
          <w:rFonts w:ascii="Times New Roman" w:hAnsi="Times New Roman" w:cs="Times New Roman"/>
          <w:sz w:val="20"/>
          <w:szCs w:val="20"/>
        </w:rPr>
      </w:pPr>
      <w:r w:rsidRPr="005A41B6">
        <w:rPr>
          <w:rFonts w:ascii="Times New Roman" w:hAnsi="Times New Roman" w:cs="Times New Roman"/>
          <w:b/>
          <w:bCs/>
          <w:sz w:val="20"/>
          <w:szCs w:val="20"/>
        </w:rPr>
        <w:t>Stimulus Routing Alignment:</w:t>
      </w:r>
      <w:r w:rsidRPr="005A41B6">
        <w:rPr>
          <w:rFonts w:ascii="Times New Roman" w:hAnsi="Times New Roman" w:cs="Times New Roman"/>
          <w:sz w:val="20"/>
          <w:szCs w:val="20"/>
        </w:rPr>
        <w:t xml:space="preserve"> Inspects topology configuration parameters to automatically resolve physical sequencer routing handles, wiring sub-component sequencers up to placeholder tracking arrays inside the virtual sequencer hub.</w:t>
      </w:r>
    </w:p>
    <w:p w14:paraId="76A36E3C" w14:textId="77777777" w:rsidR="005A41B6" w:rsidRDefault="005A41B6" w:rsidP="005A41B6">
      <w:pPr>
        <w:rPr>
          <w:rFonts w:ascii="Times New Roman" w:hAnsi="Times New Roman" w:cs="Times New Roman"/>
          <w:b/>
          <w:bCs/>
          <w:sz w:val="20"/>
          <w:szCs w:val="20"/>
        </w:rPr>
      </w:pPr>
    </w:p>
    <w:p w14:paraId="172E4B33" w14:textId="56A410CC" w:rsidR="005A41B6" w:rsidRDefault="005A41B6" w:rsidP="005A41B6">
      <w:pPr>
        <w:rPr>
          <w:rFonts w:ascii="Times New Roman" w:hAnsi="Times New Roman" w:cs="Times New Roman"/>
          <w:b/>
          <w:bCs/>
          <w:u w:val="single"/>
        </w:rPr>
      </w:pPr>
      <w:r w:rsidRPr="005A41B6">
        <w:rPr>
          <w:rFonts w:ascii="Times New Roman" w:hAnsi="Times New Roman" w:cs="Times New Roman"/>
          <w:b/>
          <w:bCs/>
          <w:u w:val="single"/>
        </w:rPr>
        <w:t>APB SE</w:t>
      </w:r>
      <w:r>
        <w:rPr>
          <w:rFonts w:ascii="Times New Roman" w:hAnsi="Times New Roman" w:cs="Times New Roman"/>
          <w:b/>
          <w:bCs/>
          <w:u w:val="single"/>
        </w:rPr>
        <w:t>CTION</w:t>
      </w:r>
    </w:p>
    <w:p w14:paraId="6B15E8D7"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1. APB Data Transaction Profile (apb_trans.sv)</w:t>
      </w:r>
    </w:p>
    <w:p w14:paraId="429262F0" w14:textId="77777777" w:rsidR="005A41B6" w:rsidRPr="005A41B6" w:rsidRDefault="005A41B6" w:rsidP="005A41B6">
      <w:pPr>
        <w:numPr>
          <w:ilvl w:val="0"/>
          <w:numId w:val="25"/>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Encapsulates the abstract data model and bus attributes for a single APB host transaction. </w:t>
      </w:r>
    </w:p>
    <w:p w14:paraId="04EA5B25" w14:textId="77777777" w:rsidR="005A41B6" w:rsidRPr="005A41B6" w:rsidRDefault="005A41B6" w:rsidP="005A41B6">
      <w:pPr>
        <w:numPr>
          <w:ilvl w:val="0"/>
          <w:numId w:val="25"/>
        </w:numPr>
        <w:rPr>
          <w:rFonts w:ascii="Times New Roman" w:hAnsi="Times New Roman" w:cs="Times New Roman"/>
          <w:sz w:val="20"/>
          <w:szCs w:val="20"/>
        </w:rPr>
      </w:pPr>
      <w:r w:rsidRPr="005A41B6">
        <w:rPr>
          <w:rFonts w:ascii="Times New Roman" w:hAnsi="Times New Roman" w:cs="Times New Roman"/>
          <w:b/>
          <w:bCs/>
          <w:sz w:val="20"/>
          <w:szCs w:val="20"/>
        </w:rPr>
        <w:t>Logic:</w:t>
      </w:r>
    </w:p>
    <w:p w14:paraId="2DB758A2" w14:textId="77777777" w:rsidR="005A41B6" w:rsidRPr="005A41B6" w:rsidRDefault="005A41B6" w:rsidP="005A41B6">
      <w:pPr>
        <w:numPr>
          <w:ilvl w:val="1"/>
          <w:numId w:val="25"/>
        </w:numPr>
        <w:rPr>
          <w:rFonts w:ascii="Times New Roman" w:hAnsi="Times New Roman" w:cs="Times New Roman"/>
          <w:sz w:val="20"/>
          <w:szCs w:val="20"/>
        </w:rPr>
      </w:pPr>
      <w:r w:rsidRPr="005A41B6">
        <w:rPr>
          <w:rFonts w:ascii="Times New Roman" w:hAnsi="Times New Roman" w:cs="Times New Roman"/>
          <w:sz w:val="20"/>
          <w:szCs w:val="20"/>
        </w:rPr>
        <w:t xml:space="preserve">Defines randomizable data members for the primary control signals, including write-enable flags, transaction address vectors, and write-data payloads. </w:t>
      </w:r>
    </w:p>
    <w:p w14:paraId="6DD00F8C" w14:textId="77777777" w:rsidR="005A41B6" w:rsidRPr="005A41B6" w:rsidRDefault="005A41B6" w:rsidP="005A41B6">
      <w:pPr>
        <w:numPr>
          <w:ilvl w:val="1"/>
          <w:numId w:val="25"/>
        </w:numPr>
        <w:rPr>
          <w:rFonts w:ascii="Times New Roman" w:hAnsi="Times New Roman" w:cs="Times New Roman"/>
          <w:sz w:val="20"/>
          <w:szCs w:val="20"/>
        </w:rPr>
      </w:pPr>
      <w:r w:rsidRPr="005A41B6">
        <w:rPr>
          <w:rFonts w:ascii="Times New Roman" w:hAnsi="Times New Roman" w:cs="Times New Roman"/>
          <w:sz w:val="20"/>
          <w:szCs w:val="20"/>
        </w:rPr>
        <w:t xml:space="preserve">Maintains un-randomized state variables representing physical peripheral responses, such as ready flags, bus errors, and captured read data. </w:t>
      </w:r>
    </w:p>
    <w:p w14:paraId="61F15FC0" w14:textId="77777777" w:rsidR="005A41B6" w:rsidRPr="005A41B6" w:rsidRDefault="005A41B6" w:rsidP="005A41B6">
      <w:pPr>
        <w:numPr>
          <w:ilvl w:val="1"/>
          <w:numId w:val="25"/>
        </w:numPr>
        <w:rPr>
          <w:rFonts w:ascii="Times New Roman" w:hAnsi="Times New Roman" w:cs="Times New Roman"/>
          <w:sz w:val="20"/>
          <w:szCs w:val="20"/>
        </w:rPr>
      </w:pPr>
      <w:r w:rsidRPr="005A41B6">
        <w:rPr>
          <w:rFonts w:ascii="Times New Roman" w:hAnsi="Times New Roman" w:cs="Times New Roman"/>
          <w:sz w:val="20"/>
          <w:szCs w:val="20"/>
        </w:rPr>
        <w:t xml:space="preserve">Extends the custom representation interface to visually map and print transaction properties across standard binary fields during tracking phases. </w:t>
      </w:r>
    </w:p>
    <w:p w14:paraId="03F32631"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lastRenderedPageBreak/>
        <w:t>2. APB Protocol Sequence Collections (apb_seqs.sv)</w:t>
      </w:r>
    </w:p>
    <w:p w14:paraId="220CC652" w14:textId="77777777" w:rsidR="005A41B6" w:rsidRPr="005A41B6" w:rsidRDefault="005A41B6" w:rsidP="005A41B6">
      <w:pPr>
        <w:numPr>
          <w:ilvl w:val="0"/>
          <w:numId w:val="26"/>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Governs the creation and runtime generation of structured transaction item sequences directed toward the host interface. </w:t>
      </w:r>
    </w:p>
    <w:p w14:paraId="5F210B2F" w14:textId="77777777" w:rsidR="005A41B6" w:rsidRPr="005A41B6" w:rsidRDefault="005A41B6" w:rsidP="005A41B6">
      <w:pPr>
        <w:numPr>
          <w:ilvl w:val="0"/>
          <w:numId w:val="26"/>
        </w:numPr>
        <w:rPr>
          <w:rFonts w:ascii="Times New Roman" w:hAnsi="Times New Roman" w:cs="Times New Roman"/>
          <w:sz w:val="20"/>
          <w:szCs w:val="20"/>
        </w:rPr>
      </w:pPr>
      <w:r w:rsidRPr="005A41B6">
        <w:rPr>
          <w:rFonts w:ascii="Times New Roman" w:hAnsi="Times New Roman" w:cs="Times New Roman"/>
          <w:b/>
          <w:bCs/>
          <w:sz w:val="20"/>
          <w:szCs w:val="20"/>
        </w:rPr>
        <w:t>Logic:</w:t>
      </w:r>
    </w:p>
    <w:p w14:paraId="11B6EA49" w14:textId="77777777" w:rsidR="005A41B6" w:rsidRPr="005A41B6" w:rsidRDefault="005A41B6" w:rsidP="005A41B6">
      <w:pPr>
        <w:numPr>
          <w:ilvl w:val="1"/>
          <w:numId w:val="26"/>
        </w:numPr>
        <w:rPr>
          <w:rFonts w:ascii="Times New Roman" w:hAnsi="Times New Roman" w:cs="Times New Roman"/>
          <w:sz w:val="20"/>
          <w:szCs w:val="20"/>
        </w:rPr>
      </w:pPr>
      <w:r w:rsidRPr="005A41B6">
        <w:rPr>
          <w:rFonts w:ascii="Times New Roman" w:hAnsi="Times New Roman" w:cs="Times New Roman"/>
          <w:b/>
          <w:bCs/>
          <w:sz w:val="20"/>
          <w:szCs w:val="20"/>
        </w:rPr>
        <w:t>Configuration Scenario Loop (</w:t>
      </w:r>
      <w:proofErr w:type="spellStart"/>
      <w:r w:rsidRPr="005A41B6">
        <w:rPr>
          <w:rFonts w:ascii="Times New Roman" w:hAnsi="Times New Roman" w:cs="Times New Roman"/>
          <w:b/>
          <w:bCs/>
          <w:sz w:val="20"/>
          <w:szCs w:val="20"/>
        </w:rPr>
        <w:t>apb_cpol_cpha_lsbfe_seqs</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Queries a specific mode control byte from the lookup database. It uses a synchronized protocol loop to generate a sequence of randomized transaction objects: executing a dummy read cycle first, followed by consecutive, directed write operations to systematically populate peripheral control registers, bit-rate scale units, and data buffers. </w:t>
      </w:r>
    </w:p>
    <w:p w14:paraId="3146AEB0" w14:textId="77777777" w:rsidR="005A41B6" w:rsidRPr="005A41B6" w:rsidRDefault="005A41B6" w:rsidP="005A41B6">
      <w:pPr>
        <w:numPr>
          <w:ilvl w:val="1"/>
          <w:numId w:val="26"/>
        </w:numPr>
        <w:rPr>
          <w:rFonts w:ascii="Times New Roman" w:hAnsi="Times New Roman" w:cs="Times New Roman"/>
          <w:sz w:val="20"/>
          <w:szCs w:val="20"/>
        </w:rPr>
      </w:pPr>
      <w:r w:rsidRPr="005A41B6">
        <w:rPr>
          <w:rFonts w:ascii="Times New Roman" w:hAnsi="Times New Roman" w:cs="Times New Roman"/>
          <w:b/>
          <w:bCs/>
          <w:sz w:val="20"/>
          <w:szCs w:val="20"/>
        </w:rPr>
        <w:t>System Reset Scenario Loop (</w:t>
      </w:r>
      <w:proofErr w:type="spellStart"/>
      <w:r w:rsidRPr="005A41B6">
        <w:rPr>
          <w:rFonts w:ascii="Times New Roman" w:hAnsi="Times New Roman" w:cs="Times New Roman"/>
          <w:b/>
          <w:bCs/>
          <w:sz w:val="20"/>
          <w:szCs w:val="20"/>
        </w:rPr>
        <w:t>apb_reset_seqs</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Constructs consecutive transaction elements targeted at default register mappings, enforcing active-low reset parameters across all configurations to restore the device to its default startup state. </w:t>
      </w:r>
    </w:p>
    <w:p w14:paraId="7FA86A4E" w14:textId="77777777" w:rsidR="005A41B6" w:rsidRPr="005A41B6" w:rsidRDefault="005A41B6" w:rsidP="005A41B6">
      <w:pPr>
        <w:numPr>
          <w:ilvl w:val="1"/>
          <w:numId w:val="26"/>
        </w:numPr>
        <w:rPr>
          <w:rFonts w:ascii="Times New Roman" w:hAnsi="Times New Roman" w:cs="Times New Roman"/>
          <w:sz w:val="20"/>
          <w:szCs w:val="20"/>
        </w:rPr>
      </w:pPr>
      <w:r w:rsidRPr="005A41B6">
        <w:rPr>
          <w:rFonts w:ascii="Times New Roman" w:hAnsi="Times New Roman" w:cs="Times New Roman"/>
          <w:b/>
          <w:bCs/>
          <w:sz w:val="20"/>
          <w:szCs w:val="20"/>
        </w:rPr>
        <w:t>Bus Validation Read Loop (</w:t>
      </w:r>
      <w:proofErr w:type="spellStart"/>
      <w:r w:rsidRPr="005A41B6">
        <w:rPr>
          <w:rFonts w:ascii="Times New Roman" w:hAnsi="Times New Roman" w:cs="Times New Roman"/>
          <w:b/>
          <w:bCs/>
          <w:sz w:val="20"/>
          <w:szCs w:val="20"/>
        </w:rPr>
        <w:t>apb_read_seqs</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Builds a sequence of read operations to targeted memory mappings, instructing the driver to collect and verify register contents. </w:t>
      </w:r>
    </w:p>
    <w:p w14:paraId="7B032067"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3. APB Sub-System Environmental Cluster (apb_agent_top.sv)</w:t>
      </w:r>
    </w:p>
    <w:p w14:paraId="41FF092D" w14:textId="77777777" w:rsidR="005A41B6" w:rsidRPr="005A41B6" w:rsidRDefault="005A41B6" w:rsidP="005A41B6">
      <w:pPr>
        <w:numPr>
          <w:ilvl w:val="0"/>
          <w:numId w:val="27"/>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Acts as the high-level structural container that aggregates and instantiates the complete array of APB interface agents. </w:t>
      </w:r>
    </w:p>
    <w:p w14:paraId="700FE3A1" w14:textId="77777777" w:rsidR="005A41B6" w:rsidRPr="005A41B6" w:rsidRDefault="005A41B6" w:rsidP="005A41B6">
      <w:pPr>
        <w:numPr>
          <w:ilvl w:val="0"/>
          <w:numId w:val="27"/>
        </w:numPr>
        <w:rPr>
          <w:rFonts w:ascii="Times New Roman" w:hAnsi="Times New Roman" w:cs="Times New Roman"/>
          <w:sz w:val="20"/>
          <w:szCs w:val="20"/>
        </w:rPr>
      </w:pPr>
      <w:r w:rsidRPr="005A41B6">
        <w:rPr>
          <w:rFonts w:ascii="Times New Roman" w:hAnsi="Times New Roman" w:cs="Times New Roman"/>
          <w:b/>
          <w:bCs/>
          <w:sz w:val="20"/>
          <w:szCs w:val="20"/>
        </w:rPr>
        <w:t>Logic:</w:t>
      </w:r>
    </w:p>
    <w:p w14:paraId="2C9C80FD" w14:textId="77777777" w:rsidR="005A41B6" w:rsidRPr="005A41B6" w:rsidRDefault="005A41B6" w:rsidP="005A41B6">
      <w:pPr>
        <w:numPr>
          <w:ilvl w:val="1"/>
          <w:numId w:val="27"/>
        </w:numPr>
        <w:rPr>
          <w:rFonts w:ascii="Times New Roman" w:hAnsi="Times New Roman" w:cs="Times New Roman"/>
          <w:sz w:val="20"/>
          <w:szCs w:val="20"/>
        </w:rPr>
      </w:pPr>
      <w:r w:rsidRPr="005A41B6">
        <w:rPr>
          <w:rFonts w:ascii="Times New Roman" w:hAnsi="Times New Roman" w:cs="Times New Roman"/>
          <w:sz w:val="20"/>
          <w:szCs w:val="20"/>
        </w:rPr>
        <w:t xml:space="preserve">Extracts structural topology data from the primary environment configuration object. </w:t>
      </w:r>
    </w:p>
    <w:p w14:paraId="0B0D3A29" w14:textId="77777777" w:rsidR="005A41B6" w:rsidRPr="005A41B6" w:rsidRDefault="005A41B6" w:rsidP="005A41B6">
      <w:pPr>
        <w:numPr>
          <w:ilvl w:val="1"/>
          <w:numId w:val="27"/>
        </w:numPr>
        <w:rPr>
          <w:rFonts w:ascii="Times New Roman" w:hAnsi="Times New Roman" w:cs="Times New Roman"/>
          <w:sz w:val="20"/>
          <w:szCs w:val="20"/>
        </w:rPr>
      </w:pPr>
      <w:r w:rsidRPr="005A41B6">
        <w:rPr>
          <w:rFonts w:ascii="Times New Roman" w:hAnsi="Times New Roman" w:cs="Times New Roman"/>
          <w:sz w:val="20"/>
          <w:szCs w:val="20"/>
        </w:rPr>
        <w:t xml:space="preserve">Dynamically allocates and handles child agent arrays based on required sub-system capacities. </w:t>
      </w:r>
    </w:p>
    <w:p w14:paraId="157CFEFA" w14:textId="77777777" w:rsidR="005A41B6" w:rsidRPr="005A41B6" w:rsidRDefault="005A41B6" w:rsidP="005A41B6">
      <w:pPr>
        <w:numPr>
          <w:ilvl w:val="1"/>
          <w:numId w:val="27"/>
        </w:numPr>
        <w:rPr>
          <w:rFonts w:ascii="Times New Roman" w:hAnsi="Times New Roman" w:cs="Times New Roman"/>
          <w:sz w:val="20"/>
          <w:szCs w:val="20"/>
        </w:rPr>
      </w:pPr>
      <w:r w:rsidRPr="005A41B6">
        <w:rPr>
          <w:rFonts w:ascii="Times New Roman" w:hAnsi="Times New Roman" w:cs="Times New Roman"/>
          <w:sz w:val="20"/>
          <w:szCs w:val="20"/>
        </w:rPr>
        <w:t xml:space="preserve">Iterates through the active cluster structure to provision sub-agent configurations and construct active physical verification agents hierarchically. </w:t>
      </w:r>
    </w:p>
    <w:p w14:paraId="774E8C9E"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4. APB Physical Interface Agent (apb_agent.sv)</w:t>
      </w:r>
    </w:p>
    <w:p w14:paraId="1B757466" w14:textId="77777777" w:rsidR="005A41B6" w:rsidRPr="005A41B6" w:rsidRDefault="005A41B6" w:rsidP="005A41B6">
      <w:pPr>
        <w:numPr>
          <w:ilvl w:val="0"/>
          <w:numId w:val="28"/>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Encapsulates the core driving, sequencing, and monitoring sub-components for a dedicated APB bus instance. </w:t>
      </w:r>
    </w:p>
    <w:p w14:paraId="03FF2F38" w14:textId="77777777" w:rsidR="005A41B6" w:rsidRPr="005A41B6" w:rsidRDefault="005A41B6" w:rsidP="005A41B6">
      <w:pPr>
        <w:numPr>
          <w:ilvl w:val="0"/>
          <w:numId w:val="28"/>
        </w:numPr>
        <w:rPr>
          <w:rFonts w:ascii="Times New Roman" w:hAnsi="Times New Roman" w:cs="Times New Roman"/>
          <w:sz w:val="20"/>
          <w:szCs w:val="20"/>
        </w:rPr>
      </w:pPr>
      <w:r w:rsidRPr="005A41B6">
        <w:rPr>
          <w:rFonts w:ascii="Times New Roman" w:hAnsi="Times New Roman" w:cs="Times New Roman"/>
          <w:b/>
          <w:bCs/>
          <w:sz w:val="20"/>
          <w:szCs w:val="20"/>
        </w:rPr>
        <w:t>Logic:</w:t>
      </w:r>
    </w:p>
    <w:p w14:paraId="6FC339BA" w14:textId="77777777" w:rsidR="005A41B6" w:rsidRPr="005A41B6" w:rsidRDefault="005A41B6" w:rsidP="005A41B6">
      <w:pPr>
        <w:numPr>
          <w:ilvl w:val="1"/>
          <w:numId w:val="28"/>
        </w:numPr>
        <w:rPr>
          <w:rFonts w:ascii="Times New Roman" w:hAnsi="Times New Roman" w:cs="Times New Roman"/>
          <w:sz w:val="20"/>
          <w:szCs w:val="20"/>
        </w:rPr>
      </w:pPr>
      <w:r w:rsidRPr="005A41B6">
        <w:rPr>
          <w:rFonts w:ascii="Times New Roman" w:hAnsi="Times New Roman" w:cs="Times New Roman"/>
          <w:sz w:val="20"/>
          <w:szCs w:val="20"/>
        </w:rPr>
        <w:t xml:space="preserve">Retrieves dedicated local agent configurations from the central database to check operational profiles. </w:t>
      </w:r>
    </w:p>
    <w:p w14:paraId="2F8A923A" w14:textId="77777777" w:rsidR="005A41B6" w:rsidRPr="005A41B6" w:rsidRDefault="005A41B6" w:rsidP="005A41B6">
      <w:pPr>
        <w:numPr>
          <w:ilvl w:val="1"/>
          <w:numId w:val="28"/>
        </w:numPr>
        <w:rPr>
          <w:rFonts w:ascii="Times New Roman" w:hAnsi="Times New Roman" w:cs="Times New Roman"/>
          <w:sz w:val="20"/>
          <w:szCs w:val="20"/>
        </w:rPr>
      </w:pPr>
      <w:r w:rsidRPr="005A41B6">
        <w:rPr>
          <w:rFonts w:ascii="Times New Roman" w:hAnsi="Times New Roman" w:cs="Times New Roman"/>
          <w:sz w:val="20"/>
          <w:szCs w:val="20"/>
        </w:rPr>
        <w:t xml:space="preserve">Instantiates the passive interface observer component unconditionally to guarantee continuous transaction capturing. </w:t>
      </w:r>
    </w:p>
    <w:p w14:paraId="72188612" w14:textId="77777777" w:rsidR="005A41B6" w:rsidRPr="005A41B6" w:rsidRDefault="005A41B6" w:rsidP="005A41B6">
      <w:pPr>
        <w:numPr>
          <w:ilvl w:val="1"/>
          <w:numId w:val="28"/>
        </w:numPr>
        <w:rPr>
          <w:rFonts w:ascii="Times New Roman" w:hAnsi="Times New Roman" w:cs="Times New Roman"/>
          <w:sz w:val="20"/>
          <w:szCs w:val="20"/>
        </w:rPr>
      </w:pPr>
      <w:r w:rsidRPr="005A41B6">
        <w:rPr>
          <w:rFonts w:ascii="Times New Roman" w:hAnsi="Times New Roman" w:cs="Times New Roman"/>
          <w:sz w:val="20"/>
          <w:szCs w:val="20"/>
        </w:rPr>
        <w:t xml:space="preserve">Evaluates active status properties dynamically: if configured as an active executor, it constructs the protocol sequencer and physical line driver, then wires their communication paths together during the alignment phase. </w:t>
      </w:r>
    </w:p>
    <w:p w14:paraId="31DC59ED"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5. APB Configuration Routing Hub (apb_sequencer.sv)</w:t>
      </w:r>
    </w:p>
    <w:p w14:paraId="6D729676" w14:textId="77777777" w:rsidR="005A41B6" w:rsidRPr="005A41B6" w:rsidRDefault="005A41B6" w:rsidP="005A41B6">
      <w:pPr>
        <w:numPr>
          <w:ilvl w:val="0"/>
          <w:numId w:val="29"/>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Operates as the dedicated transaction broker, matching inbound sequence streams to the physical driver interface. </w:t>
      </w:r>
    </w:p>
    <w:p w14:paraId="60032400" w14:textId="77777777" w:rsidR="005A41B6" w:rsidRPr="005A41B6" w:rsidRDefault="005A41B6" w:rsidP="005A41B6">
      <w:pPr>
        <w:numPr>
          <w:ilvl w:val="0"/>
          <w:numId w:val="29"/>
        </w:numPr>
        <w:rPr>
          <w:rFonts w:ascii="Times New Roman" w:hAnsi="Times New Roman" w:cs="Times New Roman"/>
          <w:sz w:val="20"/>
          <w:szCs w:val="20"/>
        </w:rPr>
      </w:pPr>
      <w:r w:rsidRPr="005A41B6">
        <w:rPr>
          <w:rFonts w:ascii="Times New Roman" w:hAnsi="Times New Roman" w:cs="Times New Roman"/>
          <w:b/>
          <w:bCs/>
          <w:sz w:val="20"/>
          <w:szCs w:val="20"/>
        </w:rPr>
        <w:t>Logic:</w:t>
      </w:r>
    </w:p>
    <w:p w14:paraId="73890D02" w14:textId="77777777" w:rsidR="005A41B6" w:rsidRPr="005A41B6" w:rsidRDefault="005A41B6" w:rsidP="005A41B6">
      <w:pPr>
        <w:numPr>
          <w:ilvl w:val="1"/>
          <w:numId w:val="29"/>
        </w:numPr>
        <w:rPr>
          <w:rFonts w:ascii="Times New Roman" w:hAnsi="Times New Roman" w:cs="Times New Roman"/>
          <w:sz w:val="20"/>
          <w:szCs w:val="20"/>
        </w:rPr>
      </w:pPr>
      <w:r w:rsidRPr="005A41B6">
        <w:rPr>
          <w:rFonts w:ascii="Times New Roman" w:hAnsi="Times New Roman" w:cs="Times New Roman"/>
          <w:sz w:val="20"/>
          <w:szCs w:val="20"/>
        </w:rPr>
        <w:t xml:space="preserve">Inherits core FIFO arbitration and buffering capabilities tailored for APB transaction types. </w:t>
      </w:r>
    </w:p>
    <w:p w14:paraId="6BC4ECFA" w14:textId="77777777" w:rsidR="005A41B6" w:rsidRPr="005A41B6" w:rsidRDefault="005A41B6" w:rsidP="005A41B6">
      <w:pPr>
        <w:numPr>
          <w:ilvl w:val="1"/>
          <w:numId w:val="29"/>
        </w:numPr>
        <w:rPr>
          <w:rFonts w:ascii="Times New Roman" w:hAnsi="Times New Roman" w:cs="Times New Roman"/>
          <w:sz w:val="20"/>
          <w:szCs w:val="20"/>
        </w:rPr>
      </w:pPr>
      <w:r w:rsidRPr="005A41B6">
        <w:rPr>
          <w:rFonts w:ascii="Times New Roman" w:hAnsi="Times New Roman" w:cs="Times New Roman"/>
          <w:sz w:val="20"/>
          <w:szCs w:val="20"/>
        </w:rPr>
        <w:t>Manages communication requests between abstract scenario algorithms and active physical hardware executors without directly processing physical signal pins.</w:t>
      </w:r>
    </w:p>
    <w:p w14:paraId="7CC41858"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6. APB Physical Pin-Level Driver (apb_driver.sv)</w:t>
      </w:r>
    </w:p>
    <w:p w14:paraId="09E6ECF8" w14:textId="77777777" w:rsidR="005A41B6" w:rsidRPr="005A41B6" w:rsidRDefault="005A41B6" w:rsidP="005A41B6">
      <w:pPr>
        <w:numPr>
          <w:ilvl w:val="0"/>
          <w:numId w:val="30"/>
        </w:numPr>
        <w:rPr>
          <w:rFonts w:ascii="Times New Roman" w:hAnsi="Times New Roman" w:cs="Times New Roman"/>
          <w:sz w:val="20"/>
          <w:szCs w:val="20"/>
        </w:rPr>
      </w:pPr>
      <w:r w:rsidRPr="005A41B6">
        <w:rPr>
          <w:rFonts w:ascii="Times New Roman" w:hAnsi="Times New Roman" w:cs="Times New Roman"/>
          <w:b/>
          <w:bCs/>
          <w:sz w:val="20"/>
          <w:szCs w:val="20"/>
        </w:rPr>
        <w:lastRenderedPageBreak/>
        <w:t>Role:</w:t>
      </w:r>
      <w:r w:rsidRPr="005A41B6">
        <w:rPr>
          <w:rFonts w:ascii="Times New Roman" w:hAnsi="Times New Roman" w:cs="Times New Roman"/>
          <w:sz w:val="20"/>
          <w:szCs w:val="20"/>
        </w:rPr>
        <w:t xml:space="preserve"> Directs active pin operations, translating abstract software transaction objects into physical waveforms on the APB interface. </w:t>
      </w:r>
    </w:p>
    <w:p w14:paraId="7B1DA973" w14:textId="77777777" w:rsidR="005A41B6" w:rsidRPr="005A41B6" w:rsidRDefault="005A41B6" w:rsidP="005A41B6">
      <w:pPr>
        <w:numPr>
          <w:ilvl w:val="0"/>
          <w:numId w:val="30"/>
        </w:numPr>
        <w:rPr>
          <w:rFonts w:ascii="Times New Roman" w:hAnsi="Times New Roman" w:cs="Times New Roman"/>
          <w:sz w:val="20"/>
          <w:szCs w:val="20"/>
        </w:rPr>
      </w:pPr>
      <w:r w:rsidRPr="005A41B6">
        <w:rPr>
          <w:rFonts w:ascii="Times New Roman" w:hAnsi="Times New Roman" w:cs="Times New Roman"/>
          <w:b/>
          <w:bCs/>
          <w:sz w:val="20"/>
          <w:szCs w:val="20"/>
        </w:rPr>
        <w:t>Logic:</w:t>
      </w:r>
    </w:p>
    <w:p w14:paraId="3BFAAC4B" w14:textId="77777777" w:rsidR="005A41B6" w:rsidRPr="005A41B6" w:rsidRDefault="005A41B6" w:rsidP="005A41B6">
      <w:pPr>
        <w:numPr>
          <w:ilvl w:val="1"/>
          <w:numId w:val="30"/>
        </w:numPr>
        <w:rPr>
          <w:rFonts w:ascii="Times New Roman" w:hAnsi="Times New Roman" w:cs="Times New Roman"/>
          <w:sz w:val="20"/>
          <w:szCs w:val="20"/>
        </w:rPr>
      </w:pPr>
      <w:r w:rsidRPr="005A41B6">
        <w:rPr>
          <w:rFonts w:ascii="Times New Roman" w:hAnsi="Times New Roman" w:cs="Times New Roman"/>
          <w:sz w:val="20"/>
          <w:szCs w:val="20"/>
        </w:rPr>
        <w:t xml:space="preserve">Resolves and maps local virtual interface handles from its agent configuration structure. </w:t>
      </w:r>
    </w:p>
    <w:p w14:paraId="1AB09B7B" w14:textId="77777777" w:rsidR="005A41B6" w:rsidRPr="005A41B6" w:rsidRDefault="005A41B6" w:rsidP="005A41B6">
      <w:pPr>
        <w:numPr>
          <w:ilvl w:val="1"/>
          <w:numId w:val="30"/>
        </w:numPr>
        <w:rPr>
          <w:rFonts w:ascii="Times New Roman" w:hAnsi="Times New Roman" w:cs="Times New Roman"/>
          <w:sz w:val="20"/>
          <w:szCs w:val="20"/>
        </w:rPr>
      </w:pPr>
      <w:r w:rsidRPr="005A41B6">
        <w:rPr>
          <w:rFonts w:ascii="Times New Roman" w:hAnsi="Times New Roman" w:cs="Times New Roman"/>
          <w:b/>
          <w:bCs/>
          <w:sz w:val="20"/>
          <w:szCs w:val="20"/>
        </w:rPr>
        <w:t>Hardware Reset Protocol:</w:t>
      </w:r>
      <w:r w:rsidRPr="005A41B6">
        <w:rPr>
          <w:rFonts w:ascii="Times New Roman" w:hAnsi="Times New Roman" w:cs="Times New Roman"/>
          <w:sz w:val="20"/>
          <w:szCs w:val="20"/>
        </w:rPr>
        <w:t xml:space="preserve"> Aligns with the driving clock edge to assert the active-low hardware initialization line for a predefined period before releasing it back to a stable high state. </w:t>
      </w:r>
    </w:p>
    <w:p w14:paraId="0449762F" w14:textId="77777777" w:rsidR="005A41B6" w:rsidRPr="005A41B6" w:rsidRDefault="005A41B6" w:rsidP="005A41B6">
      <w:pPr>
        <w:numPr>
          <w:ilvl w:val="1"/>
          <w:numId w:val="30"/>
        </w:numPr>
        <w:rPr>
          <w:rFonts w:ascii="Times New Roman" w:hAnsi="Times New Roman" w:cs="Times New Roman"/>
          <w:sz w:val="20"/>
          <w:szCs w:val="20"/>
        </w:rPr>
      </w:pPr>
      <w:r w:rsidRPr="005A41B6">
        <w:rPr>
          <w:rFonts w:ascii="Times New Roman" w:hAnsi="Times New Roman" w:cs="Times New Roman"/>
          <w:b/>
          <w:bCs/>
          <w:sz w:val="20"/>
          <w:szCs w:val="20"/>
        </w:rPr>
        <w:t>Bus Waveform Drive Protocol:</w:t>
      </w:r>
      <w:r w:rsidRPr="005A41B6">
        <w:rPr>
          <w:rFonts w:ascii="Times New Roman" w:hAnsi="Times New Roman" w:cs="Times New Roman"/>
          <w:sz w:val="20"/>
          <w:szCs w:val="20"/>
        </w:rPr>
        <w:t xml:space="preserve"> Processes transactions continuously by pulling incoming items from the sequencer port. It injects address vectors and </w:t>
      </w:r>
      <w:proofErr w:type="gramStart"/>
      <w:r w:rsidRPr="005A41B6">
        <w:rPr>
          <w:rFonts w:ascii="Times New Roman" w:hAnsi="Times New Roman" w:cs="Times New Roman"/>
          <w:sz w:val="20"/>
          <w:szCs w:val="20"/>
        </w:rPr>
        <w:t>write</w:t>
      </w:r>
      <w:proofErr w:type="gramEnd"/>
      <w:r w:rsidRPr="005A41B6">
        <w:rPr>
          <w:rFonts w:ascii="Times New Roman" w:hAnsi="Times New Roman" w:cs="Times New Roman"/>
          <w:sz w:val="20"/>
          <w:szCs w:val="20"/>
        </w:rPr>
        <w:t xml:space="preserve">-enable states onto physical lines, manages setup cycle delays, establishes high-impedance windows for write data, activates select/enable lines, waits for peripheral response flags, samples target data buses on read cycles, and clears interface lines back to idle when complete. </w:t>
      </w:r>
    </w:p>
    <w:p w14:paraId="11479AE8"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7. APB Passive Interface Monitor (apb_monitor.sv)</w:t>
      </w:r>
    </w:p>
    <w:p w14:paraId="030E61BE" w14:textId="77777777" w:rsidR="005A41B6" w:rsidRPr="005A41B6" w:rsidRDefault="005A41B6" w:rsidP="005A41B6">
      <w:pPr>
        <w:numPr>
          <w:ilvl w:val="0"/>
          <w:numId w:val="31"/>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Sniffs the physical APB lines passively to reconstruct clear transaction objects and broadcast them for validation checking. </w:t>
      </w:r>
    </w:p>
    <w:p w14:paraId="59C876FC" w14:textId="77777777" w:rsidR="005A41B6" w:rsidRPr="005A41B6" w:rsidRDefault="005A41B6" w:rsidP="005A41B6">
      <w:pPr>
        <w:numPr>
          <w:ilvl w:val="0"/>
          <w:numId w:val="31"/>
        </w:numPr>
        <w:rPr>
          <w:rFonts w:ascii="Times New Roman" w:hAnsi="Times New Roman" w:cs="Times New Roman"/>
          <w:sz w:val="20"/>
          <w:szCs w:val="20"/>
        </w:rPr>
      </w:pPr>
      <w:r w:rsidRPr="005A41B6">
        <w:rPr>
          <w:rFonts w:ascii="Times New Roman" w:hAnsi="Times New Roman" w:cs="Times New Roman"/>
          <w:b/>
          <w:bCs/>
          <w:sz w:val="20"/>
          <w:szCs w:val="20"/>
        </w:rPr>
        <w:t>Logic:</w:t>
      </w:r>
    </w:p>
    <w:p w14:paraId="7A898DE4" w14:textId="77777777" w:rsidR="005A41B6" w:rsidRPr="005A41B6" w:rsidRDefault="005A41B6" w:rsidP="005A41B6">
      <w:pPr>
        <w:numPr>
          <w:ilvl w:val="1"/>
          <w:numId w:val="31"/>
        </w:numPr>
        <w:rPr>
          <w:rFonts w:ascii="Times New Roman" w:hAnsi="Times New Roman" w:cs="Times New Roman"/>
          <w:sz w:val="20"/>
          <w:szCs w:val="20"/>
        </w:rPr>
      </w:pPr>
      <w:r w:rsidRPr="005A41B6">
        <w:rPr>
          <w:rFonts w:ascii="Times New Roman" w:hAnsi="Times New Roman" w:cs="Times New Roman"/>
          <w:sz w:val="20"/>
          <w:szCs w:val="20"/>
        </w:rPr>
        <w:t xml:space="preserve">Connects directly to the passive monitor virtual interface via local agent configurations. </w:t>
      </w:r>
    </w:p>
    <w:p w14:paraId="0A156DB3" w14:textId="77777777" w:rsidR="005A41B6" w:rsidRPr="005A41B6" w:rsidRDefault="005A41B6" w:rsidP="005A41B6">
      <w:pPr>
        <w:numPr>
          <w:ilvl w:val="1"/>
          <w:numId w:val="31"/>
        </w:numPr>
        <w:rPr>
          <w:rFonts w:ascii="Times New Roman" w:hAnsi="Times New Roman" w:cs="Times New Roman"/>
          <w:sz w:val="20"/>
          <w:szCs w:val="20"/>
        </w:rPr>
      </w:pPr>
      <w:r w:rsidRPr="005A41B6">
        <w:rPr>
          <w:rFonts w:ascii="Times New Roman" w:hAnsi="Times New Roman" w:cs="Times New Roman"/>
          <w:sz w:val="20"/>
          <w:szCs w:val="20"/>
        </w:rPr>
        <w:t xml:space="preserve">Executes a continuous sniffing loop that blocks until the peripheral interface signals an active data-ready cycle. </w:t>
      </w:r>
    </w:p>
    <w:p w14:paraId="731E27E4" w14:textId="77777777" w:rsidR="005A41B6" w:rsidRPr="005A41B6" w:rsidRDefault="005A41B6" w:rsidP="005A41B6">
      <w:pPr>
        <w:numPr>
          <w:ilvl w:val="1"/>
          <w:numId w:val="31"/>
        </w:numPr>
        <w:rPr>
          <w:rFonts w:ascii="Times New Roman" w:hAnsi="Times New Roman" w:cs="Times New Roman"/>
          <w:sz w:val="20"/>
          <w:szCs w:val="20"/>
        </w:rPr>
      </w:pPr>
      <w:r w:rsidRPr="005A41B6">
        <w:rPr>
          <w:rFonts w:ascii="Times New Roman" w:hAnsi="Times New Roman" w:cs="Times New Roman"/>
          <w:sz w:val="20"/>
          <w:szCs w:val="20"/>
        </w:rPr>
        <w:t xml:space="preserve">Captures the status of control lines, write indicators, and address lines. If a write operation is active, it extracts the data payload from the write bus; for read operations, it gathers the peripheral response payload and status lines. </w:t>
      </w:r>
    </w:p>
    <w:p w14:paraId="66ED5B0C" w14:textId="77777777" w:rsidR="005A41B6" w:rsidRPr="005A41B6" w:rsidRDefault="005A41B6" w:rsidP="005A41B6">
      <w:pPr>
        <w:numPr>
          <w:ilvl w:val="1"/>
          <w:numId w:val="31"/>
        </w:numPr>
        <w:rPr>
          <w:rFonts w:ascii="Times New Roman" w:hAnsi="Times New Roman" w:cs="Times New Roman"/>
          <w:sz w:val="20"/>
          <w:szCs w:val="20"/>
        </w:rPr>
      </w:pPr>
      <w:r w:rsidRPr="005A41B6">
        <w:rPr>
          <w:rFonts w:ascii="Times New Roman" w:hAnsi="Times New Roman" w:cs="Times New Roman"/>
          <w:sz w:val="20"/>
          <w:szCs w:val="20"/>
        </w:rPr>
        <w:t>Bundles the assembled properties into a clean transaction packet, prints a summary to the tracking logs, and publishes the item through the analysis port to the scoreboard before returning to the capture loop.</w:t>
      </w:r>
    </w:p>
    <w:p w14:paraId="3358DE87" w14:textId="77777777" w:rsidR="005A41B6" w:rsidRPr="005A41B6" w:rsidRDefault="005A41B6" w:rsidP="005A41B6">
      <w:pPr>
        <w:rPr>
          <w:rFonts w:ascii="Times New Roman" w:hAnsi="Times New Roman" w:cs="Times New Roman"/>
          <w:sz w:val="20"/>
          <w:szCs w:val="20"/>
        </w:rPr>
      </w:pPr>
    </w:p>
    <w:p w14:paraId="06AF9A75" w14:textId="165AA66A" w:rsidR="005A41B6" w:rsidRDefault="005A41B6" w:rsidP="005A41B6">
      <w:pPr>
        <w:rPr>
          <w:rFonts w:ascii="Times New Roman" w:hAnsi="Times New Roman" w:cs="Times New Roman"/>
          <w:b/>
          <w:bCs/>
          <w:u w:val="single"/>
        </w:rPr>
      </w:pPr>
      <w:r>
        <w:rPr>
          <w:rFonts w:ascii="Times New Roman" w:hAnsi="Times New Roman" w:cs="Times New Roman"/>
          <w:b/>
          <w:bCs/>
          <w:u w:val="single"/>
        </w:rPr>
        <w:t>SPI</w:t>
      </w:r>
      <w:r w:rsidRPr="005A41B6">
        <w:rPr>
          <w:rFonts w:ascii="Times New Roman" w:hAnsi="Times New Roman" w:cs="Times New Roman"/>
          <w:b/>
          <w:bCs/>
          <w:u w:val="single"/>
        </w:rPr>
        <w:t xml:space="preserve"> SE</w:t>
      </w:r>
      <w:r>
        <w:rPr>
          <w:rFonts w:ascii="Times New Roman" w:hAnsi="Times New Roman" w:cs="Times New Roman"/>
          <w:b/>
          <w:bCs/>
          <w:u w:val="single"/>
        </w:rPr>
        <w:t>CTION</w:t>
      </w:r>
    </w:p>
    <w:p w14:paraId="0835A211"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1. SPI Data Transaction Profile (spi_trans.sv)</w:t>
      </w:r>
    </w:p>
    <w:p w14:paraId="0C970EDE" w14:textId="77777777" w:rsidR="005A41B6" w:rsidRPr="005A41B6" w:rsidRDefault="005A41B6" w:rsidP="005A41B6">
      <w:pPr>
        <w:numPr>
          <w:ilvl w:val="0"/>
          <w:numId w:val="32"/>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Models the abstract data properties and signal representations for a single serial SPI transaction. </w:t>
      </w:r>
    </w:p>
    <w:p w14:paraId="1A21FFF7" w14:textId="77777777" w:rsidR="005A41B6" w:rsidRPr="005A41B6" w:rsidRDefault="005A41B6" w:rsidP="005A41B6">
      <w:pPr>
        <w:numPr>
          <w:ilvl w:val="0"/>
          <w:numId w:val="32"/>
        </w:numPr>
        <w:rPr>
          <w:rFonts w:ascii="Times New Roman" w:hAnsi="Times New Roman" w:cs="Times New Roman"/>
          <w:sz w:val="20"/>
          <w:szCs w:val="20"/>
        </w:rPr>
      </w:pPr>
      <w:r w:rsidRPr="005A41B6">
        <w:rPr>
          <w:rFonts w:ascii="Times New Roman" w:hAnsi="Times New Roman" w:cs="Times New Roman"/>
          <w:b/>
          <w:bCs/>
          <w:sz w:val="20"/>
          <w:szCs w:val="20"/>
        </w:rPr>
        <w:t>Logic:</w:t>
      </w:r>
    </w:p>
    <w:p w14:paraId="25656BBE" w14:textId="77777777" w:rsidR="005A41B6" w:rsidRPr="005A41B6" w:rsidRDefault="005A41B6" w:rsidP="005A41B6">
      <w:pPr>
        <w:numPr>
          <w:ilvl w:val="1"/>
          <w:numId w:val="32"/>
        </w:numPr>
        <w:rPr>
          <w:rFonts w:ascii="Times New Roman" w:hAnsi="Times New Roman" w:cs="Times New Roman"/>
          <w:sz w:val="20"/>
          <w:szCs w:val="20"/>
        </w:rPr>
      </w:pPr>
      <w:r w:rsidRPr="005A41B6">
        <w:rPr>
          <w:rFonts w:ascii="Times New Roman" w:hAnsi="Times New Roman" w:cs="Times New Roman"/>
          <w:sz w:val="20"/>
          <w:szCs w:val="20"/>
        </w:rPr>
        <w:t xml:space="preserve">Defines a randomizable data vector representing incoming peripheral data driven onto the MISO line. </w:t>
      </w:r>
    </w:p>
    <w:p w14:paraId="3EE316AA" w14:textId="77777777" w:rsidR="005A41B6" w:rsidRPr="005A41B6" w:rsidRDefault="005A41B6" w:rsidP="005A41B6">
      <w:pPr>
        <w:numPr>
          <w:ilvl w:val="1"/>
          <w:numId w:val="32"/>
        </w:numPr>
        <w:rPr>
          <w:rFonts w:ascii="Times New Roman" w:hAnsi="Times New Roman" w:cs="Times New Roman"/>
          <w:sz w:val="20"/>
          <w:szCs w:val="20"/>
        </w:rPr>
      </w:pPr>
      <w:r w:rsidRPr="005A41B6">
        <w:rPr>
          <w:rFonts w:ascii="Times New Roman" w:hAnsi="Times New Roman" w:cs="Times New Roman"/>
          <w:sz w:val="20"/>
          <w:szCs w:val="20"/>
        </w:rPr>
        <w:t xml:space="preserve">Tracks static state variables capturing design outputs from the serial interface, including the serial clock line, slave select line, and the captured output data vector. </w:t>
      </w:r>
    </w:p>
    <w:p w14:paraId="28E94BE7" w14:textId="77777777" w:rsidR="005A41B6" w:rsidRPr="005A41B6" w:rsidRDefault="005A41B6" w:rsidP="005A41B6">
      <w:pPr>
        <w:numPr>
          <w:ilvl w:val="1"/>
          <w:numId w:val="32"/>
        </w:numPr>
        <w:rPr>
          <w:rFonts w:ascii="Times New Roman" w:hAnsi="Times New Roman" w:cs="Times New Roman"/>
          <w:sz w:val="20"/>
          <w:szCs w:val="20"/>
        </w:rPr>
      </w:pPr>
      <w:r w:rsidRPr="005A41B6">
        <w:rPr>
          <w:rFonts w:ascii="Times New Roman" w:hAnsi="Times New Roman" w:cs="Times New Roman"/>
          <w:sz w:val="20"/>
          <w:szCs w:val="20"/>
        </w:rPr>
        <w:t xml:space="preserve">Intersects with the standard printing facility to format and render the active states of the serial bus signals into descriptive binary fields. </w:t>
      </w:r>
    </w:p>
    <w:p w14:paraId="1911B616"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2. SPI Peripheral Sequence Collections (spi_seqs.sv)</w:t>
      </w:r>
    </w:p>
    <w:p w14:paraId="57832350" w14:textId="77777777" w:rsidR="005A41B6" w:rsidRPr="005A41B6" w:rsidRDefault="005A41B6" w:rsidP="005A41B6">
      <w:pPr>
        <w:numPr>
          <w:ilvl w:val="0"/>
          <w:numId w:val="33"/>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Controls the generational rules and stimulus patterns directed toward the peripheral serial interface. </w:t>
      </w:r>
    </w:p>
    <w:p w14:paraId="5CEE8C2D" w14:textId="77777777" w:rsidR="005A41B6" w:rsidRPr="005A41B6" w:rsidRDefault="005A41B6" w:rsidP="005A41B6">
      <w:pPr>
        <w:numPr>
          <w:ilvl w:val="0"/>
          <w:numId w:val="33"/>
        </w:numPr>
        <w:rPr>
          <w:rFonts w:ascii="Times New Roman" w:hAnsi="Times New Roman" w:cs="Times New Roman"/>
          <w:sz w:val="20"/>
          <w:szCs w:val="20"/>
        </w:rPr>
      </w:pPr>
      <w:r w:rsidRPr="005A41B6">
        <w:rPr>
          <w:rFonts w:ascii="Times New Roman" w:hAnsi="Times New Roman" w:cs="Times New Roman"/>
          <w:b/>
          <w:bCs/>
          <w:sz w:val="20"/>
          <w:szCs w:val="20"/>
        </w:rPr>
        <w:t>Logic:</w:t>
      </w:r>
    </w:p>
    <w:p w14:paraId="46848B90" w14:textId="77777777" w:rsidR="005A41B6" w:rsidRPr="005A41B6" w:rsidRDefault="005A41B6" w:rsidP="005A41B6">
      <w:pPr>
        <w:numPr>
          <w:ilvl w:val="1"/>
          <w:numId w:val="33"/>
        </w:numPr>
        <w:rPr>
          <w:rFonts w:ascii="Times New Roman" w:hAnsi="Times New Roman" w:cs="Times New Roman"/>
          <w:sz w:val="20"/>
          <w:szCs w:val="20"/>
        </w:rPr>
      </w:pPr>
      <w:r w:rsidRPr="005A41B6">
        <w:rPr>
          <w:rFonts w:ascii="Times New Roman" w:hAnsi="Times New Roman" w:cs="Times New Roman"/>
          <w:b/>
          <w:bCs/>
          <w:sz w:val="20"/>
          <w:szCs w:val="20"/>
        </w:rPr>
        <w:lastRenderedPageBreak/>
        <w:t>Peripheral Response Loop (</w:t>
      </w:r>
      <w:proofErr w:type="spellStart"/>
      <w:r w:rsidRPr="005A41B6">
        <w:rPr>
          <w:rFonts w:ascii="Times New Roman" w:hAnsi="Times New Roman" w:cs="Times New Roman"/>
          <w:b/>
          <w:bCs/>
          <w:sz w:val="20"/>
          <w:szCs w:val="20"/>
        </w:rPr>
        <w:t>spi_miso_seqs</w:t>
      </w:r>
      <w:proofErr w:type="spellEnd"/>
      <w:r w:rsidRPr="005A41B6">
        <w:rPr>
          <w:rFonts w:ascii="Times New Roman" w:hAnsi="Times New Roman" w:cs="Times New Roman"/>
          <w:b/>
          <w:bCs/>
          <w:sz w:val="20"/>
          <w:szCs w:val="20"/>
        </w:rPr>
        <w:t>):</w:t>
      </w:r>
      <w:r w:rsidRPr="005A41B6">
        <w:rPr>
          <w:rFonts w:ascii="Times New Roman" w:hAnsi="Times New Roman" w:cs="Times New Roman"/>
          <w:sz w:val="20"/>
          <w:szCs w:val="20"/>
        </w:rPr>
        <w:t xml:space="preserve"> Implements a dedicated generation loop that instantiates an isolated serial transaction item. It locks down a specific, predefined 8-bit response pattern for the peripheral line and passes the item to the execution plane to simulate design interaction. </w:t>
      </w:r>
    </w:p>
    <w:p w14:paraId="65EAFEC2"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3. SPI Sub-System Environmental Cluster (spi_agent_top.sv)</w:t>
      </w:r>
    </w:p>
    <w:p w14:paraId="033C4474" w14:textId="77777777" w:rsidR="005A41B6" w:rsidRPr="005A41B6" w:rsidRDefault="005A41B6" w:rsidP="005A41B6">
      <w:pPr>
        <w:numPr>
          <w:ilvl w:val="0"/>
          <w:numId w:val="34"/>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Serves as the structural sub-environment parent tasked with establishing the physical array layout of SPI agents. </w:t>
      </w:r>
    </w:p>
    <w:p w14:paraId="3A1ABFCD" w14:textId="77777777" w:rsidR="005A41B6" w:rsidRPr="005A41B6" w:rsidRDefault="005A41B6" w:rsidP="005A41B6">
      <w:pPr>
        <w:numPr>
          <w:ilvl w:val="0"/>
          <w:numId w:val="34"/>
        </w:numPr>
        <w:rPr>
          <w:rFonts w:ascii="Times New Roman" w:hAnsi="Times New Roman" w:cs="Times New Roman"/>
          <w:sz w:val="20"/>
          <w:szCs w:val="20"/>
        </w:rPr>
      </w:pPr>
      <w:r w:rsidRPr="005A41B6">
        <w:rPr>
          <w:rFonts w:ascii="Times New Roman" w:hAnsi="Times New Roman" w:cs="Times New Roman"/>
          <w:b/>
          <w:bCs/>
          <w:sz w:val="20"/>
          <w:szCs w:val="20"/>
        </w:rPr>
        <w:t>Logic:</w:t>
      </w:r>
    </w:p>
    <w:p w14:paraId="2F3CF504" w14:textId="77777777" w:rsidR="005A41B6" w:rsidRPr="005A41B6" w:rsidRDefault="005A41B6" w:rsidP="005A41B6">
      <w:pPr>
        <w:numPr>
          <w:ilvl w:val="1"/>
          <w:numId w:val="34"/>
        </w:numPr>
        <w:rPr>
          <w:rFonts w:ascii="Times New Roman" w:hAnsi="Times New Roman" w:cs="Times New Roman"/>
          <w:sz w:val="20"/>
          <w:szCs w:val="20"/>
        </w:rPr>
      </w:pPr>
      <w:r w:rsidRPr="005A41B6">
        <w:rPr>
          <w:rFonts w:ascii="Times New Roman" w:hAnsi="Times New Roman" w:cs="Times New Roman"/>
          <w:sz w:val="20"/>
          <w:szCs w:val="20"/>
        </w:rPr>
        <w:t xml:space="preserve">Pulls the primary configuration database reference to discover the layout dimensions of the peripheral sub-system. </w:t>
      </w:r>
    </w:p>
    <w:p w14:paraId="50906741" w14:textId="77777777" w:rsidR="005A41B6" w:rsidRPr="005A41B6" w:rsidRDefault="005A41B6" w:rsidP="005A41B6">
      <w:pPr>
        <w:numPr>
          <w:ilvl w:val="1"/>
          <w:numId w:val="34"/>
        </w:numPr>
        <w:rPr>
          <w:rFonts w:ascii="Times New Roman" w:hAnsi="Times New Roman" w:cs="Times New Roman"/>
          <w:sz w:val="20"/>
          <w:szCs w:val="20"/>
        </w:rPr>
      </w:pPr>
      <w:r w:rsidRPr="005A41B6">
        <w:rPr>
          <w:rFonts w:ascii="Times New Roman" w:hAnsi="Times New Roman" w:cs="Times New Roman"/>
          <w:sz w:val="20"/>
          <w:szCs w:val="20"/>
        </w:rPr>
        <w:t xml:space="preserve">Dynamically allocates structural array elements matching the targeted component count. </w:t>
      </w:r>
    </w:p>
    <w:p w14:paraId="4ED6096C" w14:textId="77777777" w:rsidR="005A41B6" w:rsidRPr="005A41B6" w:rsidRDefault="005A41B6" w:rsidP="005A41B6">
      <w:pPr>
        <w:numPr>
          <w:ilvl w:val="1"/>
          <w:numId w:val="34"/>
        </w:numPr>
        <w:rPr>
          <w:rFonts w:ascii="Times New Roman" w:hAnsi="Times New Roman" w:cs="Times New Roman"/>
          <w:sz w:val="20"/>
          <w:szCs w:val="20"/>
        </w:rPr>
      </w:pPr>
      <w:r w:rsidRPr="005A41B6">
        <w:rPr>
          <w:rFonts w:ascii="Times New Roman" w:hAnsi="Times New Roman" w:cs="Times New Roman"/>
          <w:sz w:val="20"/>
          <w:szCs w:val="20"/>
        </w:rPr>
        <w:t xml:space="preserve">Loops over the topology map to hand off specific child configurations into the local lookup database before dynamically instantiating individual SPI agents. </w:t>
      </w:r>
    </w:p>
    <w:p w14:paraId="043441CA"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4. SPI Physical Interface Agent (spi_agent.sv)</w:t>
      </w:r>
    </w:p>
    <w:p w14:paraId="63CC95C8" w14:textId="77777777" w:rsidR="005A41B6" w:rsidRPr="005A41B6" w:rsidRDefault="005A41B6" w:rsidP="005A41B6">
      <w:pPr>
        <w:numPr>
          <w:ilvl w:val="0"/>
          <w:numId w:val="35"/>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Chains together the sequencer, physical line driver, and passive stream observer into a cohesive protocol component. </w:t>
      </w:r>
    </w:p>
    <w:p w14:paraId="3A9B0AB9" w14:textId="77777777" w:rsidR="005A41B6" w:rsidRPr="005A41B6" w:rsidRDefault="005A41B6" w:rsidP="005A41B6">
      <w:pPr>
        <w:numPr>
          <w:ilvl w:val="0"/>
          <w:numId w:val="35"/>
        </w:numPr>
        <w:rPr>
          <w:rFonts w:ascii="Times New Roman" w:hAnsi="Times New Roman" w:cs="Times New Roman"/>
          <w:sz w:val="20"/>
          <w:szCs w:val="20"/>
        </w:rPr>
      </w:pPr>
      <w:r w:rsidRPr="005A41B6">
        <w:rPr>
          <w:rFonts w:ascii="Times New Roman" w:hAnsi="Times New Roman" w:cs="Times New Roman"/>
          <w:b/>
          <w:bCs/>
          <w:sz w:val="20"/>
          <w:szCs w:val="20"/>
        </w:rPr>
        <w:t>Logic:</w:t>
      </w:r>
    </w:p>
    <w:p w14:paraId="68F738B7" w14:textId="77777777" w:rsidR="005A41B6" w:rsidRPr="005A41B6" w:rsidRDefault="005A41B6" w:rsidP="005A41B6">
      <w:pPr>
        <w:numPr>
          <w:ilvl w:val="1"/>
          <w:numId w:val="35"/>
        </w:numPr>
        <w:rPr>
          <w:rFonts w:ascii="Times New Roman" w:hAnsi="Times New Roman" w:cs="Times New Roman"/>
          <w:sz w:val="20"/>
          <w:szCs w:val="20"/>
        </w:rPr>
      </w:pPr>
      <w:r w:rsidRPr="005A41B6">
        <w:rPr>
          <w:rFonts w:ascii="Times New Roman" w:hAnsi="Times New Roman" w:cs="Times New Roman"/>
          <w:sz w:val="20"/>
          <w:szCs w:val="20"/>
        </w:rPr>
        <w:t xml:space="preserve">Looks up local interface constraints and operational types from the central database. </w:t>
      </w:r>
    </w:p>
    <w:p w14:paraId="6F47B8B1" w14:textId="77777777" w:rsidR="005A41B6" w:rsidRPr="005A41B6" w:rsidRDefault="005A41B6" w:rsidP="005A41B6">
      <w:pPr>
        <w:numPr>
          <w:ilvl w:val="1"/>
          <w:numId w:val="35"/>
        </w:numPr>
        <w:rPr>
          <w:rFonts w:ascii="Times New Roman" w:hAnsi="Times New Roman" w:cs="Times New Roman"/>
          <w:sz w:val="20"/>
          <w:szCs w:val="20"/>
        </w:rPr>
      </w:pPr>
      <w:r w:rsidRPr="005A41B6">
        <w:rPr>
          <w:rFonts w:ascii="Times New Roman" w:hAnsi="Times New Roman" w:cs="Times New Roman"/>
          <w:sz w:val="20"/>
          <w:szCs w:val="20"/>
        </w:rPr>
        <w:t xml:space="preserve">Construct the passive monitor component unconditionally to maintain observation continuity. </w:t>
      </w:r>
    </w:p>
    <w:p w14:paraId="2D8553F1" w14:textId="77777777" w:rsidR="005A41B6" w:rsidRPr="005A41B6" w:rsidRDefault="005A41B6" w:rsidP="005A41B6">
      <w:pPr>
        <w:numPr>
          <w:ilvl w:val="1"/>
          <w:numId w:val="35"/>
        </w:numPr>
        <w:rPr>
          <w:rFonts w:ascii="Times New Roman" w:hAnsi="Times New Roman" w:cs="Times New Roman"/>
          <w:sz w:val="20"/>
          <w:szCs w:val="20"/>
        </w:rPr>
      </w:pPr>
      <w:r w:rsidRPr="005A41B6">
        <w:rPr>
          <w:rFonts w:ascii="Times New Roman" w:hAnsi="Times New Roman" w:cs="Times New Roman"/>
          <w:sz w:val="20"/>
          <w:szCs w:val="20"/>
        </w:rPr>
        <w:t xml:space="preserve">Examines the operational </w:t>
      </w:r>
      <w:proofErr w:type="spellStart"/>
      <w:r w:rsidRPr="005A41B6">
        <w:rPr>
          <w:rFonts w:ascii="Times New Roman" w:hAnsi="Times New Roman" w:cs="Times New Roman"/>
          <w:sz w:val="20"/>
          <w:szCs w:val="20"/>
        </w:rPr>
        <w:t>enum</w:t>
      </w:r>
      <w:proofErr w:type="spellEnd"/>
      <w:r w:rsidRPr="005A41B6">
        <w:rPr>
          <w:rFonts w:ascii="Times New Roman" w:hAnsi="Times New Roman" w:cs="Times New Roman"/>
          <w:sz w:val="20"/>
          <w:szCs w:val="20"/>
        </w:rPr>
        <w:t xml:space="preserve"> setting: if designated as active, it creates both the serial transaction sequencer and physical driver, then establishes the transaction port-to-export connectivity link. </w:t>
      </w:r>
    </w:p>
    <w:p w14:paraId="6EF1FEEB"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5. SPI Configuration Routing Hub (spi_sequencer.sv)</w:t>
      </w:r>
    </w:p>
    <w:p w14:paraId="54CD6A51" w14:textId="77777777" w:rsidR="005A41B6" w:rsidRPr="005A41B6" w:rsidRDefault="005A41B6" w:rsidP="005A41B6">
      <w:pPr>
        <w:numPr>
          <w:ilvl w:val="0"/>
          <w:numId w:val="36"/>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Serves as the protocol-specific arbitration node that routes serial stimulus vectors to the hardware interface. </w:t>
      </w:r>
    </w:p>
    <w:p w14:paraId="67748375" w14:textId="77777777" w:rsidR="005A41B6" w:rsidRPr="005A41B6" w:rsidRDefault="005A41B6" w:rsidP="005A41B6">
      <w:pPr>
        <w:numPr>
          <w:ilvl w:val="0"/>
          <w:numId w:val="36"/>
        </w:numPr>
        <w:rPr>
          <w:rFonts w:ascii="Times New Roman" w:hAnsi="Times New Roman" w:cs="Times New Roman"/>
          <w:sz w:val="20"/>
          <w:szCs w:val="20"/>
        </w:rPr>
      </w:pPr>
      <w:r w:rsidRPr="005A41B6">
        <w:rPr>
          <w:rFonts w:ascii="Times New Roman" w:hAnsi="Times New Roman" w:cs="Times New Roman"/>
          <w:b/>
          <w:bCs/>
          <w:sz w:val="20"/>
          <w:szCs w:val="20"/>
        </w:rPr>
        <w:t>Logic:</w:t>
      </w:r>
    </w:p>
    <w:p w14:paraId="7BE41E21" w14:textId="77777777" w:rsidR="005A41B6" w:rsidRPr="005A41B6" w:rsidRDefault="005A41B6" w:rsidP="005A41B6">
      <w:pPr>
        <w:numPr>
          <w:ilvl w:val="1"/>
          <w:numId w:val="36"/>
        </w:numPr>
        <w:rPr>
          <w:rFonts w:ascii="Times New Roman" w:hAnsi="Times New Roman" w:cs="Times New Roman"/>
          <w:sz w:val="20"/>
          <w:szCs w:val="20"/>
        </w:rPr>
      </w:pPr>
      <w:r w:rsidRPr="005A41B6">
        <w:rPr>
          <w:rFonts w:ascii="Times New Roman" w:hAnsi="Times New Roman" w:cs="Times New Roman"/>
          <w:sz w:val="20"/>
          <w:szCs w:val="20"/>
        </w:rPr>
        <w:t xml:space="preserve">Provides fundamental sequence tracking, item storage queues, and handshake mechanics specifically optimized for serial transaction packets. </w:t>
      </w:r>
    </w:p>
    <w:p w14:paraId="7964D723"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6. SPI Physical Pin-Level Driver (spi_driver.sv)</w:t>
      </w:r>
    </w:p>
    <w:p w14:paraId="2C9E635C" w14:textId="77777777" w:rsidR="005A41B6" w:rsidRPr="005A41B6" w:rsidRDefault="005A41B6" w:rsidP="005A41B6">
      <w:pPr>
        <w:numPr>
          <w:ilvl w:val="0"/>
          <w:numId w:val="37"/>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Manages the active translation of software transactions into timed bitstream transitions on the physical MISO line. </w:t>
      </w:r>
    </w:p>
    <w:p w14:paraId="53568DD2" w14:textId="77777777" w:rsidR="005A41B6" w:rsidRPr="005A41B6" w:rsidRDefault="005A41B6" w:rsidP="005A41B6">
      <w:pPr>
        <w:numPr>
          <w:ilvl w:val="0"/>
          <w:numId w:val="37"/>
        </w:numPr>
        <w:rPr>
          <w:rFonts w:ascii="Times New Roman" w:hAnsi="Times New Roman" w:cs="Times New Roman"/>
          <w:sz w:val="20"/>
          <w:szCs w:val="20"/>
        </w:rPr>
      </w:pPr>
      <w:r w:rsidRPr="005A41B6">
        <w:rPr>
          <w:rFonts w:ascii="Times New Roman" w:hAnsi="Times New Roman" w:cs="Times New Roman"/>
          <w:b/>
          <w:bCs/>
          <w:sz w:val="20"/>
          <w:szCs w:val="20"/>
        </w:rPr>
        <w:t>Logic:</w:t>
      </w:r>
    </w:p>
    <w:p w14:paraId="3A8BA37B" w14:textId="77777777" w:rsidR="005A41B6" w:rsidRPr="005A41B6" w:rsidRDefault="005A41B6" w:rsidP="005A41B6">
      <w:pPr>
        <w:numPr>
          <w:ilvl w:val="1"/>
          <w:numId w:val="37"/>
        </w:numPr>
        <w:rPr>
          <w:rFonts w:ascii="Times New Roman" w:hAnsi="Times New Roman" w:cs="Times New Roman"/>
          <w:sz w:val="20"/>
          <w:szCs w:val="20"/>
        </w:rPr>
      </w:pPr>
      <w:r w:rsidRPr="005A41B6">
        <w:rPr>
          <w:rFonts w:ascii="Times New Roman" w:hAnsi="Times New Roman" w:cs="Times New Roman"/>
          <w:sz w:val="20"/>
          <w:szCs w:val="20"/>
        </w:rPr>
        <w:t xml:space="preserve">Resolves virtual interface connectivity using localized database config settings. </w:t>
      </w:r>
    </w:p>
    <w:p w14:paraId="1A0B78A2" w14:textId="77777777" w:rsidR="005A41B6" w:rsidRPr="005A41B6" w:rsidRDefault="005A41B6" w:rsidP="005A41B6">
      <w:pPr>
        <w:numPr>
          <w:ilvl w:val="1"/>
          <w:numId w:val="37"/>
        </w:numPr>
        <w:rPr>
          <w:rFonts w:ascii="Times New Roman" w:hAnsi="Times New Roman" w:cs="Times New Roman"/>
          <w:sz w:val="20"/>
          <w:szCs w:val="20"/>
        </w:rPr>
      </w:pPr>
      <w:r w:rsidRPr="005A41B6">
        <w:rPr>
          <w:rFonts w:ascii="Times New Roman" w:hAnsi="Times New Roman" w:cs="Times New Roman"/>
          <w:sz w:val="20"/>
          <w:szCs w:val="20"/>
        </w:rPr>
        <w:t xml:space="preserve">Establishes a continuous processing loop that fetches items from the sequencer, queries the active protocol control byte from the test database, and extracts mode modifiers (Clock Polarity, Clock Phase, and Bit Shifting Direction). </w:t>
      </w:r>
    </w:p>
    <w:p w14:paraId="451F9540" w14:textId="77777777" w:rsidR="005A41B6" w:rsidRPr="005A41B6" w:rsidRDefault="005A41B6" w:rsidP="005A41B6">
      <w:pPr>
        <w:numPr>
          <w:ilvl w:val="1"/>
          <w:numId w:val="37"/>
        </w:numPr>
        <w:rPr>
          <w:rFonts w:ascii="Times New Roman" w:hAnsi="Times New Roman" w:cs="Times New Roman"/>
          <w:sz w:val="20"/>
          <w:szCs w:val="20"/>
        </w:rPr>
      </w:pPr>
      <w:r w:rsidRPr="005A41B6">
        <w:rPr>
          <w:rFonts w:ascii="Times New Roman" w:hAnsi="Times New Roman" w:cs="Times New Roman"/>
          <w:sz w:val="20"/>
          <w:szCs w:val="20"/>
        </w:rPr>
        <w:t xml:space="preserve">Evaluates the hardware Select line, stalling execution until an active-low select state is visible on the bus. </w:t>
      </w:r>
    </w:p>
    <w:p w14:paraId="67AD8D24" w14:textId="77777777" w:rsidR="005A41B6" w:rsidRPr="005A41B6" w:rsidRDefault="005A41B6" w:rsidP="005A41B6">
      <w:pPr>
        <w:numPr>
          <w:ilvl w:val="1"/>
          <w:numId w:val="37"/>
        </w:numPr>
        <w:rPr>
          <w:rFonts w:ascii="Times New Roman" w:hAnsi="Times New Roman" w:cs="Times New Roman"/>
          <w:sz w:val="20"/>
          <w:szCs w:val="20"/>
        </w:rPr>
      </w:pPr>
      <w:r w:rsidRPr="005A41B6">
        <w:rPr>
          <w:rFonts w:ascii="Times New Roman" w:hAnsi="Times New Roman" w:cs="Times New Roman"/>
          <w:sz w:val="20"/>
          <w:szCs w:val="20"/>
        </w:rPr>
        <w:t>Selects a dedicated timing path by evaluating the structural constraints:</w:t>
      </w:r>
    </w:p>
    <w:p w14:paraId="080C9691" w14:textId="77777777" w:rsidR="005A41B6" w:rsidRPr="005A41B6" w:rsidRDefault="005A41B6" w:rsidP="005A41B6">
      <w:pPr>
        <w:numPr>
          <w:ilvl w:val="2"/>
          <w:numId w:val="37"/>
        </w:numPr>
        <w:rPr>
          <w:rFonts w:ascii="Times New Roman" w:hAnsi="Times New Roman" w:cs="Times New Roman"/>
          <w:sz w:val="20"/>
          <w:szCs w:val="20"/>
        </w:rPr>
      </w:pPr>
      <w:r w:rsidRPr="005A41B6">
        <w:rPr>
          <w:rFonts w:ascii="Times New Roman" w:hAnsi="Times New Roman" w:cs="Times New Roman"/>
          <w:b/>
          <w:bCs/>
          <w:sz w:val="20"/>
          <w:szCs w:val="20"/>
        </w:rPr>
        <w:t>Bit Order Evaluation:</w:t>
      </w:r>
      <w:r w:rsidRPr="005A41B6">
        <w:rPr>
          <w:rFonts w:ascii="Times New Roman" w:hAnsi="Times New Roman" w:cs="Times New Roman"/>
          <w:sz w:val="20"/>
          <w:szCs w:val="20"/>
        </w:rPr>
        <w:t xml:space="preserve"> Directs data via an incremental sequence (Index 0 to 7) for LSB-First configurations, or via a decremental sequence (Index 7 down to 0) for MSB-First configurations. </w:t>
      </w:r>
    </w:p>
    <w:p w14:paraId="65F8EF26" w14:textId="77777777" w:rsidR="005A41B6" w:rsidRPr="005A41B6" w:rsidRDefault="005A41B6" w:rsidP="005A41B6">
      <w:pPr>
        <w:numPr>
          <w:ilvl w:val="2"/>
          <w:numId w:val="37"/>
        </w:numPr>
        <w:rPr>
          <w:rFonts w:ascii="Times New Roman" w:hAnsi="Times New Roman" w:cs="Times New Roman"/>
          <w:sz w:val="20"/>
          <w:szCs w:val="20"/>
        </w:rPr>
      </w:pPr>
      <w:r w:rsidRPr="005A41B6">
        <w:rPr>
          <w:rFonts w:ascii="Times New Roman" w:hAnsi="Times New Roman" w:cs="Times New Roman"/>
          <w:b/>
          <w:bCs/>
          <w:sz w:val="20"/>
          <w:szCs w:val="20"/>
        </w:rPr>
        <w:lastRenderedPageBreak/>
        <w:t>Clocking Mode Evaluation:</w:t>
      </w:r>
      <w:r w:rsidRPr="005A41B6">
        <w:rPr>
          <w:rFonts w:ascii="Times New Roman" w:hAnsi="Times New Roman" w:cs="Times New Roman"/>
          <w:sz w:val="20"/>
          <w:szCs w:val="20"/>
        </w:rPr>
        <w:t xml:space="preserve"> Synchronizes bit shifts to the physical clock lines based on standard mode rules. It either injects the initial bit immediately and toggles subsequent indices on falling edges (Mode 00</w:t>
      </w:r>
      <w:proofErr w:type="gramStart"/>
      <w:r w:rsidRPr="005A41B6">
        <w:rPr>
          <w:rFonts w:ascii="Times New Roman" w:hAnsi="Times New Roman" w:cs="Times New Roman"/>
          <w:sz w:val="20"/>
          <w:szCs w:val="20"/>
        </w:rPr>
        <w:t>) ,</w:t>
      </w:r>
      <w:proofErr w:type="gramEnd"/>
      <w:r w:rsidRPr="005A41B6">
        <w:rPr>
          <w:rFonts w:ascii="Times New Roman" w:hAnsi="Times New Roman" w:cs="Times New Roman"/>
          <w:sz w:val="20"/>
          <w:szCs w:val="20"/>
        </w:rPr>
        <w:t xml:space="preserve"> drives updates exclusively on rising edges (Mode 01 or Mode 10</w:t>
      </w:r>
      <w:proofErr w:type="gramStart"/>
      <w:r w:rsidRPr="005A41B6">
        <w:rPr>
          <w:rFonts w:ascii="Times New Roman" w:hAnsi="Times New Roman" w:cs="Times New Roman"/>
          <w:sz w:val="20"/>
          <w:szCs w:val="20"/>
        </w:rPr>
        <w:t>) ,</w:t>
      </w:r>
      <w:proofErr w:type="gramEnd"/>
      <w:r w:rsidRPr="005A41B6">
        <w:rPr>
          <w:rFonts w:ascii="Times New Roman" w:hAnsi="Times New Roman" w:cs="Times New Roman"/>
          <w:sz w:val="20"/>
          <w:szCs w:val="20"/>
        </w:rPr>
        <w:t xml:space="preserve"> or updates values on falling edges after the initial boundary transition (Mode 11). </w:t>
      </w:r>
    </w:p>
    <w:p w14:paraId="19FB60AB" w14:textId="77777777" w:rsidR="005A41B6" w:rsidRPr="005A41B6" w:rsidRDefault="005A41B6" w:rsidP="005A41B6">
      <w:pPr>
        <w:rPr>
          <w:rFonts w:ascii="Times New Roman" w:hAnsi="Times New Roman" w:cs="Times New Roman"/>
          <w:b/>
          <w:bCs/>
          <w:sz w:val="20"/>
          <w:szCs w:val="20"/>
        </w:rPr>
      </w:pPr>
      <w:r w:rsidRPr="005A41B6">
        <w:rPr>
          <w:rFonts w:ascii="Times New Roman" w:hAnsi="Times New Roman" w:cs="Times New Roman"/>
          <w:b/>
          <w:bCs/>
          <w:sz w:val="20"/>
          <w:szCs w:val="20"/>
        </w:rPr>
        <w:t>7. SPI Passive Interface Monitor (spi_monitor.sv)</w:t>
      </w:r>
    </w:p>
    <w:p w14:paraId="5BB84E1F" w14:textId="77777777" w:rsidR="005A41B6" w:rsidRPr="005A41B6" w:rsidRDefault="005A41B6" w:rsidP="005A41B6">
      <w:pPr>
        <w:numPr>
          <w:ilvl w:val="0"/>
          <w:numId w:val="38"/>
        </w:numPr>
        <w:rPr>
          <w:rFonts w:ascii="Times New Roman" w:hAnsi="Times New Roman" w:cs="Times New Roman"/>
          <w:sz w:val="20"/>
          <w:szCs w:val="20"/>
        </w:rPr>
      </w:pPr>
      <w:r w:rsidRPr="005A41B6">
        <w:rPr>
          <w:rFonts w:ascii="Times New Roman" w:hAnsi="Times New Roman" w:cs="Times New Roman"/>
          <w:b/>
          <w:bCs/>
          <w:sz w:val="20"/>
          <w:szCs w:val="20"/>
        </w:rPr>
        <w:t>Role:</w:t>
      </w:r>
      <w:r w:rsidRPr="005A41B6">
        <w:rPr>
          <w:rFonts w:ascii="Times New Roman" w:hAnsi="Times New Roman" w:cs="Times New Roman"/>
          <w:sz w:val="20"/>
          <w:szCs w:val="20"/>
        </w:rPr>
        <w:t xml:space="preserve"> Passively sniffs the serial lines to track protocol states, reassemble serial bits into bytes, and publish completed items. </w:t>
      </w:r>
    </w:p>
    <w:p w14:paraId="4899D879" w14:textId="77777777" w:rsidR="005A41B6" w:rsidRPr="005A41B6" w:rsidRDefault="005A41B6" w:rsidP="005A41B6">
      <w:pPr>
        <w:numPr>
          <w:ilvl w:val="0"/>
          <w:numId w:val="38"/>
        </w:numPr>
        <w:rPr>
          <w:rFonts w:ascii="Times New Roman" w:hAnsi="Times New Roman" w:cs="Times New Roman"/>
          <w:sz w:val="20"/>
          <w:szCs w:val="20"/>
        </w:rPr>
      </w:pPr>
      <w:r w:rsidRPr="005A41B6">
        <w:rPr>
          <w:rFonts w:ascii="Times New Roman" w:hAnsi="Times New Roman" w:cs="Times New Roman"/>
          <w:b/>
          <w:bCs/>
          <w:sz w:val="20"/>
          <w:szCs w:val="20"/>
        </w:rPr>
        <w:t>Logic:</w:t>
      </w:r>
    </w:p>
    <w:p w14:paraId="5112724C" w14:textId="77777777" w:rsidR="005A41B6" w:rsidRPr="005A41B6" w:rsidRDefault="005A41B6" w:rsidP="005A41B6">
      <w:pPr>
        <w:numPr>
          <w:ilvl w:val="1"/>
          <w:numId w:val="38"/>
        </w:numPr>
        <w:rPr>
          <w:rFonts w:ascii="Times New Roman" w:hAnsi="Times New Roman" w:cs="Times New Roman"/>
          <w:sz w:val="20"/>
          <w:szCs w:val="20"/>
        </w:rPr>
      </w:pPr>
      <w:r w:rsidRPr="005A41B6">
        <w:rPr>
          <w:rFonts w:ascii="Times New Roman" w:hAnsi="Times New Roman" w:cs="Times New Roman"/>
          <w:sz w:val="20"/>
          <w:szCs w:val="20"/>
        </w:rPr>
        <w:t xml:space="preserve">Maps its internal observation lines directly to the passive </w:t>
      </w:r>
      <w:proofErr w:type="spellStart"/>
      <w:r w:rsidRPr="005A41B6">
        <w:rPr>
          <w:rFonts w:ascii="Times New Roman" w:hAnsi="Times New Roman" w:cs="Times New Roman"/>
          <w:sz w:val="20"/>
          <w:szCs w:val="20"/>
        </w:rPr>
        <w:t>modport</w:t>
      </w:r>
      <w:proofErr w:type="spellEnd"/>
      <w:r w:rsidRPr="005A41B6">
        <w:rPr>
          <w:rFonts w:ascii="Times New Roman" w:hAnsi="Times New Roman" w:cs="Times New Roman"/>
          <w:sz w:val="20"/>
          <w:szCs w:val="20"/>
        </w:rPr>
        <w:t xml:space="preserve"> of the SPI virtual interface. </w:t>
      </w:r>
    </w:p>
    <w:p w14:paraId="4BB7AD5E" w14:textId="77777777" w:rsidR="005A41B6" w:rsidRPr="005A41B6" w:rsidRDefault="005A41B6" w:rsidP="005A41B6">
      <w:pPr>
        <w:numPr>
          <w:ilvl w:val="1"/>
          <w:numId w:val="38"/>
        </w:numPr>
        <w:rPr>
          <w:rFonts w:ascii="Times New Roman" w:hAnsi="Times New Roman" w:cs="Times New Roman"/>
          <w:sz w:val="20"/>
          <w:szCs w:val="20"/>
        </w:rPr>
      </w:pPr>
      <w:r w:rsidRPr="005A41B6">
        <w:rPr>
          <w:rFonts w:ascii="Times New Roman" w:hAnsi="Times New Roman" w:cs="Times New Roman"/>
          <w:sz w:val="20"/>
          <w:szCs w:val="20"/>
        </w:rPr>
        <w:t xml:space="preserve">Executes a continuous tracking loop that extracts current clocking parameters from the configuration database on every cycle. </w:t>
      </w:r>
    </w:p>
    <w:p w14:paraId="6082CE3B" w14:textId="77777777" w:rsidR="005A41B6" w:rsidRPr="005A41B6" w:rsidRDefault="005A41B6" w:rsidP="005A41B6">
      <w:pPr>
        <w:numPr>
          <w:ilvl w:val="1"/>
          <w:numId w:val="38"/>
        </w:numPr>
        <w:rPr>
          <w:rFonts w:ascii="Times New Roman" w:hAnsi="Times New Roman" w:cs="Times New Roman"/>
          <w:sz w:val="20"/>
          <w:szCs w:val="20"/>
        </w:rPr>
      </w:pPr>
      <w:r w:rsidRPr="005A41B6">
        <w:rPr>
          <w:rFonts w:ascii="Times New Roman" w:hAnsi="Times New Roman" w:cs="Times New Roman"/>
          <w:sz w:val="20"/>
          <w:szCs w:val="20"/>
        </w:rPr>
        <w:t xml:space="preserve">Monitors the hardware select line, waking up when an active transaction window opens. </w:t>
      </w:r>
    </w:p>
    <w:p w14:paraId="152E9A88" w14:textId="77777777" w:rsidR="005A41B6" w:rsidRPr="005A41B6" w:rsidRDefault="005A41B6" w:rsidP="005A41B6">
      <w:pPr>
        <w:numPr>
          <w:ilvl w:val="1"/>
          <w:numId w:val="38"/>
        </w:numPr>
        <w:rPr>
          <w:rFonts w:ascii="Times New Roman" w:hAnsi="Times New Roman" w:cs="Times New Roman"/>
          <w:sz w:val="20"/>
          <w:szCs w:val="20"/>
        </w:rPr>
      </w:pPr>
      <w:r w:rsidRPr="005A41B6">
        <w:rPr>
          <w:rFonts w:ascii="Times New Roman" w:hAnsi="Times New Roman" w:cs="Times New Roman"/>
          <w:sz w:val="20"/>
          <w:szCs w:val="20"/>
        </w:rPr>
        <w:t>Tracks individual clock transitions through a loop to accurately sample both the MISO and MOSI data lines:</w:t>
      </w:r>
    </w:p>
    <w:p w14:paraId="37EB18DE" w14:textId="77777777" w:rsidR="005A41B6" w:rsidRPr="005A41B6" w:rsidRDefault="005A41B6" w:rsidP="005A41B6">
      <w:pPr>
        <w:numPr>
          <w:ilvl w:val="2"/>
          <w:numId w:val="38"/>
        </w:numPr>
        <w:rPr>
          <w:rFonts w:ascii="Times New Roman" w:hAnsi="Times New Roman" w:cs="Times New Roman"/>
          <w:sz w:val="20"/>
          <w:szCs w:val="20"/>
        </w:rPr>
      </w:pPr>
      <w:r w:rsidRPr="005A41B6">
        <w:rPr>
          <w:rFonts w:ascii="Times New Roman" w:hAnsi="Times New Roman" w:cs="Times New Roman"/>
          <w:b/>
          <w:bCs/>
          <w:sz w:val="20"/>
          <w:szCs w:val="20"/>
        </w:rPr>
        <w:t>LSB Mode Tracking:</w:t>
      </w:r>
      <w:r w:rsidRPr="005A41B6">
        <w:rPr>
          <w:rFonts w:ascii="Times New Roman" w:hAnsi="Times New Roman" w:cs="Times New Roman"/>
          <w:sz w:val="20"/>
          <w:szCs w:val="20"/>
        </w:rPr>
        <w:t xml:space="preserve"> Samples bits on consecutive rising edges (Modes 00/11) or falling edges (Modes 01/10) and places them into the transaction array from index 0 up to 7. </w:t>
      </w:r>
    </w:p>
    <w:p w14:paraId="5125BEBC" w14:textId="77777777" w:rsidR="005A41B6" w:rsidRPr="005A41B6" w:rsidRDefault="005A41B6" w:rsidP="005A41B6">
      <w:pPr>
        <w:numPr>
          <w:ilvl w:val="2"/>
          <w:numId w:val="38"/>
        </w:numPr>
        <w:rPr>
          <w:rFonts w:ascii="Times New Roman" w:hAnsi="Times New Roman" w:cs="Times New Roman"/>
          <w:sz w:val="20"/>
          <w:szCs w:val="20"/>
        </w:rPr>
      </w:pPr>
      <w:r w:rsidRPr="005A41B6">
        <w:rPr>
          <w:rFonts w:ascii="Times New Roman" w:hAnsi="Times New Roman" w:cs="Times New Roman"/>
          <w:b/>
          <w:bCs/>
          <w:sz w:val="20"/>
          <w:szCs w:val="20"/>
        </w:rPr>
        <w:t>MSB Mode Tracking:</w:t>
      </w:r>
      <w:r w:rsidRPr="005A41B6">
        <w:rPr>
          <w:rFonts w:ascii="Times New Roman" w:hAnsi="Times New Roman" w:cs="Times New Roman"/>
          <w:sz w:val="20"/>
          <w:szCs w:val="20"/>
        </w:rPr>
        <w:t xml:space="preserve"> Reverses the assembly target, placing incoming data samples from index 7 down to 0 using the identical clock-edge selection rules. </w:t>
      </w:r>
    </w:p>
    <w:p w14:paraId="30131414" w14:textId="77777777" w:rsidR="005A41B6" w:rsidRPr="005A41B6" w:rsidRDefault="005A41B6" w:rsidP="005A41B6">
      <w:pPr>
        <w:numPr>
          <w:ilvl w:val="1"/>
          <w:numId w:val="38"/>
        </w:numPr>
        <w:rPr>
          <w:rFonts w:ascii="Times New Roman" w:hAnsi="Times New Roman" w:cs="Times New Roman"/>
          <w:sz w:val="20"/>
          <w:szCs w:val="20"/>
        </w:rPr>
      </w:pPr>
      <w:r w:rsidRPr="005A41B6">
        <w:rPr>
          <w:rFonts w:ascii="Times New Roman" w:hAnsi="Times New Roman" w:cs="Times New Roman"/>
          <w:sz w:val="20"/>
          <w:szCs w:val="20"/>
        </w:rPr>
        <w:t>Upon collecting a full 8-bit transfer, it captures the current clock state, sends a detailed summary to the verification log, and pushes the transaction object through the analysis port to the scoreboard</w:t>
      </w:r>
    </w:p>
    <w:p w14:paraId="059E1589" w14:textId="77777777" w:rsidR="005A41B6" w:rsidRPr="005A41B6" w:rsidRDefault="005A41B6" w:rsidP="005A41B6">
      <w:pPr>
        <w:rPr>
          <w:rFonts w:ascii="Times New Roman" w:hAnsi="Times New Roman" w:cs="Times New Roman"/>
          <w:sz w:val="20"/>
          <w:szCs w:val="20"/>
        </w:rPr>
      </w:pPr>
    </w:p>
    <w:p w14:paraId="2F15E0EC" w14:textId="07079949" w:rsidR="005A41B6" w:rsidRDefault="005A41B6" w:rsidP="005A41B6">
      <w:pPr>
        <w:rPr>
          <w:rFonts w:ascii="Times New Roman" w:hAnsi="Times New Roman" w:cs="Times New Roman"/>
          <w:b/>
          <w:bCs/>
          <w:u w:val="single"/>
        </w:rPr>
      </w:pPr>
      <w:r>
        <w:rPr>
          <w:rFonts w:ascii="Times New Roman" w:hAnsi="Times New Roman" w:cs="Times New Roman"/>
          <w:b/>
          <w:bCs/>
          <w:u w:val="single"/>
        </w:rPr>
        <w:t>SCOREBOARD</w:t>
      </w:r>
    </w:p>
    <w:p w14:paraId="407D78F8" w14:textId="77777777" w:rsidR="00D27D33" w:rsidRPr="00D27D33" w:rsidRDefault="00D27D33" w:rsidP="00D27D33">
      <w:pPr>
        <w:rPr>
          <w:rFonts w:ascii="Times New Roman" w:hAnsi="Times New Roman" w:cs="Times New Roman"/>
          <w:b/>
          <w:bCs/>
          <w:sz w:val="20"/>
          <w:szCs w:val="20"/>
        </w:rPr>
      </w:pPr>
      <w:r w:rsidRPr="00D27D33">
        <w:rPr>
          <w:rFonts w:ascii="Times New Roman" w:hAnsi="Times New Roman" w:cs="Times New Roman"/>
          <w:b/>
          <w:bCs/>
          <w:sz w:val="20"/>
          <w:szCs w:val="20"/>
        </w:rPr>
        <w:t>1. Streamlined Data Checker (apb_spi_scoreboard.sv)</w:t>
      </w:r>
    </w:p>
    <w:p w14:paraId="2896A30D" w14:textId="77777777" w:rsidR="00D27D33" w:rsidRPr="00D27D33" w:rsidRDefault="00D27D33" w:rsidP="00D27D33">
      <w:pPr>
        <w:numPr>
          <w:ilvl w:val="0"/>
          <w:numId w:val="39"/>
        </w:numPr>
        <w:rPr>
          <w:rFonts w:ascii="Times New Roman" w:hAnsi="Times New Roman" w:cs="Times New Roman"/>
          <w:sz w:val="20"/>
          <w:szCs w:val="20"/>
        </w:rPr>
      </w:pPr>
      <w:r w:rsidRPr="00D27D33">
        <w:rPr>
          <w:rFonts w:ascii="Times New Roman" w:hAnsi="Times New Roman" w:cs="Times New Roman"/>
          <w:b/>
          <w:bCs/>
          <w:sz w:val="20"/>
          <w:szCs w:val="20"/>
        </w:rPr>
        <w:t>Role:</w:t>
      </w:r>
      <w:r w:rsidRPr="00D27D33">
        <w:rPr>
          <w:rFonts w:ascii="Times New Roman" w:hAnsi="Times New Roman" w:cs="Times New Roman"/>
          <w:sz w:val="20"/>
          <w:szCs w:val="20"/>
        </w:rPr>
        <w:t xml:space="preserve"> Manages the active dual-stream storage pipelines to evaluate data integrity across protocol boundaries. </w:t>
      </w:r>
    </w:p>
    <w:p w14:paraId="35FA0536" w14:textId="77777777" w:rsidR="00D27D33" w:rsidRPr="00D27D33" w:rsidRDefault="00D27D33" w:rsidP="00D27D33">
      <w:pPr>
        <w:numPr>
          <w:ilvl w:val="0"/>
          <w:numId w:val="39"/>
        </w:numPr>
        <w:rPr>
          <w:rFonts w:ascii="Times New Roman" w:hAnsi="Times New Roman" w:cs="Times New Roman"/>
          <w:sz w:val="20"/>
          <w:szCs w:val="20"/>
        </w:rPr>
      </w:pPr>
      <w:r w:rsidRPr="00D27D33">
        <w:rPr>
          <w:rFonts w:ascii="Times New Roman" w:hAnsi="Times New Roman" w:cs="Times New Roman"/>
          <w:b/>
          <w:bCs/>
          <w:sz w:val="20"/>
          <w:szCs w:val="20"/>
        </w:rPr>
        <w:t>Logic:</w:t>
      </w:r>
    </w:p>
    <w:p w14:paraId="53A6BA23" w14:textId="77777777" w:rsidR="00D27D33" w:rsidRPr="00D27D33" w:rsidRDefault="00D27D33" w:rsidP="00D27D33">
      <w:pPr>
        <w:numPr>
          <w:ilvl w:val="1"/>
          <w:numId w:val="39"/>
        </w:numPr>
        <w:rPr>
          <w:rFonts w:ascii="Times New Roman" w:hAnsi="Times New Roman" w:cs="Times New Roman"/>
          <w:sz w:val="20"/>
          <w:szCs w:val="20"/>
        </w:rPr>
      </w:pPr>
      <w:r w:rsidRPr="00D27D33">
        <w:rPr>
          <w:rFonts w:ascii="Times New Roman" w:hAnsi="Times New Roman" w:cs="Times New Roman"/>
          <w:b/>
          <w:bCs/>
          <w:sz w:val="20"/>
          <w:szCs w:val="20"/>
        </w:rPr>
        <w:t>Processing Infrastructure:</w:t>
      </w:r>
      <w:r w:rsidRPr="00D27D33">
        <w:rPr>
          <w:rFonts w:ascii="Times New Roman" w:hAnsi="Times New Roman" w:cs="Times New Roman"/>
          <w:sz w:val="20"/>
          <w:szCs w:val="20"/>
        </w:rPr>
        <w:t xml:space="preserve"> Instantiates separate transaction channels to intercept incoming host packets and serial peripheral packets concurrently. </w:t>
      </w:r>
    </w:p>
    <w:p w14:paraId="3E3FC288" w14:textId="77777777" w:rsidR="00D27D33" w:rsidRPr="00D27D33" w:rsidRDefault="00D27D33" w:rsidP="00D27D33">
      <w:pPr>
        <w:numPr>
          <w:ilvl w:val="1"/>
          <w:numId w:val="39"/>
        </w:numPr>
        <w:rPr>
          <w:rFonts w:ascii="Times New Roman" w:hAnsi="Times New Roman" w:cs="Times New Roman"/>
          <w:sz w:val="20"/>
          <w:szCs w:val="20"/>
        </w:rPr>
      </w:pPr>
      <w:r w:rsidRPr="00D27D33">
        <w:rPr>
          <w:rFonts w:ascii="Times New Roman" w:hAnsi="Times New Roman" w:cs="Times New Roman"/>
          <w:b/>
          <w:bCs/>
          <w:sz w:val="20"/>
          <w:szCs w:val="20"/>
        </w:rPr>
        <w:t>Write Validation Loop:</w:t>
      </w:r>
      <w:r w:rsidRPr="00D27D33">
        <w:rPr>
          <w:rFonts w:ascii="Times New Roman" w:hAnsi="Times New Roman" w:cs="Times New Roman"/>
          <w:sz w:val="20"/>
          <w:szCs w:val="20"/>
        </w:rPr>
        <w:t xml:space="preserve"> Compares active host write payloads targeted at the primary peripheral data buffer address with the serial bitstreams collected on the active transmission line. </w:t>
      </w:r>
    </w:p>
    <w:p w14:paraId="2F16B1E0" w14:textId="77777777" w:rsidR="00D27D33" w:rsidRPr="00D27D33" w:rsidRDefault="00D27D33" w:rsidP="00D27D33">
      <w:pPr>
        <w:numPr>
          <w:ilvl w:val="1"/>
          <w:numId w:val="39"/>
        </w:numPr>
        <w:rPr>
          <w:rFonts w:ascii="Times New Roman" w:hAnsi="Times New Roman" w:cs="Times New Roman"/>
          <w:sz w:val="20"/>
          <w:szCs w:val="20"/>
        </w:rPr>
      </w:pPr>
      <w:r w:rsidRPr="00D27D33">
        <w:rPr>
          <w:rFonts w:ascii="Times New Roman" w:hAnsi="Times New Roman" w:cs="Times New Roman"/>
          <w:b/>
          <w:bCs/>
          <w:sz w:val="20"/>
          <w:szCs w:val="20"/>
        </w:rPr>
        <w:t>Read Validation Loop:</w:t>
      </w:r>
      <w:r w:rsidRPr="00D27D33">
        <w:rPr>
          <w:rFonts w:ascii="Times New Roman" w:hAnsi="Times New Roman" w:cs="Times New Roman"/>
          <w:sz w:val="20"/>
          <w:szCs w:val="20"/>
        </w:rPr>
        <w:t xml:space="preserve"> Compares parallel read response payloads driven back onto the host bus with the serial bitstreams captured from the peripheral response line. </w:t>
      </w:r>
    </w:p>
    <w:p w14:paraId="14B2A962" w14:textId="77777777" w:rsidR="00D27D33" w:rsidRPr="00D27D33" w:rsidRDefault="00D27D33" w:rsidP="00D27D33">
      <w:pPr>
        <w:numPr>
          <w:ilvl w:val="1"/>
          <w:numId w:val="39"/>
        </w:numPr>
        <w:rPr>
          <w:rFonts w:ascii="Times New Roman" w:hAnsi="Times New Roman" w:cs="Times New Roman"/>
          <w:sz w:val="20"/>
          <w:szCs w:val="20"/>
        </w:rPr>
      </w:pPr>
      <w:r w:rsidRPr="00D27D33">
        <w:rPr>
          <w:rFonts w:ascii="Times New Roman" w:hAnsi="Times New Roman" w:cs="Times New Roman"/>
          <w:b/>
          <w:bCs/>
          <w:sz w:val="20"/>
          <w:szCs w:val="20"/>
        </w:rPr>
        <w:t>Summary Metrics:</w:t>
      </w:r>
      <w:r w:rsidRPr="00D27D33">
        <w:rPr>
          <w:rFonts w:ascii="Times New Roman" w:hAnsi="Times New Roman" w:cs="Times New Roman"/>
          <w:sz w:val="20"/>
          <w:szCs w:val="20"/>
        </w:rPr>
        <w:t xml:space="preserve"> Tallies final simulation match counts against transaction anomalies to generate an ultimate health report for the verification environment. </w:t>
      </w:r>
    </w:p>
    <w:p w14:paraId="2518C143" w14:textId="77777777" w:rsidR="00D27D33" w:rsidRPr="00D27D33" w:rsidRDefault="00D27D33" w:rsidP="00D27D33">
      <w:pPr>
        <w:rPr>
          <w:rFonts w:ascii="Times New Roman" w:hAnsi="Times New Roman" w:cs="Times New Roman"/>
          <w:b/>
          <w:bCs/>
          <w:sz w:val="20"/>
          <w:szCs w:val="20"/>
        </w:rPr>
      </w:pPr>
      <w:r w:rsidRPr="00D27D33">
        <w:rPr>
          <w:rFonts w:ascii="Times New Roman" w:hAnsi="Times New Roman" w:cs="Times New Roman"/>
          <w:b/>
          <w:bCs/>
          <w:sz w:val="20"/>
          <w:szCs w:val="20"/>
        </w:rPr>
        <w:t>2. Functional Coverage Metric Blocks</w:t>
      </w:r>
    </w:p>
    <w:p w14:paraId="41BAE4B5" w14:textId="77777777" w:rsidR="00D27D33" w:rsidRPr="00D27D33" w:rsidRDefault="00D27D33" w:rsidP="00D27D33">
      <w:pPr>
        <w:numPr>
          <w:ilvl w:val="0"/>
          <w:numId w:val="40"/>
        </w:numPr>
        <w:rPr>
          <w:rFonts w:ascii="Times New Roman" w:hAnsi="Times New Roman" w:cs="Times New Roman"/>
          <w:sz w:val="20"/>
          <w:szCs w:val="20"/>
        </w:rPr>
      </w:pPr>
      <w:r w:rsidRPr="00D27D33">
        <w:rPr>
          <w:rFonts w:ascii="Times New Roman" w:hAnsi="Times New Roman" w:cs="Times New Roman"/>
          <w:b/>
          <w:bCs/>
          <w:sz w:val="20"/>
          <w:szCs w:val="20"/>
        </w:rPr>
        <w:t>Role:</w:t>
      </w:r>
      <w:r w:rsidRPr="00D27D33">
        <w:rPr>
          <w:rFonts w:ascii="Times New Roman" w:hAnsi="Times New Roman" w:cs="Times New Roman"/>
          <w:sz w:val="20"/>
          <w:szCs w:val="20"/>
        </w:rPr>
        <w:t xml:space="preserve"> Establishes structural measurement targets to guarantee thorough exposure of the design's interface states.</w:t>
      </w:r>
    </w:p>
    <w:p w14:paraId="39E4C487" w14:textId="77777777" w:rsidR="00D27D33" w:rsidRPr="00D27D33" w:rsidRDefault="00D27D33" w:rsidP="00D27D33">
      <w:pPr>
        <w:numPr>
          <w:ilvl w:val="0"/>
          <w:numId w:val="40"/>
        </w:numPr>
        <w:rPr>
          <w:rFonts w:ascii="Times New Roman" w:hAnsi="Times New Roman" w:cs="Times New Roman"/>
          <w:sz w:val="20"/>
          <w:szCs w:val="20"/>
        </w:rPr>
      </w:pPr>
      <w:r w:rsidRPr="00D27D33">
        <w:rPr>
          <w:rFonts w:ascii="Times New Roman" w:hAnsi="Times New Roman" w:cs="Times New Roman"/>
          <w:b/>
          <w:bCs/>
          <w:sz w:val="20"/>
          <w:szCs w:val="20"/>
        </w:rPr>
        <w:t>Logic:</w:t>
      </w:r>
    </w:p>
    <w:p w14:paraId="1854418B" w14:textId="77777777" w:rsidR="00D27D33" w:rsidRPr="00D27D33" w:rsidRDefault="00D27D33" w:rsidP="00D27D33">
      <w:pPr>
        <w:numPr>
          <w:ilvl w:val="1"/>
          <w:numId w:val="40"/>
        </w:numPr>
        <w:rPr>
          <w:rFonts w:ascii="Times New Roman" w:hAnsi="Times New Roman" w:cs="Times New Roman"/>
          <w:sz w:val="20"/>
          <w:szCs w:val="20"/>
        </w:rPr>
      </w:pPr>
      <w:r w:rsidRPr="00D27D33">
        <w:rPr>
          <w:rFonts w:ascii="Times New Roman" w:hAnsi="Times New Roman" w:cs="Times New Roman"/>
          <w:b/>
          <w:bCs/>
          <w:sz w:val="20"/>
          <w:szCs w:val="20"/>
        </w:rPr>
        <w:t>Host Coverage Group (</w:t>
      </w:r>
      <w:proofErr w:type="spellStart"/>
      <w:r w:rsidRPr="00D27D33">
        <w:rPr>
          <w:rFonts w:ascii="Times New Roman" w:hAnsi="Times New Roman" w:cs="Times New Roman"/>
          <w:b/>
          <w:bCs/>
          <w:sz w:val="20"/>
          <w:szCs w:val="20"/>
        </w:rPr>
        <w:t>apb_cover_group</w:t>
      </w:r>
      <w:proofErr w:type="spellEnd"/>
      <w:r w:rsidRPr="00D27D33">
        <w:rPr>
          <w:rFonts w:ascii="Times New Roman" w:hAnsi="Times New Roman" w:cs="Times New Roman"/>
          <w:b/>
          <w:bCs/>
          <w:sz w:val="20"/>
          <w:szCs w:val="20"/>
        </w:rPr>
        <w:t>):</w:t>
      </w:r>
      <w:r w:rsidRPr="00D27D33">
        <w:rPr>
          <w:rFonts w:ascii="Times New Roman" w:hAnsi="Times New Roman" w:cs="Times New Roman"/>
          <w:sz w:val="20"/>
          <w:szCs w:val="20"/>
        </w:rPr>
        <w:t xml:space="preserve"> Logs state tracking across fundamental host control signals, mapping reset boundaries, transaction handshake vectors, bus access indicators, and address selections. </w:t>
      </w:r>
      <w:r w:rsidRPr="00D27D33">
        <w:rPr>
          <w:rFonts w:ascii="Times New Roman" w:hAnsi="Times New Roman" w:cs="Times New Roman"/>
          <w:sz w:val="20"/>
          <w:szCs w:val="20"/>
        </w:rPr>
        <w:lastRenderedPageBreak/>
        <w:t xml:space="preserve">Payloads are divided into low-range and high-range numeric partitions, while structural cross-coverage tracks concurrent multi-signal handshake states. </w:t>
      </w:r>
    </w:p>
    <w:p w14:paraId="73632472" w14:textId="77777777" w:rsidR="00D27D33" w:rsidRPr="00D27D33" w:rsidRDefault="00D27D33" w:rsidP="00D27D33">
      <w:pPr>
        <w:numPr>
          <w:ilvl w:val="1"/>
          <w:numId w:val="40"/>
        </w:numPr>
        <w:rPr>
          <w:rFonts w:ascii="Times New Roman" w:hAnsi="Times New Roman" w:cs="Times New Roman"/>
          <w:sz w:val="20"/>
          <w:szCs w:val="20"/>
        </w:rPr>
      </w:pPr>
      <w:r w:rsidRPr="00D27D33">
        <w:rPr>
          <w:rFonts w:ascii="Times New Roman" w:hAnsi="Times New Roman" w:cs="Times New Roman"/>
          <w:b/>
          <w:bCs/>
          <w:sz w:val="20"/>
          <w:szCs w:val="20"/>
        </w:rPr>
        <w:t>Protocol Coverage Group (</w:t>
      </w:r>
      <w:proofErr w:type="spellStart"/>
      <w:r w:rsidRPr="00D27D33">
        <w:rPr>
          <w:rFonts w:ascii="Times New Roman" w:hAnsi="Times New Roman" w:cs="Times New Roman"/>
          <w:b/>
          <w:bCs/>
          <w:sz w:val="20"/>
          <w:szCs w:val="20"/>
        </w:rPr>
        <w:t>spi_cover_group</w:t>
      </w:r>
      <w:proofErr w:type="spellEnd"/>
      <w:r w:rsidRPr="00D27D33">
        <w:rPr>
          <w:rFonts w:ascii="Times New Roman" w:hAnsi="Times New Roman" w:cs="Times New Roman"/>
          <w:b/>
          <w:bCs/>
          <w:sz w:val="20"/>
          <w:szCs w:val="20"/>
        </w:rPr>
        <w:t>):</w:t>
      </w:r>
      <w:r w:rsidRPr="00D27D33">
        <w:rPr>
          <w:rFonts w:ascii="Times New Roman" w:hAnsi="Times New Roman" w:cs="Times New Roman"/>
          <w:sz w:val="20"/>
          <w:szCs w:val="20"/>
        </w:rPr>
        <w:t xml:space="preserve"> Tracks the framing boundaries of the peripheral select line and captures low/high numeric pay-load distributions across both serial transmission vectors. </w:t>
      </w:r>
    </w:p>
    <w:p w14:paraId="3D7A1709" w14:textId="77777777" w:rsidR="00D27D33" w:rsidRPr="00D27D33" w:rsidRDefault="00D27D33" w:rsidP="00D27D33">
      <w:pPr>
        <w:rPr>
          <w:rFonts w:ascii="Times New Roman" w:hAnsi="Times New Roman" w:cs="Times New Roman"/>
          <w:b/>
          <w:bCs/>
          <w:sz w:val="20"/>
          <w:szCs w:val="20"/>
        </w:rPr>
      </w:pPr>
      <w:r w:rsidRPr="00D27D33">
        <w:rPr>
          <w:rFonts w:ascii="Times New Roman" w:hAnsi="Times New Roman" w:cs="Times New Roman"/>
          <w:b/>
          <w:bCs/>
          <w:sz w:val="20"/>
          <w:szCs w:val="20"/>
        </w:rPr>
        <w:t>3. Interface Protocol Assertions (SVA)</w:t>
      </w:r>
    </w:p>
    <w:p w14:paraId="0FD28439" w14:textId="77777777" w:rsidR="00D27D33" w:rsidRPr="00D27D33" w:rsidRDefault="00D27D33" w:rsidP="00D27D33">
      <w:pPr>
        <w:numPr>
          <w:ilvl w:val="0"/>
          <w:numId w:val="41"/>
        </w:numPr>
        <w:rPr>
          <w:rFonts w:ascii="Times New Roman" w:hAnsi="Times New Roman" w:cs="Times New Roman"/>
          <w:sz w:val="20"/>
          <w:szCs w:val="20"/>
        </w:rPr>
      </w:pPr>
      <w:r w:rsidRPr="00D27D33">
        <w:rPr>
          <w:rFonts w:ascii="Times New Roman" w:hAnsi="Times New Roman" w:cs="Times New Roman"/>
          <w:b/>
          <w:bCs/>
          <w:sz w:val="20"/>
          <w:szCs w:val="20"/>
        </w:rPr>
        <w:t>Role:</w:t>
      </w:r>
      <w:r w:rsidRPr="00D27D33">
        <w:rPr>
          <w:rFonts w:ascii="Times New Roman" w:hAnsi="Times New Roman" w:cs="Times New Roman"/>
          <w:sz w:val="20"/>
          <w:szCs w:val="20"/>
        </w:rPr>
        <w:t xml:space="preserve"> Implements formal, cycle-accurate temporal rules tied to the clock edge to validate bus protocol compliance and trap physical </w:t>
      </w:r>
      <w:proofErr w:type="spellStart"/>
      <w:r w:rsidRPr="00D27D33">
        <w:rPr>
          <w:rFonts w:ascii="Times New Roman" w:hAnsi="Times New Roman" w:cs="Times New Roman"/>
          <w:sz w:val="20"/>
          <w:szCs w:val="20"/>
        </w:rPr>
        <w:t>signaling</w:t>
      </w:r>
      <w:proofErr w:type="spellEnd"/>
      <w:r w:rsidRPr="00D27D33">
        <w:rPr>
          <w:rFonts w:ascii="Times New Roman" w:hAnsi="Times New Roman" w:cs="Times New Roman"/>
          <w:sz w:val="20"/>
          <w:szCs w:val="20"/>
        </w:rPr>
        <w:t xml:space="preserve"> violations immediately.</w:t>
      </w:r>
    </w:p>
    <w:p w14:paraId="1A272AEB" w14:textId="77777777" w:rsidR="00D27D33" w:rsidRPr="00D27D33" w:rsidRDefault="00D27D33" w:rsidP="00D27D33">
      <w:pPr>
        <w:numPr>
          <w:ilvl w:val="0"/>
          <w:numId w:val="41"/>
        </w:numPr>
        <w:rPr>
          <w:rFonts w:ascii="Times New Roman" w:hAnsi="Times New Roman" w:cs="Times New Roman"/>
          <w:sz w:val="20"/>
          <w:szCs w:val="20"/>
        </w:rPr>
      </w:pPr>
      <w:r w:rsidRPr="00D27D33">
        <w:rPr>
          <w:rFonts w:ascii="Times New Roman" w:hAnsi="Times New Roman" w:cs="Times New Roman"/>
          <w:b/>
          <w:bCs/>
          <w:sz w:val="20"/>
          <w:szCs w:val="20"/>
        </w:rPr>
        <w:t>Logic:</w:t>
      </w:r>
    </w:p>
    <w:p w14:paraId="6BA6334A" w14:textId="77777777" w:rsidR="00D27D33" w:rsidRPr="00D27D33" w:rsidRDefault="00D27D33" w:rsidP="00D27D33">
      <w:pPr>
        <w:numPr>
          <w:ilvl w:val="1"/>
          <w:numId w:val="41"/>
        </w:numPr>
        <w:rPr>
          <w:rFonts w:ascii="Times New Roman" w:hAnsi="Times New Roman" w:cs="Times New Roman"/>
          <w:sz w:val="20"/>
          <w:szCs w:val="20"/>
        </w:rPr>
      </w:pPr>
      <w:r w:rsidRPr="00D27D33">
        <w:rPr>
          <w:rFonts w:ascii="Times New Roman" w:hAnsi="Times New Roman" w:cs="Times New Roman"/>
          <w:b/>
          <w:bCs/>
          <w:sz w:val="20"/>
          <w:szCs w:val="20"/>
        </w:rPr>
        <w:t>Control &amp; Address Stability Tracker:</w:t>
      </w:r>
      <w:r w:rsidRPr="00D27D33">
        <w:rPr>
          <w:rFonts w:ascii="Times New Roman" w:hAnsi="Times New Roman" w:cs="Times New Roman"/>
          <w:sz w:val="20"/>
          <w:szCs w:val="20"/>
        </w:rPr>
        <w:t xml:space="preserve"> * Guarantees that write indicators, target address vectors, and payload data lines remain completely fixed from the moment the host interface select line rises until the peripheral asserts its data-ready acknowledgment.</w:t>
      </w:r>
    </w:p>
    <w:p w14:paraId="620A8761" w14:textId="77777777" w:rsidR="00D27D33" w:rsidRPr="00D27D33" w:rsidRDefault="00D27D33" w:rsidP="00D27D33">
      <w:pPr>
        <w:numPr>
          <w:ilvl w:val="2"/>
          <w:numId w:val="41"/>
        </w:numPr>
        <w:rPr>
          <w:rFonts w:ascii="Times New Roman" w:hAnsi="Times New Roman" w:cs="Times New Roman"/>
          <w:sz w:val="20"/>
          <w:szCs w:val="20"/>
        </w:rPr>
      </w:pPr>
      <w:r w:rsidRPr="00D27D33">
        <w:rPr>
          <w:rFonts w:ascii="Times New Roman" w:hAnsi="Times New Roman" w:cs="Times New Roman"/>
          <w:sz w:val="20"/>
          <w:szCs w:val="20"/>
        </w:rPr>
        <w:t>Monitors the phase enablement line, ensuring that the host selection and phase properties do not fluctuate while a transaction cycle is outstanding.</w:t>
      </w:r>
    </w:p>
    <w:p w14:paraId="48F88AD9" w14:textId="77777777" w:rsidR="00D27D33" w:rsidRPr="00D27D33" w:rsidRDefault="00D27D33" w:rsidP="00D27D33">
      <w:pPr>
        <w:numPr>
          <w:ilvl w:val="1"/>
          <w:numId w:val="41"/>
        </w:numPr>
        <w:rPr>
          <w:rFonts w:ascii="Times New Roman" w:hAnsi="Times New Roman" w:cs="Times New Roman"/>
          <w:sz w:val="20"/>
          <w:szCs w:val="20"/>
        </w:rPr>
      </w:pPr>
      <w:r w:rsidRPr="00D27D33">
        <w:rPr>
          <w:rFonts w:ascii="Times New Roman" w:hAnsi="Times New Roman" w:cs="Times New Roman"/>
          <w:b/>
          <w:bCs/>
          <w:sz w:val="20"/>
          <w:szCs w:val="20"/>
        </w:rPr>
        <w:t>Handshake and Timing Windows:</w:t>
      </w:r>
      <w:r w:rsidRPr="00D27D33">
        <w:rPr>
          <w:rFonts w:ascii="Times New Roman" w:hAnsi="Times New Roman" w:cs="Times New Roman"/>
          <w:sz w:val="20"/>
          <w:szCs w:val="20"/>
        </w:rPr>
        <w:t xml:space="preserve"> * Ensures that when selection and phase lines are concurrently high, a valid data-ready acknowledgment will inevitably arrive within a finite window.</w:t>
      </w:r>
    </w:p>
    <w:p w14:paraId="01F39548" w14:textId="77777777" w:rsidR="00D27D33" w:rsidRPr="00D27D33" w:rsidRDefault="00D27D33" w:rsidP="00D27D33">
      <w:pPr>
        <w:numPr>
          <w:ilvl w:val="2"/>
          <w:numId w:val="41"/>
        </w:numPr>
        <w:rPr>
          <w:rFonts w:ascii="Times New Roman" w:hAnsi="Times New Roman" w:cs="Times New Roman"/>
          <w:sz w:val="20"/>
          <w:szCs w:val="20"/>
        </w:rPr>
      </w:pPr>
      <w:r w:rsidRPr="00D27D33">
        <w:rPr>
          <w:rFonts w:ascii="Times New Roman" w:hAnsi="Times New Roman" w:cs="Times New Roman"/>
          <w:sz w:val="20"/>
          <w:szCs w:val="20"/>
        </w:rPr>
        <w:t>Validates that the data-ready line remains low during the initial setup cycle (when select is high but enable has not yet risen).</w:t>
      </w:r>
    </w:p>
    <w:p w14:paraId="78B29497" w14:textId="77777777" w:rsidR="00D27D33" w:rsidRPr="00D27D33" w:rsidRDefault="00D27D33" w:rsidP="00D27D33">
      <w:pPr>
        <w:numPr>
          <w:ilvl w:val="1"/>
          <w:numId w:val="41"/>
        </w:numPr>
        <w:rPr>
          <w:rFonts w:ascii="Times New Roman" w:hAnsi="Times New Roman" w:cs="Times New Roman"/>
          <w:sz w:val="20"/>
          <w:szCs w:val="20"/>
        </w:rPr>
      </w:pPr>
      <w:r w:rsidRPr="00D27D33">
        <w:rPr>
          <w:rFonts w:ascii="Times New Roman" w:hAnsi="Times New Roman" w:cs="Times New Roman"/>
          <w:b/>
          <w:bCs/>
          <w:sz w:val="20"/>
          <w:szCs w:val="20"/>
        </w:rPr>
        <w:t>Boundary and Safety Violations:</w:t>
      </w:r>
      <w:r w:rsidRPr="00D27D33">
        <w:rPr>
          <w:rFonts w:ascii="Times New Roman" w:hAnsi="Times New Roman" w:cs="Times New Roman"/>
          <w:sz w:val="20"/>
          <w:szCs w:val="20"/>
        </w:rPr>
        <w:t xml:space="preserve"> * Constrains address lookups to confirm that the host never issues transactions to reserved peripheral address map spaces.</w:t>
      </w:r>
    </w:p>
    <w:p w14:paraId="75FB4FDA" w14:textId="77777777" w:rsidR="00D27D33" w:rsidRPr="00D27D33" w:rsidRDefault="00D27D33" w:rsidP="00D27D33">
      <w:pPr>
        <w:numPr>
          <w:ilvl w:val="2"/>
          <w:numId w:val="41"/>
        </w:numPr>
        <w:rPr>
          <w:rFonts w:ascii="Times New Roman" w:hAnsi="Times New Roman" w:cs="Times New Roman"/>
          <w:sz w:val="20"/>
          <w:szCs w:val="20"/>
        </w:rPr>
      </w:pPr>
      <w:r w:rsidRPr="00D27D33">
        <w:rPr>
          <w:rFonts w:ascii="Times New Roman" w:hAnsi="Times New Roman" w:cs="Times New Roman"/>
          <w:sz w:val="20"/>
          <w:szCs w:val="20"/>
        </w:rPr>
        <w:t xml:space="preserve">Enforces interface </w:t>
      </w:r>
      <w:proofErr w:type="spellStart"/>
      <w:r w:rsidRPr="00D27D33">
        <w:rPr>
          <w:rFonts w:ascii="Times New Roman" w:hAnsi="Times New Roman" w:cs="Times New Roman"/>
          <w:sz w:val="20"/>
          <w:szCs w:val="20"/>
        </w:rPr>
        <w:t>deassertion</w:t>
      </w:r>
      <w:proofErr w:type="spellEnd"/>
      <w:r w:rsidRPr="00D27D33">
        <w:rPr>
          <w:rFonts w:ascii="Times New Roman" w:hAnsi="Times New Roman" w:cs="Times New Roman"/>
          <w:sz w:val="20"/>
          <w:szCs w:val="20"/>
        </w:rPr>
        <w:t xml:space="preserve"> contracts, ensuring that both the phase enablement line and the data-ready line immediately drop to </w:t>
      </w:r>
      <w:proofErr w:type="spellStart"/>
      <w:proofErr w:type="gramStart"/>
      <w:r w:rsidRPr="00D27D33">
        <w:rPr>
          <w:rFonts w:ascii="Times New Roman" w:hAnsi="Times New Roman" w:cs="Times New Roman"/>
          <w:sz w:val="20"/>
          <w:szCs w:val="20"/>
        </w:rPr>
        <w:t>a</w:t>
      </w:r>
      <w:proofErr w:type="spellEnd"/>
      <w:proofErr w:type="gramEnd"/>
      <w:r w:rsidRPr="00D27D33">
        <w:rPr>
          <w:rFonts w:ascii="Times New Roman" w:hAnsi="Times New Roman" w:cs="Times New Roman"/>
          <w:sz w:val="20"/>
          <w:szCs w:val="20"/>
        </w:rPr>
        <w:t xml:space="preserve"> inactive state whenever the host unselects the peripheral.</w:t>
      </w:r>
    </w:p>
    <w:p w14:paraId="45335DCC" w14:textId="77777777" w:rsidR="00D27D33" w:rsidRPr="00D27D33" w:rsidRDefault="00D27D33" w:rsidP="00D27D33">
      <w:pPr>
        <w:numPr>
          <w:ilvl w:val="1"/>
          <w:numId w:val="41"/>
        </w:numPr>
        <w:rPr>
          <w:rFonts w:ascii="Times New Roman" w:hAnsi="Times New Roman" w:cs="Times New Roman"/>
          <w:sz w:val="20"/>
          <w:szCs w:val="20"/>
        </w:rPr>
      </w:pPr>
      <w:r w:rsidRPr="00D27D33">
        <w:rPr>
          <w:rFonts w:ascii="Times New Roman" w:hAnsi="Times New Roman" w:cs="Times New Roman"/>
          <w:b/>
          <w:bCs/>
          <w:sz w:val="20"/>
          <w:szCs w:val="20"/>
        </w:rPr>
        <w:t>Data Integrity Triggers:</w:t>
      </w:r>
    </w:p>
    <w:p w14:paraId="5EA241D6" w14:textId="77777777" w:rsidR="00D27D33" w:rsidRPr="00D27D33" w:rsidRDefault="00D27D33" w:rsidP="00D27D33">
      <w:pPr>
        <w:numPr>
          <w:ilvl w:val="2"/>
          <w:numId w:val="41"/>
        </w:numPr>
        <w:rPr>
          <w:rFonts w:ascii="Times New Roman" w:hAnsi="Times New Roman" w:cs="Times New Roman"/>
          <w:sz w:val="20"/>
          <w:szCs w:val="20"/>
        </w:rPr>
      </w:pPr>
      <w:r w:rsidRPr="00D27D33">
        <w:rPr>
          <w:rFonts w:ascii="Times New Roman" w:hAnsi="Times New Roman" w:cs="Times New Roman"/>
          <w:sz w:val="20"/>
          <w:szCs w:val="20"/>
        </w:rPr>
        <w:t>Intercepts valid write cycles to verify that no high-impedance or uninitialized states leak onto the write data lines during a transfer.</w:t>
      </w:r>
    </w:p>
    <w:p w14:paraId="11C489B5" w14:textId="77777777" w:rsidR="00D27D33" w:rsidRPr="00D27D33" w:rsidRDefault="00D27D33" w:rsidP="00D27D33">
      <w:pPr>
        <w:numPr>
          <w:ilvl w:val="2"/>
          <w:numId w:val="41"/>
        </w:numPr>
        <w:rPr>
          <w:rFonts w:ascii="Times New Roman" w:hAnsi="Times New Roman" w:cs="Times New Roman"/>
          <w:sz w:val="20"/>
          <w:szCs w:val="20"/>
        </w:rPr>
      </w:pPr>
      <w:r w:rsidRPr="00D27D33">
        <w:rPr>
          <w:rFonts w:ascii="Times New Roman" w:hAnsi="Times New Roman" w:cs="Times New Roman"/>
          <w:sz w:val="20"/>
          <w:szCs w:val="20"/>
        </w:rPr>
        <w:t>Intercepts valid read cycles to verify that the peripheral drives stable, valid logic levels onto the return data lines during an active read window.</w:t>
      </w:r>
    </w:p>
    <w:p w14:paraId="3FC17F76" w14:textId="77777777" w:rsidR="005A41B6" w:rsidRPr="005A41B6" w:rsidRDefault="005A41B6" w:rsidP="005A41B6">
      <w:pPr>
        <w:rPr>
          <w:rFonts w:ascii="Times New Roman" w:hAnsi="Times New Roman" w:cs="Times New Roman"/>
          <w:sz w:val="20"/>
          <w:szCs w:val="20"/>
        </w:rPr>
      </w:pPr>
    </w:p>
    <w:p w14:paraId="0353A895" w14:textId="77777777" w:rsidR="005A41B6" w:rsidRPr="005A41B6" w:rsidRDefault="005A41B6" w:rsidP="00B81A10">
      <w:pPr>
        <w:rPr>
          <w:rFonts w:ascii="Times New Roman" w:hAnsi="Times New Roman" w:cs="Times New Roman"/>
          <w:sz w:val="20"/>
          <w:szCs w:val="20"/>
          <w:lang w:val="en-US"/>
        </w:rPr>
      </w:pPr>
    </w:p>
    <w:sectPr w:rsidR="005A41B6" w:rsidRPr="005A41B6" w:rsidSect="00B81A10">
      <w:pgSz w:w="11906" w:h="16838"/>
      <w:pgMar w:top="1440" w:right="707"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267"/>
    <w:multiLevelType w:val="multilevel"/>
    <w:tmpl w:val="9580D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440D"/>
    <w:multiLevelType w:val="multilevel"/>
    <w:tmpl w:val="B2C6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6739"/>
    <w:multiLevelType w:val="multilevel"/>
    <w:tmpl w:val="8A4E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69DF"/>
    <w:multiLevelType w:val="multilevel"/>
    <w:tmpl w:val="A66E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B6F49"/>
    <w:multiLevelType w:val="multilevel"/>
    <w:tmpl w:val="FFF4C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5167F"/>
    <w:multiLevelType w:val="multilevel"/>
    <w:tmpl w:val="9878D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37D3E"/>
    <w:multiLevelType w:val="multilevel"/>
    <w:tmpl w:val="26C6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137CE"/>
    <w:multiLevelType w:val="multilevel"/>
    <w:tmpl w:val="1282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457C8"/>
    <w:multiLevelType w:val="multilevel"/>
    <w:tmpl w:val="A850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4648E"/>
    <w:multiLevelType w:val="multilevel"/>
    <w:tmpl w:val="AF1E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11CE9"/>
    <w:multiLevelType w:val="multilevel"/>
    <w:tmpl w:val="772C3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9617C"/>
    <w:multiLevelType w:val="multilevel"/>
    <w:tmpl w:val="3D845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85FC9"/>
    <w:multiLevelType w:val="multilevel"/>
    <w:tmpl w:val="FE1E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E3587"/>
    <w:multiLevelType w:val="multilevel"/>
    <w:tmpl w:val="8D06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63175"/>
    <w:multiLevelType w:val="multilevel"/>
    <w:tmpl w:val="45B6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568C5"/>
    <w:multiLevelType w:val="multilevel"/>
    <w:tmpl w:val="32B2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40304"/>
    <w:multiLevelType w:val="multilevel"/>
    <w:tmpl w:val="B17EC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B2729"/>
    <w:multiLevelType w:val="multilevel"/>
    <w:tmpl w:val="FE04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83177"/>
    <w:multiLevelType w:val="multilevel"/>
    <w:tmpl w:val="E01E7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F5259"/>
    <w:multiLevelType w:val="multilevel"/>
    <w:tmpl w:val="C844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17AAB"/>
    <w:multiLevelType w:val="multilevel"/>
    <w:tmpl w:val="7754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76A37"/>
    <w:multiLevelType w:val="multilevel"/>
    <w:tmpl w:val="1AC4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A0C30"/>
    <w:multiLevelType w:val="multilevel"/>
    <w:tmpl w:val="5D0CE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17AEF"/>
    <w:multiLevelType w:val="multilevel"/>
    <w:tmpl w:val="ECD07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8297D"/>
    <w:multiLevelType w:val="multilevel"/>
    <w:tmpl w:val="B040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A2A38"/>
    <w:multiLevelType w:val="multilevel"/>
    <w:tmpl w:val="B928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F747B"/>
    <w:multiLevelType w:val="multilevel"/>
    <w:tmpl w:val="AB44F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74D8F"/>
    <w:multiLevelType w:val="multilevel"/>
    <w:tmpl w:val="4CC6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94629"/>
    <w:multiLevelType w:val="multilevel"/>
    <w:tmpl w:val="8EA0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1511D"/>
    <w:multiLevelType w:val="multilevel"/>
    <w:tmpl w:val="29D4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E1816"/>
    <w:multiLevelType w:val="multilevel"/>
    <w:tmpl w:val="5FD0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F32AB"/>
    <w:multiLevelType w:val="multilevel"/>
    <w:tmpl w:val="1722C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509BE"/>
    <w:multiLevelType w:val="multilevel"/>
    <w:tmpl w:val="F33E4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D76AB"/>
    <w:multiLevelType w:val="multilevel"/>
    <w:tmpl w:val="C5C4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6532E"/>
    <w:multiLevelType w:val="multilevel"/>
    <w:tmpl w:val="BF60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12006"/>
    <w:multiLevelType w:val="multilevel"/>
    <w:tmpl w:val="7402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77DE6"/>
    <w:multiLevelType w:val="multilevel"/>
    <w:tmpl w:val="5242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F111E"/>
    <w:multiLevelType w:val="multilevel"/>
    <w:tmpl w:val="C26A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36C63"/>
    <w:multiLevelType w:val="multilevel"/>
    <w:tmpl w:val="A57C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F165D"/>
    <w:multiLevelType w:val="multilevel"/>
    <w:tmpl w:val="404E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95E63"/>
    <w:multiLevelType w:val="multilevel"/>
    <w:tmpl w:val="A4FA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258025">
    <w:abstractNumId w:val="1"/>
  </w:num>
  <w:num w:numId="2" w16cid:durableId="1668632601">
    <w:abstractNumId w:val="38"/>
  </w:num>
  <w:num w:numId="3" w16cid:durableId="754279974">
    <w:abstractNumId w:val="11"/>
  </w:num>
  <w:num w:numId="4" w16cid:durableId="1740244501">
    <w:abstractNumId w:val="5"/>
  </w:num>
  <w:num w:numId="5" w16cid:durableId="1781757076">
    <w:abstractNumId w:val="36"/>
  </w:num>
  <w:num w:numId="6" w16cid:durableId="1132987727">
    <w:abstractNumId w:val="16"/>
  </w:num>
  <w:num w:numId="7" w16cid:durableId="675234308">
    <w:abstractNumId w:val="32"/>
  </w:num>
  <w:num w:numId="8" w16cid:durableId="704135929">
    <w:abstractNumId w:val="24"/>
  </w:num>
  <w:num w:numId="9" w16cid:durableId="271013758">
    <w:abstractNumId w:val="26"/>
  </w:num>
  <w:num w:numId="10" w16cid:durableId="1791976696">
    <w:abstractNumId w:val="19"/>
  </w:num>
  <w:num w:numId="11" w16cid:durableId="1002009956">
    <w:abstractNumId w:val="28"/>
  </w:num>
  <w:num w:numId="12" w16cid:durableId="735514162">
    <w:abstractNumId w:val="29"/>
  </w:num>
  <w:num w:numId="13" w16cid:durableId="820346261">
    <w:abstractNumId w:val="7"/>
  </w:num>
  <w:num w:numId="14" w16cid:durableId="1004169054">
    <w:abstractNumId w:val="4"/>
  </w:num>
  <w:num w:numId="15" w16cid:durableId="276331410">
    <w:abstractNumId w:val="31"/>
  </w:num>
  <w:num w:numId="16" w16cid:durableId="1113937233">
    <w:abstractNumId w:val="34"/>
  </w:num>
  <w:num w:numId="17" w16cid:durableId="816840958">
    <w:abstractNumId w:val="30"/>
  </w:num>
  <w:num w:numId="18" w16cid:durableId="1333728091">
    <w:abstractNumId w:val="18"/>
  </w:num>
  <w:num w:numId="19" w16cid:durableId="1808889130">
    <w:abstractNumId w:val="17"/>
  </w:num>
  <w:num w:numId="20" w16cid:durableId="2106152566">
    <w:abstractNumId w:val="9"/>
  </w:num>
  <w:num w:numId="21" w16cid:durableId="1175807722">
    <w:abstractNumId w:val="21"/>
  </w:num>
  <w:num w:numId="22" w16cid:durableId="253058483">
    <w:abstractNumId w:val="40"/>
  </w:num>
  <w:num w:numId="23" w16cid:durableId="869538336">
    <w:abstractNumId w:val="20"/>
  </w:num>
  <w:num w:numId="24" w16cid:durableId="824475521">
    <w:abstractNumId w:val="37"/>
  </w:num>
  <w:num w:numId="25" w16cid:durableId="1593274649">
    <w:abstractNumId w:val="27"/>
  </w:num>
  <w:num w:numId="26" w16cid:durableId="559484993">
    <w:abstractNumId w:val="6"/>
  </w:num>
  <w:num w:numId="27" w16cid:durableId="1436903790">
    <w:abstractNumId w:val="25"/>
  </w:num>
  <w:num w:numId="28" w16cid:durableId="849366924">
    <w:abstractNumId w:val="35"/>
  </w:num>
  <w:num w:numId="29" w16cid:durableId="2045788997">
    <w:abstractNumId w:val="2"/>
  </w:num>
  <w:num w:numId="30" w16cid:durableId="1919553134">
    <w:abstractNumId w:val="0"/>
  </w:num>
  <w:num w:numId="31" w16cid:durableId="789250626">
    <w:abstractNumId w:val="23"/>
  </w:num>
  <w:num w:numId="32" w16cid:durableId="1615746915">
    <w:abstractNumId w:val="13"/>
  </w:num>
  <w:num w:numId="33" w16cid:durableId="1542740871">
    <w:abstractNumId w:val="15"/>
  </w:num>
  <w:num w:numId="34" w16cid:durableId="1270814315">
    <w:abstractNumId w:val="10"/>
  </w:num>
  <w:num w:numId="35" w16cid:durableId="1520855294">
    <w:abstractNumId w:val="14"/>
  </w:num>
  <w:num w:numId="36" w16cid:durableId="1921984839">
    <w:abstractNumId w:val="12"/>
  </w:num>
  <w:num w:numId="37" w16cid:durableId="974944343">
    <w:abstractNumId w:val="22"/>
  </w:num>
  <w:num w:numId="38" w16cid:durableId="1455441874">
    <w:abstractNumId w:val="39"/>
  </w:num>
  <w:num w:numId="39" w16cid:durableId="1613197860">
    <w:abstractNumId w:val="33"/>
  </w:num>
  <w:num w:numId="40" w16cid:durableId="1905025957">
    <w:abstractNumId w:val="8"/>
  </w:num>
  <w:num w:numId="41" w16cid:durableId="1597400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10"/>
    <w:rsid w:val="001571E8"/>
    <w:rsid w:val="004C6E0C"/>
    <w:rsid w:val="005A41B6"/>
    <w:rsid w:val="005A5026"/>
    <w:rsid w:val="007B08DA"/>
    <w:rsid w:val="00900071"/>
    <w:rsid w:val="009144B8"/>
    <w:rsid w:val="00AF23EF"/>
    <w:rsid w:val="00B81A10"/>
    <w:rsid w:val="00C1279E"/>
    <w:rsid w:val="00D27D33"/>
    <w:rsid w:val="00D5529A"/>
    <w:rsid w:val="00FE1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B7AE1"/>
  <w15:chartTrackingRefBased/>
  <w15:docId w15:val="{ACECE3DC-EC34-41FA-A102-CD64E097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A10"/>
    <w:rPr>
      <w:rFonts w:eastAsiaTheme="majorEastAsia" w:cstheme="majorBidi"/>
      <w:color w:val="272727" w:themeColor="text1" w:themeTint="D8"/>
    </w:rPr>
  </w:style>
  <w:style w:type="paragraph" w:styleId="Title">
    <w:name w:val="Title"/>
    <w:basedOn w:val="Normal"/>
    <w:next w:val="Normal"/>
    <w:link w:val="TitleChar"/>
    <w:uiPriority w:val="10"/>
    <w:qFormat/>
    <w:rsid w:val="00B81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A10"/>
    <w:pPr>
      <w:spacing w:before="160"/>
      <w:jc w:val="center"/>
    </w:pPr>
    <w:rPr>
      <w:i/>
      <w:iCs/>
      <w:color w:val="404040" w:themeColor="text1" w:themeTint="BF"/>
    </w:rPr>
  </w:style>
  <w:style w:type="character" w:customStyle="1" w:styleId="QuoteChar">
    <w:name w:val="Quote Char"/>
    <w:basedOn w:val="DefaultParagraphFont"/>
    <w:link w:val="Quote"/>
    <w:uiPriority w:val="29"/>
    <w:rsid w:val="00B81A10"/>
    <w:rPr>
      <w:i/>
      <w:iCs/>
      <w:color w:val="404040" w:themeColor="text1" w:themeTint="BF"/>
    </w:rPr>
  </w:style>
  <w:style w:type="paragraph" w:styleId="ListParagraph">
    <w:name w:val="List Paragraph"/>
    <w:basedOn w:val="Normal"/>
    <w:uiPriority w:val="34"/>
    <w:qFormat/>
    <w:rsid w:val="00B81A10"/>
    <w:pPr>
      <w:ind w:left="720"/>
      <w:contextualSpacing/>
    </w:pPr>
  </w:style>
  <w:style w:type="character" w:styleId="IntenseEmphasis">
    <w:name w:val="Intense Emphasis"/>
    <w:basedOn w:val="DefaultParagraphFont"/>
    <w:uiPriority w:val="21"/>
    <w:qFormat/>
    <w:rsid w:val="00B81A10"/>
    <w:rPr>
      <w:i/>
      <w:iCs/>
      <w:color w:val="0F4761" w:themeColor="accent1" w:themeShade="BF"/>
    </w:rPr>
  </w:style>
  <w:style w:type="paragraph" w:styleId="IntenseQuote">
    <w:name w:val="Intense Quote"/>
    <w:basedOn w:val="Normal"/>
    <w:next w:val="Normal"/>
    <w:link w:val="IntenseQuoteChar"/>
    <w:uiPriority w:val="30"/>
    <w:qFormat/>
    <w:rsid w:val="00B81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A10"/>
    <w:rPr>
      <w:i/>
      <w:iCs/>
      <w:color w:val="0F4761" w:themeColor="accent1" w:themeShade="BF"/>
    </w:rPr>
  </w:style>
  <w:style w:type="character" w:styleId="IntenseReference">
    <w:name w:val="Intense Reference"/>
    <w:basedOn w:val="DefaultParagraphFont"/>
    <w:uiPriority w:val="32"/>
    <w:qFormat/>
    <w:rsid w:val="00B81A10"/>
    <w:rPr>
      <w:b/>
      <w:bCs/>
      <w:smallCaps/>
      <w:color w:val="0F4761" w:themeColor="accent1" w:themeShade="BF"/>
      <w:spacing w:val="5"/>
    </w:rPr>
  </w:style>
  <w:style w:type="table" w:styleId="TableGrid">
    <w:name w:val="Table Grid"/>
    <w:basedOn w:val="TableNormal"/>
    <w:uiPriority w:val="39"/>
    <w:rsid w:val="005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571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71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571E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571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1571E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1571E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2">
    <w:name w:val="Grid Table 4 Accent 2"/>
    <w:basedOn w:val="TableNormal"/>
    <w:uiPriority w:val="49"/>
    <w:rsid w:val="001571E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18</Pages>
  <Words>4822</Words>
  <Characters>27486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Gopal M</dc:creator>
  <cp:keywords/>
  <dc:description/>
  <cp:lastModifiedBy>Mathan Gopal M</cp:lastModifiedBy>
  <cp:revision>4</cp:revision>
  <dcterms:created xsi:type="dcterms:W3CDTF">2026-06-02T16:51:00Z</dcterms:created>
  <dcterms:modified xsi:type="dcterms:W3CDTF">2026-06-02T20:26:00Z</dcterms:modified>
</cp:coreProperties>
</file>