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041" w:rsidRPr="00587B05" w:rsidRDefault="00B53DB6" w:rsidP="00587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jc w:val="center"/>
        <w:rPr>
          <w:b/>
        </w:rPr>
      </w:pPr>
      <w:r>
        <w:rPr>
          <w:b/>
        </w:rPr>
        <w:t>Räumung des Lagers - Bestimmung des Produktionsvektors</w:t>
      </w:r>
    </w:p>
    <w:p w:rsidR="007B5B8B" w:rsidRDefault="009F72BF" w:rsidP="00D464CF">
      <w:pPr>
        <w:jc w:val="both"/>
      </w:pPr>
      <w:r>
        <w:t>Sind</w:t>
      </w:r>
      <w:r w:rsidR="00B53DB6">
        <w:t xml:space="preserve"> die ge</w:t>
      </w:r>
      <w:r w:rsidR="007B5B8B">
        <w:t>wü</w:t>
      </w:r>
      <w:r w:rsidR="00B53DB6">
        <w:t>nschte</w:t>
      </w:r>
      <w:r w:rsidR="003F73D5">
        <w:t>n</w:t>
      </w:r>
      <w:r w:rsidR="00B53DB6">
        <w:t xml:space="preserve"> Menge</w:t>
      </w:r>
      <w:r>
        <w:t>n</w:t>
      </w:r>
      <w:r w:rsidR="00B53DB6">
        <w:t xml:space="preserve"> </w:t>
      </w:r>
      <w:r w:rsidR="007B5B8B">
        <w:t>a</w:t>
      </w:r>
      <w:r w:rsidR="00B53DB6">
        <w:t xml:space="preserve">n Endprodukten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="00B53DB6">
        <w:t xml:space="preserve"> </w:t>
      </w:r>
      <w:r w:rsidR="007B5B8B">
        <w:t xml:space="preserve">(Produktionsvektor) </w:t>
      </w:r>
      <w:r w:rsidR="00B53DB6">
        <w:t>ge</w:t>
      </w:r>
      <w:r>
        <w:t>ge</w:t>
      </w:r>
      <w:r w:rsidR="00B53DB6">
        <w:t xml:space="preserve">ben, so </w:t>
      </w:r>
      <w:r w:rsidR="007B5B8B">
        <w:t>können die</w:t>
      </w:r>
      <w:r w:rsidR="00B53DB6">
        <w:t xml:space="preserve"> dafür ben</w:t>
      </w:r>
      <w:r w:rsidR="007B5B8B">
        <w:t xml:space="preserve">ötigten </w:t>
      </w:r>
      <w:r w:rsidR="00B53DB6">
        <w:t xml:space="preserve">Rohstoffe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="00B53DB6">
        <w:t xml:space="preserve"> </w:t>
      </w:r>
      <w:r w:rsidR="007B5B8B">
        <w:t xml:space="preserve">(Rohstoffbedarfsvektor) </w:t>
      </w:r>
      <w:r w:rsidR="00D124D8">
        <w:t xml:space="preserve">unmittelbar und eindeutig </w:t>
      </w:r>
      <w:r w:rsidR="007B5B8B">
        <w:t>berechnet werden:</w:t>
      </w:r>
    </w:p>
    <w:p w:rsidR="00717017" w:rsidRDefault="00C028F6" w:rsidP="00D464CF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RE∙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</m:oMath>
      </m:oMathPara>
    </w:p>
    <w:p w:rsidR="00681094" w:rsidRDefault="009F72BF" w:rsidP="00D464CF">
      <w:pPr>
        <w:jc w:val="both"/>
      </w:pPr>
      <w:r>
        <w:t xml:space="preserve">Sind </w:t>
      </w:r>
      <w:r w:rsidR="00D464CF">
        <w:t xml:space="preserve">hingegen </w:t>
      </w:r>
      <w:r>
        <w:t xml:space="preserve">die auf Lager liegenden Rohstoffe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="00D464CF">
        <w:t xml:space="preserve"> </w:t>
      </w:r>
      <w:r>
        <w:t xml:space="preserve">gegeben, </w:t>
      </w:r>
      <w:r w:rsidR="00D124D8">
        <w:t xml:space="preserve">so </w:t>
      </w:r>
      <w:r w:rsidR="00947AE6">
        <w:t xml:space="preserve">stellt sich die Frage, wie viele Mengen an Endprodukten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="00D464CF">
        <w:t xml:space="preserve"> </w:t>
      </w:r>
      <w:r w:rsidR="00947AE6">
        <w:t xml:space="preserve">bei einer vollständigen Räumung des Lagers produziert werden können. </w:t>
      </w:r>
      <w:r w:rsidR="00D464CF">
        <w:t xml:space="preserve">Dazu muss die obige Gleichung nach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="00D464CF">
        <w:rPr>
          <w:rFonts w:eastAsiaTheme="minorEastAsia"/>
        </w:rPr>
        <w:t xml:space="preserve"> aufgelöst werden. Hier gibt es zwei </w:t>
      </w:r>
      <w:r w:rsidR="00AE3CF7">
        <w:t>Vorgehensweisen</w:t>
      </w:r>
      <w:r w:rsidR="001B11FA"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22"/>
        <w:gridCol w:w="3753"/>
        <w:gridCol w:w="3753"/>
      </w:tblGrid>
      <w:tr w:rsidR="00BB4E64" w:rsidRPr="001B11FA" w:rsidTr="00102C8B">
        <w:tc>
          <w:tcPr>
            <w:tcW w:w="2122" w:type="dxa"/>
            <w:shd w:val="clear" w:color="auto" w:fill="E7E6E6" w:themeFill="background2"/>
          </w:tcPr>
          <w:p w:rsidR="00BB4E64" w:rsidRPr="001B11FA" w:rsidRDefault="00AE3CF7" w:rsidP="00D464CF">
            <w:pPr>
              <w:jc w:val="center"/>
              <w:rPr>
                <w:b/>
              </w:rPr>
            </w:pPr>
            <w:r w:rsidRPr="001B11FA">
              <w:rPr>
                <w:b/>
              </w:rPr>
              <w:t>Vorgehensweise</w:t>
            </w:r>
          </w:p>
        </w:tc>
        <w:tc>
          <w:tcPr>
            <w:tcW w:w="3753" w:type="dxa"/>
            <w:shd w:val="clear" w:color="auto" w:fill="E7E6E6" w:themeFill="background2"/>
            <w:vAlign w:val="center"/>
          </w:tcPr>
          <w:p w:rsidR="00BB4E64" w:rsidRPr="001B11FA" w:rsidRDefault="00BB4E64" w:rsidP="00831D29">
            <w:pPr>
              <w:jc w:val="center"/>
              <w:rPr>
                <w:b/>
              </w:rPr>
            </w:pPr>
            <w:r w:rsidRPr="001B11FA">
              <w:rPr>
                <w:b/>
              </w:rPr>
              <w:t>Vorteil</w:t>
            </w:r>
            <w:r w:rsidR="00831D29" w:rsidRPr="001B11FA">
              <w:rPr>
                <w:b/>
              </w:rPr>
              <w:t>e</w:t>
            </w:r>
          </w:p>
        </w:tc>
        <w:tc>
          <w:tcPr>
            <w:tcW w:w="3753" w:type="dxa"/>
            <w:shd w:val="clear" w:color="auto" w:fill="E7E6E6" w:themeFill="background2"/>
            <w:vAlign w:val="center"/>
          </w:tcPr>
          <w:p w:rsidR="00BB4E64" w:rsidRPr="001B11FA" w:rsidRDefault="00BB4E64" w:rsidP="00831D29">
            <w:pPr>
              <w:jc w:val="center"/>
              <w:rPr>
                <w:b/>
              </w:rPr>
            </w:pPr>
            <w:r w:rsidRPr="001B11FA">
              <w:rPr>
                <w:b/>
              </w:rPr>
              <w:t>Nachteil</w:t>
            </w:r>
            <w:r w:rsidR="00831D29" w:rsidRPr="001B11FA">
              <w:rPr>
                <w:b/>
              </w:rPr>
              <w:t>e</w:t>
            </w:r>
          </w:p>
        </w:tc>
      </w:tr>
      <w:tr w:rsidR="00BB4E64" w:rsidTr="00102C8B">
        <w:trPr>
          <w:trHeight w:val="1134"/>
        </w:trPr>
        <w:tc>
          <w:tcPr>
            <w:tcW w:w="2122" w:type="dxa"/>
            <w:vAlign w:val="center"/>
          </w:tcPr>
          <w:p w:rsidR="001755AC" w:rsidRDefault="00BB4E64" w:rsidP="001755A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Au</w:t>
            </w:r>
            <w:r w:rsidR="00E96EF8">
              <w:rPr>
                <w:rFonts w:eastAsiaTheme="minorEastAsia"/>
              </w:rPr>
              <w:t xml:space="preserve">flösen nach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oMath>
            <w:r w:rsidR="00005656">
              <w:rPr>
                <w:rFonts w:eastAsiaTheme="minorEastAsia"/>
              </w:rPr>
              <w:t xml:space="preserve"> mit Hilfe der Inversen</w:t>
            </w:r>
            <w:r w:rsidR="001755AC">
              <w:rPr>
                <w:rFonts w:eastAsiaTheme="minorEastAsia"/>
              </w:rPr>
              <w:t>:</w:t>
            </w:r>
          </w:p>
          <w:p w:rsidR="001755AC" w:rsidRPr="00475DEE" w:rsidRDefault="001755AC" w:rsidP="001755AC">
            <w:pPr>
              <w:rPr>
                <w:rFonts w:eastAsiaTheme="minorEastAsia"/>
                <w:sz w:val="6"/>
              </w:rPr>
            </w:pPr>
          </w:p>
          <w:p w:rsidR="00BB4E64" w:rsidRDefault="00465061" w:rsidP="001755AC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RE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3753" w:type="dxa"/>
            <w:vAlign w:val="center"/>
          </w:tcPr>
          <w:p w:rsidR="00BB4E64" w:rsidRPr="002220BB" w:rsidRDefault="00831D29" w:rsidP="00475DEE">
            <w:pPr>
              <w:pStyle w:val="Listenabsatz"/>
              <w:numPr>
                <w:ilvl w:val="0"/>
                <w:numId w:val="2"/>
              </w:numPr>
              <w:ind w:left="319" w:hanging="319"/>
              <w:rPr>
                <w:rFonts w:eastAsiaTheme="minorEastAsia"/>
              </w:rPr>
            </w:pPr>
            <w:r w:rsidRPr="002220BB">
              <w:rPr>
                <w:rFonts w:eastAsiaTheme="minorEastAsia"/>
              </w:rPr>
              <w:t xml:space="preserve">Ist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oMath>
            <w:r w:rsidRPr="002220BB">
              <w:rPr>
                <w:rFonts w:eastAsiaTheme="minorEastAsia"/>
              </w:rPr>
              <w:t xml:space="preserve"> einmal bekannt, </w:t>
            </w:r>
            <w:r w:rsidR="00005656">
              <w:rPr>
                <w:rFonts w:eastAsiaTheme="minorEastAsia"/>
              </w:rPr>
              <w:t xml:space="preserve">so </w:t>
            </w:r>
            <w:r w:rsidR="002220BB" w:rsidRPr="002220BB">
              <w:rPr>
                <w:rFonts w:eastAsiaTheme="minorEastAsia"/>
              </w:rPr>
              <w:t xml:space="preserve">kann die Rechnung unmittelbar für </w:t>
            </w:r>
            <w:r w:rsidR="00F54958">
              <w:rPr>
                <w:rFonts w:eastAsiaTheme="minorEastAsia"/>
              </w:rPr>
              <w:t>andere</w:t>
            </w:r>
            <w:r w:rsidR="002220BB" w:rsidRPr="002220BB">
              <w:rPr>
                <w:rFonts w:eastAsiaTheme="minorEastAsia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oMath>
            <w:r w:rsidR="002220BB" w:rsidRPr="002220BB">
              <w:rPr>
                <w:rFonts w:eastAsiaTheme="minorEastAsia"/>
              </w:rPr>
              <w:t xml:space="preserve"> durchgeführt werden</w:t>
            </w:r>
            <w:r w:rsidR="00005656">
              <w:rPr>
                <w:rFonts w:eastAsiaTheme="minorEastAsia"/>
              </w:rPr>
              <w:t>.</w:t>
            </w:r>
          </w:p>
          <w:p w:rsidR="002220BB" w:rsidRDefault="00106C1A" w:rsidP="00106C1A">
            <w:pPr>
              <w:pStyle w:val="Listenabsatz"/>
              <w:numPr>
                <w:ilvl w:val="0"/>
                <w:numId w:val="2"/>
              </w:numPr>
              <w:ind w:left="319" w:hanging="319"/>
            </w:pPr>
            <w:r>
              <w:rPr>
                <w:rFonts w:eastAsiaTheme="minorEastAsia"/>
              </w:rPr>
              <w:t>Eine s</w:t>
            </w:r>
            <w:r w:rsidR="002220BB" w:rsidRPr="002220BB">
              <w:rPr>
                <w:rFonts w:eastAsiaTheme="minorEastAsia"/>
              </w:rPr>
              <w:t>chnelle Eingabe im GTR</w:t>
            </w:r>
            <w:r w:rsidR="00475DEE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 xml:space="preserve">ist </w:t>
            </w:r>
            <w:r w:rsidR="00475DEE">
              <w:rPr>
                <w:rFonts w:eastAsiaTheme="minorEastAsia"/>
              </w:rPr>
              <w:t>möglich</w:t>
            </w:r>
            <w:r>
              <w:rPr>
                <w:rFonts w:eastAsiaTheme="minorEastAsia"/>
              </w:rPr>
              <w:t>.</w:t>
            </w:r>
          </w:p>
        </w:tc>
        <w:tc>
          <w:tcPr>
            <w:tcW w:w="3753" w:type="dxa"/>
            <w:vAlign w:val="center"/>
          </w:tcPr>
          <w:p w:rsidR="00BB4E64" w:rsidRPr="00831D29" w:rsidRDefault="00106C1A" w:rsidP="00475DEE">
            <w:pPr>
              <w:pStyle w:val="Listenabsatz"/>
              <w:numPr>
                <w:ilvl w:val="0"/>
                <w:numId w:val="1"/>
              </w:numPr>
              <w:ind w:left="251" w:hanging="260"/>
              <w:rPr>
                <w:rFonts w:eastAsiaTheme="minorEastAsia"/>
              </w:rPr>
            </w:pPr>
            <w:r>
              <w:t>Das Vorgehen ist n</w:t>
            </w:r>
            <w:r w:rsidR="001755AC">
              <w:t xml:space="preserve">ur möglich, falls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oMath>
            <w:r w:rsidR="001755AC" w:rsidRPr="00831D29">
              <w:rPr>
                <w:rFonts w:eastAsiaTheme="minorEastAsia"/>
              </w:rPr>
              <w:t xml:space="preserve"> existiert</w:t>
            </w:r>
            <w:r w:rsidR="00050656">
              <w:rPr>
                <w:rFonts w:eastAsiaTheme="minorEastAsia"/>
              </w:rPr>
              <w:t xml:space="preserve"> (</w:t>
            </w:r>
            <m:oMath>
              <m:r>
                <w:rPr>
                  <w:rFonts w:ascii="Cambria Math" w:eastAsiaTheme="minorEastAsia" w:hAnsi="Cambria Math"/>
                </w:rPr>
                <m:t>RE</m:t>
              </m:r>
            </m:oMath>
            <w:r w:rsidR="00050656">
              <w:rPr>
                <w:rFonts w:eastAsiaTheme="minorEastAsia"/>
              </w:rPr>
              <w:t xml:space="preserve"> muss z.B. quadratisch sein)</w:t>
            </w:r>
            <w:r>
              <w:rPr>
                <w:rFonts w:eastAsiaTheme="minorEastAsia"/>
              </w:rPr>
              <w:t>.</w:t>
            </w:r>
          </w:p>
          <w:p w:rsidR="00CF27A4" w:rsidRDefault="00106C1A" w:rsidP="00050656">
            <w:pPr>
              <w:pStyle w:val="Listenabsatz"/>
              <w:numPr>
                <w:ilvl w:val="0"/>
                <w:numId w:val="1"/>
              </w:numPr>
              <w:ind w:left="251" w:hanging="260"/>
            </w:pPr>
            <w:r>
              <w:rPr>
                <w:rFonts w:eastAsiaTheme="minorEastAsia"/>
              </w:rPr>
              <w:t>Die Berechnung</w:t>
            </w:r>
            <w:r w:rsidR="001755AC" w:rsidRPr="00831D29">
              <w:rPr>
                <w:rFonts w:eastAsiaTheme="minorEastAsia"/>
              </w:rPr>
              <w:t xml:space="preserve"> von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oMath>
            <w:r w:rsidR="001755AC" w:rsidRPr="00831D29">
              <w:rPr>
                <w:rFonts w:eastAsiaTheme="minorEastAsia"/>
              </w:rPr>
              <w:t xml:space="preserve"> </w:t>
            </w:r>
            <w:r w:rsidR="00831D29" w:rsidRPr="00831D29">
              <w:rPr>
                <w:rFonts w:eastAsiaTheme="minorEastAsia"/>
              </w:rPr>
              <w:t xml:space="preserve">per Hand </w:t>
            </w:r>
            <w:r w:rsidR="00931AFD">
              <w:rPr>
                <w:rFonts w:eastAsiaTheme="minorEastAsia"/>
              </w:rPr>
              <w:t xml:space="preserve">ist </w:t>
            </w:r>
            <w:r w:rsidR="00005656">
              <w:rPr>
                <w:rFonts w:eastAsiaTheme="minorEastAsia"/>
              </w:rPr>
              <w:t>relativ</w:t>
            </w:r>
            <w:r w:rsidR="00831D29" w:rsidRPr="00831D29">
              <w:rPr>
                <w:rFonts w:eastAsiaTheme="minorEastAsia"/>
              </w:rPr>
              <w:t xml:space="preserve"> </w:t>
            </w:r>
            <w:r w:rsidR="00005656">
              <w:rPr>
                <w:rFonts w:eastAsiaTheme="minorEastAsia"/>
              </w:rPr>
              <w:t>aufwendig</w:t>
            </w:r>
            <w:r>
              <w:rPr>
                <w:rFonts w:eastAsiaTheme="minorEastAsia"/>
              </w:rPr>
              <w:t>.</w:t>
            </w:r>
          </w:p>
        </w:tc>
      </w:tr>
      <w:tr w:rsidR="007F315D" w:rsidTr="00102C8B">
        <w:trPr>
          <w:trHeight w:val="1134"/>
        </w:trPr>
        <w:tc>
          <w:tcPr>
            <w:tcW w:w="2122" w:type="dxa"/>
            <w:vAlign w:val="center"/>
          </w:tcPr>
          <w:p w:rsidR="007F315D" w:rsidRDefault="00102C8B" w:rsidP="007F315D">
            <w:r>
              <w:t>Lösen des LGS:</w:t>
            </w:r>
          </w:p>
          <w:p w:rsidR="007F315D" w:rsidRPr="00050656" w:rsidRDefault="007F315D" w:rsidP="00102C8B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6"/>
                    <w:szCs w:val="6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RE∙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3753" w:type="dxa"/>
            <w:vAlign w:val="center"/>
          </w:tcPr>
          <w:p w:rsidR="007F315D" w:rsidRPr="002220BB" w:rsidRDefault="007F315D" w:rsidP="007F315D">
            <w:pPr>
              <w:pStyle w:val="Listenabsatz"/>
              <w:numPr>
                <w:ilvl w:val="0"/>
                <w:numId w:val="2"/>
              </w:numPr>
              <w:ind w:left="319" w:hanging="319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Auch wenn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oMath>
            <w:r>
              <w:rPr>
                <w:rFonts w:eastAsiaTheme="minorEastAsia"/>
              </w:rPr>
              <w:t xml:space="preserve"> nicht existiert</w:t>
            </w:r>
            <w:r w:rsidR="00102C8B">
              <w:rPr>
                <w:rFonts w:eastAsiaTheme="minorEastAsia"/>
              </w:rPr>
              <w:t xml:space="preserve"> (z.B. wenn </w:t>
            </w:r>
            <m:oMath>
              <m:r>
                <w:rPr>
                  <w:rFonts w:ascii="Cambria Math" w:eastAsiaTheme="minorEastAsia" w:hAnsi="Cambria Math"/>
                </w:rPr>
                <m:t>RE</m:t>
              </m:r>
            </m:oMath>
            <w:r w:rsidR="00102C8B">
              <w:rPr>
                <w:rFonts w:eastAsiaTheme="minorEastAsia"/>
              </w:rPr>
              <w:t xml:space="preserve"> nicht quadratisch ist)</w:t>
            </w:r>
            <w:r>
              <w:rPr>
                <w:rFonts w:eastAsiaTheme="minorEastAsia"/>
              </w:rPr>
              <w:t>, kann das LGS gelöst werden</w:t>
            </w:r>
            <w:r w:rsidR="00102C8B">
              <w:rPr>
                <w:rFonts w:eastAsiaTheme="minorEastAsia"/>
              </w:rPr>
              <w:t>.</w:t>
            </w:r>
          </w:p>
          <w:p w:rsidR="00CF27A4" w:rsidRDefault="00102C8B" w:rsidP="00C028F6">
            <w:pPr>
              <w:pStyle w:val="Listenabsatz"/>
              <w:numPr>
                <w:ilvl w:val="0"/>
                <w:numId w:val="2"/>
              </w:numPr>
              <w:ind w:left="319" w:hanging="319"/>
            </w:pPr>
            <w:r>
              <w:rPr>
                <w:rFonts w:eastAsiaTheme="minorEastAsia"/>
              </w:rPr>
              <w:t xml:space="preserve">Das </w:t>
            </w:r>
            <w:r w:rsidR="002F159A">
              <w:rPr>
                <w:rFonts w:eastAsiaTheme="minorEastAsia"/>
              </w:rPr>
              <w:t xml:space="preserve">Lösen des LGS per Hand etwas </w:t>
            </w:r>
            <w:r w:rsidR="008D039C">
              <w:rPr>
                <w:rFonts w:eastAsiaTheme="minorEastAsia"/>
              </w:rPr>
              <w:t xml:space="preserve">weniger aufwendig als die </w:t>
            </w:r>
            <w:r w:rsidR="00C028F6">
              <w:rPr>
                <w:rFonts w:eastAsiaTheme="minorEastAsia"/>
              </w:rPr>
              <w:t xml:space="preserve">händische </w:t>
            </w:r>
            <w:r w:rsidR="008D039C">
              <w:rPr>
                <w:rFonts w:eastAsiaTheme="minorEastAsia"/>
              </w:rPr>
              <w:t xml:space="preserve">Berechnung von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3753" w:type="dxa"/>
            <w:vAlign w:val="center"/>
          </w:tcPr>
          <w:p w:rsidR="007F315D" w:rsidRPr="0099029A" w:rsidRDefault="00F54958" w:rsidP="0099029A">
            <w:pPr>
              <w:pStyle w:val="Listenabsatz"/>
              <w:numPr>
                <w:ilvl w:val="0"/>
                <w:numId w:val="1"/>
              </w:numPr>
              <w:ind w:left="251" w:hanging="260"/>
              <w:rPr>
                <w:rFonts w:eastAsiaTheme="minorEastAsia"/>
              </w:rPr>
            </w:pPr>
            <w:r>
              <w:t>Das Vorgehen m</w:t>
            </w:r>
            <w:r w:rsidR="00D43FAF">
              <w:t xml:space="preserve">uss für </w:t>
            </w:r>
            <w:r>
              <w:t>andere</w:t>
            </w:r>
            <w:r w:rsidR="00A55DC6">
              <w:rPr>
                <w:rFonts w:eastAsiaTheme="minorEastAsia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oMath>
            <w:r w:rsidR="00D43FAF">
              <w:t xml:space="preserve"> </w:t>
            </w:r>
            <w:r w:rsidR="00A55DC6">
              <w:t>stets neu durchgeführt werden</w:t>
            </w:r>
            <w:r>
              <w:t>.</w:t>
            </w:r>
          </w:p>
          <w:p w:rsidR="000E309E" w:rsidRDefault="000E309E" w:rsidP="007F315D">
            <w:pPr>
              <w:pStyle w:val="Listenabsatz"/>
              <w:numPr>
                <w:ilvl w:val="0"/>
                <w:numId w:val="1"/>
              </w:numPr>
              <w:ind w:left="251" w:hanging="260"/>
            </w:pPr>
            <w:r>
              <w:rPr>
                <w:rFonts w:eastAsiaTheme="minorEastAsia"/>
              </w:rPr>
              <w:t xml:space="preserve">Die Berechnung mit GTR ist </w:t>
            </w:r>
            <w:r w:rsidR="0099029A">
              <w:rPr>
                <w:rFonts w:eastAsiaTheme="minorEastAsia"/>
              </w:rPr>
              <w:t xml:space="preserve">im Übrigen </w:t>
            </w:r>
            <w:r w:rsidR="00A46C4F">
              <w:rPr>
                <w:rFonts w:eastAsiaTheme="minorEastAsia"/>
              </w:rPr>
              <w:t xml:space="preserve">auch </w:t>
            </w:r>
            <w:r>
              <w:rPr>
                <w:rFonts w:eastAsiaTheme="minorEastAsia"/>
              </w:rPr>
              <w:t>nur bei einer quadratischen Matrix möglich.</w:t>
            </w:r>
          </w:p>
        </w:tc>
      </w:tr>
    </w:tbl>
    <w:p w:rsidR="00BB4E64" w:rsidRPr="000258D1" w:rsidRDefault="00BB4E64">
      <w:pPr>
        <w:rPr>
          <w:sz w:val="2"/>
          <w:szCs w:val="2"/>
        </w:rPr>
      </w:pPr>
    </w:p>
    <w:p w:rsidR="00941BCD" w:rsidRDefault="00941BCD">
      <w:r>
        <w:t xml:space="preserve">Die folgenden Beispiele </w:t>
      </w:r>
      <w:r w:rsidR="003F73D5">
        <w:t>verdeutlichen was geschehen kann</w:t>
      </w:r>
    </w:p>
    <w:p w:rsidR="003833C4" w:rsidRPr="000258D1" w:rsidRDefault="003833C4">
      <w:pPr>
        <w:rPr>
          <w:sz w:val="2"/>
          <w:szCs w:val="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4901" w:rsidTr="005B3B42">
        <w:trPr>
          <w:trHeight w:val="1814"/>
        </w:trPr>
        <w:tc>
          <w:tcPr>
            <w:tcW w:w="2407" w:type="dxa"/>
            <w:vAlign w:val="center"/>
          </w:tcPr>
          <w:p w:rsidR="00A4055B" w:rsidRPr="00A4055B" w:rsidRDefault="00A4055B" w:rsidP="00A4055B">
            <w:pPr>
              <w:spacing w:line="480" w:lineRule="auto"/>
              <w:rPr>
                <w:rFonts w:eastAsiaTheme="minorEastAsia"/>
                <w:sz w:val="6"/>
              </w:rPr>
            </w:pPr>
          </w:p>
          <w:p w:rsidR="00064901" w:rsidRPr="00A4055B" w:rsidRDefault="00C028F6" w:rsidP="00A4055B">
            <w:pPr>
              <w:spacing w:line="480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RE=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90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80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120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407" w:type="dxa"/>
          </w:tcPr>
          <w:p w:rsidR="00C32984" w:rsidRPr="00A4055B" w:rsidRDefault="00C32984" w:rsidP="00C32984">
            <w:pPr>
              <w:spacing w:line="480" w:lineRule="auto"/>
              <w:rPr>
                <w:rFonts w:eastAsiaTheme="minorEastAsia"/>
                <w:sz w:val="6"/>
              </w:rPr>
            </w:pPr>
          </w:p>
          <w:p w:rsidR="00064901" w:rsidRDefault="00C028F6" w:rsidP="0071306F">
            <w:pPr>
              <w:spacing w:line="480" w:lineRule="auto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RE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90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70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120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407" w:type="dxa"/>
          </w:tcPr>
          <w:p w:rsidR="00C32984" w:rsidRPr="00A4055B" w:rsidRDefault="00C32984" w:rsidP="00C32984">
            <w:pPr>
              <w:spacing w:line="480" w:lineRule="auto"/>
              <w:rPr>
                <w:rFonts w:eastAsiaTheme="minorEastAsia"/>
                <w:sz w:val="6"/>
              </w:rPr>
            </w:pPr>
          </w:p>
          <w:p w:rsidR="00064901" w:rsidRDefault="00C028F6" w:rsidP="00B04D5D">
            <w:pPr>
              <w:spacing w:line="480" w:lineRule="auto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RE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407" w:type="dxa"/>
          </w:tcPr>
          <w:p w:rsidR="00C32984" w:rsidRPr="00A4055B" w:rsidRDefault="00C32984" w:rsidP="00C32984">
            <w:pPr>
              <w:spacing w:line="480" w:lineRule="auto"/>
              <w:rPr>
                <w:rFonts w:eastAsiaTheme="minorEastAsia"/>
                <w:sz w:val="6"/>
              </w:rPr>
            </w:pPr>
          </w:p>
          <w:p w:rsidR="00064901" w:rsidRDefault="00C028F6" w:rsidP="00C32984">
            <w:pPr>
              <w:spacing w:line="480" w:lineRule="auto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RE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064901" w:rsidTr="00D51984">
        <w:trPr>
          <w:trHeight w:val="2268"/>
        </w:trPr>
        <w:tc>
          <w:tcPr>
            <w:tcW w:w="2407" w:type="dxa"/>
            <w:vAlign w:val="center"/>
          </w:tcPr>
          <w:p w:rsidR="00064901" w:rsidRDefault="00465061" w:rsidP="00B04D5D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 xml:space="preserve">                         </m:t>
                </m:r>
              </m:oMath>
            </m:oMathPara>
          </w:p>
        </w:tc>
        <w:tc>
          <w:tcPr>
            <w:tcW w:w="2407" w:type="dxa"/>
            <w:vAlign w:val="center"/>
          </w:tcPr>
          <w:p w:rsidR="00064901" w:rsidRDefault="00465061" w:rsidP="00B04D5D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 xml:space="preserve">                         </m:t>
                </m:r>
              </m:oMath>
            </m:oMathPara>
          </w:p>
        </w:tc>
        <w:tc>
          <w:tcPr>
            <w:tcW w:w="2407" w:type="dxa"/>
            <w:vAlign w:val="center"/>
          </w:tcPr>
          <w:p w:rsidR="00064901" w:rsidRDefault="00465061" w:rsidP="00B04D5D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 xml:space="preserve">                         </m:t>
                </m:r>
              </m:oMath>
            </m:oMathPara>
          </w:p>
        </w:tc>
        <w:tc>
          <w:tcPr>
            <w:tcW w:w="2407" w:type="dxa"/>
            <w:vAlign w:val="center"/>
          </w:tcPr>
          <w:p w:rsidR="00064901" w:rsidRDefault="00465061" w:rsidP="00B04D5D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 xml:space="preserve">                         </m:t>
                </m:r>
              </m:oMath>
            </m:oMathPara>
          </w:p>
        </w:tc>
      </w:tr>
      <w:tr w:rsidR="00E47A21" w:rsidTr="00D51984">
        <w:trPr>
          <w:trHeight w:val="2608"/>
        </w:trPr>
        <w:tc>
          <w:tcPr>
            <w:tcW w:w="2407" w:type="dxa"/>
            <w:vAlign w:val="center"/>
          </w:tcPr>
          <w:p w:rsidR="00E47A21" w:rsidRDefault="00465061" w:rsidP="000520EF">
            <w:pPr>
              <w:rPr>
                <w:rFonts w:ascii="Calibri" w:eastAsia="Calibri" w:hAnsi="Calibri" w:cs="Times New Roman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oMath>
            <w:r w:rsidR="005B3B42">
              <w:rPr>
                <w:rFonts w:ascii="Calibri" w:eastAsia="Calibri" w:hAnsi="Calibri" w:cs="Times New Roman"/>
              </w:rPr>
              <w:t xml:space="preserve"> kann eindeutig bestimmt werden</w:t>
            </w:r>
            <w:r w:rsidR="002408B6">
              <w:rPr>
                <w:rFonts w:ascii="Calibri" w:eastAsia="Calibri" w:hAnsi="Calibri" w:cs="Times New Roman"/>
              </w:rPr>
              <w:t>. Es gibt also genau Konstellation an Endprodukten</w:t>
            </w:r>
            <w:r w:rsidR="00212CF5">
              <w:rPr>
                <w:rFonts w:ascii="Calibri" w:eastAsia="Calibri" w:hAnsi="Calibri" w:cs="Times New Roman"/>
              </w:rPr>
              <w:t>,</w:t>
            </w:r>
            <w:r w:rsidR="002408B6">
              <w:rPr>
                <w:rFonts w:ascii="Calibri" w:eastAsia="Calibri" w:hAnsi="Calibri" w:cs="Times New Roman"/>
              </w:rPr>
              <w:t xml:space="preserve"> mit der das Lager vollständig geräumt werden kann.</w:t>
            </w:r>
          </w:p>
        </w:tc>
        <w:tc>
          <w:tcPr>
            <w:tcW w:w="2407" w:type="dxa"/>
            <w:vAlign w:val="center"/>
          </w:tcPr>
          <w:p w:rsidR="0002000F" w:rsidRDefault="00465061" w:rsidP="00E92DCE"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oMath>
            <w:r w:rsidR="002408B6">
              <w:rPr>
                <w:rFonts w:ascii="Calibri" w:eastAsia="Calibri" w:hAnsi="Calibri" w:cs="Times New Roman"/>
              </w:rPr>
              <w:t xml:space="preserve"> kann zwar eindeutig bestimmt werden, </w:t>
            </w:r>
            <w:r w:rsidR="0002000F">
              <w:rPr>
                <w:rFonts w:ascii="Calibri" w:eastAsia="Calibri" w:hAnsi="Calibri" w:cs="Times New Roman"/>
              </w:rPr>
              <w:t xml:space="preserve">ein Eintrag ist jedoch negativ. </w:t>
            </w:r>
            <w:r w:rsidR="00212CF5">
              <w:rPr>
                <w:rFonts w:ascii="Calibri" w:eastAsia="Calibri" w:hAnsi="Calibri" w:cs="Times New Roman"/>
              </w:rPr>
              <w:t>Daher</w:t>
            </w:r>
            <w:r w:rsidR="0002000F">
              <w:rPr>
                <w:rFonts w:ascii="Calibri" w:eastAsia="Calibri" w:hAnsi="Calibri" w:cs="Times New Roman"/>
              </w:rPr>
              <w:t xml:space="preserve"> kann das Lager nicht vollständig geräumt werden.</w:t>
            </w:r>
          </w:p>
        </w:tc>
        <w:tc>
          <w:tcPr>
            <w:tcW w:w="2407" w:type="dxa"/>
            <w:vAlign w:val="center"/>
          </w:tcPr>
          <w:p w:rsidR="00E47A21" w:rsidRDefault="0038701C" w:rsidP="000520EF">
            <w:r>
              <w:rPr>
                <w:rFonts w:eastAsiaTheme="minorEastAsia"/>
              </w:rPr>
              <w:t xml:space="preserve">Das LGS besitzt keine Lösung, daher kann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oMath>
            <w:r>
              <w:rPr>
                <w:rFonts w:eastAsiaTheme="minorEastAsia"/>
              </w:rPr>
              <w:t xml:space="preserve"> nicht bestimmt werden, und das Lager kann nicht vollständig geräumt werden. </w:t>
            </w:r>
          </w:p>
        </w:tc>
        <w:tc>
          <w:tcPr>
            <w:tcW w:w="2407" w:type="dxa"/>
            <w:vAlign w:val="center"/>
          </w:tcPr>
          <w:p w:rsidR="00E47A21" w:rsidRDefault="0038701C" w:rsidP="00C9298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Das LGS besitzt </w:t>
            </w:r>
            <w:r w:rsidR="00BD1387">
              <w:rPr>
                <w:rFonts w:eastAsiaTheme="minorEastAsia"/>
              </w:rPr>
              <w:t>eine mehrdeutige</w:t>
            </w:r>
            <w:r>
              <w:rPr>
                <w:rFonts w:eastAsiaTheme="minorEastAsia"/>
              </w:rPr>
              <w:t xml:space="preserve"> Lösung</w:t>
            </w:r>
            <w:r w:rsidR="00BD1387">
              <w:rPr>
                <w:rFonts w:eastAsiaTheme="minorEastAsia"/>
              </w:rPr>
              <w:t xml:space="preserve">. </w:t>
            </w:r>
            <w:r w:rsidR="00C9298E">
              <w:rPr>
                <w:rFonts w:eastAsiaTheme="minorEastAsia"/>
              </w:rPr>
              <w:t>Da n</w:t>
            </w:r>
            <w:r w:rsidR="00BD1387">
              <w:rPr>
                <w:rFonts w:eastAsiaTheme="minorEastAsia"/>
              </w:rPr>
              <w:t>ur pos</w:t>
            </w:r>
            <w:r w:rsidR="00843DD7">
              <w:rPr>
                <w:rFonts w:eastAsiaTheme="minorEastAsia"/>
              </w:rPr>
              <w:t>i</w:t>
            </w:r>
            <w:r w:rsidR="00BD1387">
              <w:rPr>
                <w:rFonts w:eastAsiaTheme="minorEastAsia"/>
              </w:rPr>
              <w:t xml:space="preserve">tive </w:t>
            </w:r>
            <w:r w:rsidR="00843DD7">
              <w:rPr>
                <w:rFonts w:eastAsiaTheme="minorEastAsia"/>
              </w:rPr>
              <w:t xml:space="preserve">Einträge von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oMath>
            <w:r w:rsidR="00843DD7">
              <w:rPr>
                <w:rFonts w:eastAsiaTheme="minorEastAsia"/>
              </w:rPr>
              <w:t xml:space="preserve"> </w:t>
            </w:r>
            <w:r w:rsidR="00C9298E">
              <w:rPr>
                <w:rFonts w:eastAsiaTheme="minorEastAsia"/>
              </w:rPr>
              <w:t xml:space="preserve">sinnvolle </w:t>
            </w:r>
            <w:r w:rsidR="00BD1387">
              <w:rPr>
                <w:rFonts w:eastAsiaTheme="minorEastAsia"/>
              </w:rPr>
              <w:t>Lösungen sind</w:t>
            </w:r>
            <w:r w:rsidR="00C9298E">
              <w:rPr>
                <w:rFonts w:eastAsiaTheme="minorEastAsia"/>
              </w:rPr>
              <w:t>, gilt:</w:t>
            </w:r>
          </w:p>
          <w:p w:rsidR="006B6B53" w:rsidRPr="000549DB" w:rsidRDefault="000549DB" w:rsidP="00C9298E">
            <w:p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2-2t≥0      →t≤1</m:t>
              </m:r>
            </m:oMath>
            <w:r w:rsidR="00606D3A">
              <w:rPr>
                <w:rFonts w:eastAsiaTheme="minorEastAsia"/>
              </w:rPr>
              <w:t xml:space="preserve"> </w:t>
            </w:r>
          </w:p>
          <w:p w:rsidR="000549DB" w:rsidRPr="00606D3A" w:rsidRDefault="000549DB" w:rsidP="00C9298E">
            <w:pPr>
              <w:rPr>
                <w:rFonts w:eastAsiaTheme="minorEastAsia"/>
                <w:sz w:val="20"/>
              </w:rPr>
            </w:pPr>
            <m:oMath>
              <m:r>
                <w:rPr>
                  <w:rFonts w:ascii="Cambria Math" w:eastAsiaTheme="minorEastAsia" w:hAnsi="Cambria Math"/>
                  <w:sz w:val="20"/>
                </w:rPr>
                <m:t>1,5-0,5t≥0→t≤3</m:t>
              </m:r>
            </m:oMath>
            <w:r w:rsidR="00606D3A">
              <w:rPr>
                <w:rFonts w:eastAsiaTheme="minorEastAsia"/>
                <w:sz w:val="20"/>
              </w:rPr>
              <w:t xml:space="preserve"> </w:t>
            </w:r>
          </w:p>
          <w:p w:rsidR="00606D3A" w:rsidRDefault="00606D3A" w:rsidP="00606D3A">
            <w:p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t≥0                 </m:t>
              </m:r>
              <m:r>
                <w:rPr>
                  <w:rFonts w:ascii="Cambria Math" w:eastAsiaTheme="minorEastAsia" w:hAnsi="Cambria Math"/>
                </w:rPr>
                <m:t>→t≥0</m:t>
              </m:r>
            </m:oMath>
            <w:r w:rsidR="002C412D">
              <w:rPr>
                <w:rFonts w:eastAsiaTheme="minorEastAsia"/>
              </w:rPr>
              <w:t xml:space="preserve"> </w:t>
            </w:r>
            <w:r w:rsidR="00F87C95">
              <w:rPr>
                <w:rFonts w:eastAsiaTheme="minorEastAsia"/>
              </w:rPr>
              <w:t xml:space="preserve">                   </w:t>
            </w:r>
          </w:p>
          <w:p w:rsidR="00606D3A" w:rsidRDefault="00606D3A" w:rsidP="00606D3A">
            <w:r>
              <w:rPr>
                <w:rFonts w:eastAsiaTheme="minorEastAsia"/>
              </w:rPr>
              <w:t xml:space="preserve">Es folgt: </w:t>
            </w:r>
            <m:oMath>
              <m:r>
                <w:rPr>
                  <w:rFonts w:ascii="Cambria Math" w:eastAsiaTheme="minorEastAsia" w:hAnsi="Cambria Math"/>
                </w:rPr>
                <m:t>t∈[0;1]</m:t>
              </m:r>
            </m:oMath>
          </w:p>
        </w:tc>
      </w:tr>
    </w:tbl>
    <w:p w:rsidR="00587B05" w:rsidRPr="00071F88" w:rsidRDefault="00587B05">
      <w:pPr>
        <w:rPr>
          <w:sz w:val="2"/>
          <w:szCs w:val="2"/>
        </w:rPr>
      </w:pPr>
    </w:p>
    <w:p w:rsidR="00085310" w:rsidRPr="00085310" w:rsidRDefault="00085310">
      <w:pPr>
        <w:rPr>
          <w:b/>
          <w:sz w:val="2"/>
        </w:rPr>
      </w:pPr>
      <w:r w:rsidRPr="00085310">
        <w:rPr>
          <w:b/>
          <w:sz w:val="2"/>
        </w:rPr>
        <w:br w:type="page"/>
      </w:r>
    </w:p>
    <w:p w:rsidR="00D51984" w:rsidRPr="00587B05" w:rsidRDefault="00D51984" w:rsidP="00D519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jc w:val="center"/>
        <w:rPr>
          <w:b/>
        </w:rPr>
      </w:pPr>
      <w:r>
        <w:rPr>
          <w:b/>
        </w:rPr>
        <w:lastRenderedPageBreak/>
        <w:t>Räumung des Lagers – Mehrdeutige Produktionsvektoren</w:t>
      </w:r>
    </w:p>
    <w:p w:rsidR="00D51984" w:rsidRDefault="00D51984">
      <w:r>
        <w:t>Beispielhafte Ausgangssituation: Der mehrdeutige Produktionsvektor lautet</w:t>
      </w:r>
      <w:r w:rsidR="006B6820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37-4t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2t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56+8t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35-5t</m:t>
                  </m:r>
                </m:e>
              </m:mr>
            </m:m>
          </m:e>
        </m:d>
      </m:oMath>
      <w:r w:rsidR="006B6820">
        <w:rPr>
          <w:rFonts w:eastAsiaTheme="minorEastAsia"/>
        </w:rPr>
        <w:t>.</w:t>
      </w:r>
    </w:p>
    <w:p w:rsidR="00FD1F07" w:rsidRPr="007D6454" w:rsidRDefault="007D6454" w:rsidP="007D6454">
      <w:pPr>
        <w:pBdr>
          <w:bottom w:val="single" w:sz="4" w:space="1" w:color="auto"/>
        </w:pBdr>
        <w:shd w:val="clear" w:color="auto" w:fill="E7E6E6" w:themeFill="background2"/>
        <w:rPr>
          <w:b/>
        </w:rPr>
      </w:pPr>
      <w:r>
        <w:rPr>
          <w:b/>
        </w:rPr>
        <w:t>Primäre Frage</w:t>
      </w:r>
    </w:p>
    <w:p w:rsidR="00D51984" w:rsidRDefault="00C7402C">
      <w:r>
        <w:t xml:space="preserve">Welche Werte kann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 w:rsidR="002D1CA0">
        <w:t xml:space="preserve">- </w:t>
      </w:r>
      <w:r>
        <w:t xml:space="preserve">unter der </w:t>
      </w:r>
      <w:r w:rsidR="00FD1F07">
        <w:t>Bedingung, dass alle Einträge nicht</w:t>
      </w:r>
      <w:r w:rsidR="002D1CA0">
        <w:t>-negativ sind</w:t>
      </w:r>
      <w:r w:rsidR="00FD1F07">
        <w:t xml:space="preserve"> </w:t>
      </w:r>
      <w:r w:rsidR="002D1CA0">
        <w:t xml:space="preserve">- </w:t>
      </w:r>
      <w:r>
        <w:t>überhaupt an</w:t>
      </w:r>
      <w:r w:rsidR="00FD1F07">
        <w:t>nehmen?</w:t>
      </w:r>
    </w:p>
    <w:p w:rsidR="00FD1F07" w:rsidRDefault="00FD1F07">
      <w:r>
        <w:t>Es muss gelten:</w:t>
      </w:r>
    </w:p>
    <w:p w:rsidR="00C028F6" w:rsidRPr="00FD1F07" w:rsidRDefault="001A32C1" w:rsidP="00FD1F07">
      <w:pPr>
        <w:pStyle w:val="Listenabsatz"/>
        <w:numPr>
          <w:ilvl w:val="0"/>
          <w:numId w:val="3"/>
        </w:numPr>
      </w:pPr>
      <m:oMath>
        <m:r>
          <w:rPr>
            <w:rFonts w:ascii="Cambria Math" w:hAnsi="Cambria Math"/>
          </w:rPr>
          <m:t>37-4t≥0</m:t>
        </m:r>
      </m:oMath>
      <w:r w:rsidR="00FD1F07">
        <w:rPr>
          <w:rFonts w:eastAsiaTheme="minorEastAsia"/>
        </w:rPr>
        <w:tab/>
      </w:r>
      <w:r w:rsidR="00FD1F0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→ </m:t>
        </m:r>
        <m:r>
          <w:rPr>
            <w:rFonts w:ascii="Cambria Math" w:hAnsi="Cambria Math"/>
          </w:rPr>
          <m:t>4t≤37</m:t>
        </m:r>
      </m:oMath>
      <w:r w:rsidR="00FD1F07">
        <w:rPr>
          <w:rFonts w:eastAsiaTheme="minorEastAsia"/>
        </w:rPr>
        <w:tab/>
      </w:r>
      <w:r w:rsidR="00FD1F07">
        <w:rPr>
          <w:rFonts w:eastAsiaTheme="minorEastAsia"/>
        </w:rPr>
        <w:tab/>
      </w:r>
      <m:oMath>
        <m:r>
          <w:rPr>
            <w:rFonts w:ascii="Cambria Math" w:hAnsi="Cambria Math"/>
          </w:rPr>
          <m:t>→t≤9,25</m:t>
        </m:r>
      </m:oMath>
    </w:p>
    <w:p w:rsidR="00FD1F07" w:rsidRPr="00FD1F07" w:rsidRDefault="001A32C1" w:rsidP="00FD1F07">
      <w:pPr>
        <w:pStyle w:val="Listenabsatz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hAnsi="Cambria Math"/>
          </w:rPr>
          <m:t>2t≥0</m:t>
        </m:r>
      </m:oMath>
      <w:r w:rsidR="00FD1F07">
        <w:rPr>
          <w:rFonts w:eastAsiaTheme="minorEastAsia"/>
        </w:rPr>
        <w:tab/>
      </w:r>
      <w:r w:rsidR="00FD1F07">
        <w:rPr>
          <w:rFonts w:eastAsiaTheme="minorEastAsia"/>
        </w:rPr>
        <w:tab/>
      </w:r>
      <w:r w:rsidR="00FD1F07">
        <w:rPr>
          <w:rFonts w:eastAsiaTheme="minorEastAsia"/>
        </w:rPr>
        <w:tab/>
      </w:r>
      <w:r w:rsidR="00FD1F07">
        <w:rPr>
          <w:rFonts w:eastAsiaTheme="minorEastAsia"/>
        </w:rPr>
        <w:tab/>
      </w:r>
      <w:r w:rsidR="00FD1F07">
        <w:rPr>
          <w:rFonts w:eastAsiaTheme="minorEastAsia"/>
        </w:rPr>
        <w:tab/>
      </w:r>
      <w:r w:rsidR="00FD1F0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→t</m:t>
        </m:r>
        <m:r>
          <w:rPr>
            <w:rFonts w:ascii="Cambria Math" w:hAnsi="Cambria Math"/>
          </w:rPr>
          <m:t>≥0</m:t>
        </m:r>
      </m:oMath>
    </w:p>
    <w:p w:rsidR="00FD1F07" w:rsidRPr="00FD1F07" w:rsidRDefault="001A32C1" w:rsidP="00FD1F07">
      <w:pPr>
        <w:pStyle w:val="Listenabsatz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56+8t</m:t>
        </m:r>
        <m:r>
          <w:rPr>
            <w:rFonts w:ascii="Cambria Math" w:hAnsi="Cambria Math"/>
          </w:rPr>
          <m:t>≥0</m:t>
        </m:r>
      </m:oMath>
      <w:r w:rsidR="00FD1F07">
        <w:rPr>
          <w:rFonts w:eastAsiaTheme="minorEastAsia"/>
        </w:rPr>
        <w:tab/>
      </w:r>
      <w:r w:rsidR="00FD1F0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→8t</m:t>
        </m:r>
        <m:r>
          <w:rPr>
            <w:rFonts w:ascii="Cambria Math" w:hAnsi="Cambria Math"/>
          </w:rPr>
          <m:t>≥-56</m:t>
        </m:r>
      </m:oMath>
      <w:r w:rsidR="00FD1F07">
        <w:rPr>
          <w:rFonts w:eastAsiaTheme="minorEastAsia"/>
        </w:rPr>
        <w:tab/>
      </w:r>
      <w:r w:rsidR="00FD1F07">
        <w:rPr>
          <w:rFonts w:eastAsiaTheme="minorEastAsia"/>
        </w:rPr>
        <w:tab/>
      </w:r>
      <m:oMath>
        <m:r>
          <w:rPr>
            <w:rFonts w:ascii="Cambria Math" w:hAnsi="Cambria Math"/>
          </w:rPr>
          <m:t>→t≥-7</m:t>
        </m:r>
      </m:oMath>
    </w:p>
    <w:p w:rsidR="00FD1F07" w:rsidRPr="00FD1F07" w:rsidRDefault="00FD1F07" w:rsidP="00FD1F07">
      <w:pPr>
        <w:pStyle w:val="Listenabsatz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35-5t</m:t>
        </m:r>
        <m:r>
          <w:rPr>
            <w:rFonts w:ascii="Cambria Math" w:hAnsi="Cambria Math"/>
          </w:rPr>
          <m:t>≥0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→5t</m:t>
        </m:r>
        <m:r>
          <w:rPr>
            <w:rFonts w:ascii="Cambria Math" w:hAnsi="Cambria Math"/>
          </w:rPr>
          <m:t>≤35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→t≤7</m:t>
        </m:r>
      </m:oMath>
    </w:p>
    <w:p w:rsidR="00C028F6" w:rsidRDefault="00FD1F07">
      <w:r>
        <w:t xml:space="preserve">Damit alle Ungleichungen erfüllt sind, muss gelten: </w:t>
      </w:r>
      <m:oMath>
        <m:r>
          <w:rPr>
            <w:rFonts w:ascii="Cambria Math" w:eastAsiaTheme="minorEastAsia" w:hAnsi="Cambria Math"/>
          </w:rPr>
          <m:t>t</m:t>
        </m:r>
        <m:r>
          <w:rPr>
            <w:rFonts w:ascii="Cambria Math" w:hAnsi="Cambria Math"/>
          </w:rPr>
          <m:t>≥0</m:t>
        </m:r>
      </m:oMath>
      <w:r>
        <w:rPr>
          <w:rFonts w:eastAsiaTheme="minorEastAsia"/>
        </w:rPr>
        <w:t xml:space="preserve"> und </w:t>
      </w:r>
      <m:oMath>
        <m:r>
          <w:rPr>
            <w:rFonts w:ascii="Cambria Math" w:hAnsi="Cambria Math"/>
          </w:rPr>
          <m:t>t≤7</m:t>
        </m:r>
      </m:oMath>
      <w:r>
        <w:rPr>
          <w:rFonts w:eastAsiaTheme="minorEastAsia"/>
        </w:rPr>
        <w:t xml:space="preserve">. Mit anderen Worten: </w:t>
      </w:r>
      <m:oMath>
        <m:r>
          <w:rPr>
            <w:rFonts w:ascii="Cambria Math" w:eastAsiaTheme="minorEastAsia" w:hAnsi="Cambria Math"/>
          </w:rPr>
          <m:t>t∈[0;7]</m:t>
        </m:r>
      </m:oMath>
      <w:r>
        <w:rPr>
          <w:rFonts w:eastAsiaTheme="minorEastAsia"/>
        </w:rPr>
        <w:t>.</w:t>
      </w:r>
    </w:p>
    <w:p w:rsidR="007D6454" w:rsidRPr="007D6454" w:rsidRDefault="007D6454" w:rsidP="007D6454">
      <w:pPr>
        <w:pBdr>
          <w:bottom w:val="single" w:sz="4" w:space="1" w:color="auto"/>
        </w:pBdr>
        <w:shd w:val="clear" w:color="auto" w:fill="E7E6E6" w:themeFill="background2"/>
        <w:rPr>
          <w:b/>
        </w:rPr>
      </w:pPr>
      <w:r w:rsidRPr="007D6454">
        <w:rPr>
          <w:b/>
        </w:rPr>
        <w:t>Weitere Fragen</w:t>
      </w:r>
      <w:r w:rsidR="007A10B9">
        <w:rPr>
          <w:b/>
        </w:rPr>
        <w:t>: Minimierung und Maximierung</w:t>
      </w:r>
    </w:p>
    <w:p w:rsidR="000109D0" w:rsidRDefault="000109D0" w:rsidP="000109D0">
      <w:pPr>
        <w:rPr>
          <w:rFonts w:eastAsiaTheme="minorEastAsia"/>
        </w:rPr>
      </w:pPr>
      <w:r>
        <w:rPr>
          <w:rFonts w:eastAsiaTheme="minorEastAsia"/>
        </w:rPr>
        <w:t xml:space="preserve">Gegeben:   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37-4t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2t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56+8t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35-5t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,   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41</m:t>
                  </m:r>
                </m:e>
                <m:e>
                  <m:r>
                    <w:rPr>
                      <w:rFonts w:ascii="Cambria Math" w:hAnsi="Cambria Math"/>
                    </w:rPr>
                    <m:t>56</m:t>
                  </m:r>
                </m:e>
                <m:e>
                  <m:r>
                    <w:rPr>
                      <w:rFonts w:ascii="Cambria Math" w:hAnsi="Cambria Math"/>
                    </w:rPr>
                    <m:t>36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50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,   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43</m:t>
                  </m:r>
                </m:e>
                <m:e>
                  <m:r>
                    <w:rPr>
                      <w:rFonts w:ascii="Cambria Math" w:hAnsi="Cambria Math"/>
                    </w:rPr>
                    <m:t>55</m:t>
                  </m:r>
                </m:e>
                <m:e>
                  <m:r>
                    <w:rPr>
                      <w:rFonts w:ascii="Cambria Math" w:hAnsi="Cambria Math"/>
                    </w:rPr>
                    <m:t>35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49</m:t>
                  </m:r>
                </m:e>
              </m:mr>
            </m:m>
          </m:e>
        </m:d>
      </m:oMath>
    </w:p>
    <w:p w:rsidR="006C06B1" w:rsidRPr="006C06B1" w:rsidRDefault="006C06B1" w:rsidP="000109D0">
      <w:pPr>
        <w:rPr>
          <w:sz w:val="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539"/>
        <w:gridCol w:w="6089"/>
      </w:tblGrid>
      <w:tr w:rsidR="00C44929" w:rsidTr="00780CCE">
        <w:trPr>
          <w:trHeight w:val="737"/>
        </w:trPr>
        <w:tc>
          <w:tcPr>
            <w:tcW w:w="3539" w:type="dxa"/>
            <w:vAlign w:val="center"/>
          </w:tcPr>
          <w:p w:rsidR="00C44929" w:rsidRDefault="00C44929" w:rsidP="00343E22">
            <w:r>
              <w:t xml:space="preserve">Bestimmen Sie </w:t>
            </w:r>
            <w:r w:rsidR="005D6A5A">
              <w:t xml:space="preserve">die </w:t>
            </w:r>
            <w:r>
              <w:t>maximale Menge, die von E3 produziert werden könnte.</w:t>
            </w:r>
          </w:p>
        </w:tc>
        <w:tc>
          <w:tcPr>
            <w:tcW w:w="6089" w:type="dxa"/>
            <w:vAlign w:val="center"/>
          </w:tcPr>
          <w:p w:rsidR="00C44929" w:rsidRDefault="00465061" w:rsidP="00343E22">
            <w:p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=56+8</m:t>
              </m:r>
              <m:r>
                <w:rPr>
                  <w:rFonts w:ascii="Cambria Math" w:hAnsi="Cambria Math"/>
                </w:rPr>
                <m:t>t</m:t>
              </m:r>
            </m:oMath>
            <w:r w:rsidR="00343E22" w:rsidRPr="00343E22">
              <w:t xml:space="preserve"> wird maximal, falls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=7</m:t>
              </m:r>
            </m:oMath>
            <w:r w:rsidR="00343E22" w:rsidRPr="00343E22">
              <w:t xml:space="preserve">   →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56+8</m:t>
              </m:r>
              <m:r>
                <w:rPr>
                  <w:rFonts w:ascii="Cambria Math" w:eastAsiaTheme="minorEastAsia" w:hAnsi="Cambria Math"/>
                </w:rPr>
                <m:t>⋅7=112</m:t>
              </m:r>
            </m:oMath>
          </w:p>
          <w:p w:rsidR="00903C87" w:rsidRPr="00780CCE" w:rsidRDefault="00903C87" w:rsidP="00343E22">
            <w:pPr>
              <w:rPr>
                <w:sz w:val="6"/>
              </w:rPr>
            </w:pPr>
          </w:p>
          <w:p w:rsidR="00343E22" w:rsidRDefault="00343E22" w:rsidP="00343E22">
            <w:r w:rsidRPr="00343E22">
              <w:t>E</w:t>
            </w:r>
            <w:r>
              <w:t>s können maximal 112 ME von E3 produziert werden.</w:t>
            </w:r>
          </w:p>
        </w:tc>
      </w:tr>
      <w:tr w:rsidR="00C44929" w:rsidTr="0057182C">
        <w:trPr>
          <w:trHeight w:val="737"/>
        </w:trPr>
        <w:tc>
          <w:tcPr>
            <w:tcW w:w="3539" w:type="dxa"/>
            <w:vAlign w:val="center"/>
          </w:tcPr>
          <w:p w:rsidR="00C44929" w:rsidRDefault="00B414B9" w:rsidP="0057182C">
            <w:r>
              <w:t xml:space="preserve">Bestimmen Sie </w:t>
            </w:r>
            <w:r w:rsidR="005D6A5A">
              <w:t xml:space="preserve">die </w:t>
            </w:r>
            <w:r>
              <w:t>minimale Menge, die von E2 produziert werden müsste.</w:t>
            </w:r>
          </w:p>
        </w:tc>
        <w:tc>
          <w:tcPr>
            <w:tcW w:w="6089" w:type="dxa"/>
            <w:vAlign w:val="center"/>
          </w:tcPr>
          <w:p w:rsidR="00B414B9" w:rsidRDefault="00465061" w:rsidP="0057182C">
            <w:p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</m:t>
              </m:r>
              <m:r>
                <w:rPr>
                  <w:rFonts w:ascii="Cambria Math" w:eastAsiaTheme="minorEastAsia" w:hAnsi="Cambria Math"/>
                </w:rPr>
                <m:t>t</m:t>
              </m:r>
            </m:oMath>
            <w:r w:rsidR="00B414B9">
              <w:rPr>
                <w:rFonts w:eastAsiaTheme="minorEastAsia"/>
              </w:rPr>
              <w:t xml:space="preserve"> wird minimal, falls </w:t>
            </w:r>
            <m:oMath>
              <m:r>
                <w:rPr>
                  <w:rFonts w:ascii="Cambria Math" w:eastAsiaTheme="minorEastAsia" w:hAnsi="Cambria Math"/>
                </w:rPr>
                <m:t>t=0</m:t>
              </m:r>
            </m:oMath>
            <w:r w:rsidR="00B414B9">
              <w:rPr>
                <w:rFonts w:eastAsiaTheme="minorEastAsia"/>
              </w:rPr>
              <w:t xml:space="preserve">   </w:t>
            </w:r>
            <w:r w:rsidR="00B414B9">
              <w:t xml:space="preserve">→   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⋅0=0</m:t>
              </m:r>
            </m:oMath>
          </w:p>
          <w:p w:rsidR="00903C87" w:rsidRPr="00780CCE" w:rsidRDefault="00903C87" w:rsidP="0057182C">
            <w:pPr>
              <w:rPr>
                <w:sz w:val="6"/>
                <w:szCs w:val="6"/>
              </w:rPr>
            </w:pPr>
          </w:p>
          <w:p w:rsidR="00C44929" w:rsidRDefault="00B414B9" w:rsidP="0057182C">
            <w:r w:rsidRPr="00343E22">
              <w:t>E</w:t>
            </w:r>
            <w:r>
              <w:t>s können minimal 0 ME von E2 produziert werden.</w:t>
            </w:r>
          </w:p>
        </w:tc>
      </w:tr>
      <w:tr w:rsidR="00C44929" w:rsidTr="00780CCE">
        <w:trPr>
          <w:trHeight w:val="1757"/>
        </w:trPr>
        <w:tc>
          <w:tcPr>
            <w:tcW w:w="3539" w:type="dxa"/>
            <w:vAlign w:val="center"/>
          </w:tcPr>
          <w:p w:rsidR="00C44929" w:rsidRDefault="00B414B9" w:rsidP="00780CCE">
            <w:r>
              <w:t>Bestimmen Sie diejenigen variablen Kosten, die mindestens auftreten.</w:t>
            </w:r>
          </w:p>
        </w:tc>
        <w:tc>
          <w:tcPr>
            <w:tcW w:w="6089" w:type="dxa"/>
            <w:vAlign w:val="center"/>
          </w:tcPr>
          <w:p w:rsidR="00C44929" w:rsidRPr="001B1344" w:rsidRDefault="00465061" w:rsidP="00780CCE">
            <w:pPr>
              <w:rPr>
                <w:rFonts w:eastAsiaTheme="minorEastAsia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⋅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55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35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49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37-4t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2t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56+8t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35-5t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=-27t+5266</m:t>
                </m:r>
              </m:oMath>
            </m:oMathPara>
          </w:p>
          <w:p w:rsidR="001B1344" w:rsidRPr="001B1344" w:rsidRDefault="001B1344" w:rsidP="00780CCE">
            <w:pPr>
              <w:rPr>
                <w:rFonts w:eastAsiaTheme="minorEastAsia"/>
                <w:sz w:val="6"/>
                <w:szCs w:val="6"/>
              </w:rPr>
            </w:pPr>
          </w:p>
          <w:p w:rsidR="005F378B" w:rsidRDefault="00465061" w:rsidP="00780CCE">
            <w:pPr>
              <w:rPr>
                <w:rFonts w:eastAsiaTheme="minorEastAsia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oMath>
            <w:r w:rsidR="005F378B">
              <w:rPr>
                <w:rFonts w:eastAsiaTheme="minorEastAsia"/>
              </w:rPr>
              <w:t xml:space="preserve"> wird minimal, falls </w:t>
            </w:r>
            <m:oMath>
              <m:r>
                <w:rPr>
                  <w:rFonts w:ascii="Cambria Math" w:eastAsiaTheme="minorEastAsia" w:hAnsi="Cambria Math"/>
                </w:rPr>
                <m:t>t=7</m:t>
              </m:r>
            </m:oMath>
            <w:r w:rsidR="005F378B">
              <w:rPr>
                <w:rFonts w:eastAsiaTheme="minorEastAsia"/>
              </w:rPr>
              <w:t xml:space="preserve">   →   </w:t>
            </w:r>
            <m:oMath>
              <m:r>
                <w:rPr>
                  <w:rFonts w:ascii="Cambria Math" w:hAnsi="Cambria Math"/>
                </w:rPr>
                <m:t>-27⋅7+5266=5077</m:t>
              </m:r>
            </m:oMath>
          </w:p>
          <w:p w:rsidR="00903C87" w:rsidRPr="00780CCE" w:rsidRDefault="00903C87" w:rsidP="00780CCE">
            <w:pPr>
              <w:rPr>
                <w:rFonts w:eastAsiaTheme="minorEastAsia"/>
                <w:sz w:val="6"/>
                <w:szCs w:val="6"/>
              </w:rPr>
            </w:pPr>
          </w:p>
          <w:p w:rsidR="00903C87" w:rsidRDefault="00903C87" w:rsidP="00780CCE">
            <w:r>
              <w:rPr>
                <w:rFonts w:eastAsiaTheme="minorEastAsia"/>
              </w:rPr>
              <w:t>Es treten mindestens variable Kosten von 5077 GE auf.</w:t>
            </w:r>
          </w:p>
        </w:tc>
      </w:tr>
      <w:tr w:rsidR="00C44929" w:rsidTr="0057182C">
        <w:trPr>
          <w:trHeight w:val="1757"/>
        </w:trPr>
        <w:tc>
          <w:tcPr>
            <w:tcW w:w="3539" w:type="dxa"/>
            <w:vAlign w:val="center"/>
          </w:tcPr>
          <w:p w:rsidR="00C44929" w:rsidRDefault="00B414B9" w:rsidP="0057182C">
            <w:r>
              <w:t>Bestimmen Sie den maximal möglichen Erlös.</w:t>
            </w:r>
          </w:p>
        </w:tc>
        <w:tc>
          <w:tcPr>
            <w:tcW w:w="6089" w:type="dxa"/>
            <w:vAlign w:val="center"/>
          </w:tcPr>
          <w:p w:rsidR="00903C87" w:rsidRPr="001B1344" w:rsidRDefault="00465061" w:rsidP="0057182C">
            <w:pPr>
              <w:rPr>
                <w:rFonts w:eastAsiaTheme="minorEastAsia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</w:rPr>
                  <m:t>⋅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56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50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37-4t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2t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56+8t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35-5t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=-14t+5283</m:t>
                </m:r>
              </m:oMath>
            </m:oMathPara>
          </w:p>
          <w:p w:rsidR="001B1344" w:rsidRPr="001B1344" w:rsidRDefault="001B1344" w:rsidP="0057182C">
            <w:pPr>
              <w:rPr>
                <w:rFonts w:eastAsiaTheme="minorEastAsia"/>
                <w:sz w:val="6"/>
                <w:szCs w:val="6"/>
              </w:rPr>
            </w:pPr>
          </w:p>
          <w:p w:rsidR="00903C87" w:rsidRDefault="00465061" w:rsidP="0057182C">
            <w:pPr>
              <w:rPr>
                <w:rFonts w:eastAsiaTheme="minorEastAsia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oMath>
            <w:r w:rsidR="00903C87">
              <w:rPr>
                <w:rFonts w:eastAsiaTheme="minorEastAsia"/>
              </w:rPr>
              <w:t xml:space="preserve"> wird minimal, falls </w:t>
            </w:r>
            <m:oMath>
              <m:r>
                <w:rPr>
                  <w:rFonts w:ascii="Cambria Math" w:eastAsiaTheme="minorEastAsia" w:hAnsi="Cambria Math"/>
                </w:rPr>
                <m:t>t=0</m:t>
              </m:r>
            </m:oMath>
            <w:r w:rsidR="00903C87">
              <w:rPr>
                <w:rFonts w:eastAsiaTheme="minorEastAsia"/>
              </w:rPr>
              <w:t xml:space="preserve">   →   </w:t>
            </w:r>
            <m:oMath>
              <m:r>
                <w:rPr>
                  <w:rFonts w:ascii="Cambria Math" w:hAnsi="Cambria Math"/>
                </w:rPr>
                <m:t>-14⋅0+5283=5283</m:t>
              </m:r>
            </m:oMath>
          </w:p>
          <w:p w:rsidR="00903C87" w:rsidRPr="0057182C" w:rsidRDefault="00903C87" w:rsidP="0057182C">
            <w:pPr>
              <w:rPr>
                <w:rFonts w:eastAsiaTheme="minorEastAsia"/>
                <w:sz w:val="6"/>
                <w:szCs w:val="6"/>
              </w:rPr>
            </w:pPr>
          </w:p>
          <w:p w:rsidR="00C44929" w:rsidRDefault="00903C87" w:rsidP="0057182C">
            <w:r>
              <w:rPr>
                <w:rFonts w:eastAsiaTheme="minorEastAsia"/>
              </w:rPr>
              <w:t>Der maximal mögliche Erlös beträgt 5283 GE auf.</w:t>
            </w:r>
          </w:p>
        </w:tc>
      </w:tr>
      <w:tr w:rsidR="00B414B9" w:rsidTr="00840DEA">
        <w:trPr>
          <w:trHeight w:val="2381"/>
        </w:trPr>
        <w:tc>
          <w:tcPr>
            <w:tcW w:w="3539" w:type="dxa"/>
            <w:vAlign w:val="center"/>
          </w:tcPr>
          <w:p w:rsidR="00B414B9" w:rsidRDefault="00B414B9" w:rsidP="0057182C">
            <w:r>
              <w:t>Bestimmen Sie denjenigen Deckungsbeitrag, der maximal erzielt werden könnte.</w:t>
            </w:r>
          </w:p>
        </w:tc>
        <w:tc>
          <w:tcPr>
            <w:tcW w:w="6089" w:type="dxa"/>
            <w:vAlign w:val="center"/>
          </w:tcPr>
          <w:p w:rsidR="00EB684F" w:rsidRPr="00EB684F" w:rsidRDefault="00465061" w:rsidP="00EB684F">
            <w:pPr>
              <w:rPr>
                <w:rFonts w:eastAsiaTheme="minorEastAsia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db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p w:rsidR="00EB684F" w:rsidRPr="00EB684F" w:rsidRDefault="00EB684F" w:rsidP="00EB684F">
            <w:pPr>
              <w:rPr>
                <w:rFonts w:eastAsiaTheme="minorEastAsia"/>
              </w:rPr>
            </w:pPr>
          </w:p>
          <w:p w:rsidR="00EB684F" w:rsidRPr="00840DEA" w:rsidRDefault="00465061" w:rsidP="00EB684F">
            <w:pPr>
              <w:rPr>
                <w:rFonts w:eastAsiaTheme="minorEastAsia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db</m:t>
                    </m:r>
                  </m:e>
                </m:acc>
                <m:r>
                  <w:rPr>
                    <w:rFonts w:ascii="Cambria Math" w:hAnsi="Cambria Math"/>
                  </w:rPr>
                  <m:t>⋅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37-4t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2t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56+8t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35-5t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=13t+17</m:t>
                </m:r>
              </m:oMath>
            </m:oMathPara>
          </w:p>
          <w:p w:rsidR="00840DEA" w:rsidRPr="00840DEA" w:rsidRDefault="00840DEA" w:rsidP="00EB684F">
            <w:pPr>
              <w:rPr>
                <w:rFonts w:eastAsiaTheme="minorEastAsia"/>
                <w:sz w:val="6"/>
                <w:szCs w:val="6"/>
              </w:rPr>
            </w:pPr>
          </w:p>
          <w:p w:rsidR="00EB684F" w:rsidRDefault="00465061" w:rsidP="00EB684F">
            <w:pPr>
              <w:rPr>
                <w:rFonts w:eastAsiaTheme="minorEastAsia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db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oMath>
            <w:r w:rsidR="00EB684F">
              <w:rPr>
                <w:rFonts w:eastAsiaTheme="minorEastAsia"/>
              </w:rPr>
              <w:t xml:space="preserve"> wird </w:t>
            </w:r>
            <w:r w:rsidR="00840DEA">
              <w:rPr>
                <w:rFonts w:eastAsiaTheme="minorEastAsia"/>
              </w:rPr>
              <w:t>maxi</w:t>
            </w:r>
            <w:r w:rsidR="00EB684F">
              <w:rPr>
                <w:rFonts w:eastAsiaTheme="minorEastAsia"/>
              </w:rPr>
              <w:t xml:space="preserve">mal, falls </w:t>
            </w:r>
            <m:oMath>
              <m:r>
                <w:rPr>
                  <w:rFonts w:ascii="Cambria Math" w:eastAsiaTheme="minorEastAsia" w:hAnsi="Cambria Math"/>
                </w:rPr>
                <m:t>t=7</m:t>
              </m:r>
            </m:oMath>
            <w:r w:rsidR="00EB684F">
              <w:rPr>
                <w:rFonts w:eastAsiaTheme="minorEastAsia"/>
              </w:rPr>
              <w:t xml:space="preserve">   →   </w:t>
            </w:r>
            <m:oMath>
              <m:r>
                <w:rPr>
                  <w:rFonts w:ascii="Cambria Math" w:eastAsiaTheme="minorEastAsia" w:hAnsi="Cambria Math"/>
                </w:rPr>
                <m:t>13</m:t>
              </m:r>
              <m:r>
                <w:rPr>
                  <w:rFonts w:ascii="Cambria Math" w:hAnsi="Cambria Math"/>
                </w:rPr>
                <m:t>⋅7+17=108</m:t>
              </m:r>
            </m:oMath>
          </w:p>
          <w:p w:rsidR="00EB684F" w:rsidRPr="0057182C" w:rsidRDefault="00EB684F" w:rsidP="00EB684F">
            <w:pPr>
              <w:rPr>
                <w:rFonts w:eastAsiaTheme="minorEastAsia"/>
                <w:sz w:val="6"/>
                <w:szCs w:val="6"/>
              </w:rPr>
            </w:pPr>
          </w:p>
          <w:p w:rsidR="00B414B9" w:rsidRDefault="00EB684F" w:rsidP="00BC456D">
            <w:r>
              <w:rPr>
                <w:rFonts w:eastAsiaTheme="minorEastAsia"/>
              </w:rPr>
              <w:t xml:space="preserve">Der maximal mögliche </w:t>
            </w:r>
            <w:r w:rsidR="00BC456D">
              <w:rPr>
                <w:rFonts w:eastAsiaTheme="minorEastAsia"/>
              </w:rPr>
              <w:t>Deckungsbeitrag</w:t>
            </w:r>
            <w:r>
              <w:rPr>
                <w:rFonts w:eastAsiaTheme="minorEastAsia"/>
              </w:rPr>
              <w:t xml:space="preserve"> beträgt</w:t>
            </w:r>
            <w:r w:rsidR="00BC456D">
              <w:rPr>
                <w:rFonts w:eastAsiaTheme="minorEastAsia"/>
              </w:rPr>
              <w:t xml:space="preserve"> 108</w:t>
            </w:r>
            <w:r>
              <w:rPr>
                <w:rFonts w:eastAsiaTheme="minorEastAsia"/>
              </w:rPr>
              <w:t xml:space="preserve"> GE auf.</w:t>
            </w:r>
          </w:p>
        </w:tc>
      </w:tr>
    </w:tbl>
    <w:p w:rsidR="00840DEA" w:rsidRPr="005D6A5A" w:rsidRDefault="00840DEA">
      <w:pPr>
        <w:rPr>
          <w:sz w:val="2"/>
          <w:szCs w:val="2"/>
        </w:rPr>
      </w:pPr>
      <w:r w:rsidRPr="005D6A5A">
        <w:rPr>
          <w:sz w:val="2"/>
          <w:szCs w:val="2"/>
        </w:rPr>
        <w:br w:type="page"/>
      </w:r>
    </w:p>
    <w:p w:rsidR="0051542D" w:rsidRPr="007D6454" w:rsidRDefault="0051542D" w:rsidP="0051542D">
      <w:pPr>
        <w:pBdr>
          <w:bottom w:val="single" w:sz="4" w:space="1" w:color="auto"/>
        </w:pBdr>
        <w:shd w:val="clear" w:color="auto" w:fill="E7E6E6" w:themeFill="background2"/>
        <w:rPr>
          <w:b/>
        </w:rPr>
      </w:pPr>
      <w:r w:rsidRPr="007D6454">
        <w:rPr>
          <w:b/>
        </w:rPr>
        <w:lastRenderedPageBreak/>
        <w:t>Weitere Fragen</w:t>
      </w:r>
      <w:r w:rsidR="007A10B9">
        <w:rPr>
          <w:b/>
        </w:rPr>
        <w:t>: Bestimmung konkreter Produktionsvektoren</w:t>
      </w:r>
    </w:p>
    <w:p w:rsidR="0051542D" w:rsidRDefault="0051542D" w:rsidP="0051542D">
      <w:r>
        <w:rPr>
          <w:rFonts w:eastAsiaTheme="minorEastAsia"/>
        </w:rPr>
        <w:t>Gegeben:</w:t>
      </w:r>
      <w:r w:rsidR="00473AD6">
        <w:rPr>
          <w:rFonts w:eastAsiaTheme="minorEastAsia"/>
        </w:rPr>
        <w:t xml:space="preserve">    </w:t>
      </w:r>
      <w:r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37-4t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2t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56+8t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35-5t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,   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41</m:t>
                  </m:r>
                </m:e>
                <m:e>
                  <m:r>
                    <w:rPr>
                      <w:rFonts w:ascii="Cambria Math" w:hAnsi="Cambria Math"/>
                    </w:rPr>
                    <m:t>56</m:t>
                  </m:r>
                </m:e>
                <m:e>
                  <m:r>
                    <w:rPr>
                      <w:rFonts w:ascii="Cambria Math" w:hAnsi="Cambria Math"/>
                    </w:rPr>
                    <m:t>36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50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,   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43</m:t>
                  </m:r>
                </m:e>
                <m:e>
                  <m:r>
                    <w:rPr>
                      <w:rFonts w:ascii="Cambria Math" w:hAnsi="Cambria Math"/>
                    </w:rPr>
                    <m:t>55</m:t>
                  </m:r>
                </m:e>
                <m:e>
                  <m:r>
                    <w:rPr>
                      <w:rFonts w:ascii="Cambria Math" w:hAnsi="Cambria Math"/>
                    </w:rPr>
                    <m:t>35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49</m:t>
                  </m:r>
                </m:e>
              </m:mr>
            </m:m>
          </m:e>
        </m:d>
      </m:oMath>
    </w:p>
    <w:p w:rsidR="00C44929" w:rsidRPr="006C06B1" w:rsidRDefault="00C44929">
      <w:pPr>
        <w:rPr>
          <w:sz w:val="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964"/>
        <w:gridCol w:w="5664"/>
      </w:tblGrid>
      <w:tr w:rsidR="007A10B9" w:rsidTr="00CA6416">
        <w:trPr>
          <w:trHeight w:val="737"/>
        </w:trPr>
        <w:tc>
          <w:tcPr>
            <w:tcW w:w="3964" w:type="dxa"/>
            <w:vAlign w:val="center"/>
          </w:tcPr>
          <w:p w:rsidR="007A10B9" w:rsidRDefault="007A10B9" w:rsidP="007A10B9">
            <w:r w:rsidRPr="007A10B9">
              <w:t>Bes</w:t>
            </w:r>
            <w:r w:rsidR="00CC4716">
              <w:t>timmen Sie t so, dass von E3 72 </w:t>
            </w:r>
            <w:r w:rsidRPr="007A10B9">
              <w:t>ME produziert werden.</w:t>
            </w:r>
          </w:p>
        </w:tc>
        <w:tc>
          <w:tcPr>
            <w:tcW w:w="5664" w:type="dxa"/>
            <w:vAlign w:val="center"/>
          </w:tcPr>
          <w:p w:rsidR="005F4107" w:rsidRPr="000425E2" w:rsidRDefault="005F4107" w:rsidP="005F410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Laut Angabe soll gelten:</w:t>
            </w:r>
          </w:p>
          <w:p w:rsidR="005F4107" w:rsidRPr="005230F2" w:rsidRDefault="005F4107" w:rsidP="00AE76F1">
            <w:pPr>
              <w:rPr>
                <w:rFonts w:eastAsiaTheme="minorEastAsia"/>
                <w:sz w:val="6"/>
                <w:szCs w:val="6"/>
              </w:rPr>
            </w:pPr>
          </w:p>
          <w:p w:rsidR="007A10B9" w:rsidRPr="00AE76F1" w:rsidRDefault="007A10B9" w:rsidP="00AE76F1">
            <w:pPr>
              <w:rPr>
                <w:rFonts w:eastAsiaTheme="minorEastAsia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56+8</m:t>
              </m:r>
              <m:r>
                <w:rPr>
                  <w:rFonts w:ascii="Cambria Math" w:eastAsiaTheme="minorEastAsia" w:hAnsi="Cambria Math"/>
                </w:rPr>
                <m:t>⋅t=72</m:t>
              </m:r>
            </m:oMath>
            <w:r w:rsidR="00AE76F1">
              <w:rPr>
                <w:rFonts w:eastAsiaTheme="minorEastAsia"/>
              </w:rPr>
              <w:t xml:space="preserve">   →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t=2</m:t>
              </m:r>
            </m:oMath>
          </w:p>
        </w:tc>
      </w:tr>
      <w:tr w:rsidR="007A10B9" w:rsidTr="00CA6416">
        <w:trPr>
          <w:trHeight w:val="737"/>
        </w:trPr>
        <w:tc>
          <w:tcPr>
            <w:tcW w:w="3964" w:type="dxa"/>
            <w:vAlign w:val="center"/>
          </w:tcPr>
          <w:p w:rsidR="007A10B9" w:rsidRDefault="00AE76F1" w:rsidP="007A10B9">
            <w:r w:rsidRPr="00AE76F1">
              <w:t>Bestim</w:t>
            </w:r>
            <w:r w:rsidR="005F38A1">
              <w:t>men Sie t so, dass insgesamt 150</w:t>
            </w:r>
            <w:r w:rsidRPr="00AE76F1">
              <w:t xml:space="preserve"> ME der Endprodukte produziert werden.</w:t>
            </w:r>
          </w:p>
        </w:tc>
        <w:tc>
          <w:tcPr>
            <w:tcW w:w="5664" w:type="dxa"/>
            <w:vAlign w:val="center"/>
          </w:tcPr>
          <w:p w:rsidR="005F4107" w:rsidRPr="000425E2" w:rsidRDefault="005F4107" w:rsidP="005F410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Laut Angabe soll gelten:</w:t>
            </w:r>
          </w:p>
          <w:p w:rsidR="005F4107" w:rsidRPr="005230F2" w:rsidRDefault="005F4107" w:rsidP="005F38A1">
            <w:pPr>
              <w:rPr>
                <w:rFonts w:eastAsiaTheme="minorEastAsia"/>
                <w:sz w:val="6"/>
                <w:szCs w:val="6"/>
              </w:rPr>
            </w:pPr>
          </w:p>
          <w:p w:rsidR="007A10B9" w:rsidRDefault="00AE76F1" w:rsidP="005F38A1">
            <m:oMath>
              <m:r>
                <w:rPr>
                  <w:rFonts w:ascii="Cambria Math" w:hAnsi="Cambria Math"/>
                </w:rPr>
                <m:t>37-4t+2t+56+8t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-5t=150</m:t>
              </m:r>
            </m:oMath>
            <w:r>
              <w:rPr>
                <w:rFonts w:eastAsiaTheme="minorEastAsia"/>
              </w:rPr>
              <w:t xml:space="preserve">   →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t=4</m:t>
              </m:r>
            </m:oMath>
          </w:p>
        </w:tc>
      </w:tr>
      <w:tr w:rsidR="007A10B9" w:rsidTr="00CA6416">
        <w:trPr>
          <w:trHeight w:val="1304"/>
        </w:trPr>
        <w:tc>
          <w:tcPr>
            <w:tcW w:w="3964" w:type="dxa"/>
            <w:vAlign w:val="center"/>
          </w:tcPr>
          <w:p w:rsidR="007A10B9" w:rsidRDefault="00B3551F" w:rsidP="005F38A1">
            <w:r w:rsidRPr="00B3551F">
              <w:t xml:space="preserve">Bestimmen Sie t so, dass von E3 </w:t>
            </w:r>
            <w:r w:rsidR="005F38A1">
              <w:t>4 </w:t>
            </w:r>
            <w:r w:rsidRPr="00B3551F">
              <w:t>Mal so viele Mengeneinheiten hergestellt werden wie von E</w:t>
            </w:r>
            <w:r w:rsidR="00A64612">
              <w:t>4</w:t>
            </w:r>
            <w:r w:rsidRPr="00B3551F">
              <w:t>.</w:t>
            </w:r>
          </w:p>
        </w:tc>
        <w:tc>
          <w:tcPr>
            <w:tcW w:w="5664" w:type="dxa"/>
            <w:vAlign w:val="center"/>
          </w:tcPr>
          <w:p w:rsidR="005F4107" w:rsidRPr="000425E2" w:rsidRDefault="005F4107" w:rsidP="005F410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Laut Angabe soll gelten:</w:t>
            </w:r>
          </w:p>
          <w:p w:rsidR="005F4107" w:rsidRPr="005230F2" w:rsidRDefault="005F4107" w:rsidP="00CA6416">
            <w:pPr>
              <w:spacing w:line="360" w:lineRule="auto"/>
              <w:rPr>
                <w:rFonts w:eastAsiaTheme="minorEastAsia"/>
                <w:sz w:val="6"/>
                <w:szCs w:val="6"/>
              </w:rPr>
            </w:pPr>
          </w:p>
          <w:p w:rsidR="007A10B9" w:rsidRDefault="005F38A1" w:rsidP="00CA6416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4⋅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4⋅(35-5t)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=56+8t</m:t>
                </m:r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  <m:r>
                  <m:rPr>
                    <m:sty m:val="bi"/>
                    <m:aln/>
                  </m:rPr>
                  <w:rPr>
                    <w:rFonts w:ascii="Cambria Math" w:hAnsi="Cambria Math"/>
                  </w:rPr>
                  <m:t>=3</m:t>
                </m:r>
              </m:oMath>
            </m:oMathPara>
          </w:p>
        </w:tc>
      </w:tr>
      <w:tr w:rsidR="00CA6416" w:rsidTr="005230F2">
        <w:trPr>
          <w:trHeight w:val="2665"/>
        </w:trPr>
        <w:tc>
          <w:tcPr>
            <w:tcW w:w="3964" w:type="dxa"/>
            <w:vAlign w:val="center"/>
          </w:tcPr>
          <w:p w:rsidR="00CA6416" w:rsidRPr="00B3551F" w:rsidRDefault="00CA6416" w:rsidP="00516A3C">
            <w:r w:rsidRPr="00CA6416">
              <w:t xml:space="preserve">Bestimmen Sie t so, dass die variablen Kosten </w:t>
            </w:r>
            <w:r w:rsidR="00516A3C">
              <w:t>5131</w:t>
            </w:r>
            <w:r w:rsidRPr="00CA6416">
              <w:t xml:space="preserve"> GE betragen.</w:t>
            </w:r>
          </w:p>
        </w:tc>
        <w:tc>
          <w:tcPr>
            <w:tcW w:w="5664" w:type="dxa"/>
            <w:vAlign w:val="center"/>
          </w:tcPr>
          <w:p w:rsidR="007F1A73" w:rsidRPr="007F1A73" w:rsidRDefault="007F1A73" w:rsidP="003E688D">
            <w:pPr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Berechne variable Kosten:</w:t>
            </w:r>
          </w:p>
          <w:p w:rsidR="00CA6416" w:rsidRPr="004634C9" w:rsidRDefault="00465061" w:rsidP="003E688D">
            <w:pPr>
              <w:spacing w:line="360" w:lineRule="auto"/>
              <w:rPr>
                <w:rFonts w:ascii="Calibri" w:eastAsia="Calibri" w:hAnsi="Calibri" w:cs="Times New Roman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⋅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55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35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49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37-4t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2t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56+8t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35-5t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=-27t+5266</m:t>
                </m:r>
              </m:oMath>
            </m:oMathPara>
          </w:p>
          <w:p w:rsidR="004634C9" w:rsidRDefault="005F4107" w:rsidP="005F410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Laut Angabe soll gelten:</w:t>
            </w:r>
          </w:p>
          <w:p w:rsidR="005230F2" w:rsidRPr="005230F2" w:rsidRDefault="005230F2" w:rsidP="005F4107">
            <w:pPr>
              <w:rPr>
                <w:rFonts w:eastAsiaTheme="minorEastAsia"/>
                <w:sz w:val="6"/>
                <w:szCs w:val="6"/>
              </w:rPr>
            </w:pPr>
          </w:p>
          <w:p w:rsidR="00516A3C" w:rsidRPr="00516A3C" w:rsidRDefault="00516A3C" w:rsidP="00516A3C">
            <w:pPr>
              <w:spacing w:line="360" w:lineRule="auto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-27t+5266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=5131</m:t>
                </m:r>
                <m:r>
                  <m:rPr>
                    <m:sty m:val="p"/>
                  </m:rPr>
                  <w:rPr>
                    <w:rFonts w:ascii="Calibri" w:eastAsia="Calibri" w:hAnsi="Calibri" w:cs="Times New Roman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t</m:t>
                </m:r>
                <m:r>
                  <m:rPr>
                    <m:sty m:val="bi"/>
                    <m:aln/>
                  </m:rPr>
                  <w:rPr>
                    <w:rFonts w:ascii="Cambria Math" w:eastAsia="Calibri" w:hAnsi="Cambria Math" w:cs="Times New Roman"/>
                  </w:rPr>
                  <m:t>=5</m:t>
                </m:r>
              </m:oMath>
            </m:oMathPara>
          </w:p>
        </w:tc>
      </w:tr>
      <w:tr w:rsidR="004634C9" w:rsidTr="004634C9">
        <w:trPr>
          <w:trHeight w:val="2098"/>
        </w:trPr>
        <w:tc>
          <w:tcPr>
            <w:tcW w:w="3964" w:type="dxa"/>
            <w:vAlign w:val="center"/>
          </w:tcPr>
          <w:p w:rsidR="004634C9" w:rsidRPr="00CA6416" w:rsidRDefault="004634C9" w:rsidP="00516A3C">
            <w:r w:rsidRPr="004634C9">
              <w:t>Bestimm</w:t>
            </w:r>
            <w:r w:rsidR="00194148">
              <w:t>en Sie t so, dass der Erlös 5199</w:t>
            </w:r>
            <w:bookmarkStart w:id="0" w:name="_GoBack"/>
            <w:bookmarkEnd w:id="0"/>
            <w:r w:rsidRPr="004634C9">
              <w:t xml:space="preserve"> GE beträgt.</w:t>
            </w:r>
          </w:p>
        </w:tc>
        <w:tc>
          <w:tcPr>
            <w:tcW w:w="5664" w:type="dxa"/>
            <w:vAlign w:val="center"/>
          </w:tcPr>
          <w:p w:rsidR="007F1A73" w:rsidRPr="007F1A73" w:rsidRDefault="007F1A73" w:rsidP="000425E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Berechne Erlöse:</w:t>
            </w:r>
          </w:p>
          <w:p w:rsidR="000425E2" w:rsidRPr="001B1344" w:rsidRDefault="00465061" w:rsidP="000425E2">
            <w:pPr>
              <w:rPr>
                <w:rFonts w:eastAsiaTheme="minorEastAsia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</w:rPr>
                  <m:t>⋅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56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50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37-4t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2t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56+8t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35-5t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=-14t+5283</m:t>
                </m:r>
              </m:oMath>
            </m:oMathPara>
          </w:p>
          <w:p w:rsidR="007F1A73" w:rsidRPr="000425E2" w:rsidRDefault="007F1A73" w:rsidP="007F1A7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Laut Angabe soll gelten:</w:t>
            </w:r>
          </w:p>
          <w:p w:rsidR="004634C9" w:rsidRPr="005230F2" w:rsidRDefault="004634C9" w:rsidP="003E688D">
            <w:pPr>
              <w:spacing w:line="360" w:lineRule="auto"/>
              <w:rPr>
                <w:rFonts w:ascii="Calibri" w:eastAsia="Calibri" w:hAnsi="Calibri" w:cs="Times New Roman"/>
                <w:sz w:val="6"/>
                <w:szCs w:val="6"/>
              </w:rPr>
            </w:pPr>
          </w:p>
          <w:p w:rsidR="000425E2" w:rsidRPr="000425E2" w:rsidRDefault="000425E2" w:rsidP="000425E2">
            <w:pPr>
              <w:spacing w:line="360" w:lineRule="auto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-14t+5283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=5199</m:t>
                </m:r>
                <m:r>
                  <m:rPr>
                    <m:sty m:val="p"/>
                  </m:rPr>
                  <w:rPr>
                    <w:rFonts w:ascii="Calibri" w:eastAsia="Calibri" w:hAnsi="Calibri" w:cs="Times New Roman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t</m:t>
                </m:r>
                <m:r>
                  <m:rPr>
                    <m:sty m:val="bi"/>
                    <m:aln/>
                  </m:rPr>
                  <w:rPr>
                    <w:rFonts w:ascii="Cambria Math" w:eastAsia="Calibri" w:hAnsi="Cambria Math" w:cs="Times New Roman"/>
                  </w:rPr>
                  <m:t>=6</m:t>
                </m:r>
              </m:oMath>
            </m:oMathPara>
          </w:p>
        </w:tc>
      </w:tr>
      <w:tr w:rsidR="004634C9" w:rsidTr="006C06B1">
        <w:trPr>
          <w:trHeight w:val="3345"/>
        </w:trPr>
        <w:tc>
          <w:tcPr>
            <w:tcW w:w="3964" w:type="dxa"/>
            <w:vAlign w:val="center"/>
          </w:tcPr>
          <w:p w:rsidR="004634C9" w:rsidRPr="00CA6416" w:rsidRDefault="004634C9" w:rsidP="00516A3C">
            <w:r w:rsidRPr="004634C9">
              <w:t>Bestimmen Sie t s</w:t>
            </w:r>
            <w:r w:rsidR="005F568F">
              <w:t>o, dass der Deckungsbeitrag 75,5</w:t>
            </w:r>
            <w:r w:rsidRPr="004634C9">
              <w:t xml:space="preserve"> GE beträgt.</w:t>
            </w:r>
          </w:p>
        </w:tc>
        <w:tc>
          <w:tcPr>
            <w:tcW w:w="5664" w:type="dxa"/>
            <w:vAlign w:val="center"/>
          </w:tcPr>
          <w:p w:rsidR="007F1A73" w:rsidRDefault="007F1A73" w:rsidP="000425E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Berechne Stückdeckungsbeitragsvektor:</w:t>
            </w:r>
          </w:p>
          <w:p w:rsidR="005230F2" w:rsidRPr="005230F2" w:rsidRDefault="005230F2" w:rsidP="000425E2">
            <w:pPr>
              <w:rPr>
                <w:rFonts w:eastAsiaTheme="minorEastAsia"/>
                <w:sz w:val="6"/>
                <w:szCs w:val="6"/>
              </w:rPr>
            </w:pPr>
          </w:p>
          <w:p w:rsidR="000425E2" w:rsidRPr="007F1A73" w:rsidRDefault="00465061" w:rsidP="000425E2">
            <w:pPr>
              <w:rPr>
                <w:rFonts w:eastAsiaTheme="minorEastAsia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db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p w:rsidR="007F1A73" w:rsidRPr="00EB684F" w:rsidRDefault="007F1A73" w:rsidP="000425E2">
            <w:pPr>
              <w:rPr>
                <w:rFonts w:eastAsiaTheme="minorEastAsia"/>
              </w:rPr>
            </w:pPr>
          </w:p>
          <w:p w:rsidR="000425E2" w:rsidRPr="00EB684F" w:rsidRDefault="007F1A73" w:rsidP="000425E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Berechne Deckungsbeitrag:</w:t>
            </w:r>
          </w:p>
          <w:p w:rsidR="000425E2" w:rsidRPr="007F1A73" w:rsidRDefault="00465061" w:rsidP="000425E2">
            <w:pPr>
              <w:rPr>
                <w:rFonts w:eastAsiaTheme="minorEastAsia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db</m:t>
                    </m:r>
                  </m:e>
                </m:acc>
                <m:r>
                  <w:rPr>
                    <w:rFonts w:ascii="Cambria Math" w:hAnsi="Cambria Math"/>
                  </w:rPr>
                  <m:t>⋅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37-4t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2t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56+8t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35-5t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=13t+17</m:t>
                </m:r>
              </m:oMath>
            </m:oMathPara>
          </w:p>
          <w:p w:rsidR="007F1A73" w:rsidRPr="000425E2" w:rsidRDefault="007F1A73" w:rsidP="000425E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Laut Angabe soll gelten:</w:t>
            </w:r>
          </w:p>
          <w:p w:rsidR="000425E2" w:rsidRPr="005230F2" w:rsidRDefault="000425E2" w:rsidP="000425E2">
            <w:pPr>
              <w:rPr>
                <w:rFonts w:eastAsiaTheme="minorEastAsia"/>
                <w:sz w:val="6"/>
                <w:szCs w:val="6"/>
              </w:rPr>
            </w:pPr>
          </w:p>
          <w:p w:rsidR="004634C9" w:rsidRDefault="000425E2" w:rsidP="006C06B1">
            <w:pPr>
              <w:spacing w:line="360" w:lineRule="auto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13t+17</m:t>
                </m:r>
                <m:r>
                  <m:rPr>
                    <m:aln/>
                  </m:rPr>
                  <w:rPr>
                    <w:rFonts w:ascii="Cambria Math" w:eastAsiaTheme="minorEastAsia" w:hAnsi="Cambria Math"/>
                  </w:rPr>
                  <m:t>=75,5</m:t>
                </m:r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t</m:t>
                </m:r>
                <m:r>
                  <m:rPr>
                    <m:aln/>
                  </m:rPr>
                  <w:rPr>
                    <w:rFonts w:ascii="Cambria Math" w:eastAsiaTheme="minorEastAsia" w:hAnsi="Cambria Math"/>
                  </w:rPr>
                  <m:t>=4,5</m:t>
                </m:r>
              </m:oMath>
            </m:oMathPara>
          </w:p>
        </w:tc>
      </w:tr>
    </w:tbl>
    <w:p w:rsidR="007A10B9" w:rsidRDefault="007A10B9" w:rsidP="006B6820"/>
    <w:p w:rsidR="00A60BD5" w:rsidRDefault="00A60BD5"/>
    <w:sectPr w:rsidR="00A60BD5" w:rsidSect="00587B05">
      <w:footerReference w:type="default" r:id="rId7"/>
      <w:pgSz w:w="11906" w:h="16838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5061" w:rsidRDefault="00465061" w:rsidP="00587B05">
      <w:pPr>
        <w:spacing w:after="0" w:line="240" w:lineRule="auto"/>
      </w:pPr>
      <w:r>
        <w:separator/>
      </w:r>
    </w:p>
  </w:endnote>
  <w:endnote w:type="continuationSeparator" w:id="0">
    <w:p w:rsidR="00465061" w:rsidRDefault="00465061" w:rsidP="00587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251130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7F1A73" w:rsidRDefault="007F1A73">
            <w:pPr>
              <w:pStyle w:val="Fuzeile"/>
              <w:jc w:val="center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022F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 w:rsidRPr="00587B05">
              <w:rPr>
                <w:b/>
              </w:rPr>
              <w:fldChar w:fldCharType="begin"/>
            </w:r>
            <w:r w:rsidRPr="00587B05">
              <w:rPr>
                <w:b/>
              </w:rPr>
              <w:instrText xml:space="preserve"> SECTIONPAGES   \* MERGEFORMAT </w:instrText>
            </w:r>
            <w:r w:rsidRPr="00587B05">
              <w:rPr>
                <w:b/>
              </w:rPr>
              <w:fldChar w:fldCharType="separate"/>
            </w:r>
            <w:r w:rsidR="001022F0">
              <w:rPr>
                <w:b/>
                <w:noProof/>
              </w:rPr>
              <w:t>3</w:t>
            </w:r>
            <w:r w:rsidRPr="00587B05">
              <w:rPr>
                <w:b/>
              </w:rPr>
              <w:fldChar w:fldCharType="end"/>
            </w:r>
          </w:p>
        </w:sdtContent>
      </w:sdt>
    </w:sdtContent>
  </w:sdt>
  <w:p w:rsidR="007F1A73" w:rsidRDefault="007F1A7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5061" w:rsidRDefault="00465061" w:rsidP="00587B05">
      <w:pPr>
        <w:spacing w:after="0" w:line="240" w:lineRule="auto"/>
      </w:pPr>
      <w:r>
        <w:separator/>
      </w:r>
    </w:p>
  </w:footnote>
  <w:footnote w:type="continuationSeparator" w:id="0">
    <w:p w:rsidR="00465061" w:rsidRDefault="00465061" w:rsidP="00587B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781B56"/>
    <w:multiLevelType w:val="hybridMultilevel"/>
    <w:tmpl w:val="EAF8AE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F743E6"/>
    <w:multiLevelType w:val="hybridMultilevel"/>
    <w:tmpl w:val="30CECB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B010CA"/>
    <w:multiLevelType w:val="hybridMultilevel"/>
    <w:tmpl w:val="9530F1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B05"/>
    <w:rsid w:val="00005656"/>
    <w:rsid w:val="000109D0"/>
    <w:rsid w:val="0002000F"/>
    <w:rsid w:val="000258D1"/>
    <w:rsid w:val="000425E2"/>
    <w:rsid w:val="00050656"/>
    <w:rsid w:val="000520EF"/>
    <w:rsid w:val="000549DB"/>
    <w:rsid w:val="00064901"/>
    <w:rsid w:val="00071F88"/>
    <w:rsid w:val="000776EB"/>
    <w:rsid w:val="00085310"/>
    <w:rsid w:val="000E309E"/>
    <w:rsid w:val="001022F0"/>
    <w:rsid w:val="00102C8B"/>
    <w:rsid w:val="00106C1A"/>
    <w:rsid w:val="0011795D"/>
    <w:rsid w:val="00165D25"/>
    <w:rsid w:val="00171FA5"/>
    <w:rsid w:val="00172770"/>
    <w:rsid w:val="001755AC"/>
    <w:rsid w:val="00182436"/>
    <w:rsid w:val="00194148"/>
    <w:rsid w:val="001A32C1"/>
    <w:rsid w:val="001B11FA"/>
    <w:rsid w:val="001B1344"/>
    <w:rsid w:val="00212CF5"/>
    <w:rsid w:val="002220BB"/>
    <w:rsid w:val="002408B6"/>
    <w:rsid w:val="002C412D"/>
    <w:rsid w:val="002D1CA0"/>
    <w:rsid w:val="002F159A"/>
    <w:rsid w:val="002F64F1"/>
    <w:rsid w:val="00343E22"/>
    <w:rsid w:val="00355560"/>
    <w:rsid w:val="003833C4"/>
    <w:rsid w:val="0038701C"/>
    <w:rsid w:val="003C3969"/>
    <w:rsid w:val="003E688D"/>
    <w:rsid w:val="003F73D5"/>
    <w:rsid w:val="0041256B"/>
    <w:rsid w:val="004238C8"/>
    <w:rsid w:val="004634C9"/>
    <w:rsid w:val="00465061"/>
    <w:rsid w:val="00473AD6"/>
    <w:rsid w:val="00475DEE"/>
    <w:rsid w:val="004C6AF2"/>
    <w:rsid w:val="004C7538"/>
    <w:rsid w:val="0051542D"/>
    <w:rsid w:val="00516A3C"/>
    <w:rsid w:val="005230F2"/>
    <w:rsid w:val="00532155"/>
    <w:rsid w:val="00551BF4"/>
    <w:rsid w:val="00560371"/>
    <w:rsid w:val="005649C5"/>
    <w:rsid w:val="005708E2"/>
    <w:rsid w:val="0057182C"/>
    <w:rsid w:val="005747D0"/>
    <w:rsid w:val="00587B05"/>
    <w:rsid w:val="005B04C5"/>
    <w:rsid w:val="005B36CF"/>
    <w:rsid w:val="005B3B42"/>
    <w:rsid w:val="005D6A5A"/>
    <w:rsid w:val="005F378B"/>
    <w:rsid w:val="005F38A1"/>
    <w:rsid w:val="005F4107"/>
    <w:rsid w:val="005F568F"/>
    <w:rsid w:val="00606D3A"/>
    <w:rsid w:val="00663E8F"/>
    <w:rsid w:val="00681094"/>
    <w:rsid w:val="00687544"/>
    <w:rsid w:val="006B6820"/>
    <w:rsid w:val="006B6B53"/>
    <w:rsid w:val="006C0041"/>
    <w:rsid w:val="006C06B1"/>
    <w:rsid w:val="006C6A46"/>
    <w:rsid w:val="006E09C1"/>
    <w:rsid w:val="006F6B46"/>
    <w:rsid w:val="0071306F"/>
    <w:rsid w:val="00717017"/>
    <w:rsid w:val="00722CAF"/>
    <w:rsid w:val="00734E59"/>
    <w:rsid w:val="00780CCE"/>
    <w:rsid w:val="00780FB4"/>
    <w:rsid w:val="007A10B9"/>
    <w:rsid w:val="007B5B8B"/>
    <w:rsid w:val="007D6454"/>
    <w:rsid w:val="007F1A73"/>
    <w:rsid w:val="007F315D"/>
    <w:rsid w:val="008023E5"/>
    <w:rsid w:val="00822E41"/>
    <w:rsid w:val="00831D29"/>
    <w:rsid w:val="00840DEA"/>
    <w:rsid w:val="00843DD7"/>
    <w:rsid w:val="00844175"/>
    <w:rsid w:val="008526C0"/>
    <w:rsid w:val="00862FBE"/>
    <w:rsid w:val="00887A86"/>
    <w:rsid w:val="008D039C"/>
    <w:rsid w:val="00903C87"/>
    <w:rsid w:val="0092370D"/>
    <w:rsid w:val="00931AFD"/>
    <w:rsid w:val="00941BCD"/>
    <w:rsid w:val="00947AE6"/>
    <w:rsid w:val="0099029A"/>
    <w:rsid w:val="009C183D"/>
    <w:rsid w:val="009C79DD"/>
    <w:rsid w:val="009F72BF"/>
    <w:rsid w:val="00A22F5D"/>
    <w:rsid w:val="00A4055B"/>
    <w:rsid w:val="00A46C4F"/>
    <w:rsid w:val="00A55DC6"/>
    <w:rsid w:val="00A60BD5"/>
    <w:rsid w:val="00A64612"/>
    <w:rsid w:val="00AD157E"/>
    <w:rsid w:val="00AE3CF7"/>
    <w:rsid w:val="00AE76F1"/>
    <w:rsid w:val="00B04D5D"/>
    <w:rsid w:val="00B05C79"/>
    <w:rsid w:val="00B3551F"/>
    <w:rsid w:val="00B414B9"/>
    <w:rsid w:val="00B53DB6"/>
    <w:rsid w:val="00BB4E64"/>
    <w:rsid w:val="00BC456D"/>
    <w:rsid w:val="00BD1387"/>
    <w:rsid w:val="00BF1ECB"/>
    <w:rsid w:val="00C028F6"/>
    <w:rsid w:val="00C14B65"/>
    <w:rsid w:val="00C27988"/>
    <w:rsid w:val="00C32984"/>
    <w:rsid w:val="00C44929"/>
    <w:rsid w:val="00C6088B"/>
    <w:rsid w:val="00C7402C"/>
    <w:rsid w:val="00C9298E"/>
    <w:rsid w:val="00CA6416"/>
    <w:rsid w:val="00CC4716"/>
    <w:rsid w:val="00CF27A4"/>
    <w:rsid w:val="00D124D8"/>
    <w:rsid w:val="00D43FAF"/>
    <w:rsid w:val="00D457D6"/>
    <w:rsid w:val="00D464CF"/>
    <w:rsid w:val="00D51984"/>
    <w:rsid w:val="00D741B3"/>
    <w:rsid w:val="00DF27A5"/>
    <w:rsid w:val="00DF3C26"/>
    <w:rsid w:val="00E22872"/>
    <w:rsid w:val="00E47A21"/>
    <w:rsid w:val="00E62A1B"/>
    <w:rsid w:val="00E92DCE"/>
    <w:rsid w:val="00E96EF8"/>
    <w:rsid w:val="00EB684F"/>
    <w:rsid w:val="00F54958"/>
    <w:rsid w:val="00F87C95"/>
    <w:rsid w:val="00FD1F07"/>
    <w:rsid w:val="00FF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D7127"/>
  <w15:chartTrackingRefBased/>
  <w15:docId w15:val="{9E37E695-D5AC-4401-A4C8-71C4C6F0B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3298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87B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87B05"/>
  </w:style>
  <w:style w:type="paragraph" w:styleId="Fuzeile">
    <w:name w:val="footer"/>
    <w:basedOn w:val="Standard"/>
    <w:link w:val="FuzeileZchn"/>
    <w:uiPriority w:val="99"/>
    <w:unhideWhenUsed/>
    <w:rsid w:val="00587B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87B05"/>
  </w:style>
  <w:style w:type="character" w:styleId="Platzhaltertext">
    <w:name w:val="Placeholder Text"/>
    <w:basedOn w:val="Absatz-Standardschriftart"/>
    <w:uiPriority w:val="99"/>
    <w:semiHidden/>
    <w:rsid w:val="005708E2"/>
    <w:rPr>
      <w:color w:val="808080"/>
    </w:rPr>
  </w:style>
  <w:style w:type="table" w:styleId="Tabellenraster">
    <w:name w:val="Table Grid"/>
    <w:basedOn w:val="NormaleTabelle"/>
    <w:uiPriority w:val="39"/>
    <w:rsid w:val="00064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831D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725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fue</dc:creator>
  <cp:keywords/>
  <dc:description/>
  <cp:lastModifiedBy>fue</cp:lastModifiedBy>
  <cp:revision>28</cp:revision>
  <dcterms:created xsi:type="dcterms:W3CDTF">2021-10-08T08:00:00Z</dcterms:created>
  <dcterms:modified xsi:type="dcterms:W3CDTF">2023-02-13T09:59:00Z</dcterms:modified>
</cp:coreProperties>
</file>