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CANZONE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SCAPPARE → TO ESCAPE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VERBI CON DOPPIO AUSILIARE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COMINCIARE → TO START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FINIRE → TO FINISH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highlight w:val="red"/>
          <w:rtl w:val="0"/>
        </w:rPr>
        <w:t xml:space="preserve">AVERE → OGGETTO DIRETTO</w:t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highlight w:val="red"/>
          <w:rtl w:val="0"/>
        </w:rPr>
        <w:t xml:space="preserve">              →  VERBO ALL’INFINITO</w:t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0"/>
          <w:szCs w:val="40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highlight w:val="red"/>
          <w:rtl w:val="0"/>
        </w:rPr>
        <w:t xml:space="preserve">ESSERE → SE NON C’è OGGETTO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shd w:fill="ff9900" w:val="clear"/>
          <w:rtl w:val="0"/>
        </w:rPr>
        <w:t xml:space="preserve">COMINCIARE + 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+ INFINITO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FINIRE + DI +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INFINITO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VERBI RIFLESSIVI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→ AUSILIARE ESSERE CON PASSATO PROSSIMO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VERBI MODALI AL PASSATO PROSSIMO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POTERE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DOVERE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VOLERE</w:t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IO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 SONO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POTUTO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USCIRE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IERI</w:t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IO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HO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POTUTO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MANGIARE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LA PIZZA IERI </w:t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COMINCIARE (AVERE) → HO COMINCIATO A MANGIARE ALLE 8</w:t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FINIRE (AVERE) → HO FINITO L’UNIVERSITà</w:t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FINIRE (ESSERE) → L’UNIVERSITà è FINITA</w:t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COMINCIARE (ESSERE) → IL LAVORO è COMINCIATO </w:t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COMINCIARE (AVERE) → HO COMINCIATO A STUDIARE QUESTO MESE</w:t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FINIRE (AVERE) →HO FINITO DI STUDIARE ALLE 8</w:t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FINIRE (ESSERE) → LO STUDIO è FINITO ALLE 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