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of study — draft (PhD 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Term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</w:tr>
      <w:tr>
        <w:tc>
          <w:tcPr>
            <w:tcW w:type="dxa" w:w="2160"/>
          </w:tcPr>
          <w:p>
            <w:r>
              <w:t>CS 5724</w:t>
            </w:r>
          </w:p>
        </w:tc>
        <w:tc>
          <w:tcPr>
            <w:tcW w:type="dxa" w:w="2160"/>
          </w:tcPr>
          <w:p>
            <w:r>
              <w:t>Models and Theories of HCI</w:t>
            </w:r>
          </w:p>
        </w:tc>
        <w:tc>
          <w:tcPr>
            <w:tcW w:type="dxa" w:w="2160"/>
          </w:tcPr>
          <w:p>
            <w:r>
              <w:t>F24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CS 6724</w:t>
            </w:r>
          </w:p>
        </w:tc>
        <w:tc>
          <w:tcPr>
            <w:tcW w:type="dxa" w:w="2160"/>
          </w:tcPr>
          <w:p>
            <w:r>
              <w:t>Advanced HCI</w:t>
            </w:r>
          </w:p>
        </w:tc>
        <w:tc>
          <w:tcPr>
            <w:tcW w:type="dxa" w:w="2160"/>
          </w:tcPr>
          <w:p>
            <w:r>
              <w:t>S25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CS 5114</w:t>
            </w:r>
          </w:p>
        </w:tc>
        <w:tc>
          <w:tcPr>
            <w:tcW w:type="dxa" w:w="2160"/>
          </w:tcPr>
          <w:p>
            <w:r>
              <w:t>Theory of Algorithms</w:t>
            </w:r>
          </w:p>
        </w:tc>
        <w:tc>
          <w:tcPr>
            <w:tcW w:type="dxa" w:w="2160"/>
          </w:tcPr>
          <w:p>
            <w:r>
              <w:t>F25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ISE 6664</w:t>
            </w:r>
          </w:p>
        </w:tc>
        <w:tc>
          <w:tcPr>
            <w:tcW w:type="dxa" w:w="2160"/>
          </w:tcPr>
          <w:p>
            <w:r>
              <w:t>Affective Design &amp; Computing</w:t>
            </w:r>
          </w:p>
        </w:tc>
        <w:tc>
          <w:tcPr>
            <w:tcW w:type="dxa" w:w="2160"/>
          </w:tcPr>
          <w:p>
            <w:r>
              <w:t>S26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CS 7994</w:t>
            </w:r>
          </w:p>
        </w:tc>
        <w:tc>
          <w:tcPr>
            <w:tcW w:type="dxa" w:w="2160"/>
          </w:tcPr>
          <w:p>
            <w:r>
              <w:t>Research and Dissertation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Committee (proposed): Yan Chen (chair) + three members TBD. Prelim target: Spring 2027 (pushed by leave).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of study - draft</dc:title>
  <dc:subject/>
  <dc:creator>David Barron</dc:creator>
  <cp:keywords/>
  <cp:lastModifiedBy>David Barron</cp:lastModifiedBy>
  <cp:revision>1</cp:revision>
  <dcterms:created xsi:type="dcterms:W3CDTF">2025-10-28T17:20:00Z</dcterms:created>
  <dcterms:modified xsi:type="dcterms:W3CDTF">2026-07-31T13:50:00Z</dcterms:modified>
  <cp:category/>
</cp:coreProperties>
</file>