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Notes</w:t>
      </w:r>
    </w:p>
    <w:p>
      <w:r>
        <w:t>Oct 21, 2025</w:t>
      </w:r>
    </w:p>
    <w:p>
      <w:pPr>
        <w:pStyle w:val="Heading1"/>
      </w:pPr>
      <w:r>
        <w:t>David / Yan 1:1</w:t>
      </w:r>
    </w:p>
    <w:p>
      <w:r>
        <w:t>Invited David Barron Yan Chen</w:t>
      </w:r>
    </w:p>
    <w:p>
      <w:r>
        <w:t>Attachments David / Yan 1:1</w:t>
      </w:r>
    </w:p>
    <w:p>
      <w:r>
        <w:t>Meeting records Transcript</w:t>
      </w:r>
    </w:p>
    <w:p>
      <w:pPr>
        <w:pStyle w:val="Heading2"/>
      </w:pPr>
      <w:r>
        <w:t>Summary</w:t>
      </w:r>
    </w:p>
    <w:p>
      <w:r>
        <w:t>David Barron and Yan Chen planned the second VizPI classroom deployment in John Wenskovitch's CS 3114 course on November 12 at 3:30 PM, covering 87 students across two simultaneous lab sections with three TAs. They discussed telemetry pipeline risks, mainly reconnect behavior on campus wifi, agreed to add a "TA visited" event to the live dashboard, and planned a one-week labeling sprint right after the deployment. David's CS 3604 P3 grading overlaps with the dry run in early November.</w:t>
      </w:r>
    </w:p>
    <w:p>
      <w:pPr>
        <w:pStyle w:val="Heading2"/>
      </w:pPr>
      <w:r>
        <w:t>Details</w:t>
      </w:r>
    </w:p>
    <w:p>
      <w:pPr>
        <w:pStyle w:val="ListBullet"/>
      </w:pPr>
      <w:r>
        <w:t>Deployment logistics: David Barron confirmed with John Wenskovitch that the deployment is on Wednesday, November 12 at 3:30 PM in both CS 3114 lab sections (87 students, three TAs). Because the sections run at the same time, David will ask Minsun to staff section B; Yan Chen saw no problem with that.</w:t>
      </w:r>
    </w:p>
    <w:p>
      <w:pPr>
        <w:pStyle w:val="ListBullet"/>
      </w:pPr>
      <w:r>
        <w:t>Telemetry pipeline: David Barron estimated about 40 events per minute per active student (keystroke batches every two seconds, run events, and assistant prompts). His main concern is the client reconnect and buffer flush when wifi drops, which has not been tested under real conditions. He plans a dry run next week with about ten browser tabs and simulated network drops.</w:t>
      </w:r>
    </w:p>
    <w:p>
      <w:pPr>
        <w:pStyle w:val="ListBullet"/>
      </w:pPr>
      <w:r>
        <w:t>Data and consent: Data lands in Postgres on the lab server with a nightly parquet dump to the shared drive, as requested by Xiaohang. David Barron confirmed the August IRB amendment covers repeated deployments; opted-out students send no data.</w:t>
      </w:r>
    </w:p>
    <w:p>
      <w:pPr>
        <w:pStyle w:val="ListBullet"/>
      </w:pPr>
      <w:r>
        <w:t>Lab assignment: John Wenskovitch changed the lab to the open-addressing hash table assignment. David Barron expects many students to stall at the same wraparound error, which may make help-seeking comparisons and labeling easier.</w:t>
      </w:r>
    </w:p>
    <w:p>
      <w:pPr>
        <w:pStyle w:val="ListBullet"/>
      </w:pPr>
      <w:r>
        <w:t>TA dashboard: John Wenskovitch asked whether TAs can see the class stuck heat map live. Yan Chen agreed on the condition that TA visits are logged, so David Barron will add a "TA visited" event type so those windows can be excluded or modeled separately.</w:t>
      </w:r>
    </w:p>
    <w:p>
      <w:pPr>
        <w:pStyle w:val="ListBullet"/>
      </w:pPr>
      <w:r>
        <w:t>Labeling plan and TA workload: David Barron plans a labeling sprint from November 14 to November 21 with Minsun and Xiaohang on thirty-second windows, with idle windows pre-filtered by a documented rule. Yan Chen flagged the one-week timeline as ambitious and asked David to start CS 3604 P3 grading (64 students) early so it does not collide with the dry run.</w:t>
      </w:r>
    </w:p>
    <w:p>
      <w:pPr>
        <w:pStyle w:val="Heading2"/>
      </w:pPr>
      <w:r>
        <w:t>Suggested next steps</w:t>
      </w:r>
    </w:p>
    <w:p>
      <w:pPr>
        <w:pStyle w:val="ListBullet"/>
      </w:pPr>
      <w:r>
        <w:t>[ ] David Barron will ask Minsun to staff CS 3114 lab section B on November 12.</w:t>
      </w:r>
    </w:p>
    <w:p>
      <w:pPr>
        <w:pStyle w:val="ListBullet"/>
      </w:pPr>
      <w:r>
        <w:t>[ ] David Barron will run a reconnect dry run with about ten browser tabs next week and share results with Yan Chen on Slack.</w:t>
      </w:r>
    </w:p>
    <w:p>
      <w:pPr>
        <w:pStyle w:val="ListBullet"/>
      </w:pPr>
      <w:r>
        <w:t>[ ] David Barron will add a "TA visited" event type to the live dashboard.</w:t>
      </w:r>
    </w:p>
    <w:p>
      <w:pPr>
        <w:pStyle w:val="ListBullet"/>
      </w:pPr>
      <w:r>
        <w:t>[ ] David Barron will write down the idle-window pre-filter rule and the deployment checklist in the lab drive.</w:t>
      </w:r>
    </w:p>
    <w:p>
      <w:pPr>
        <w:pStyle w:val="ListBullet"/>
      </w:pPr>
      <w:r>
        <w:t>[ ] David Barron will start CS 3604 P3 grading on Monday and aim to finish half before the dry run.</w:t>
      </w:r>
    </w:p>
    <w:p>
      <w:r>
        <w:t>You should review Gemini's notes to make sure they're accurate. Get tips and learn how Gemini takes 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(2025-10-21 14:00 GMT-4) - Notes by Gemini</dc:title>
  <dc:subject/>
  <dc:creator>Google Meet</dc:creator>
  <cp:keywords/>
  <cp:lastModifiedBy>Google Meet</cp:lastModifiedBy>
  <cp:revision>1</cp:revision>
  <dcterms:created xsi:type="dcterms:W3CDTF">2025-10-21T18:22:35Z</dcterms:created>
  <dcterms:modified xsi:type="dcterms:W3CDTF">2025-10-21T18:23:15Z</dcterms:modified>
  <cp:category/>
</cp:coreProperties>
</file>