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PRIME Lab meeting (2026-07-27 11:00 GMT-4) - Transcript</w:t>
      </w:r>
    </w:p>
    <w:p>
      <w:r>
        <w:t>Attendees</w:t>
      </w:r>
    </w:p>
    <w:p>
      <w:r>
        <w:t>Yan Chen, David Barron, Minsun, Xiaohang, Rezky, Yue</w:t>
      </w:r>
    </w:p>
    <w:p>
      <w:pPr>
        <w:pStyle w:val="Heading2"/>
      </w:pPr>
      <w:r>
        <w:t>Transcript</w:t>
      </w:r>
    </w:p>
    <w:p>
      <w:r>
        <w:t>00:00:04 Yan Chen: Okay, let's start, Rezky and David have something important about IDETrace. Then the rebuttal plan.</w:t>
      </w:r>
    </w:p>
    <w:p>
      <w:r>
        <w:t>00:00:13 Rezky: Yes. Um, David found it, so David should explain.</w:t>
      </w:r>
    </w:p>
    <w:p>
      <w:r>
        <w:t>00:00:20 David Barron: Okay. Um, so, bad news first. On Friday, the twenty-fourth, while I was writing the response to reviewer three, I was trying to reproduce the per-student error analysis they asked for. And I noticed the same anonymized student ids were showing up in both the train and the test set of the in-course split.</w:t>
      </w:r>
    </w:p>
    <w:p>
      <w:r>
        <w:t>00:00:46 Yue: Oh no.</w:t>
      </w:r>
    </w:p>
    <w:p>
      <w:r>
        <w:t>00:00:51 David Barron: Yeah. So, the split is grouped by session. We thought one session is one student, which is true, but one student has multiple sessions. Like, a student in CS 3114 attends four or five labs over the semester. So their sessions from week three are in train and their sessions from week six are in test.</w:t>
      </w:r>
    </w:p>
    <w:p>
      <w:r>
        <w:t>00:01:19 Xiaohang: So the model learns the student's style.</w:t>
      </w:r>
    </w:p>
    <w:p>
      <w:r>
        <w:t>00:01:23 David Barron: Exactly. Typing rhythm, how often they run, even how they phrase prompts. So the model partly recognizes the student, not the state.</w:t>
      </w:r>
    </w:p>
    <w:p>
      <w:r>
        <w:t>00:01:34 Yan Chen: How many students are affected?</w:t>
      </w:r>
    </w:p>
    <w:p>
      <w:r>
        <w:t>00:01:40 David Barron: Almost all of them. Ninety-one percent of students in the test set have at least one session in train.</w:t>
      </w:r>
    </w:p>
    <w:p>
      <w:r>
        <w:t>00:01:51 Minsun: Wow. Okay.</w:t>
      </w:r>
    </w:p>
    <w:p>
      <w:r>
        <w:t>00:01:52 Yan Chen: Okay. So what did you do?</w:t>
      </w:r>
    </w:p>
    <w:p>
      <w:r>
        <w:t>00:01:58 David Barron: I changed the split to group by student id. All sessions from one student go to the same side. Rezky checked my code yesterday.</w:t>
      </w:r>
    </w:p>
    <w:p>
      <w:r>
        <w:t>00:02:13 Rezky: Yes, I checked. It's correct now. I also added an assertion in the script that fails if any student id is on both sides.</w:t>
      </w:r>
    </w:p>
    <w:p>
      <w:r>
        <w:t>00:02:25 Yan Chen: Good. That assertion should have been there from the beginning. For all our datasets.</w:t>
      </w:r>
    </w:p>
    <w:p>
      <w:r>
        <w:t>00:02:33 Rezky: Yes. I agree.</w:t>
      </w:r>
    </w:p>
    <w:p>
      <w:r>
        <w:t>00:02:35 Yan Chen: And the numbers?</w:t>
      </w:r>
    </w:p>
    <w:p>
      <w:r>
        <w:t>00:02:37 David Barron: So the headline number, gradient boosting macro-F1 on the in-course split, goes from point eight one to point seven four.</w:t>
      </w:r>
    </w:p>
    <w:p>
      <w:r>
        <w:t>00:02:49 Yan Chen: Seven points.</w:t>
      </w:r>
    </w:p>
    <w:p>
      <w:r>
        <w:t>00:02:53 David Barron: Seven points. The transformer drops more, from point seven nine to point seven, which kind of makes sense, it was better at memorizing the student. The course-held-out numbers don't change, because those were already split by course, so no student overlap.</w:t>
      </w:r>
    </w:p>
    <w:p>
      <w:r>
        <w:t>00:03:15 Yue: That's good at least. The transfer result stays the same.</w:t>
      </w:r>
    </w:p>
    <w:p>
      <w:r>
        <w:t>00:03:21 David Barron: Yeah, and the gap between in-course and cross-course is now smaller, which honestly makes the benchmark story a little cleaner, not worse.</w:t>
      </w:r>
    </w:p>
    <w:p>
      <w:r>
        <w:t>00:03:33 Yan Chen: Okay. So, what do we do in the rebuttal? I want to be very clear on this. We report it. Both numbers.</w:t>
      </w:r>
    </w:p>
    <w:p>
      <w:r>
        <w:t>00:03:46 David Barron: Yes. That was my plan too. The rebuttal says we found a leakage issue in the in-course split, explains it, gives the corrected numbers for every baseline next to the original, and says the camera-ready and the released splits will use the student-grouped version.</w:t>
      </w:r>
    </w:p>
    <w:p>
      <w:r>
        <w:t>00:04:08 Rezky: Should we put the old number at all? Maybe just the new one?</w:t>
      </w:r>
    </w:p>
    <w:p>
      <w:r>
        <w:t>00:04:18 Yan Chen: Both. If we only put the new one, the reviewers see a different table and get confused or suspicious. If we explain, it shows we are careful. Honestly, it's better we found it than a reviewer.</w:t>
      </w:r>
    </w:p>
    <w:p>
      <w:r>
        <w:t>00:04:34 Xiaohang: R3 basically asked about per-student analysis, so it's almost like they suspected.</w:t>
      </w:r>
    </w:p>
    <w:p>
      <w:r>
        <w:t>00:04:42 David Barron: Yeah, I think R3 would have found it if they'd downloaded the data.</w:t>
      </w:r>
    </w:p>
    <w:p>
      <w:r>
        <w:t>00:04:48 Yan Chen: Okay. Does this affect TutorTrace? The UIST paper uses the same data.</w:t>
      </w:r>
    </w:p>
    <w:p>
      <w:r>
        <w:t>00:04:55 David Barron: I checked that on Saturday. No. The TutorTrace classifier was cross-validated grouped by student from the start. You told me in January to split by student, remember.</w:t>
      </w:r>
    </w:p>
    <w:p>
      <w:r>
        <w:t>00:05:09 Yan Chen: [laughs] Okay, good. At least one of them.</w:t>
      </w:r>
    </w:p>
    <w:p>
      <w:r>
        <w:t>00:05:15 David Barron: Ha, yeah. The UIST numbers are fine.</w:t>
      </w:r>
    </w:p>
    <w:p>
      <w:r>
        <w:t>00:05:21 Yan Chen: Okay. Timeline for the rebuttal?</w:t>
      </w:r>
    </w:p>
    <w:p>
      <w:r>
        <w:t>00:05:24 Rezky: Rebuttal is due the thirty-first, but we want to post on Wednesday the twenty-ninth, so there's time for discussion with reviewers.</w:t>
      </w:r>
    </w:p>
    <w:p>
      <w:r>
        <w:t>00:05:37 Yan Chen: Good. Post Wednesday. Who is writing what?</w:t>
      </w:r>
    </w:p>
    <w:p>
      <w:r>
        <w:t>00:05:41 Rezky: I'm writing responses to R1 and R2. David is writing R3 and the leakage section, since that goes in the general response.</w:t>
      </w:r>
    </w:p>
    <w:p>
      <w:r>
        <w:t>00:05:54 David Barron: And I'll rerun all baselines on the new split today and tomorrow. The LLM zero-shot needs a new sample too, it was on six hundred windows from the old test set.</w:t>
      </w:r>
    </w:p>
    <w:p>
      <w:r>
        <w:t>00:06:12 Yan Chen: Do you need money for the API?</w:t>
      </w:r>
    </w:p>
    <w:p>
      <w:r>
        <w:t>00:06:16 David Barron: It's like forty dollars. It's fine.</w:t>
      </w:r>
    </w:p>
    <w:p>
      <w:r>
        <w:t>00:06:21 Yan Chen: Put it on the lab card, don't pay yourself. Send me the receipt.</w:t>
      </w:r>
    </w:p>
    <w:p>
      <w:r>
        <w:t>00:06:28 David Barron: Okay, thanks.</w:t>
      </w:r>
    </w:p>
    <w:p>
      <w:r>
        <w:t>00:06:32 Yan Chen: Minsun, Xiaohang, can you read the general response Tuesday night?</w:t>
      </w:r>
    </w:p>
    <w:p>
      <w:r>
        <w:t>00:06:37 Minsun: Yes.</w:t>
      </w:r>
    </w:p>
    <w:p>
      <w:r>
        <w:t>00:06:39 Xiaohang: Yes, after eight.</w:t>
      </w:r>
    </w:p>
    <w:p>
      <w:r>
        <w:t>00:06:43 Yan Chen: Yue, can you regenerate the released split files and update the datasheet?</w:t>
      </w:r>
    </w:p>
    <w:p>
      <w:r>
        <w:t>00:06:49 Yue: Yes. I'll put the version number in the file names so nobody uses the old ones.</w:t>
      </w:r>
    </w:p>
    <w:p>
      <w:r>
        <w:t>00:06:59 David Barron: Oh, good idea. v1 and v2.</w:t>
      </w:r>
    </w:p>
    <w:p>
      <w:r>
        <w:t>00:07:04 Yan Chen: Okay. David, this is your last big thing before the move, right?</w:t>
      </w:r>
    </w:p>
    <w:p>
      <w:r>
        <w:t>00:07:12 David Barron: Yeah, pretty much. And the camera-ready. I fly on the eighth.</w:t>
      </w:r>
    </w:p>
    <w:p>
      <w:r>
        <w:t>00:07:20 Yan Chen: Okay. Thanks for catching this. Seriously. Let's end here.</w:t>
      </w:r>
    </w:p>
    <w:p>
      <w:r>
        <w:t>00:07:27 Rezky: Thanks everyone.</w:t>
      </w:r>
    </w:p>
    <w:p>
      <w:r>
        <w:t>Meeting ended after 00:07:37 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 Lab meeting (2026-07-27 11:00 GMT-4) - Transcript</dc:title>
  <dc:subject/>
  <dc:creator>Google Meet</dc:creator>
  <cp:keywords/>
  <cp:lastModifiedBy>Google Meet</cp:lastModifiedBy>
  <cp:revision>1</cp:revision>
  <dcterms:created xsi:type="dcterms:W3CDTF">2026-07-27T15:11:19Z</dcterms:created>
  <dcterms:modified xsi:type="dcterms:W3CDTF">2026-07-27T15:11:33Z</dcterms:modified>
  <cp:category/>
</cp:coreProperties>
</file>