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55"/>
        <w:gridCol w:w="1470"/>
        <w:gridCol w:w="1305"/>
        <w:gridCol w:w="2730"/>
        <w:tblGridChange w:id="0">
          <w:tblGrid>
            <w:gridCol w:w="1920"/>
            <w:gridCol w:w="2055"/>
            <w:gridCol w:w="1470"/>
            <w:gridCol w:w="1305"/>
            <w:gridCol w:w="2730"/>
          </w:tblGrid>
        </w:tblGridChange>
      </w:tblGrid>
      <w:tr>
        <w:trPr>
          <w:cantSplit w:val="0"/>
          <w:trHeight w:val="956.850585937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Descrição / Regras de Integridade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único do usuário.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completo do colaborador.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login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Credencial de acesso única no sistema.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senha_hash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Senha armazenada com criptografia.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perfil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Valores: 'Psicologo', 'Secretaria', 'Contador'.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E-mail para contato/recuperação.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telefone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Telefone de contato.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 da conta (True = Ativo / False = Inativo).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Psicologo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Número do registro profissional.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validador_epsi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Chave de validação do cadastro e-Psi.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fk_usuario_id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 e 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Usuario.id</w:t>
            </w:r>
            <w:r w:rsidDel="00000000" w:rsidR="00000000" w:rsidRPr="00000000">
              <w:rPr>
                <w:color w:val="1f1f1f"/>
                <w:rtl w:val="0"/>
              </w:rPr>
              <w:t xml:space="preserve">). Dados de login e acesso base.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fk_usuario_id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 e 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Usuario.id</w:t>
            </w:r>
            <w:r w:rsidDel="00000000" w:rsidR="00000000" w:rsidRPr="00000000">
              <w:rPr>
                <w:color w:val="1f1f1f"/>
                <w:rtl w:val="0"/>
              </w:rPr>
              <w:t xml:space="preserve">). Dados de login e acesso base.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fk_usuario_id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 e 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Usuario.id</w:t>
            </w:r>
            <w:r w:rsidDel="00000000" w:rsidR="00000000" w:rsidRPr="00000000">
              <w:rPr>
                <w:color w:val="1f1f1f"/>
                <w:rtl w:val="0"/>
              </w:rPr>
              <w:t xml:space="preserve">). Dados de login e acesso base.</w:t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070"/>
        <w:gridCol w:w="1485"/>
        <w:gridCol w:w="1290"/>
        <w:gridCol w:w="2730"/>
        <w:tblGridChange w:id="0">
          <w:tblGrid>
            <w:gridCol w:w="1905"/>
            <w:gridCol w:w="2070"/>
            <w:gridCol w:w="1485"/>
            <w:gridCol w:w="1290"/>
            <w:gridCol w:w="27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único do paciente.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completo do paciente.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cpf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Cadastro de pessoa física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data_nasc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de nascimento do paciente (usada para calcular idade e definir perfil de interface).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genero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'Masculino'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'Feminino'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'Não-binário'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'Prefiro não informar'.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endereco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Endereço residencial.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email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E-mail para contato e acesso ao portal.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telefone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Número para contato.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senha_hash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Senha de acesso ao portal do paciente.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pin_biometria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Hash para validação biométrica (Mobile).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status_menor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Indica se o paciente é menor de idade.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contato_wpp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é número para envio de notificações.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fk_responsavel_id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Responsavel.id</w:t>
            </w:r>
            <w:r w:rsidDel="00000000" w:rsidR="00000000" w:rsidRPr="00000000">
              <w:rPr>
                <w:color w:val="1f1f1f"/>
                <w:rtl w:val="0"/>
              </w:rPr>
              <w:t xml:space="preserve">). Adulto responsável (se o paciente for menor).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fk_prontuario_id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Prontuario.id</w:t>
            </w:r>
            <w:r w:rsidDel="00000000" w:rsidR="00000000" w:rsidRPr="00000000">
              <w:rPr>
                <w:color w:val="1f1f1f"/>
                <w:rtl w:val="0"/>
              </w:rPr>
              <w:t xml:space="preserve">). Liga o paciente ao seu prontuário.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Responsavel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do responsável legal.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Nome completo do responsável.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cpf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Cadastro de Pessoa Física.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parentesco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Grau de parentesco com o paciente.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contato_wpp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Número para envio de notificações e contato.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Contrato_LGPD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Registro único de aceite.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data_aceite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do momento do consentimento.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ip_registro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Endereço IP do dispositivo no momento do aceite.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termo_tcle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Conteúdo textual do contrato aceito.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fk_paciente_id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Paciente.id_paciente).</w:t>
            </w:r>
          </w:p>
        </w:tc>
      </w:tr>
    </w:tbl>
    <w:p w:rsidR="00000000" w:rsidDel="00000000" w:rsidP="00000000" w:rsidRDefault="00000000" w:rsidRPr="00000000" w14:paraId="000000C1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070"/>
        <w:gridCol w:w="1485"/>
        <w:gridCol w:w="1290"/>
        <w:gridCol w:w="2730"/>
        <w:tblGridChange w:id="0">
          <w:tblGrid>
            <w:gridCol w:w="1890"/>
            <w:gridCol w:w="2070"/>
            <w:gridCol w:w="1485"/>
            <w:gridCol w:w="1290"/>
            <w:gridCol w:w="27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Prontuario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único do histórico clínico.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data_abertura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de criação do prontuário.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Define se o prontuário está em uso.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do relato da sessão.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queixa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Descrição do problema trazido pelo paciente.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obs_clinicas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Observações técnicas do terapeuta.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evolucao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Registro da evolução clínica na sessão.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identificacao_sessao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Rótulo ou código de identificação da sessão (ex: 'Sessão 01', 'Avaliação Inicial').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fk_prontuario_id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Prontuario.id</w:t>
            </w:r>
            <w:r w:rsidDel="00000000" w:rsidR="00000000" w:rsidRPr="00000000">
              <w:rPr>
                <w:color w:val="1f1f1f"/>
                <w:rtl w:val="0"/>
              </w:rPr>
              <w:t xml:space="preserve">). Vincula as anotações da sessão ao prontuário do paciente.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fk_transcricao_id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Transcricao.id</w:t>
            </w:r>
            <w:r w:rsidDel="00000000" w:rsidR="00000000" w:rsidRPr="00000000">
              <w:rPr>
                <w:color w:val="1f1f1f"/>
                <w:rtl w:val="0"/>
              </w:rPr>
              <w:t xml:space="preserve">). Áudio e texto gerados pela IA nesta sessão.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Transcricao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da transcrição de áudio.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audio_path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Caminho do arquivo de áudio no servidor.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texto_ia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gerado automaticamente pela IA.</w:t>
            </w:r>
          </w:p>
        </w:tc>
      </w:tr>
    </w:tbl>
    <w:p w:rsidR="00000000" w:rsidDel="00000000" w:rsidP="00000000" w:rsidRDefault="00000000" w:rsidRPr="00000000" w14:paraId="00000103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25"/>
        <w:gridCol w:w="1500"/>
        <w:gridCol w:w="1305"/>
        <w:gridCol w:w="2730"/>
        <w:tblGridChange w:id="0">
          <w:tblGrid>
            <w:gridCol w:w="1920"/>
            <w:gridCol w:w="2025"/>
            <w:gridCol w:w="1500"/>
            <w:gridCol w:w="1305"/>
            <w:gridCol w:w="27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único da consulta.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data_hora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e horário marcados.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presenca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'Agendada', 'Realizada', 'Falta', 'Cancelada'.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modalidade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'Presencial' ou 'Online'.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fk_paciente_id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Paciente.id</w:t>
            </w:r>
            <w:r w:rsidDel="00000000" w:rsidR="00000000" w:rsidRPr="00000000">
              <w:rPr>
                <w:color w:val="1f1f1f"/>
                <w:rtl w:val="0"/>
              </w:rPr>
              <w:t xml:space="preserve">). Paciente atendido.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fk_psicologo_id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Psicologo.id</w:t>
            </w:r>
            <w:r w:rsidDel="00000000" w:rsidR="00000000" w:rsidRPr="00000000">
              <w:rPr>
                <w:color w:val="1f1f1f"/>
                <w:rtl w:val="0"/>
              </w:rPr>
              <w:t xml:space="preserve">). Profissional do atendimento.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fk_pacote_sessao_id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Pacote_Sessao.id). Pacote que cobriu a sessão.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fk_pagamento_id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Pagamento.id</w:t>
            </w:r>
            <w:r w:rsidDel="00000000" w:rsidR="00000000" w:rsidRPr="00000000">
              <w:rPr>
                <w:color w:val="1f1f1f"/>
                <w:rtl w:val="0"/>
              </w:rPr>
              <w:t xml:space="preserve">). Transação financeira da consulta.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Registro financeiro da consulta.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valor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10,2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Valor cobrado pela sessão.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metodo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Forma de pagamento (PIX, Cartão, Convênio).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quitado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Indica se o pagamento já foi recebido.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fk_doc_fiscal_id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Doc_Fiscal.id). Nota fiscal ou recibo emitido.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Doc_Fiscal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do documento fiscal.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tipo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Recibo ou Nota Fiscal.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data_emissao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em que o documento foi gerado.</w:t>
            </w:r>
          </w:p>
        </w:tc>
      </w:tr>
      <w:tr>
        <w:trPr>
          <w:cantSplit w:val="0"/>
          <w:trHeight w:val="1487.775878906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arq_pdf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Caminho ou link para o arquivo PDF da nota/recibo gerado. </w:t>
            </w:r>
          </w:p>
        </w:tc>
      </w:tr>
    </w:tbl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025"/>
        <w:gridCol w:w="1530"/>
        <w:gridCol w:w="1365"/>
        <w:gridCol w:w="2610"/>
        <w:tblGridChange w:id="0">
          <w:tblGrid>
            <w:gridCol w:w="1920"/>
            <w:gridCol w:w="2025"/>
            <w:gridCol w:w="1530"/>
            <w:gridCol w:w="1365"/>
            <w:gridCol w:w="261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Atv_Terap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da tarefa de casa (TCC).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categoria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Ex: 'Cartão de Enfrentamento', 'Questionário'.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enunciado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Descrição do que o paciente deve fazer.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resposta_pac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preenchido pelo paciente no portal.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feedback_psi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Comentários do psicólogo sobre a tarefa.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fk_psicologo_id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Psicologo</w:t>
            </w:r>
            <w:r w:rsidDel="00000000" w:rsidR="00000000" w:rsidRPr="00000000">
              <w:rPr>
                <w:color w:val="1f1f1f"/>
                <w:rtl w:val="0"/>
              </w:rPr>
              <w:t xml:space="preserve">.id</w:t>
            </w:r>
            <w:r w:rsidDel="00000000" w:rsidR="00000000" w:rsidRPr="00000000">
              <w:rPr>
                <w:color w:val="1f1f1f"/>
                <w:rtl w:val="0"/>
              </w:rPr>
              <w:t xml:space="preserve">) Quem atribuiu a tarefa.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fk_paciente_id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Paciente.id</w:t>
            </w:r>
            <w:r w:rsidDel="00000000" w:rsidR="00000000" w:rsidRPr="00000000">
              <w:rPr>
                <w:color w:val="1f1f1f"/>
                <w:rtl w:val="0"/>
              </w:rPr>
              <w:t xml:space="preserve">) Quem deve responder a tarefa.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Conteudo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Material psicoeducativo do repositório.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titulo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Título do vídeo, jogo ou PDF.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arq_midia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Link ou caminho do arquivo de mídia.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perfil_interface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Define o público-alvo do material (ex: 'Infantil', 'Adulto'). 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fk_psicologo_id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Psicologo.id</w:t>
            </w:r>
            <w:r w:rsidDel="00000000" w:rsidR="00000000" w:rsidRPr="00000000">
              <w:rPr>
                <w:color w:val="1f1f1f"/>
                <w:rtl w:val="0"/>
              </w:rPr>
              <w:t xml:space="preserve">) Quem cadastrou o material.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fk_paciente_id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PK/FK (Referencia Paciente</w:t>
            </w:r>
            <w:r w:rsidDel="00000000" w:rsidR="00000000" w:rsidRPr="00000000">
              <w:rPr>
                <w:color w:val="1f1f1f"/>
                <w:rtl w:val="0"/>
              </w:rPr>
              <w:t xml:space="preserve">.id</w:t>
            </w:r>
            <w:r w:rsidDel="00000000" w:rsidR="00000000" w:rsidRPr="00000000">
              <w:rPr>
                <w:color w:val="1f1f1f"/>
                <w:rtl w:val="0"/>
              </w:rPr>
              <w:t xml:space="preserve">) Qual paciente tem acesso).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fk_conteudo_id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PK/FK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Conteudo.id</w:t>
            </w:r>
            <w:r w:rsidDel="00000000" w:rsidR="00000000" w:rsidRPr="00000000">
              <w:rPr>
                <w:color w:val="1f1f1f"/>
                <w:rtl w:val="0"/>
              </w:rPr>
              <w:t xml:space="preserve">) Qual conteúdo está sendo liberado).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status_liberacao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BOOLEAN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Controle de liberação gradual pelo terapeuta.</w:t>
            </w:r>
          </w:p>
        </w:tc>
      </w:tr>
    </w:tbl>
    <w:p w:rsidR="00000000" w:rsidDel="00000000" w:rsidP="00000000" w:rsidRDefault="00000000" w:rsidRPr="00000000" w14:paraId="000001A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100"/>
        <w:gridCol w:w="1410"/>
        <w:gridCol w:w="1305"/>
        <w:gridCol w:w="2595"/>
        <w:tblGridChange w:id="0">
          <w:tblGrid>
            <w:gridCol w:w="1965"/>
            <w:gridCol w:w="2100"/>
            <w:gridCol w:w="1410"/>
            <w:gridCol w:w="1305"/>
            <w:gridCol w:w="259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Pacote_Sessao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do pacote contratado.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valor_total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DECIMAL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10,2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Valor total do pacote de sessões.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total_sessoes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Quantidade de sessões compradas.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sessoes_utilizadas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Sessões já realizadas pelo paciente.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data_validade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limite para uso do pacote.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fk_paciente_id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</w:t>
            </w:r>
            <w:r w:rsidDel="00000000" w:rsidR="00000000" w:rsidRPr="00000000">
              <w:rPr>
                <w:color w:val="1f1f1f"/>
                <w:rtl w:val="0"/>
              </w:rPr>
              <w:t xml:space="preserve">Paciente.id</w:t>
            </w:r>
            <w:r w:rsidDel="00000000" w:rsidR="00000000" w:rsidRPr="00000000">
              <w:rPr>
                <w:color w:val="1f1f1f"/>
                <w:rtl w:val="0"/>
              </w:rPr>
              <w:t xml:space="preserve">). Paciente dono do pacote.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Notificacao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PK. Identificador do aviso gerado.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conteudo_msg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Texto do lembrete (WhatsApp/Email).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data_hora_disparo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DATETIME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Momento programado para enviar o aviso.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acao_resposta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Retorno do paciente (ex: 'Confirmou', 'Cancelou').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fk_consulta_id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80" w:line="24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 (Referencia Consulta.id).Consulta vinculada aolembrete. </w:t>
            </w:r>
          </w:p>
        </w:tc>
      </w:tr>
    </w:tbl>
    <w:p w:rsidR="00000000" w:rsidDel="00000000" w:rsidP="00000000" w:rsidRDefault="00000000" w:rsidRPr="00000000" w14:paraId="000001DE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