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697" w:rsidRDefault="00A37111" w:rsidP="00A37111">
      <w:pPr>
        <w:pStyle w:val="Ttulo"/>
        <w:ind w:left="708" w:firstLine="708"/>
        <w:rPr>
          <w:rFonts w:ascii="Harlow Solid Italic" w:hAnsi="Harlow Solid Italic"/>
        </w:rPr>
      </w:pPr>
      <w:r w:rsidRPr="00A37111">
        <w:rPr>
          <w:rFonts w:ascii="Harlow Solid Italic" w:hAnsi="Harlow Solid Italic"/>
        </w:rPr>
        <w:t>Trabalho de Robótica</w:t>
      </w:r>
    </w:p>
    <w:p w:rsidR="00A37111" w:rsidRDefault="00A37111" w:rsidP="00A37111">
      <w:pPr>
        <w:rPr>
          <w:rFonts w:ascii="Harlow Solid Italic" w:hAnsi="Harlow Solid Italic"/>
          <w:sz w:val="32"/>
        </w:rPr>
      </w:pPr>
      <w:r w:rsidRPr="00A37111">
        <w:rPr>
          <w:rFonts w:ascii="Harlow Solid Italic" w:hAnsi="Harlow Solid Italic"/>
          <w:sz w:val="32"/>
        </w:rPr>
        <w:t xml:space="preserve">Matheus </w:t>
      </w:r>
      <w:proofErr w:type="gramStart"/>
      <w:r w:rsidRPr="00A37111">
        <w:rPr>
          <w:rFonts w:ascii="Harlow Solid Italic" w:hAnsi="Harlow Solid Italic"/>
          <w:sz w:val="32"/>
        </w:rPr>
        <w:t>Andreoli  2</w:t>
      </w:r>
      <w:proofErr w:type="gramEnd"/>
      <w:r w:rsidRPr="00A37111">
        <w:rPr>
          <w:rFonts w:ascii="Harlow Solid Italic" w:hAnsi="Harlow Solid Italic"/>
          <w:sz w:val="32"/>
        </w:rPr>
        <w:t>ºY  Nº20</w:t>
      </w:r>
    </w:p>
    <w:p w:rsidR="00A37111" w:rsidRDefault="00A37111" w:rsidP="00A37111">
      <w:pPr>
        <w:rPr>
          <w:rFonts w:ascii="Harlow Solid Italic" w:hAnsi="Harlow Solid Italic"/>
          <w:sz w:val="32"/>
        </w:rPr>
      </w:pPr>
    </w:p>
    <w:p w:rsidR="00A37111" w:rsidRDefault="00A37111" w:rsidP="00A37111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  <w:t>A robótica está em todo lugar do nosso dia a dia. Está na indústria, pode estar em casa, no mercado, em vários lugares.</w:t>
      </w:r>
    </w:p>
    <w:p w:rsidR="00A37111" w:rsidRDefault="00A37111" w:rsidP="00A37111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  <w:t xml:space="preserve">Ela pode facilitar a vida de muitos, tanto no tempo e agilidade quanto na necessidade de alguém. </w:t>
      </w:r>
    </w:p>
    <w:p w:rsidR="00A37111" w:rsidRDefault="00A37111" w:rsidP="00A37111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  <w:t>Um exemplo:</w:t>
      </w:r>
    </w:p>
    <w:p w:rsidR="00A37111" w:rsidRDefault="00A37111" w:rsidP="00A37111">
      <w:pPr>
        <w:shd w:val="clear" w:color="auto" w:fill="FFFFFF"/>
        <w:spacing w:after="120" w:line="78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2F2F2F"/>
          <w:kern w:val="36"/>
          <w:sz w:val="48"/>
          <w:szCs w:val="72"/>
          <w:lang w:eastAsia="pt-BR"/>
        </w:rPr>
      </w:pPr>
      <w:r w:rsidRPr="00A37111">
        <w:rPr>
          <w:rFonts w:ascii="Times New Roman" w:eastAsia="Times New Roman" w:hAnsi="Times New Roman" w:cs="Times New Roman"/>
          <w:b/>
          <w:bCs/>
          <w:color w:val="2F2F2F"/>
          <w:kern w:val="36"/>
          <w:sz w:val="48"/>
          <w:szCs w:val="72"/>
          <w:lang w:eastAsia="pt-BR"/>
        </w:rPr>
        <w:t>Cientistas desenvolvem prótese robótica para a perna controlada pelo cérebro</w:t>
      </w:r>
    </w:p>
    <w:p w:rsidR="00A37111" w:rsidRDefault="00A37111" w:rsidP="00A37111">
      <w:pPr>
        <w:shd w:val="clear" w:color="auto" w:fill="FFFFFF"/>
        <w:spacing w:after="120" w:line="780" w:lineRule="atLeast"/>
        <w:jc w:val="both"/>
        <w:outlineLvl w:val="0"/>
        <w:rPr>
          <w:color w:val="2F2F2F"/>
          <w:sz w:val="28"/>
          <w:szCs w:val="30"/>
          <w:shd w:val="clear" w:color="auto" w:fill="FFFFFF"/>
        </w:rPr>
      </w:pPr>
      <w:r>
        <w:rPr>
          <w:color w:val="2F2F2F"/>
          <w:sz w:val="28"/>
          <w:szCs w:val="30"/>
          <w:shd w:val="clear" w:color="auto" w:fill="FFFFFF"/>
        </w:rPr>
        <w:t>“</w:t>
      </w:r>
      <w:r w:rsidRPr="00A37111">
        <w:rPr>
          <w:color w:val="2F2F2F"/>
          <w:sz w:val="28"/>
          <w:szCs w:val="30"/>
          <w:shd w:val="clear" w:color="auto" w:fill="FFFFFF"/>
        </w:rPr>
        <w:t xml:space="preserve">Pesquisadores americanos estão testando uma nova prótese robótica para a perna. O dispositivo capta os impulsos cerebrais relacionados ao movimento do membro que foi amputado e os utiliza para movimentar o joelho e o tornozelo mecânicos, provocando um movimento mais natural. A “leitura” dos impulsos é feita por sensores que ficam na perna do usuário, recebendo as informações enviadas aos nervos responsáveis pela movimentação da </w:t>
      </w:r>
      <w:proofErr w:type="gramStart"/>
      <w:r w:rsidRPr="00A37111">
        <w:rPr>
          <w:color w:val="2F2F2F"/>
          <w:sz w:val="28"/>
          <w:szCs w:val="30"/>
          <w:shd w:val="clear" w:color="auto" w:fill="FFFFFF"/>
        </w:rPr>
        <w:t>região.</w:t>
      </w:r>
      <w:r>
        <w:rPr>
          <w:color w:val="2F2F2F"/>
          <w:sz w:val="28"/>
          <w:szCs w:val="30"/>
          <w:shd w:val="clear" w:color="auto" w:fill="FFFFFF"/>
        </w:rPr>
        <w:t>”</w:t>
      </w:r>
      <w:proofErr w:type="gramEnd"/>
    </w:p>
    <w:p w:rsidR="00A37111" w:rsidRDefault="00A37111" w:rsidP="00A37111">
      <w:pPr>
        <w:shd w:val="clear" w:color="auto" w:fill="FFFFFF"/>
        <w:spacing w:after="120" w:line="780" w:lineRule="atLeast"/>
        <w:jc w:val="both"/>
        <w:outlineLvl w:val="0"/>
      </w:pPr>
      <w:hyperlink r:id="rId4" w:history="1">
        <w:r>
          <w:rPr>
            <w:rStyle w:val="Hyperlink"/>
          </w:rPr>
          <w:t>https://veja.abril.com.br/ciencia/cientistas-desenvolvem-protese-robotica-para-a-perna-controlada-pelo-cerebro/</w:t>
        </w:r>
      </w:hyperlink>
    </w:p>
    <w:p w:rsidR="00A37111" w:rsidRDefault="00A37111" w:rsidP="00A37111">
      <w:pPr>
        <w:shd w:val="clear" w:color="auto" w:fill="FFFFFF"/>
        <w:spacing w:after="120" w:line="780" w:lineRule="atLeast"/>
        <w:jc w:val="both"/>
        <w:outlineLvl w:val="0"/>
        <w:rPr>
          <w:rFonts w:ascii="Courier New" w:eastAsia="Times New Roman" w:hAnsi="Courier New" w:cs="Courier New"/>
          <w:bCs/>
          <w:color w:val="2F2F2F"/>
          <w:kern w:val="36"/>
          <w:sz w:val="32"/>
          <w:szCs w:val="72"/>
          <w:lang w:eastAsia="pt-BR"/>
        </w:rPr>
      </w:pPr>
      <w:r>
        <w:rPr>
          <w:rFonts w:ascii="Courier New" w:eastAsia="Times New Roman" w:hAnsi="Courier New" w:cs="Courier New"/>
          <w:bCs/>
          <w:color w:val="2F2F2F"/>
          <w:kern w:val="36"/>
          <w:sz w:val="32"/>
          <w:szCs w:val="72"/>
          <w:lang w:eastAsia="pt-BR"/>
        </w:rPr>
        <w:lastRenderedPageBreak/>
        <w:t>Isso pode ajudar milhares de pessoas que tiveram um membro de seu corpo amputado, é um avanço muito significativo na ciência</w:t>
      </w:r>
      <w:r w:rsidR="00C51FB1">
        <w:rPr>
          <w:rFonts w:ascii="Courier New" w:eastAsia="Times New Roman" w:hAnsi="Courier New" w:cs="Courier New"/>
          <w:bCs/>
          <w:color w:val="2F2F2F"/>
          <w:kern w:val="36"/>
          <w:sz w:val="32"/>
          <w:szCs w:val="72"/>
          <w:lang w:eastAsia="pt-BR"/>
        </w:rPr>
        <w:t>, ao meu ver.</w:t>
      </w:r>
    </w:p>
    <w:p w:rsidR="00C51FB1" w:rsidRDefault="00C51FB1" w:rsidP="00A37111">
      <w:pPr>
        <w:shd w:val="clear" w:color="auto" w:fill="FFFFFF"/>
        <w:spacing w:after="120" w:line="780" w:lineRule="atLeast"/>
        <w:jc w:val="both"/>
        <w:outlineLvl w:val="0"/>
        <w:rPr>
          <w:rFonts w:ascii="Courier New" w:eastAsia="Times New Roman" w:hAnsi="Courier New" w:cs="Courier New"/>
          <w:bCs/>
          <w:color w:val="2F2F2F"/>
          <w:kern w:val="36"/>
          <w:sz w:val="32"/>
          <w:szCs w:val="72"/>
          <w:lang w:eastAsia="pt-BR"/>
        </w:rPr>
      </w:pPr>
      <w:r>
        <w:rPr>
          <w:rFonts w:ascii="Courier New" w:eastAsia="Times New Roman" w:hAnsi="Courier New" w:cs="Courier New"/>
          <w:bCs/>
          <w:color w:val="2F2F2F"/>
          <w:kern w:val="36"/>
          <w:sz w:val="32"/>
          <w:szCs w:val="72"/>
          <w:lang w:eastAsia="pt-BR"/>
        </w:rPr>
        <w:tab/>
        <w:t>Outro exemplo:</w:t>
      </w:r>
    </w:p>
    <w:p w:rsidR="00C51FB1" w:rsidRPr="00A37111" w:rsidRDefault="00C51FB1" w:rsidP="00A37111">
      <w:pPr>
        <w:shd w:val="clear" w:color="auto" w:fill="FFFFFF"/>
        <w:spacing w:after="120" w:line="780" w:lineRule="atLeast"/>
        <w:jc w:val="both"/>
        <w:outlineLvl w:val="0"/>
        <w:rPr>
          <w:rFonts w:ascii="Courier New" w:eastAsia="Times New Roman" w:hAnsi="Courier New" w:cs="Courier New"/>
          <w:bCs/>
          <w:color w:val="2F2F2F"/>
          <w:kern w:val="36"/>
          <w:sz w:val="32"/>
          <w:szCs w:val="72"/>
          <w:lang w:eastAsia="pt-BR"/>
        </w:rPr>
      </w:pPr>
      <w:r>
        <w:rPr>
          <w:rFonts w:ascii="Courier New" w:eastAsia="Times New Roman" w:hAnsi="Courier New" w:cs="Courier New"/>
          <w:bCs/>
          <w:color w:val="2F2F2F"/>
          <w:kern w:val="36"/>
          <w:sz w:val="32"/>
          <w:szCs w:val="72"/>
          <w:lang w:eastAsia="pt-BR"/>
        </w:rPr>
        <w:t xml:space="preserve">A Petrobras, recentemente estava desenvolvendo veículos subaquáticos autônomos que chegam a 3 mil metros de profundidade para realizar tarefas que o homem não conseguiria. </w:t>
      </w:r>
      <w:bookmarkStart w:id="0" w:name="_GoBack"/>
      <w:bookmarkEnd w:id="0"/>
    </w:p>
    <w:p w:rsidR="00A37111" w:rsidRPr="00A37111" w:rsidRDefault="00A37111" w:rsidP="00A37111">
      <w:pPr>
        <w:rPr>
          <w:rFonts w:ascii="Courier New" w:hAnsi="Courier New" w:cs="Courier New"/>
          <w:sz w:val="32"/>
        </w:rPr>
      </w:pPr>
    </w:p>
    <w:sectPr w:rsidR="00A37111" w:rsidRPr="00A371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111"/>
    <w:rsid w:val="008D0697"/>
    <w:rsid w:val="00A37111"/>
    <w:rsid w:val="00C5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9AD880-2414-4ECE-B46C-32973BFF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371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371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7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371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37111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51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1F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9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eja.abril.com.br/ciencia/cientistas-desenvolvem-protese-robotica-para-a-perna-controlada-pelo-cerebro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214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Bicbanco</Company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2020-03-29T18:24:00Z</dcterms:created>
  <dcterms:modified xsi:type="dcterms:W3CDTF">2020-03-29T18:42:00Z</dcterms:modified>
</cp:coreProperties>
</file>