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333" w:rsidRDefault="00140433" w:rsidP="00140433">
      <w:pPr>
        <w:pStyle w:val="Ttulo"/>
        <w:ind w:firstLine="708"/>
        <w:rPr>
          <w:rFonts w:ascii="Courier New" w:hAnsi="Courier New" w:cs="Courier New"/>
          <w:sz w:val="96"/>
        </w:rPr>
      </w:pPr>
      <w:r w:rsidRPr="00140433">
        <w:rPr>
          <w:rFonts w:ascii="Courier New" w:hAnsi="Courier New" w:cs="Courier New"/>
          <w:sz w:val="96"/>
        </w:rPr>
        <w:t>LLA-Robótica</w:t>
      </w:r>
    </w:p>
    <w:p w:rsidR="00140433" w:rsidRDefault="00140433" w:rsidP="00140433">
      <w:pPr>
        <w:ind w:firstLine="708"/>
        <w:rPr>
          <w:rFonts w:ascii="Courier New" w:hAnsi="Courier New" w:cs="Courier New"/>
          <w:sz w:val="32"/>
        </w:rPr>
      </w:pPr>
      <w:r w:rsidRPr="00140433">
        <w:rPr>
          <w:rFonts w:ascii="Courier New" w:hAnsi="Courier New" w:cs="Courier New"/>
          <w:sz w:val="32"/>
        </w:rPr>
        <w:t>Matheus Andreoli Vieira 2ºY Nº20</w:t>
      </w:r>
    </w:p>
    <w:p w:rsidR="00140433" w:rsidRDefault="00140433" w:rsidP="00140433">
      <w:pPr>
        <w:rPr>
          <w:rFonts w:ascii="Courier New" w:hAnsi="Courier New" w:cs="Courier New"/>
          <w:sz w:val="32"/>
        </w:rPr>
      </w:pPr>
    </w:p>
    <w:p w:rsidR="003912BC" w:rsidRDefault="00140433" w:rsidP="003912BC">
      <w:pPr>
        <w:rPr>
          <w:rFonts w:ascii="Courier New" w:hAnsi="Courier New" w:cs="Courier New"/>
          <w:sz w:val="44"/>
        </w:rPr>
      </w:pPr>
      <w:r w:rsidRPr="00140433">
        <w:rPr>
          <w:rFonts w:ascii="Courier New" w:hAnsi="Courier New" w:cs="Courier New"/>
          <w:sz w:val="44"/>
        </w:rPr>
        <w:tab/>
      </w:r>
      <w:r w:rsidRPr="00140433">
        <w:rPr>
          <w:rFonts w:ascii="Courier New" w:hAnsi="Courier New" w:cs="Courier New"/>
          <w:sz w:val="44"/>
        </w:rPr>
        <w:tab/>
      </w:r>
      <w:r>
        <w:rPr>
          <w:rFonts w:ascii="Courier New" w:hAnsi="Courier New" w:cs="Courier New"/>
          <w:sz w:val="44"/>
        </w:rPr>
        <w:tab/>
      </w:r>
      <w:r>
        <w:rPr>
          <w:rFonts w:ascii="Courier New" w:hAnsi="Courier New" w:cs="Courier New"/>
          <w:sz w:val="44"/>
        </w:rPr>
        <w:tab/>
      </w:r>
      <w:r w:rsidR="003912BC">
        <w:rPr>
          <w:rFonts w:ascii="Courier New" w:hAnsi="Courier New" w:cs="Courier New"/>
          <w:sz w:val="44"/>
        </w:rPr>
        <w:t>Privada</w:t>
      </w:r>
    </w:p>
    <w:p w:rsidR="003912BC" w:rsidRDefault="003912BC" w:rsidP="003912BC">
      <w:pPr>
        <w:rPr>
          <w:rFonts w:ascii="Courier New" w:hAnsi="Courier New" w:cs="Courier New"/>
          <w:sz w:val="32"/>
        </w:rPr>
      </w:pPr>
      <w:r>
        <w:rPr>
          <w:rFonts w:ascii="Courier New" w:hAnsi="Courier New" w:cs="Courier New"/>
          <w:sz w:val="32"/>
        </w:rPr>
        <w:tab/>
        <w:t>Atualmente para fazermos nossas necessidades no banheiro precisamos tocar na privada, um objeto com muitas bactérias, sujeira, etc. ninguém gosta de sujar as mãos, acredito eu, então para isso uma solução: a privada automatizada.</w:t>
      </w:r>
    </w:p>
    <w:p w:rsidR="00AE730F" w:rsidRPr="003912BC" w:rsidRDefault="003912BC" w:rsidP="003912BC">
      <w:pPr>
        <w:rPr>
          <w:rFonts w:ascii="Courier New" w:hAnsi="Courier New" w:cs="Courier New"/>
          <w:sz w:val="32"/>
        </w:rPr>
      </w:pPr>
      <w:r>
        <w:rPr>
          <w:rFonts w:ascii="Courier New" w:hAnsi="Courier New" w:cs="Courier New"/>
          <w:sz w:val="32"/>
        </w:rPr>
        <w:tab/>
        <w:t>Funcionaria da seguinte forma: a privada teria um sensor de movimento na lateral</w:t>
      </w:r>
      <w:r w:rsidR="00AE730F">
        <w:rPr>
          <w:rFonts w:ascii="Courier New" w:hAnsi="Courier New" w:cs="Courier New"/>
          <w:sz w:val="32"/>
        </w:rPr>
        <w:t>,</w:t>
      </w:r>
      <w:r>
        <w:rPr>
          <w:rFonts w:ascii="Courier New" w:hAnsi="Courier New" w:cs="Courier New"/>
          <w:sz w:val="32"/>
        </w:rPr>
        <w:t xml:space="preserve"> no qual o usuário passaria a mão e a tampa do vaso subiria sozinha, passe a mão de novo e a tampa abaixa. No assento teria um sensor de peso, uma balança que quando o usuário sentar esse sensor é ativado e quando a pessoa levantar o sensor capta e envia um sinal para um computador que dará descarga automaticamente após a pessoa levantar.</w:t>
      </w:r>
      <w:r w:rsidR="00AE730F">
        <w:rPr>
          <w:rFonts w:ascii="Courier New" w:hAnsi="Courier New" w:cs="Courier New"/>
          <w:sz w:val="32"/>
        </w:rPr>
        <w:t xml:space="preserve"> Ou seja, não haverá a necessidade de tocar na privada.</w:t>
      </w:r>
      <w:bookmarkStart w:id="0" w:name="_GoBack"/>
      <w:bookmarkEnd w:id="0"/>
    </w:p>
    <w:p w:rsidR="00140433" w:rsidRPr="00140433" w:rsidRDefault="00140433" w:rsidP="00140433">
      <w:pPr>
        <w:rPr>
          <w:rFonts w:ascii="Courier New" w:hAnsi="Courier New" w:cs="Courier New"/>
          <w:sz w:val="32"/>
        </w:rPr>
      </w:pPr>
    </w:p>
    <w:sectPr w:rsidR="00140433" w:rsidRPr="001404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33"/>
    <w:rsid w:val="00140433"/>
    <w:rsid w:val="003912BC"/>
    <w:rsid w:val="00AE730F"/>
    <w:rsid w:val="00FC03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4729A-0025-4BDE-B410-B294BCE3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0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04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120</Words>
  <Characters>649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Bicbanco</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2020-05-01T17:08:00Z</dcterms:created>
  <dcterms:modified xsi:type="dcterms:W3CDTF">2020-05-01T17:30:00Z</dcterms:modified>
</cp:coreProperties>
</file>