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processo de desenvolvimento do projeto foi desafiador em vários aspectos. Apesar do trabalho ter sido entregue "é bom para o nosso desenvolvimento", o tempo que tivemos para aprender a tecnologia e aplicá-la no projeto, juntamente com a criação dos diagramas solicitados, não foi adequado. Enfrentamos dificuldades em conciliar essa tarefa com outras matérias devido à grande carga de trabalho, e muitas das tecnologias utilizadas exigiram pesquisa, pois nem todos os membros do grupo dominavam essas tecnologias.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surgiram problemas no frontend e conflitos com o backend, o que causou atrasos e exigiu esforços extras para resolver. No entanto, nossa equipe se empenhou em encontrar soluções eficientes para superar esses obstáculos. Trabalhamos em conjunto, colaborando de forma intensa e buscando a integração adequada entre o frontend e o backend. Essa abordagem colaborativa e dedicada permitiu que nós vencesse as dificuldades, encontrando soluções efetivas para os problemas que surgiram.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Apesar dos desafios enfrentados, conseguimos resolver todas as questões que surgiram ao longo do caminho. Através de comunicação efetiva, coordenação entre as equipes e resolução rápida dos conflitos, alcançamos um sistema funcional e de qualidade. Essa experiência nos proporcionou um aprendizado valioso sobre a importância da colaboração, da resiliência diante dos problemas e do trabalho em equipe no desenvolvimento de software.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diagramas desempenham um papel fundamental na representação visual dos artefatos de código, permitindo uma compreensão clara da estrutura e das relações entre os diferentes componentes de um sistema de software. É essencial criar e atualizar esses diagramas à medida que o código é desenvolvido e aumenta em complexidade, garantindo que a representação visual esteja sempre alinhada com a implementação atual.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entanto, a tarefa de manter os diagramas atualizados pode apresentar desafios. À medida que o código se torna mais complexo, é fácil perder a sincronização entre a representação visual e a implementação real. Isso pode levar a diagramas desatualizados e potencialmente confusos. Portanto, é importante adotar uma abordagem sistemática para criar e atualizar os diagramas, assegurando que eles reflitam com precisão a estrutura atual do código.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abordagem eficaz é integrar a criação e a atualização dos diagramas ao processo de desenvolvimento do código. Isso significa que, à medida que novos componentes são adicionados ou alterações são feitas, os diagramas correspondentes devem ser atualizados para refletir essas mudanças. Essa prática contínua de manter os diagramas alinhados com o código ajuda a garantir uma representação visual precisa e útil dos artefatos de código.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d1d5db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Além disso, o uso de ferramentas automatizadas pode ser benéfico nesse contexto. Existem diversas ferramentas disponíveis que analisam o código-fonte e geram automaticamente os diagramas correspondentes. Isso reduz a carga de trabalho manual dos desenvolvedores e minimiza o risco de inconsistências entre o código e os diagramas. O uso dessas ferramentas facilita a manutenção dos diagramas atualizados e contribui para uma melhor compreensão da estrutura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