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Matheus Cezário</w:t>
      </w:r>
    </w:p>
    <w:p>
      <w:pPr>
        <w:jc w:val="center"/>
      </w:pPr>
      <w:r>
        <w:t>mcezario11@gmail.com  |  github.com/Matheus-Cezario  |  linkedin.com/in/matheus-cezario-santos  |  Remote</w:t>
      </w:r>
    </w:p>
    <w:p>
      <w:pPr>
        <w:spacing w:before="160"/>
        <w:pBdr>
          <w:bottom w:val="single" w:sz="6" w:space="1" w:color="1F3A5F"/>
        </w:pBdr>
      </w:pPr>
      <w:r>
        <w:rPr>
          <w:b/>
          <w:color w:val="1F3A5F"/>
          <w:sz w:val="22"/>
        </w:rPr>
        <w:t>SUMMARY</w:t>
      </w:r>
    </w:p>
    <w:p>
      <w:r>
        <w:t>Senior full-stack engineer with 4+ years shipping and owning production systems in event-driven, AWS-based environments. Strong in REST APIs, microservices, queue-driven integrations and data migrations, with a track record of finding what's broken, proposing the fix and shipping it end to end. AI-native: uses Claude Code daily and built an MCP server solo, from POC to production, in one month.</w:t>
      </w:r>
    </w:p>
    <w:p>
      <w:pPr>
        <w:spacing w:before="160"/>
        <w:pBdr>
          <w:bottom w:val="single" w:sz="6" w:space="1" w:color="1F3A5F"/>
        </w:pBdr>
      </w:pPr>
      <w:r>
        <w:rPr>
          <w:b/>
          <w:color w:val="1F3A5F"/>
          <w:sz w:val="22"/>
        </w:rPr>
        <w:t>EXPERIENCE</w:t>
      </w:r>
    </w:p>
    <w:p>
      <w:pPr>
        <w:tabs>
          <w:tab w:pos="9936" w:val="right"/>
        </w:tabs>
        <w:spacing w:before="80"/>
      </w:pPr>
      <w:r>
        <w:rPr>
          <w:b/>
        </w:rPr>
        <w:t>Senior Software Engineer</w:t>
      </w:r>
      <w:r>
        <w:t xml:space="preserve"> — Netlex</w:t>
      </w:r>
      <w:r>
        <w:rPr>
          <w:i/>
        </w:rPr>
        <w:tab/>
        <w:t>Nov 2025 – Present</w:t>
      </w:r>
    </w:p>
    <w:p>
      <w:pPr>
        <w:pStyle w:val="ListBullet"/>
        <w:spacing w:after="20"/>
      </w:pPr>
      <w:r>
        <w:t>Own full-stack delivery on Workflow, a graph-based engine that manages the full document lifecycle (approvals, signatures, reviews) for enterprise customers.</w:t>
      </w:r>
    </w:p>
    <w:p>
      <w:pPr>
        <w:pStyle w:val="ListBullet"/>
        <w:spacing w:after="20"/>
      </w:pPr>
      <w:r>
        <w:t>Designed, prototyped, built and validated an MCP server in one month, as the sole developer (peers only reviewed PRs), using Claude Code. It lets customers reconfigure complex workflows through an AI chat instead of waiting on the implementation team.</w:t>
      </w:r>
    </w:p>
    <w:p>
      <w:pPr>
        <w:tabs>
          <w:tab w:pos="9936" w:val="right"/>
        </w:tabs>
        <w:spacing w:before="80"/>
      </w:pPr>
      <w:r>
        <w:rPr>
          <w:b/>
        </w:rPr>
        <w:t>Mid-level Software Engineer</w:t>
      </w:r>
      <w:r>
        <w:t xml:space="preserve"> — Geekie</w:t>
      </w:r>
      <w:r>
        <w:rPr>
          <w:i/>
        </w:rPr>
        <w:tab/>
        <w:t>Dec 2023 – Oct 2025</w:t>
      </w:r>
    </w:p>
    <w:p>
      <w:pPr>
        <w:pStyle w:val="ListBullet"/>
        <w:spacing w:after="20"/>
      </w:pPr>
      <w:r>
        <w:t>Built an edge cache in front of an overloaded legacy exam system, improving performance by 400% and securing availability during peak exam windows. Isolated the legacy system from other services (they previously shared two MongoDB databases) so one failure could not cascade.</w:t>
      </w:r>
    </w:p>
    <w:p>
      <w:pPr>
        <w:pStyle w:val="ListBullet"/>
        <w:spacing w:after="20"/>
      </w:pPr>
      <w:r>
        <w:t>Replaced an unreliable JMeter setup with a Locust load-test suite (CLI-parameterized, automated environment setup). Simulated-user loss dropped from 3,000–5,000 to ~100 per run, and the results confirmed the system handled 10,000 concurrent students on a quarter of the previous AWS resources.</w:t>
      </w:r>
    </w:p>
    <w:p>
      <w:pPr>
        <w:pStyle w:val="ListBullet"/>
        <w:spacing w:after="20"/>
      </w:pPr>
      <w:r>
        <w:t>Analyzed historical exam behavior and built a capacity model translating load-test results into students per day and AWS resources needed. It predicted a safe rise from 20k to ~80k students/day; later simulations matched predictions closely, with usage under 50% at 2x the recommended capacity.</w:t>
      </w:r>
    </w:p>
    <w:p>
      <w:pPr>
        <w:pStyle w:val="ListBullet"/>
        <w:spacing w:after="20"/>
      </w:pPr>
      <w:r>
        <w:t>Led a legacy-to-new-system migration of 18,000 questions as a four-stage RabbitMQ pipeline (extractor, image uploader to S3-style storage, formatter, middleware sending at controlled latency). Pushed for a new NestJS service rather than extending the legacy one. Finished one month early with fewer than 1,000 failures, mostly very old records missing now-mandatory fields.</w:t>
      </w:r>
    </w:p>
    <w:p>
      <w:pPr>
        <w:pStyle w:val="ListBullet"/>
        <w:spacing w:after="20"/>
      </w:pPr>
      <w:r>
        <w:t>Moved exam processing and answer consolidation from legacy/monolithic code into RabbitMQ-based microservices, fixing high memory use and improving scalability. Contributed to the Python 2 to Python 3 migration.</w:t>
      </w:r>
    </w:p>
    <w:p>
      <w:pPr>
        <w:pStyle w:val="ListBullet"/>
        <w:spacing w:after="20"/>
      </w:pPr>
      <w:r>
        <w:t>Found a bug where a client-side answer cache survived exam resets. Rather than rolling back the fix, proposed and shipped a deadline-extension feature (with audit logs) that schools could use directly, removing the support tickets and the risk of lost answers.</w:t>
      </w:r>
    </w:p>
    <w:p>
      <w:pPr>
        <w:pStyle w:val="ListBullet"/>
        <w:spacing w:after="20"/>
      </w:pPr>
      <w:r>
        <w:t>Handled a production incident I caused (an unthrottled migration test filled the RabbitMQ disk): escalated immediately, assessed blast radius with other teams, proposed a safe restart, and had infra add disk alerts so it would not happen again.</w:t>
      </w:r>
    </w:p>
    <w:p>
      <w:pPr>
        <w:tabs>
          <w:tab w:pos="9936" w:val="right"/>
        </w:tabs>
        <w:spacing w:before="80"/>
      </w:pPr>
      <w:r>
        <w:rPr>
          <w:b/>
        </w:rPr>
        <w:t>Junior Software Engineer</w:t>
      </w:r>
      <w:r>
        <w:t xml:space="preserve"> — Geekie</w:t>
      </w:r>
      <w:r>
        <w:rPr>
          <w:i/>
        </w:rPr>
        <w:tab/>
        <w:t>May 2022 – Dec 2023</w:t>
      </w:r>
    </w:p>
    <w:p>
      <w:pPr>
        <w:pStyle w:val="ListBullet"/>
        <w:spacing w:after="20"/>
      </w:pPr>
      <w:r>
        <w:t>Built and maintained educational web and mobile apps with React, React Native and Python. Contributed to a data-pre-processing redesign (per-student results with change flags, recomputing only what changed) that took a coordinator performance dashboard from D-1 to same-day (D-0) data.</w:t>
      </w:r>
    </w:p>
    <w:p>
      <w:pPr>
        <w:tabs>
          <w:tab w:pos="9936" w:val="right"/>
        </w:tabs>
        <w:spacing w:before="80"/>
      </w:pPr>
      <w:r>
        <w:rPr>
          <w:b/>
        </w:rPr>
        <w:t>Software Engineer (Junior, then Mid-level)</w:t>
      </w:r>
      <w:r>
        <w:t xml:space="preserve"> — PSV Engenharia de Sistemas</w:t>
      </w:r>
      <w:r>
        <w:rPr>
          <w:i/>
        </w:rPr>
        <w:tab/>
        <w:t>Jan 2021 – May 2022</w:t>
      </w:r>
    </w:p>
    <w:p>
      <w:pPr>
        <w:pStyle w:val="ListBullet"/>
        <w:spacing w:after="20"/>
      </w:pPr>
      <w:r>
        <w:t>Built an online resource and production-control system with Angular and C#; maintained and updated a legacy ASP Classic production-control system.</w:t>
      </w:r>
    </w:p>
    <w:p>
      <w:pPr>
        <w:spacing w:before="160"/>
        <w:pBdr>
          <w:bottom w:val="single" w:sz="6" w:space="1" w:color="1F3A5F"/>
        </w:pBdr>
      </w:pPr>
      <w:r>
        <w:rPr>
          <w:b/>
          <w:color w:val="1F3A5F"/>
          <w:sz w:val="22"/>
        </w:rPr>
        <w:t>SKILLS</w:t>
      </w:r>
    </w:p>
    <w:p>
      <w:pPr>
        <w:pStyle w:val="ListBullet"/>
        <w:spacing w:after="20"/>
      </w:pPr>
      <w:r>
        <w:rPr>
          <w:b/>
        </w:rPr>
        <w:t xml:space="preserve">Languages &amp; backend: </w:t>
      </w:r>
      <w:r>
        <w:t>JavaScript/TypeScript, Node.js (NestJS), Python, C#, Java, SQL</w:t>
      </w:r>
    </w:p>
    <w:p>
      <w:pPr>
        <w:pStyle w:val="ListBullet"/>
        <w:spacing w:after="20"/>
      </w:pPr>
      <w:r>
        <w:rPr>
          <w:b/>
        </w:rPr>
        <w:t xml:space="preserve">Frontend: </w:t>
      </w:r>
      <w:r>
        <w:t>React, React Native, Angular, Next.js</w:t>
      </w:r>
    </w:p>
    <w:p>
      <w:pPr>
        <w:pStyle w:val="ListBullet"/>
        <w:spacing w:after="20"/>
      </w:pPr>
      <w:r>
        <w:rPr>
          <w:b/>
        </w:rPr>
        <w:t xml:space="preserve">Architecture: </w:t>
      </w:r>
      <w:r>
        <w:t>REST APIs, microservices, event-driven architecture (RabbitMQ), queue-based integrations and data migrations, load testing (Locust, JMeter), edge caching</w:t>
      </w:r>
    </w:p>
    <w:p>
      <w:pPr>
        <w:pStyle w:val="ListBullet"/>
        <w:spacing w:after="20"/>
      </w:pPr>
      <w:r>
        <w:rPr>
          <w:b/>
        </w:rPr>
        <w:t xml:space="preserve">Cloud &amp; data: </w:t>
      </w:r>
      <w:r>
        <w:t>AWS, MongoDB, SQL databases</w:t>
      </w:r>
    </w:p>
    <w:p>
      <w:pPr>
        <w:pStyle w:val="ListBullet"/>
        <w:spacing w:after="20"/>
      </w:pPr>
      <w:r>
        <w:rPr>
          <w:b/>
        </w:rPr>
        <w:t xml:space="preserve">AI tooling: </w:t>
      </w:r>
      <w:r>
        <w:t>Claude Code and MCP development in daily workflow for design, debugging and testing</w:t>
      </w:r>
    </w:p>
    <w:p>
      <w:pPr>
        <w:spacing w:before="160"/>
        <w:pBdr>
          <w:bottom w:val="single" w:sz="6" w:space="1" w:color="1F3A5F"/>
        </w:pBdr>
      </w:pPr>
      <w:r>
        <w:rPr>
          <w:b/>
          <w:color w:val="1F3A5F"/>
          <w:sz w:val="22"/>
        </w:rPr>
        <w:t>PROJECTS</w:t>
      </w:r>
    </w:p>
    <w:p>
      <w:pPr>
        <w:pStyle w:val="ListBullet"/>
        <w:spacing w:after="20"/>
      </w:pPr>
      <w:r>
        <w:rPr>
          <w:b/>
        </w:rPr>
        <w:t xml:space="preserve">FakeBase: </w:t>
      </w:r>
      <w:r>
        <w:t>Python tool that generates fake databases from user-defined schemas and simulates a backend API (github.com/Matheus-Cezario/FakeBase).</w:t>
      </w:r>
    </w:p>
    <w:p>
      <w:pPr>
        <w:pStyle w:val="ListBullet"/>
        <w:spacing w:after="20"/>
      </w:pPr>
      <w:r>
        <w:rPr>
          <w:b/>
        </w:rPr>
        <w:t xml:space="preserve">AutorIA: </w:t>
      </w:r>
      <w:r>
        <w:t>Angular + Python web app helping students write better summaries.</w:t>
      </w:r>
    </w:p>
    <w:p>
      <w:pPr>
        <w:spacing w:before="160"/>
        <w:pBdr>
          <w:bottom w:val="single" w:sz="6" w:space="1" w:color="1F3A5F"/>
        </w:pBdr>
      </w:pPr>
      <w:r>
        <w:rPr>
          <w:b/>
          <w:color w:val="1F3A5F"/>
          <w:sz w:val="22"/>
        </w:rPr>
        <w:t>EDUCATION</w:t>
      </w:r>
    </w:p>
    <w:p>
      <w:r>
        <w:t>Universidade Federal de São João del-Rei (UFSJ) — Mechatronics, Robotics, Control and Automation Engineering (incomplete), 2018–2021</w:t>
      </w:r>
    </w:p>
    <w:p>
      <w:pPr>
        <w:spacing w:before="160"/>
        <w:pBdr>
          <w:bottom w:val="single" w:sz="6" w:space="1" w:color="1F3A5F"/>
        </w:pBdr>
      </w:pPr>
      <w:r>
        <w:rPr>
          <w:b/>
          <w:color w:val="1F3A5F"/>
          <w:sz w:val="22"/>
        </w:rPr>
        <w:t>LANGUAGES</w:t>
      </w:r>
    </w:p>
    <w:p>
      <w:r>
        <w:t>Portuguese (native), English (professional/technical)</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