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3993" w14:textId="77777777" w:rsidR="000B1D2F" w:rsidRDefault="000B1D2F" w:rsidP="00587871">
      <w:pPr>
        <w:spacing w:line="360" w:lineRule="auto"/>
        <w:jc w:val="both"/>
        <w:rPr>
          <w:rFonts w:ascii="Times New Roman" w:hAnsi="Times New Roman" w:cs="Times New Roman"/>
          <w:b/>
          <w:color w:val="334155"/>
        </w:rPr>
      </w:pPr>
    </w:p>
    <w:p w14:paraId="61517905" w14:textId="77777777" w:rsidR="000B1D2F" w:rsidRDefault="000B1D2F" w:rsidP="00587871">
      <w:pPr>
        <w:spacing w:line="360" w:lineRule="auto"/>
        <w:jc w:val="both"/>
        <w:rPr>
          <w:rFonts w:ascii="Times New Roman" w:hAnsi="Times New Roman" w:cs="Times New Roman"/>
          <w:b/>
          <w:color w:val="334155"/>
        </w:rPr>
      </w:pPr>
    </w:p>
    <w:p w14:paraId="0D9C8CA3" w14:textId="77777777" w:rsidR="000B1D2F" w:rsidRDefault="000B1D2F" w:rsidP="000B1D2F">
      <w:pPr>
        <w:jc w:val="both"/>
        <w:rPr>
          <w:rFonts w:ascii="Courier New" w:hAnsi="Courier New" w:cs="Courier New"/>
          <w:b/>
          <w:sz w:val="24"/>
          <w:szCs w:val="24"/>
        </w:rPr>
      </w:pPr>
      <w:r w:rsidRPr="00E1114A">
        <w:rPr>
          <w:rFonts w:ascii="Courier New" w:hAnsi="Courier New" w:cs="Courier New"/>
          <w:b/>
          <w:sz w:val="24"/>
          <w:szCs w:val="24"/>
        </w:rPr>
        <w:t>CONTRATO PARTICULAR DE PRESTAÇÃO DE SERVIÇOS E PACTUAÇÃO DE HONORÁRIOS ADVOCATÍCIOS</w:t>
      </w:r>
    </w:p>
    <w:p w14:paraId="49CBF832" w14:textId="77777777" w:rsidR="0051563A" w:rsidRDefault="0051563A" w:rsidP="000B1D2F">
      <w:pPr>
        <w:jc w:val="both"/>
        <w:rPr>
          <w:rFonts w:ascii="Courier New" w:hAnsi="Courier New" w:cs="Courier New"/>
          <w:b/>
          <w:sz w:val="24"/>
          <w:szCs w:val="24"/>
        </w:rPr>
      </w:pPr>
    </w:p>
    <w:p w14:paraId="30FD6BBC" w14:textId="77777777" w:rsidR="0051563A" w:rsidRDefault="0051563A" w:rsidP="000B1D2F">
      <w:pPr>
        <w:jc w:val="both"/>
        <w:rPr>
          <w:rFonts w:ascii="Courier New" w:hAnsi="Courier New" w:cs="Courier New"/>
          <w:b/>
          <w:sz w:val="24"/>
          <w:szCs w:val="24"/>
        </w:rPr>
      </w:pPr>
    </w:p>
    <w:p w14:paraId="051ACF69" w14:textId="77777777" w:rsidR="002335E9" w:rsidRDefault="002335E9" w:rsidP="000B1D2F">
      <w:pPr>
        <w:jc w:val="both"/>
        <w:rPr>
          <w:rFonts w:ascii="Courier New" w:hAnsi="Courier New" w:cs="Courier New"/>
          <w:b/>
          <w:sz w:val="24"/>
          <w:szCs w:val="24"/>
        </w:rPr>
      </w:pPr>
    </w:p>
    <w:p w14:paraId="7093A6E3" w14:textId="77777777" w:rsidR="002335E9" w:rsidRDefault="002335E9" w:rsidP="000B1D2F">
      <w:pPr>
        <w:jc w:val="both"/>
        <w:rPr>
          <w:rFonts w:ascii="Courier New" w:hAnsi="Courier New" w:cs="Courier New"/>
          <w:b/>
          <w:sz w:val="24"/>
          <w:szCs w:val="24"/>
        </w:rPr>
      </w:pPr>
    </w:p>
    <w:p w14:paraId="6B76580F" w14:textId="77777777" w:rsidR="002335E9" w:rsidRDefault="002335E9" w:rsidP="000B1D2F">
      <w:pPr>
        <w:jc w:val="both"/>
        <w:rPr>
          <w:rFonts w:ascii="Courier New" w:hAnsi="Courier New" w:cs="Courier New"/>
          <w:b/>
          <w:sz w:val="24"/>
          <w:szCs w:val="24"/>
        </w:rPr>
      </w:pPr>
    </w:p>
    <w:p w14:paraId="361D328F" w14:textId="77777777" w:rsidR="000B1D2F" w:rsidRPr="00E1114A" w:rsidRDefault="000B1D2F" w:rsidP="000B1D2F">
      <w:pPr>
        <w:jc w:val="both"/>
        <w:rPr>
          <w:rFonts w:ascii="Courier New" w:hAnsi="Courier New" w:cs="Courier New"/>
          <w:b/>
          <w:sz w:val="24"/>
          <w:szCs w:val="24"/>
        </w:rPr>
      </w:pPr>
    </w:p>
    <w:p w14:paraId="19295C36" w14:textId="77777777" w:rsidR="000B1D2F" w:rsidRDefault="000B1D2F" w:rsidP="000B1D2F">
      <w:pPr>
        <w:jc w:val="both"/>
        <w:rPr>
          <w:rFonts w:ascii="Courier New" w:hAnsi="Courier New" w:cs="Courier New"/>
          <w:sz w:val="24"/>
          <w:szCs w:val="24"/>
        </w:rPr>
      </w:pPr>
      <w:r w:rsidRPr="00E1114A">
        <w:rPr>
          <w:rFonts w:ascii="Courier New" w:hAnsi="Courier New" w:cs="Courier New"/>
          <w:sz w:val="24"/>
          <w:szCs w:val="24"/>
        </w:rPr>
        <w:t xml:space="preserve"> </w:t>
      </w:r>
      <w:r w:rsidRPr="00317EAE">
        <w:rPr>
          <w:rFonts w:ascii="Courier New" w:hAnsi="Courier New" w:cs="Courier New"/>
          <w:sz w:val="24"/>
          <w:szCs w:val="24"/>
        </w:rPr>
        <w:t>Por este instrumento particular de prestação de serviços advocatícios que entre si fazem, de um lado como contratante:</w:t>
      </w:r>
    </w:p>
    <w:p w14:paraId="62C3494C" w14:textId="77777777" w:rsidR="0051563A" w:rsidRPr="00317EAE" w:rsidRDefault="0051563A" w:rsidP="000B1D2F">
      <w:pPr>
        <w:jc w:val="both"/>
        <w:rPr>
          <w:rFonts w:ascii="Courier New" w:hAnsi="Courier New" w:cs="Courier New"/>
          <w:sz w:val="24"/>
          <w:szCs w:val="24"/>
        </w:rPr>
      </w:pPr>
    </w:p>
    <w:p w14:paraId="78DFE5F6" w14:textId="77777777" w:rsidR="002335E9" w:rsidRPr="00317EAE" w:rsidRDefault="002335E9" w:rsidP="000B1D2F">
      <w:pPr>
        <w:jc w:val="both"/>
        <w:rPr>
          <w:rFonts w:ascii="Courier New" w:hAnsi="Courier New" w:cs="Courier New"/>
          <w:sz w:val="24"/>
          <w:szCs w:val="24"/>
        </w:rPr>
      </w:pPr>
    </w:p>
    <w:p w14:paraId="40860A26" w14:textId="77777777" w:rsidR="002335E9" w:rsidRPr="00317EAE" w:rsidRDefault="002335E9" w:rsidP="000B1D2F">
      <w:pPr>
        <w:jc w:val="both"/>
        <w:rPr>
          <w:rFonts w:ascii="Courier New" w:hAnsi="Courier New" w:cs="Courier New"/>
          <w:sz w:val="24"/>
          <w:szCs w:val="24"/>
        </w:rPr>
      </w:pPr>
    </w:p>
    <w:p w14:paraId="6E173219" w14:textId="0F07E3BE" w:rsidR="001E69F7" w:rsidRPr="001E69F7" w:rsidRDefault="000B1D2F" w:rsidP="001E69F7">
      <w:pPr>
        <w:pStyle w:val="Corpodetexto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317EAE">
        <w:rPr>
          <w:rFonts w:ascii="Courier New" w:hAnsi="Courier New" w:cs="Courier New"/>
          <w:sz w:val="24"/>
          <w:szCs w:val="24"/>
        </w:rPr>
        <w:t xml:space="preserve">         OUTORGANTE:</w:t>
      </w:r>
      <w:r w:rsidR="001E69F7" w:rsidRPr="00D71B7D">
        <w:rPr>
          <w:rFonts w:ascii="Courier New" w:hAnsi="Courier New" w:cs="Courier New"/>
        </w:rPr>
        <w:t>ZAQUEU CAMELO DE SOUSA</w:t>
      </w:r>
      <w:r w:rsidR="0051563A" w:rsidRPr="0051563A">
        <w:rPr>
          <w:rFonts w:ascii="Courier New" w:hAnsi="Courier New" w:cs="Courier New"/>
        </w:rPr>
        <w:t>,</w:t>
      </w:r>
      <w:r w:rsidR="0051563A" w:rsidRPr="001E69F7">
        <w:rPr>
          <w:rFonts w:ascii="Courier New" w:hAnsi="Courier New" w:cs="Courier New"/>
          <w:b w:val="0"/>
          <w:bCs w:val="0"/>
        </w:rPr>
        <w:t>brasileir</w:t>
      </w:r>
      <w:r w:rsidR="001E69F7" w:rsidRPr="001E69F7">
        <w:rPr>
          <w:rFonts w:ascii="Courier New" w:hAnsi="Courier New" w:cs="Courier New"/>
          <w:b w:val="0"/>
          <w:bCs w:val="0"/>
        </w:rPr>
        <w:t>o</w:t>
      </w:r>
      <w:r w:rsidR="0051563A" w:rsidRPr="001E69F7">
        <w:rPr>
          <w:rFonts w:ascii="Courier New" w:hAnsi="Courier New" w:cs="Courier New"/>
          <w:b w:val="0"/>
          <w:bCs w:val="0"/>
        </w:rPr>
        <w:t>,estado civil:</w:t>
      </w:r>
      <w:r w:rsidR="001E69F7" w:rsidRPr="001E69F7">
        <w:rPr>
          <w:rFonts w:ascii="Courier New" w:hAnsi="Courier New" w:cs="Courier New"/>
          <w:b w:val="0"/>
          <w:bCs w:val="0"/>
        </w:rPr>
        <w:t>Solteiro</w:t>
      </w:r>
      <w:r w:rsidR="0051563A" w:rsidRPr="001E69F7">
        <w:rPr>
          <w:rFonts w:ascii="Courier New" w:hAnsi="Courier New" w:cs="Courier New"/>
          <w:b w:val="0"/>
          <w:bCs w:val="0"/>
        </w:rPr>
        <w:t>,Profissão:</w:t>
      </w:r>
      <w:r w:rsidR="001E69F7" w:rsidRPr="001E69F7">
        <w:rPr>
          <w:rFonts w:ascii="Courier New" w:hAnsi="Courier New" w:cs="Courier New"/>
          <w:b w:val="0"/>
          <w:bCs w:val="0"/>
        </w:rPr>
        <w:t>Auxiliar de Cozinha</w:t>
      </w:r>
      <w:r w:rsidR="0051563A" w:rsidRPr="001E69F7">
        <w:rPr>
          <w:rFonts w:ascii="Courier New" w:hAnsi="Courier New" w:cs="Courier New"/>
          <w:b w:val="0"/>
          <w:bCs w:val="0"/>
        </w:rPr>
        <w:t>, portador da cédula de identidade nº</w:t>
      </w:r>
      <w:r w:rsidR="001E69F7" w:rsidRPr="001E69F7">
        <w:rPr>
          <w:rFonts w:ascii="Courier New" w:hAnsi="Courier New" w:cs="Courier New"/>
          <w:b w:val="0"/>
          <w:bCs w:val="0"/>
        </w:rPr>
        <w:t xml:space="preserve"> </w:t>
      </w:r>
      <w:r w:rsidR="001E69F7" w:rsidRPr="001E69F7">
        <w:rPr>
          <w:rFonts w:ascii="Times New Roman" w:hAnsi="Times New Roman" w:cs="Times New Roman"/>
          <w:b w:val="0"/>
          <w:bCs w:val="0"/>
          <w:sz w:val="22"/>
          <w:szCs w:val="22"/>
        </w:rPr>
        <w:t>42.768.706-8</w:t>
      </w:r>
      <w:r w:rsidR="0051563A" w:rsidRPr="001E69F7">
        <w:rPr>
          <w:rFonts w:ascii="Courier New" w:hAnsi="Courier New" w:cs="Courier New"/>
          <w:b w:val="0"/>
          <w:bCs w:val="0"/>
        </w:rPr>
        <w:t>, SSP E CPF-MF nº</w:t>
      </w:r>
      <w:r w:rsidR="001E69F7" w:rsidRPr="001E69F7">
        <w:rPr>
          <w:rFonts w:ascii="Times New Roman" w:hAnsi="Times New Roman" w:cs="Times New Roman"/>
          <w:b w:val="0"/>
          <w:bCs w:val="0"/>
          <w:sz w:val="22"/>
          <w:szCs w:val="22"/>
        </w:rPr>
        <w:t>420.657.728/59</w:t>
      </w:r>
      <w:r w:rsidR="0051563A" w:rsidRPr="001E69F7">
        <w:rPr>
          <w:rFonts w:ascii="Courier New" w:hAnsi="Courier New" w:cs="Courier New"/>
          <w:b w:val="0"/>
          <w:bCs w:val="0"/>
        </w:rPr>
        <w:t>,</w:t>
      </w:r>
      <w:r w:rsidR="001E69F7" w:rsidRPr="003C7A50">
        <w:rPr>
          <w:rFonts w:ascii="Courier New" w:hAnsi="Courier New" w:cs="Courier New"/>
          <w:b w:val="0"/>
          <w:bCs w:val="0"/>
        </w:rPr>
        <w:t>residente e domiciliado na Rua: Berthelot</w:t>
      </w:r>
      <w:r w:rsidR="003C7A50">
        <w:rPr>
          <w:rFonts w:ascii="Courier New" w:hAnsi="Courier New" w:cs="Courier New"/>
          <w:b w:val="0"/>
          <w:bCs w:val="0"/>
        </w:rPr>
        <w:t>,</w:t>
      </w:r>
      <w:r w:rsidR="001E69F7" w:rsidRPr="003C7A50">
        <w:rPr>
          <w:rFonts w:ascii="Courier New" w:hAnsi="Courier New" w:cs="Courier New"/>
          <w:b w:val="0"/>
          <w:bCs w:val="0"/>
        </w:rPr>
        <w:t>19, Complemento, Pq. Independencia, São Paulo –SP Cep:05875-230</w:t>
      </w:r>
    </w:p>
    <w:p w14:paraId="468B5FF5" w14:textId="0AE9EB3C" w:rsidR="0051563A" w:rsidRPr="001E69F7" w:rsidRDefault="0051563A" w:rsidP="001E69F7">
      <w:pPr>
        <w:rPr>
          <w:rFonts w:ascii="Courier New" w:hAnsi="Courier New" w:cs="Courier New"/>
        </w:rPr>
      </w:pPr>
    </w:p>
    <w:p w14:paraId="6BED18A3" w14:textId="77777777" w:rsidR="0051563A" w:rsidRPr="0051563A" w:rsidRDefault="0051563A" w:rsidP="000B1D2F">
      <w:pPr>
        <w:jc w:val="both"/>
        <w:rPr>
          <w:rFonts w:ascii="Courier New" w:hAnsi="Courier New" w:cs="Courier New"/>
          <w:bCs/>
          <w:color w:val="202124"/>
          <w:shd w:val="clear" w:color="auto" w:fill="FFFFFF"/>
        </w:rPr>
      </w:pPr>
    </w:p>
    <w:p w14:paraId="01D70EDE" w14:textId="77777777" w:rsidR="000B1D2F" w:rsidRDefault="000B1D2F" w:rsidP="000B1D2F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17EAE">
        <w:rPr>
          <w:rFonts w:ascii="Courier New" w:hAnsi="Courier New" w:cs="Courier New"/>
          <w:b/>
          <w:sz w:val="24"/>
          <w:szCs w:val="24"/>
        </w:rPr>
        <w:t xml:space="preserve">         OUTORGADO:Drº Reinaldo Ferreira Santos,</w:t>
      </w:r>
      <w:r w:rsidRPr="00317EAE">
        <w:rPr>
          <w:rFonts w:ascii="Times New Roman" w:hAnsi="Times New Roman" w:cs="Times New Roman"/>
          <w:sz w:val="24"/>
          <w:szCs w:val="24"/>
        </w:rPr>
        <w:t xml:space="preserve"> inscrito na Ordem dos Advogados do Brasil sob o nº OAB/SP </w:t>
      </w:r>
      <w:r w:rsidRPr="00317EAE">
        <w:rPr>
          <w:rFonts w:ascii="Arial Narrow" w:hAnsi="Arial Narrow" w:cs="Times New Roman"/>
          <w:bCs/>
          <w:sz w:val="24"/>
          <w:szCs w:val="24"/>
        </w:rPr>
        <w:t>4796.84</w:t>
      </w:r>
      <w:r w:rsidRPr="00317EAE">
        <w:rPr>
          <w:rFonts w:ascii="Times New Roman" w:hAnsi="Times New Roman" w:cs="Times New Roman"/>
          <w:sz w:val="24"/>
          <w:szCs w:val="24"/>
        </w:rPr>
        <w:t xml:space="preserve">, Seção do Estado São Paulo Subseção Santo Amaro, e-mail </w:t>
      </w:r>
      <w:r w:rsidRPr="00317EA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dr.reinaldosantos</w:t>
      </w:r>
      <w:r w:rsidR="002335E9" w:rsidRPr="00317EA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.adv</w:t>
      </w:r>
      <w:r w:rsidRPr="00317EA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@outlook.com</w:t>
      </w:r>
      <w:r w:rsidRPr="00317EAE">
        <w:rPr>
          <w:rFonts w:ascii="Courier New" w:hAnsi="Courier New" w:cs="Courier New"/>
          <w:color w:val="000000"/>
          <w:sz w:val="24"/>
          <w:szCs w:val="24"/>
        </w:rPr>
        <w:t xml:space="preserve"> com </w:t>
      </w:r>
      <w:r w:rsidRPr="00317EAE">
        <w:rPr>
          <w:rFonts w:ascii="Courier New" w:hAnsi="Courier New" w:cs="Courier New"/>
          <w:sz w:val="24"/>
          <w:szCs w:val="24"/>
        </w:rPr>
        <w:t xml:space="preserve">escritório profissional situado na </w:t>
      </w:r>
      <w:r w:rsidRPr="00317EAE">
        <w:rPr>
          <w:rFonts w:ascii="Times New Roman" w:hAnsi="Times New Roman" w:cs="Times New Roman"/>
          <w:sz w:val="24"/>
          <w:szCs w:val="24"/>
        </w:rPr>
        <w:t>Estrada do M. Boi Mirim,</w:t>
      </w:r>
      <w:r w:rsidR="002335E9" w:rsidRPr="00317EAE">
        <w:rPr>
          <w:rFonts w:ascii="Times New Roman" w:hAnsi="Times New Roman" w:cs="Times New Roman"/>
          <w:sz w:val="24"/>
          <w:szCs w:val="24"/>
        </w:rPr>
        <w:t xml:space="preserve"> nº 5.810</w:t>
      </w:r>
      <w:r w:rsidRPr="00317EAE">
        <w:rPr>
          <w:rFonts w:ascii="Times New Roman" w:hAnsi="Times New Roman" w:cs="Times New Roman"/>
          <w:sz w:val="24"/>
          <w:szCs w:val="24"/>
        </w:rPr>
        <w:t>, Sala 03, São Paulo, CEP: 04948-030, TeL:11.9.6175-8889</w:t>
      </w:r>
      <w:r w:rsidRPr="00317EAE">
        <w:rPr>
          <w:rFonts w:ascii="Courier New" w:hAnsi="Courier New" w:cs="Courier New"/>
          <w:sz w:val="24"/>
          <w:szCs w:val="24"/>
        </w:rPr>
        <w:t xml:space="preserve"> presente contrato reger-se – à pelas seguintes cláusulas e condições.</w:t>
      </w:r>
    </w:p>
    <w:p w14:paraId="3262129F" w14:textId="77777777" w:rsidR="0051563A" w:rsidRPr="00317EAE" w:rsidRDefault="0051563A" w:rsidP="000B1D2F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</w:rPr>
      </w:pPr>
    </w:p>
    <w:p w14:paraId="77712B89" w14:textId="77777777" w:rsidR="0051563A" w:rsidRDefault="000B1D2F" w:rsidP="0051563A">
      <w:pPr>
        <w:pStyle w:val="Corpodetexto"/>
        <w:rPr>
          <w:rFonts w:ascii="Courier New" w:hAnsi="Courier New" w:cs="Courier New"/>
          <w:b w:val="0"/>
          <w:sz w:val="22"/>
          <w:szCs w:val="22"/>
        </w:rPr>
      </w:pPr>
      <w:r w:rsidRPr="00317EAE">
        <w:rPr>
          <w:rFonts w:ascii="Courier New" w:hAnsi="Courier New" w:cs="Courier New"/>
          <w:sz w:val="24"/>
          <w:szCs w:val="24"/>
        </w:rPr>
        <w:t xml:space="preserve">CLÁUSULA PRIMEIRA - </w:t>
      </w:r>
      <w:r w:rsidRPr="0051563A">
        <w:rPr>
          <w:rFonts w:ascii="Courier New" w:hAnsi="Courier New" w:cs="Courier New"/>
          <w:b w:val="0"/>
          <w:sz w:val="22"/>
          <w:szCs w:val="22"/>
        </w:rPr>
        <w:t>Pela prestação dos serviços advocatícios em ação de: Reclamação Trabalhista, que será movida contra seu Ex-empregador:</w:t>
      </w:r>
      <w:r w:rsidR="0051563A" w:rsidRPr="0051563A">
        <w:rPr>
          <w:rFonts w:ascii="Courier New" w:hAnsi="Courier New" w:cs="Courier New"/>
          <w:b w:val="0"/>
          <w:sz w:val="22"/>
          <w:szCs w:val="22"/>
        </w:rPr>
        <w:t xml:space="preserve"> </w:t>
      </w:r>
    </w:p>
    <w:p w14:paraId="4BA02C71" w14:textId="77777777" w:rsidR="0051563A" w:rsidRDefault="0051563A" w:rsidP="0051563A">
      <w:pPr>
        <w:pStyle w:val="Corpodetexto"/>
        <w:rPr>
          <w:rFonts w:ascii="Courier New" w:hAnsi="Courier New" w:cs="Courier New"/>
          <w:b w:val="0"/>
          <w:sz w:val="22"/>
          <w:szCs w:val="22"/>
        </w:rPr>
      </w:pPr>
    </w:p>
    <w:p w14:paraId="5AD5C6B0" w14:textId="02E63402" w:rsidR="002335E9" w:rsidRDefault="0051563A" w:rsidP="0051563A">
      <w:pPr>
        <w:pStyle w:val="Corpodetexto"/>
        <w:rPr>
          <w:rFonts w:ascii="Courier New" w:hAnsi="Courier New" w:cs="Courier New"/>
          <w:bCs w:val="0"/>
          <w:color w:val="111111"/>
        </w:rPr>
      </w:pPr>
      <w:r w:rsidRPr="0051563A">
        <w:rPr>
          <w:rFonts w:ascii="Courier New" w:hAnsi="Courier New" w:cs="Courier New"/>
          <w:b w:val="0"/>
          <w:sz w:val="22"/>
          <w:szCs w:val="22"/>
        </w:rPr>
        <w:t>Em face de:</w:t>
      </w:r>
      <w:r w:rsidR="00D71B7D">
        <w:rPr>
          <w:rFonts w:ascii="Courier New" w:hAnsi="Courier New" w:cs="Courier New"/>
          <w:b w:val="0"/>
          <w:sz w:val="22"/>
          <w:szCs w:val="22"/>
        </w:rPr>
        <w:t>JJ Lanches e Tapioca</w:t>
      </w:r>
      <w:r w:rsidRPr="0051563A">
        <w:rPr>
          <w:rFonts w:ascii="Courier New" w:hAnsi="Courier New" w:cs="Courier New"/>
          <w:b w:val="0"/>
          <w:sz w:val="22"/>
          <w:szCs w:val="22"/>
        </w:rPr>
        <w:t xml:space="preserve"> LTDA Endereço: Rua:</w:t>
      </w:r>
      <w:r w:rsidR="00D71B7D">
        <w:rPr>
          <w:rFonts w:ascii="Courier New" w:hAnsi="Courier New" w:cs="Courier New"/>
          <w:b w:val="0"/>
          <w:sz w:val="22"/>
          <w:szCs w:val="22"/>
        </w:rPr>
        <w:t xml:space="preserve"> Vergueiro</w:t>
      </w:r>
      <w:r w:rsidRPr="0051563A">
        <w:rPr>
          <w:rFonts w:ascii="Courier New" w:hAnsi="Courier New" w:cs="Courier New"/>
          <w:b w:val="0"/>
          <w:sz w:val="22"/>
          <w:szCs w:val="22"/>
        </w:rPr>
        <w:t>, nº</w:t>
      </w:r>
      <w:r w:rsidR="00D71B7D">
        <w:rPr>
          <w:rFonts w:ascii="Courier New" w:hAnsi="Courier New" w:cs="Courier New"/>
          <w:b w:val="0"/>
          <w:sz w:val="22"/>
          <w:szCs w:val="22"/>
        </w:rPr>
        <w:t>1233</w:t>
      </w:r>
      <w:r w:rsidRPr="0051563A">
        <w:rPr>
          <w:rFonts w:ascii="Courier New" w:hAnsi="Courier New" w:cs="Courier New"/>
          <w:b w:val="0"/>
          <w:sz w:val="22"/>
          <w:szCs w:val="22"/>
        </w:rPr>
        <w:t>,</w:t>
      </w:r>
      <w:r w:rsidR="00D71B7D">
        <w:rPr>
          <w:rFonts w:ascii="Courier New" w:hAnsi="Courier New" w:cs="Courier New"/>
          <w:b w:val="0"/>
          <w:sz w:val="22"/>
          <w:szCs w:val="22"/>
        </w:rPr>
        <w:t>Liberdade</w:t>
      </w:r>
      <w:r w:rsidRPr="0051563A">
        <w:rPr>
          <w:rFonts w:ascii="Courier New" w:hAnsi="Courier New" w:cs="Courier New"/>
          <w:b w:val="0"/>
          <w:sz w:val="22"/>
          <w:szCs w:val="22"/>
        </w:rPr>
        <w:t>-São Paulo-SP. CEP:</w:t>
      </w:r>
      <w:r w:rsidR="00D71B7D" w:rsidRPr="00D71B7D">
        <w:rPr>
          <w:rFonts w:ascii="Roboto" w:hAnsi="Roboto"/>
          <w:color w:val="404040"/>
          <w:sz w:val="18"/>
          <w:szCs w:val="18"/>
          <w:shd w:val="clear" w:color="auto" w:fill="FFFFFF"/>
        </w:rPr>
        <w:t xml:space="preserve"> </w:t>
      </w:r>
      <w:r w:rsidR="00D71B7D" w:rsidRPr="00D71B7D">
        <w:rPr>
          <w:rFonts w:ascii="Courier New" w:hAnsi="Courier New" w:cs="Courier New"/>
          <w:b w:val="0"/>
          <w:bCs w:val="0"/>
          <w:color w:val="404040"/>
          <w:sz w:val="22"/>
          <w:szCs w:val="22"/>
          <w:shd w:val="clear" w:color="auto" w:fill="FFFFFF"/>
        </w:rPr>
        <w:t>01504-001</w:t>
      </w:r>
      <w:r w:rsidRPr="0051563A">
        <w:rPr>
          <w:rFonts w:ascii="Courier New" w:hAnsi="Courier New" w:cs="Courier New"/>
          <w:b w:val="0"/>
          <w:sz w:val="22"/>
          <w:szCs w:val="22"/>
        </w:rPr>
        <w:t>, São Paulo-SP</w:t>
      </w:r>
      <w:r w:rsidR="00D71B7D">
        <w:rPr>
          <w:rFonts w:ascii="Courier New" w:hAnsi="Courier New" w:cs="Courier New"/>
          <w:b w:val="0"/>
          <w:sz w:val="22"/>
          <w:szCs w:val="22"/>
        </w:rPr>
        <w:t xml:space="preserve">            </w:t>
      </w:r>
      <w:r>
        <w:t xml:space="preserve">     </w:t>
      </w:r>
      <w:r>
        <w:rPr>
          <w:sz w:val="22"/>
          <w:szCs w:val="22"/>
        </w:rPr>
        <w:t xml:space="preserve"> </w:t>
      </w:r>
      <w:r w:rsidRPr="0051563A">
        <w:rPr>
          <w:rFonts w:ascii="Courier New" w:hAnsi="Courier New" w:cs="Courier New"/>
          <w:sz w:val="22"/>
          <w:szCs w:val="22"/>
        </w:rPr>
        <w:t>CNPJ:</w:t>
      </w:r>
      <w:r w:rsidR="00D71B7D">
        <w:rPr>
          <w:rFonts w:ascii="Courier New" w:hAnsi="Courier New" w:cs="Courier New"/>
          <w:bCs w:val="0"/>
          <w:color w:val="111111"/>
        </w:rPr>
        <w:t xml:space="preserve"> </w:t>
      </w:r>
      <w:r w:rsidR="00D71B7D" w:rsidRPr="00D71B7D">
        <w:rPr>
          <w:rFonts w:ascii="Courier New" w:hAnsi="Courier New" w:cs="Courier New"/>
          <w:color w:val="404040"/>
          <w:sz w:val="24"/>
          <w:szCs w:val="24"/>
          <w:shd w:val="clear" w:color="auto" w:fill="FFFFFF"/>
        </w:rPr>
        <w:t>19.116.889/0001-03</w:t>
      </w:r>
    </w:p>
    <w:p w14:paraId="56342D65" w14:textId="77777777" w:rsidR="0051563A" w:rsidRPr="0051563A" w:rsidRDefault="0051563A" w:rsidP="0051563A">
      <w:pPr>
        <w:pStyle w:val="Corpodetexto"/>
        <w:rPr>
          <w:rFonts w:ascii="Courier New" w:hAnsi="Courier New" w:cs="Courier New"/>
          <w:sz w:val="22"/>
          <w:szCs w:val="22"/>
        </w:rPr>
      </w:pPr>
    </w:p>
    <w:p w14:paraId="35AD3A50" w14:textId="1D25FDA7" w:rsidR="003C7A50" w:rsidRDefault="000B1D2F" w:rsidP="003C7A5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17EAE">
        <w:rPr>
          <w:rFonts w:ascii="Courier New" w:hAnsi="Courier New" w:cs="Courier New"/>
          <w:sz w:val="24"/>
          <w:szCs w:val="24"/>
        </w:rPr>
        <w:t xml:space="preserve">Pagará a outorgante ao advogado ora contratado a título de honorário, 30%(trinta por cento) do montante que conseguir buscar nos pedidos formulados, </w:t>
      </w:r>
      <w:r w:rsidRPr="00317EAE">
        <w:rPr>
          <w:rFonts w:ascii="Courier New" w:hAnsi="Courier New" w:cs="Courier New"/>
          <w:b/>
          <w:sz w:val="24"/>
          <w:szCs w:val="24"/>
        </w:rPr>
        <w:t>INCLUSIVE DO FGTS, e do SEGURO DESEMPREGO</w:t>
      </w:r>
      <w:r w:rsidRPr="00317EAE">
        <w:rPr>
          <w:rFonts w:ascii="Courier New" w:hAnsi="Courier New" w:cs="Courier New"/>
          <w:sz w:val="24"/>
          <w:szCs w:val="24"/>
        </w:rPr>
        <w:t xml:space="preserve">, </w:t>
      </w:r>
      <w:r w:rsidRPr="00317EAE">
        <w:rPr>
          <w:rFonts w:ascii="Courier New" w:hAnsi="Courier New" w:cs="Courier New"/>
          <w:b/>
          <w:sz w:val="24"/>
          <w:szCs w:val="24"/>
        </w:rPr>
        <w:t>Mais R$ 200 reais referente a consulta</w:t>
      </w:r>
      <w:r w:rsidR="00367D18" w:rsidRPr="003C7A50">
        <w:rPr>
          <w:rFonts w:ascii="Courier New" w:hAnsi="Courier New" w:cs="Courier New"/>
          <w:b/>
          <w:bCs/>
          <w:sz w:val="24"/>
          <w:szCs w:val="24"/>
        </w:rPr>
        <w:t>,</w:t>
      </w:r>
      <w:r w:rsidR="003C7A50" w:rsidRPr="003C7A50">
        <w:rPr>
          <w:rFonts w:ascii="Courier New" w:hAnsi="Courier New" w:cs="Courier New"/>
          <w:b/>
          <w:bCs/>
          <w:sz w:val="24"/>
          <w:szCs w:val="24"/>
        </w:rPr>
        <w:t>porem as partes convenc</w:t>
      </w:r>
      <w:r w:rsidR="00240D5F">
        <w:rPr>
          <w:rFonts w:ascii="Courier New" w:hAnsi="Courier New" w:cs="Courier New"/>
          <w:b/>
          <w:bCs/>
          <w:sz w:val="24"/>
          <w:szCs w:val="24"/>
        </w:rPr>
        <w:t>i</w:t>
      </w:r>
      <w:r w:rsidR="003C7A50" w:rsidRPr="003C7A50">
        <w:rPr>
          <w:rFonts w:ascii="Courier New" w:hAnsi="Courier New" w:cs="Courier New"/>
          <w:b/>
          <w:bCs/>
          <w:sz w:val="24"/>
          <w:szCs w:val="24"/>
        </w:rPr>
        <w:t>nam que o valor a ser pago referente ao processo será 50% para cada</w:t>
      </w:r>
      <w:r w:rsidR="007B0AC5">
        <w:rPr>
          <w:rFonts w:ascii="Courier New" w:hAnsi="Courier New" w:cs="Courier New"/>
          <w:sz w:val="24"/>
          <w:szCs w:val="24"/>
        </w:rPr>
        <w:t>,</w:t>
      </w:r>
      <w:r w:rsidR="00367D18">
        <w:rPr>
          <w:rFonts w:ascii="Courier New" w:hAnsi="Courier New" w:cs="Courier New"/>
          <w:sz w:val="24"/>
          <w:szCs w:val="24"/>
        </w:rPr>
        <w:t>ambos em ple</w:t>
      </w:r>
      <w:r w:rsidRPr="00317EAE">
        <w:rPr>
          <w:rFonts w:ascii="Courier New" w:hAnsi="Courier New" w:cs="Courier New"/>
          <w:sz w:val="24"/>
          <w:szCs w:val="24"/>
        </w:rPr>
        <w:t xml:space="preserve">na concordância com o que está sendo estabelecido no contrato. </w:t>
      </w:r>
    </w:p>
    <w:p w14:paraId="6E3E8095" w14:textId="77777777" w:rsidR="003C7A50" w:rsidRDefault="003C7A50" w:rsidP="003C7A5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53FB8EB" w14:textId="51A2D126" w:rsidR="000B1D2F" w:rsidRPr="00317EAE" w:rsidRDefault="000B1D2F" w:rsidP="003C7A50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317EAE">
        <w:rPr>
          <w:rFonts w:ascii="Courier New" w:hAnsi="Courier New" w:cs="Courier New"/>
          <w:b/>
          <w:sz w:val="24"/>
          <w:szCs w:val="24"/>
        </w:rPr>
        <w:lastRenderedPageBreak/>
        <w:t>CLÁUSULA SEGUNDA</w:t>
      </w:r>
      <w:r w:rsidRPr="00317EAE">
        <w:rPr>
          <w:rFonts w:ascii="Courier New" w:hAnsi="Courier New" w:cs="Courier New"/>
          <w:sz w:val="24"/>
          <w:szCs w:val="24"/>
        </w:rPr>
        <w:t xml:space="preserve"> – O advogado contratado atuará judicialmente e, caso venha surgir necessidade, atuará em eventual âmbito extrajudicial.</w:t>
      </w:r>
    </w:p>
    <w:p w14:paraId="58A5F9B1" w14:textId="77777777" w:rsidR="002335E9" w:rsidRPr="00317EAE" w:rsidRDefault="002335E9" w:rsidP="000B1D2F">
      <w:pPr>
        <w:jc w:val="both"/>
        <w:rPr>
          <w:rFonts w:ascii="Courier New" w:hAnsi="Courier New" w:cs="Courier New"/>
          <w:sz w:val="24"/>
          <w:szCs w:val="24"/>
        </w:rPr>
      </w:pPr>
    </w:p>
    <w:p w14:paraId="7268F1D6" w14:textId="77777777" w:rsidR="000B1D2F" w:rsidRPr="00317EAE" w:rsidRDefault="000B1D2F" w:rsidP="000B1D2F">
      <w:pPr>
        <w:jc w:val="both"/>
        <w:rPr>
          <w:rFonts w:ascii="Courier New" w:hAnsi="Courier New" w:cs="Courier New"/>
          <w:sz w:val="24"/>
          <w:szCs w:val="24"/>
        </w:rPr>
      </w:pPr>
      <w:r w:rsidRPr="00317EAE">
        <w:rPr>
          <w:rFonts w:ascii="Courier New" w:hAnsi="Courier New" w:cs="Courier New"/>
          <w:b/>
          <w:sz w:val="24"/>
          <w:szCs w:val="24"/>
        </w:rPr>
        <w:t>Parágrafo Único</w:t>
      </w:r>
      <w:r w:rsidRPr="00317EAE">
        <w:rPr>
          <w:rFonts w:ascii="Courier New" w:hAnsi="Courier New" w:cs="Courier New"/>
          <w:sz w:val="24"/>
          <w:szCs w:val="24"/>
        </w:rPr>
        <w:t xml:space="preserve"> – Todas as demais custas serão por conta do contratante, tais como: Custas Iniciais, Recursos, Etc. Sendo a parte beneficiária da gratuidade da Justiça ficará isenta de tais custas;</w:t>
      </w:r>
    </w:p>
    <w:p w14:paraId="3F128638" w14:textId="77777777" w:rsidR="002335E9" w:rsidRPr="00317EAE" w:rsidRDefault="002335E9" w:rsidP="000B1D2F">
      <w:pPr>
        <w:jc w:val="both"/>
        <w:rPr>
          <w:rFonts w:ascii="Courier New" w:hAnsi="Courier New" w:cs="Courier New"/>
          <w:sz w:val="24"/>
          <w:szCs w:val="24"/>
        </w:rPr>
      </w:pPr>
    </w:p>
    <w:p w14:paraId="44B3E657" w14:textId="77777777" w:rsidR="000B1D2F" w:rsidRPr="00317EAE" w:rsidRDefault="000B1D2F" w:rsidP="000B1D2F">
      <w:pPr>
        <w:jc w:val="both"/>
        <w:rPr>
          <w:rFonts w:ascii="Courier New" w:hAnsi="Courier New" w:cs="Courier New"/>
          <w:sz w:val="24"/>
          <w:szCs w:val="24"/>
        </w:rPr>
      </w:pPr>
      <w:r w:rsidRPr="00317EAE">
        <w:rPr>
          <w:rFonts w:ascii="Courier New" w:hAnsi="Courier New" w:cs="Courier New"/>
          <w:b/>
          <w:sz w:val="24"/>
          <w:szCs w:val="24"/>
        </w:rPr>
        <w:t>CLÁUSULA TERÇA</w:t>
      </w:r>
      <w:r w:rsidRPr="00317EAE">
        <w:rPr>
          <w:rFonts w:ascii="Courier New" w:hAnsi="Courier New" w:cs="Courier New"/>
          <w:sz w:val="24"/>
          <w:szCs w:val="24"/>
        </w:rPr>
        <w:t xml:space="preserve"> - O cliente se responsabiliza pelo pagamento dos honorários supra, integralmente, nas hipóteses de revogação ou cassação do mandato, desistência da ação, arquivamento da ação por culpa ou composição com a parte contrária, sem o conhecimento expresso e participação do advogado ora contratado, independentemente do estado em que se encontra o processo;</w:t>
      </w:r>
    </w:p>
    <w:p w14:paraId="449862D5" w14:textId="77777777" w:rsidR="002335E9" w:rsidRPr="00317EAE" w:rsidRDefault="002335E9" w:rsidP="000B1D2F">
      <w:pPr>
        <w:jc w:val="both"/>
        <w:rPr>
          <w:rFonts w:ascii="Courier New" w:hAnsi="Courier New" w:cs="Courier New"/>
          <w:sz w:val="24"/>
          <w:szCs w:val="24"/>
        </w:rPr>
      </w:pPr>
    </w:p>
    <w:p w14:paraId="25146D4E" w14:textId="77777777" w:rsidR="000B1D2F" w:rsidRPr="00317EAE" w:rsidRDefault="000B1D2F" w:rsidP="000B1D2F">
      <w:pPr>
        <w:jc w:val="both"/>
        <w:rPr>
          <w:rFonts w:ascii="Courier New" w:hAnsi="Courier New" w:cs="Courier New"/>
          <w:sz w:val="24"/>
          <w:szCs w:val="24"/>
        </w:rPr>
      </w:pPr>
      <w:r w:rsidRPr="00317EAE">
        <w:rPr>
          <w:rFonts w:ascii="Courier New" w:hAnsi="Courier New" w:cs="Courier New"/>
          <w:b/>
          <w:sz w:val="24"/>
          <w:szCs w:val="24"/>
        </w:rPr>
        <w:t>CLÁUSULA QUARTA</w:t>
      </w:r>
      <w:r w:rsidRPr="00317EAE">
        <w:rPr>
          <w:rFonts w:ascii="Courier New" w:hAnsi="Courier New" w:cs="Courier New"/>
          <w:sz w:val="24"/>
          <w:szCs w:val="24"/>
        </w:rPr>
        <w:t xml:space="preserve"> - Caso o reclamante desista da ação, não serão devolvidos valores já pago, e caso falte na audiência designada pela Justiça do trabalho, o mesmo arcará com o pagamento de três salários mínimos vigentes;</w:t>
      </w:r>
    </w:p>
    <w:p w14:paraId="1BB220B4" w14:textId="77777777" w:rsidR="002335E9" w:rsidRPr="00317EAE" w:rsidRDefault="002335E9" w:rsidP="000B1D2F">
      <w:pPr>
        <w:jc w:val="both"/>
        <w:rPr>
          <w:rFonts w:ascii="Courier New" w:hAnsi="Courier New" w:cs="Courier New"/>
          <w:sz w:val="24"/>
          <w:szCs w:val="24"/>
        </w:rPr>
      </w:pPr>
    </w:p>
    <w:p w14:paraId="1B9D6B4A" w14:textId="77777777" w:rsidR="000B1D2F" w:rsidRPr="00317EAE" w:rsidRDefault="000B1D2F" w:rsidP="000B1D2F">
      <w:pPr>
        <w:jc w:val="both"/>
        <w:rPr>
          <w:rFonts w:ascii="Courier New" w:hAnsi="Courier New" w:cs="Courier New"/>
          <w:sz w:val="24"/>
          <w:szCs w:val="24"/>
        </w:rPr>
      </w:pPr>
      <w:r w:rsidRPr="00317EAE">
        <w:rPr>
          <w:rFonts w:ascii="Courier New" w:hAnsi="Courier New" w:cs="Courier New"/>
          <w:b/>
          <w:sz w:val="24"/>
          <w:szCs w:val="24"/>
        </w:rPr>
        <w:t>CLÁUSULA QUINTA</w:t>
      </w:r>
      <w:r w:rsidRPr="00317EAE">
        <w:rPr>
          <w:rFonts w:ascii="Courier New" w:hAnsi="Courier New" w:cs="Courier New"/>
          <w:sz w:val="24"/>
          <w:szCs w:val="24"/>
        </w:rPr>
        <w:t xml:space="preserve"> - Os contratantes não terão nenhuma responsabilidade no caso de condenação do contratant</w:t>
      </w:r>
      <w:r w:rsidR="008360FE">
        <w:rPr>
          <w:rFonts w:ascii="Courier New" w:hAnsi="Courier New" w:cs="Courier New"/>
          <w:sz w:val="24"/>
          <w:szCs w:val="24"/>
        </w:rPr>
        <w:t xml:space="preserve">e em honorários de sucumbência </w:t>
      </w:r>
      <w:r w:rsidRPr="00317EAE">
        <w:rPr>
          <w:rFonts w:ascii="Courier New" w:hAnsi="Courier New" w:cs="Courier New"/>
          <w:sz w:val="24"/>
          <w:szCs w:val="24"/>
        </w:rPr>
        <w:t>/ou custas judiciais, tratando-se de atividade meio e não fim;</w:t>
      </w:r>
    </w:p>
    <w:p w14:paraId="0129BDD1" w14:textId="77777777" w:rsidR="002335E9" w:rsidRPr="00317EAE" w:rsidRDefault="002335E9" w:rsidP="000B1D2F">
      <w:pPr>
        <w:jc w:val="both"/>
        <w:rPr>
          <w:rFonts w:ascii="Courier New" w:hAnsi="Courier New" w:cs="Courier New"/>
          <w:sz w:val="24"/>
          <w:szCs w:val="24"/>
        </w:rPr>
      </w:pPr>
    </w:p>
    <w:p w14:paraId="3963BCCA" w14:textId="77777777" w:rsidR="000B1D2F" w:rsidRPr="00317EAE" w:rsidRDefault="000B1D2F" w:rsidP="000B1D2F">
      <w:pPr>
        <w:jc w:val="both"/>
        <w:rPr>
          <w:rFonts w:ascii="Courier New" w:hAnsi="Courier New" w:cs="Courier New"/>
          <w:sz w:val="24"/>
          <w:szCs w:val="24"/>
        </w:rPr>
      </w:pPr>
      <w:r w:rsidRPr="00317EAE">
        <w:rPr>
          <w:rFonts w:ascii="Courier New" w:hAnsi="Courier New" w:cs="Courier New"/>
          <w:b/>
          <w:sz w:val="24"/>
          <w:szCs w:val="24"/>
        </w:rPr>
        <w:t>CLÁUSULA SEXTA</w:t>
      </w:r>
      <w:r w:rsidRPr="00317EAE">
        <w:rPr>
          <w:rFonts w:ascii="Courier New" w:hAnsi="Courier New" w:cs="Courier New"/>
          <w:sz w:val="24"/>
          <w:szCs w:val="24"/>
        </w:rPr>
        <w:t xml:space="preserve"> – É de única e exclusiva responsabilidade do contratante em caso de mudança de telefone e endereço informar imediatamente seu patrono, ficando o advogado supramencionado desobrigado a localizar o contratante, por qualquer outro método, aguardando contato do mesmo;</w:t>
      </w:r>
    </w:p>
    <w:p w14:paraId="424E5E43" w14:textId="77777777" w:rsidR="002335E9" w:rsidRPr="00317EAE" w:rsidRDefault="002335E9" w:rsidP="000B1D2F">
      <w:pPr>
        <w:jc w:val="both"/>
        <w:rPr>
          <w:rFonts w:ascii="Courier New" w:hAnsi="Courier New" w:cs="Courier New"/>
          <w:sz w:val="24"/>
          <w:szCs w:val="24"/>
        </w:rPr>
      </w:pPr>
    </w:p>
    <w:p w14:paraId="5382FD37" w14:textId="77777777" w:rsidR="000B1D2F" w:rsidRPr="00317EAE" w:rsidRDefault="000B1D2F" w:rsidP="000B1D2F">
      <w:pPr>
        <w:jc w:val="both"/>
        <w:rPr>
          <w:rFonts w:ascii="Courier New" w:hAnsi="Courier New" w:cs="Courier New"/>
          <w:sz w:val="24"/>
          <w:szCs w:val="24"/>
        </w:rPr>
      </w:pPr>
      <w:r w:rsidRPr="00317EAE">
        <w:rPr>
          <w:rFonts w:ascii="Courier New" w:hAnsi="Courier New" w:cs="Courier New"/>
          <w:b/>
          <w:sz w:val="24"/>
          <w:szCs w:val="24"/>
        </w:rPr>
        <w:t>CLÁUSULA SETIMA</w:t>
      </w:r>
      <w:r w:rsidRPr="00317EAE">
        <w:rPr>
          <w:rFonts w:ascii="Courier New" w:hAnsi="Courier New" w:cs="Courier New"/>
          <w:sz w:val="24"/>
          <w:szCs w:val="24"/>
        </w:rPr>
        <w:t xml:space="preserve"> – As partes integrantes deste contrato elegem o foro de São Paulo-SP, para dirimir incidentes deste contrato;</w:t>
      </w:r>
    </w:p>
    <w:p w14:paraId="63390EC1" w14:textId="77777777" w:rsidR="002335E9" w:rsidRPr="00317EAE" w:rsidRDefault="002335E9" w:rsidP="000B1D2F">
      <w:pPr>
        <w:jc w:val="both"/>
        <w:rPr>
          <w:rFonts w:ascii="Courier New" w:hAnsi="Courier New" w:cs="Courier New"/>
          <w:sz w:val="24"/>
          <w:szCs w:val="24"/>
        </w:rPr>
      </w:pPr>
    </w:p>
    <w:p w14:paraId="1EF7F1E9" w14:textId="77777777" w:rsidR="000B1D2F" w:rsidRPr="00317EAE" w:rsidRDefault="000B1D2F" w:rsidP="000B1D2F">
      <w:pPr>
        <w:jc w:val="both"/>
        <w:rPr>
          <w:rFonts w:ascii="Courier New" w:hAnsi="Courier New" w:cs="Courier New"/>
          <w:sz w:val="24"/>
          <w:szCs w:val="24"/>
        </w:rPr>
      </w:pPr>
      <w:r w:rsidRPr="00317EAE">
        <w:rPr>
          <w:rFonts w:ascii="Courier New" w:hAnsi="Courier New" w:cs="Courier New"/>
          <w:b/>
          <w:sz w:val="24"/>
          <w:szCs w:val="24"/>
        </w:rPr>
        <w:t>CLAÚSULA OITAVA</w:t>
      </w:r>
      <w:r w:rsidRPr="00317EAE">
        <w:rPr>
          <w:rFonts w:ascii="Courier New" w:hAnsi="Courier New" w:cs="Courier New"/>
          <w:sz w:val="24"/>
          <w:szCs w:val="24"/>
        </w:rPr>
        <w:t xml:space="preserve"> - Por estarem justos e contratados, de comum acordo e obrigando-se a si a seus sucessores, assinam as partes em duas vias.</w:t>
      </w:r>
    </w:p>
    <w:p w14:paraId="29082B6C" w14:textId="77777777" w:rsidR="002335E9" w:rsidRPr="00317EAE" w:rsidRDefault="002335E9" w:rsidP="000B1D2F">
      <w:pPr>
        <w:jc w:val="both"/>
        <w:rPr>
          <w:rFonts w:ascii="Courier New" w:hAnsi="Courier New" w:cs="Courier New"/>
          <w:sz w:val="24"/>
          <w:szCs w:val="24"/>
        </w:rPr>
      </w:pPr>
    </w:p>
    <w:p w14:paraId="3976956B" w14:textId="77777777" w:rsidR="000B1D2F" w:rsidRPr="00317EAE" w:rsidRDefault="000B1D2F" w:rsidP="000B1D2F">
      <w:pPr>
        <w:jc w:val="both"/>
        <w:rPr>
          <w:rFonts w:ascii="Courier New" w:hAnsi="Courier New" w:cs="Courier New"/>
          <w:sz w:val="24"/>
          <w:szCs w:val="24"/>
        </w:rPr>
      </w:pPr>
    </w:p>
    <w:p w14:paraId="154EF2C7" w14:textId="1B87B024" w:rsidR="000B1D2F" w:rsidRPr="00317EAE" w:rsidRDefault="000B1D2F" w:rsidP="000B1D2F">
      <w:pPr>
        <w:jc w:val="both"/>
        <w:rPr>
          <w:rFonts w:ascii="Courier New" w:hAnsi="Courier New" w:cs="Courier New"/>
          <w:sz w:val="24"/>
          <w:szCs w:val="24"/>
        </w:rPr>
      </w:pPr>
      <w:r w:rsidRPr="00317EAE">
        <w:rPr>
          <w:rFonts w:ascii="Courier New" w:hAnsi="Courier New" w:cs="Courier New"/>
          <w:sz w:val="24"/>
          <w:szCs w:val="24"/>
        </w:rPr>
        <w:t xml:space="preserve">               São Paulo</w:t>
      </w:r>
      <w:r w:rsidR="0051563A">
        <w:rPr>
          <w:rFonts w:ascii="Courier New" w:hAnsi="Courier New" w:cs="Courier New"/>
          <w:sz w:val="24"/>
          <w:szCs w:val="24"/>
        </w:rPr>
        <w:t>,2</w:t>
      </w:r>
      <w:r w:rsidR="00D71B7D">
        <w:rPr>
          <w:rFonts w:ascii="Courier New" w:hAnsi="Courier New" w:cs="Courier New"/>
          <w:sz w:val="24"/>
          <w:szCs w:val="24"/>
        </w:rPr>
        <w:t>3</w:t>
      </w:r>
      <w:r w:rsidRPr="00317EAE">
        <w:rPr>
          <w:rFonts w:ascii="Courier New" w:hAnsi="Courier New" w:cs="Courier New"/>
          <w:sz w:val="24"/>
          <w:szCs w:val="24"/>
        </w:rPr>
        <w:t xml:space="preserve"> </w:t>
      </w:r>
      <w:r w:rsidR="002335E9" w:rsidRPr="00317EAE">
        <w:rPr>
          <w:rFonts w:ascii="Courier New" w:hAnsi="Courier New" w:cs="Courier New"/>
          <w:sz w:val="24"/>
          <w:szCs w:val="24"/>
        </w:rPr>
        <w:t>de Outubro</w:t>
      </w:r>
      <w:r w:rsidRPr="00317EAE">
        <w:rPr>
          <w:rFonts w:ascii="Courier New" w:hAnsi="Courier New" w:cs="Courier New"/>
          <w:sz w:val="24"/>
          <w:szCs w:val="24"/>
        </w:rPr>
        <w:t xml:space="preserve"> de 202</w:t>
      </w:r>
      <w:r w:rsidR="002335E9" w:rsidRPr="00317EAE">
        <w:rPr>
          <w:rFonts w:ascii="Courier New" w:hAnsi="Courier New" w:cs="Courier New"/>
          <w:sz w:val="24"/>
          <w:szCs w:val="24"/>
        </w:rPr>
        <w:t>3</w:t>
      </w:r>
      <w:r w:rsidRPr="00317EAE">
        <w:rPr>
          <w:rFonts w:ascii="Courier New" w:hAnsi="Courier New" w:cs="Courier New"/>
          <w:sz w:val="24"/>
          <w:szCs w:val="24"/>
        </w:rPr>
        <w:t>.</w:t>
      </w:r>
    </w:p>
    <w:p w14:paraId="10C48C05" w14:textId="77777777" w:rsidR="002335E9" w:rsidRPr="00317EAE" w:rsidRDefault="002335E9" w:rsidP="000B1D2F">
      <w:pPr>
        <w:jc w:val="both"/>
        <w:rPr>
          <w:rFonts w:ascii="Courier New" w:hAnsi="Courier New" w:cs="Courier New"/>
          <w:sz w:val="24"/>
          <w:szCs w:val="24"/>
        </w:rPr>
      </w:pPr>
    </w:p>
    <w:p w14:paraId="5F3C597B" w14:textId="77777777" w:rsidR="000B1D2F" w:rsidRPr="00317EAE" w:rsidRDefault="000B1D2F" w:rsidP="000B1D2F">
      <w:pPr>
        <w:jc w:val="both"/>
        <w:rPr>
          <w:rFonts w:ascii="Courier New" w:hAnsi="Courier New" w:cs="Courier New"/>
          <w:sz w:val="24"/>
          <w:szCs w:val="24"/>
        </w:rPr>
      </w:pPr>
    </w:p>
    <w:p w14:paraId="2941B055" w14:textId="77777777" w:rsidR="000B1D2F" w:rsidRPr="00317EAE" w:rsidRDefault="002335E9" w:rsidP="000B1D2F">
      <w:pPr>
        <w:rPr>
          <w:rFonts w:ascii="Courier New" w:hAnsi="Courier New" w:cs="Courier New"/>
          <w:b/>
          <w:sz w:val="24"/>
          <w:szCs w:val="24"/>
        </w:rPr>
      </w:pPr>
      <w:r w:rsidRPr="00317EAE">
        <w:rPr>
          <w:rFonts w:ascii="Courier New" w:hAnsi="Courier New" w:cs="Courier New"/>
          <w:b/>
          <w:sz w:val="24"/>
          <w:szCs w:val="24"/>
        </w:rPr>
        <w:t>CONTRATANTE</w:t>
      </w:r>
      <w:r w:rsidR="00317EAE" w:rsidRPr="00317EAE">
        <w:rPr>
          <w:rFonts w:ascii="Courier New" w:hAnsi="Courier New" w:cs="Courier New"/>
          <w:b/>
          <w:sz w:val="24"/>
          <w:szCs w:val="24"/>
        </w:rPr>
        <w:t>:</w:t>
      </w:r>
    </w:p>
    <w:p w14:paraId="58166EE4" w14:textId="77777777" w:rsidR="002335E9" w:rsidRPr="00317EAE" w:rsidRDefault="002335E9" w:rsidP="000B1D2F">
      <w:pPr>
        <w:rPr>
          <w:rFonts w:ascii="Courier New" w:hAnsi="Courier New" w:cs="Courier New"/>
          <w:b/>
          <w:sz w:val="24"/>
          <w:szCs w:val="24"/>
        </w:rPr>
      </w:pPr>
    </w:p>
    <w:p w14:paraId="6FA8FBA3" w14:textId="1FF9B8B3" w:rsidR="002335E9" w:rsidRPr="00D71B7D" w:rsidRDefault="00D71B7D" w:rsidP="000B1D2F">
      <w:pPr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D71B7D">
        <w:rPr>
          <w:rFonts w:ascii="Courier New" w:hAnsi="Courier New" w:cs="Courier New"/>
          <w:b/>
          <w:bCs/>
          <w:sz w:val="25"/>
          <w:szCs w:val="25"/>
        </w:rPr>
        <w:t>ZAQUEU CAMELO DE SOUSA</w:t>
      </w:r>
    </w:p>
    <w:p w14:paraId="40CAA21D" w14:textId="77777777" w:rsidR="00317EAE" w:rsidRPr="00317EAE" w:rsidRDefault="00317EAE" w:rsidP="000B1D2F">
      <w:pPr>
        <w:rPr>
          <w:rFonts w:ascii="Courier New" w:eastAsia="Times New Roman" w:hAnsi="Courier New" w:cs="Courier New"/>
          <w:b/>
          <w:sz w:val="24"/>
          <w:szCs w:val="24"/>
        </w:rPr>
      </w:pPr>
    </w:p>
    <w:p w14:paraId="38B9FCCA" w14:textId="77777777" w:rsidR="002335E9" w:rsidRPr="00317EAE" w:rsidRDefault="002335E9" w:rsidP="000B1D2F">
      <w:pPr>
        <w:rPr>
          <w:rFonts w:ascii="Courier New" w:eastAsia="Times New Roman" w:hAnsi="Courier New" w:cs="Courier New"/>
          <w:b/>
          <w:sz w:val="24"/>
          <w:szCs w:val="24"/>
        </w:rPr>
      </w:pPr>
    </w:p>
    <w:p w14:paraId="5223AB72" w14:textId="77777777" w:rsidR="00E87A30" w:rsidRPr="00317EAE" w:rsidRDefault="002335E9" w:rsidP="00602773">
      <w:pPr>
        <w:rPr>
          <w:rFonts w:ascii="Courier New" w:hAnsi="Courier New" w:cs="Courier New"/>
          <w:b/>
          <w:sz w:val="24"/>
          <w:szCs w:val="24"/>
        </w:rPr>
      </w:pPr>
      <w:r w:rsidRPr="00317EAE">
        <w:rPr>
          <w:rFonts w:ascii="Courier New" w:eastAsia="Times New Roman" w:hAnsi="Courier New" w:cs="Courier New"/>
          <w:b/>
          <w:sz w:val="24"/>
          <w:szCs w:val="24"/>
        </w:rPr>
        <w:t>CONTRATADO</w:t>
      </w:r>
      <w:r w:rsidR="00317EAE" w:rsidRPr="00317EAE">
        <w:rPr>
          <w:rFonts w:ascii="Courier New" w:eastAsia="Times New Roman" w:hAnsi="Courier New" w:cs="Courier New"/>
          <w:b/>
          <w:sz w:val="24"/>
          <w:szCs w:val="24"/>
        </w:rPr>
        <w:t>:</w:t>
      </w:r>
      <w:r w:rsidRPr="00317EAE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</w:p>
    <w:p w14:paraId="3D751AFE" w14:textId="77777777" w:rsidR="00602773" w:rsidRPr="00C67CDD" w:rsidRDefault="00E87A30" w:rsidP="00317EAE">
      <w:pPr>
        <w:rPr>
          <w:rFonts w:ascii="Times New Roman" w:hAnsi="Times New Roman" w:cs="Times New Roman"/>
          <w:sz w:val="18"/>
          <w:szCs w:val="18"/>
        </w:rPr>
      </w:pPr>
      <w:r w:rsidRPr="00C67CDD">
        <w:rPr>
          <w:rFonts w:ascii="Times New Roman" w:hAnsi="Times New Roman" w:cs="Times New Roman"/>
          <w:sz w:val="18"/>
          <w:szCs w:val="18"/>
        </w:rPr>
        <w:t>Advogado</w:t>
      </w:r>
    </w:p>
    <w:p w14:paraId="50994F4D" w14:textId="77777777" w:rsidR="00E87A30" w:rsidRPr="00C67CDD" w:rsidRDefault="00E87A30" w:rsidP="00317EAE">
      <w:pPr>
        <w:rPr>
          <w:rFonts w:ascii="Times New Roman" w:hAnsi="Times New Roman" w:cs="Times New Roman"/>
          <w:sz w:val="18"/>
          <w:szCs w:val="18"/>
        </w:rPr>
      </w:pPr>
      <w:r w:rsidRPr="00C67CDD">
        <w:rPr>
          <w:rFonts w:ascii="Times New Roman" w:hAnsi="Times New Roman" w:cs="Times New Roman"/>
          <w:sz w:val="18"/>
          <w:szCs w:val="18"/>
        </w:rPr>
        <w:t>Drº Reinaldo Santos</w:t>
      </w:r>
    </w:p>
    <w:p w14:paraId="24840C53" w14:textId="77777777" w:rsidR="00E87A30" w:rsidRPr="00C67CDD" w:rsidRDefault="00E87A30" w:rsidP="00317EAE">
      <w:pPr>
        <w:rPr>
          <w:rFonts w:ascii="Times New Roman" w:hAnsi="Times New Roman" w:cs="Times New Roman"/>
          <w:sz w:val="18"/>
          <w:szCs w:val="18"/>
        </w:rPr>
      </w:pPr>
      <w:r w:rsidRPr="00C67CDD">
        <w:rPr>
          <w:rFonts w:ascii="Times New Roman" w:hAnsi="Times New Roman" w:cs="Times New Roman"/>
          <w:sz w:val="18"/>
          <w:szCs w:val="18"/>
        </w:rPr>
        <w:t xml:space="preserve">OAB-SP </w:t>
      </w:r>
    </w:p>
    <w:p w14:paraId="78D98D56" w14:textId="77777777" w:rsidR="00E87A30" w:rsidRPr="00317EAE" w:rsidRDefault="00E87A30" w:rsidP="00317EAE">
      <w:pPr>
        <w:rPr>
          <w:rFonts w:ascii="Times New Roman" w:hAnsi="Times New Roman" w:cs="Times New Roman"/>
          <w:sz w:val="24"/>
          <w:szCs w:val="24"/>
        </w:rPr>
      </w:pPr>
      <w:r w:rsidRPr="00C67CDD">
        <w:rPr>
          <w:rFonts w:ascii="Times New Roman" w:hAnsi="Times New Roman" w:cs="Times New Roman"/>
          <w:sz w:val="18"/>
          <w:szCs w:val="18"/>
        </w:rPr>
        <w:t>479.684</w:t>
      </w:r>
    </w:p>
    <w:p w14:paraId="4D101D7E" w14:textId="77777777" w:rsidR="00587871" w:rsidRPr="00317EAE" w:rsidRDefault="00587871" w:rsidP="00317E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85159" w14:textId="77777777" w:rsidR="00442436" w:rsidRPr="00317EAE" w:rsidRDefault="00442436" w:rsidP="0058787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65B6B9" w14:textId="77777777" w:rsidR="00602773" w:rsidRPr="00602773" w:rsidRDefault="00602773" w:rsidP="0058787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1FA68E" w14:textId="77777777" w:rsidR="00602773" w:rsidRPr="00602773" w:rsidRDefault="00602773" w:rsidP="0058787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457D23" w14:textId="77777777" w:rsidR="00602773" w:rsidRDefault="00602773" w:rsidP="00587871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4DDE829A" w14:textId="77777777" w:rsidR="00602773" w:rsidRDefault="00602773" w:rsidP="00587871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6C453472" w14:textId="77777777" w:rsidR="00602773" w:rsidRDefault="00602773" w:rsidP="00587871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35F9E5D6" w14:textId="77777777" w:rsidR="00602773" w:rsidRDefault="00602773" w:rsidP="00587871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4EF31649" w14:textId="77777777" w:rsidR="00602773" w:rsidRDefault="00602773" w:rsidP="00587871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5EAADCAA" w14:textId="77777777" w:rsidR="00602773" w:rsidRDefault="00602773" w:rsidP="00587871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5BE0400C" w14:textId="77777777" w:rsidR="00602773" w:rsidRDefault="00602773" w:rsidP="00587871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4505E17A" w14:textId="77777777" w:rsidR="00602773" w:rsidRPr="008E05B0" w:rsidRDefault="00602773" w:rsidP="00587871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0DA7EC5A" w14:textId="77777777" w:rsidR="00442436" w:rsidRPr="008E05B0" w:rsidRDefault="00442436" w:rsidP="00587871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7E22E2CD" w14:textId="77777777" w:rsidR="00500567" w:rsidRPr="00EF2670" w:rsidRDefault="00500567" w:rsidP="00EF2670">
      <w:pPr>
        <w:widowControl/>
        <w:shd w:val="clear" w:color="auto" w:fill="FFFFFF"/>
        <w:autoSpaceDE/>
        <w:autoSpaceDN/>
        <w:spacing w:after="360"/>
        <w:ind w:left="360"/>
        <w:rPr>
          <w:rFonts w:ascii="Times New Roman" w:eastAsia="Times New Roman" w:hAnsi="Times New Roman" w:cs="Times New Roman"/>
          <w:color w:val="404040"/>
          <w:lang w:val="pt-BR" w:eastAsia="pt-BR"/>
        </w:rPr>
      </w:pPr>
    </w:p>
    <w:p w14:paraId="1B63D5D3" w14:textId="77777777" w:rsidR="00BF64F2" w:rsidRPr="00431AFB" w:rsidRDefault="00BF64F2" w:rsidP="0073560A">
      <w:pPr>
        <w:widowControl/>
        <w:shd w:val="clear" w:color="auto" w:fill="FFFFFF"/>
        <w:autoSpaceDE/>
        <w:autoSpaceDN/>
        <w:spacing w:after="360"/>
        <w:rPr>
          <w:rFonts w:ascii="Times New Roman" w:eastAsia="Times New Roman" w:hAnsi="Times New Roman" w:cs="Times New Roman"/>
          <w:b/>
          <w:color w:val="404040"/>
          <w:lang w:val="pt-BR" w:eastAsia="pt-BR"/>
        </w:rPr>
      </w:pPr>
    </w:p>
    <w:p w14:paraId="600EC329" w14:textId="77777777" w:rsidR="0038508E" w:rsidRDefault="0038508E" w:rsidP="0073560A">
      <w:pPr>
        <w:widowControl/>
        <w:shd w:val="clear" w:color="auto" w:fill="FFFFFF"/>
        <w:autoSpaceDE/>
        <w:autoSpaceDN/>
        <w:spacing w:after="360"/>
        <w:rPr>
          <w:rFonts w:ascii="Times New Roman" w:eastAsia="Times New Roman" w:hAnsi="Times New Roman" w:cs="Times New Roman"/>
          <w:color w:val="404040"/>
          <w:lang w:val="pt-BR" w:eastAsia="pt-BR"/>
        </w:rPr>
      </w:pPr>
      <w:r>
        <w:rPr>
          <w:rFonts w:ascii="Times New Roman" w:eastAsia="Times New Roman" w:hAnsi="Times New Roman" w:cs="Times New Roman"/>
          <w:color w:val="404040"/>
          <w:lang w:val="pt-BR" w:eastAsia="pt-BR"/>
        </w:rPr>
        <w:t xml:space="preserve">                     </w:t>
      </w:r>
    </w:p>
    <w:p w14:paraId="3161EEFC" w14:textId="77777777" w:rsidR="0038508E" w:rsidRPr="0038508E" w:rsidRDefault="0038508E" w:rsidP="0073560A">
      <w:pPr>
        <w:widowControl/>
        <w:shd w:val="clear" w:color="auto" w:fill="FFFFFF"/>
        <w:autoSpaceDE/>
        <w:autoSpaceDN/>
        <w:spacing w:after="360"/>
        <w:rPr>
          <w:rFonts w:ascii="Times New Roman" w:eastAsia="Times New Roman" w:hAnsi="Times New Roman" w:cs="Times New Roman"/>
          <w:color w:val="404040"/>
          <w:lang w:val="pt-BR" w:eastAsia="pt-BR"/>
        </w:rPr>
      </w:pPr>
    </w:p>
    <w:p w14:paraId="151A1364" w14:textId="77777777" w:rsidR="0073560A" w:rsidRPr="0073560A" w:rsidRDefault="0073560A" w:rsidP="0073560A">
      <w:pPr>
        <w:widowControl/>
        <w:shd w:val="clear" w:color="auto" w:fill="FFFFFF"/>
        <w:autoSpaceDE/>
        <w:autoSpaceDN/>
        <w:spacing w:after="360"/>
        <w:rPr>
          <w:rFonts w:ascii="Times New Roman" w:eastAsia="Times New Roman" w:hAnsi="Times New Roman" w:cs="Times New Roman"/>
          <w:color w:val="404040"/>
          <w:lang w:val="pt-BR" w:eastAsia="pt-BR"/>
        </w:rPr>
      </w:pPr>
      <w:r>
        <w:rPr>
          <w:rFonts w:ascii="Times New Roman" w:eastAsia="Times New Roman" w:hAnsi="Times New Roman" w:cs="Times New Roman"/>
          <w:color w:val="404040"/>
          <w:lang w:val="pt-BR" w:eastAsia="pt-BR"/>
        </w:rPr>
        <w:t xml:space="preserve">                     </w:t>
      </w:r>
    </w:p>
    <w:p w14:paraId="24668EA4" w14:textId="77777777" w:rsidR="009C0C8D" w:rsidRPr="00CA0DF8" w:rsidRDefault="009C0C8D" w:rsidP="00BD36E0">
      <w:pPr>
        <w:jc w:val="both"/>
        <w:rPr>
          <w:rFonts w:ascii="Times New Roman" w:hAnsi="Times New Roman" w:cs="Times New Roman"/>
          <w:color w:val="334155"/>
          <w:sz w:val="20"/>
          <w:szCs w:val="20"/>
        </w:rPr>
      </w:pPr>
    </w:p>
    <w:p w14:paraId="0D7ADC9C" w14:textId="77777777" w:rsidR="009C0C8D" w:rsidRPr="00CA0DF8" w:rsidRDefault="009C0C8D" w:rsidP="00BD36E0">
      <w:pPr>
        <w:jc w:val="both"/>
        <w:rPr>
          <w:rFonts w:ascii="Times New Roman" w:hAnsi="Times New Roman" w:cs="Times New Roman"/>
          <w:color w:val="334155"/>
          <w:sz w:val="20"/>
          <w:szCs w:val="20"/>
        </w:rPr>
      </w:pPr>
    </w:p>
    <w:p w14:paraId="3D6DF489" w14:textId="77777777" w:rsidR="009C0C8D" w:rsidRPr="00CA0DF8" w:rsidRDefault="009C0C8D" w:rsidP="00BD36E0">
      <w:pPr>
        <w:jc w:val="both"/>
        <w:rPr>
          <w:rFonts w:ascii="Times New Roman" w:hAnsi="Times New Roman" w:cs="Times New Roman"/>
          <w:color w:val="334155"/>
          <w:sz w:val="20"/>
          <w:szCs w:val="20"/>
        </w:rPr>
      </w:pPr>
    </w:p>
    <w:p w14:paraId="3E4AF786" w14:textId="77777777" w:rsidR="009C0C8D" w:rsidRDefault="009C0C8D" w:rsidP="00BD36E0">
      <w:pPr>
        <w:jc w:val="both"/>
        <w:rPr>
          <w:rFonts w:ascii="Times New Roman" w:hAnsi="Times New Roman" w:cs="Times New Roman"/>
          <w:color w:val="334155"/>
        </w:rPr>
      </w:pPr>
    </w:p>
    <w:p w14:paraId="5D069BA8" w14:textId="77777777" w:rsidR="009C0C8D" w:rsidRDefault="009C0C8D" w:rsidP="00BD36E0">
      <w:pPr>
        <w:jc w:val="both"/>
        <w:rPr>
          <w:rFonts w:ascii="Times New Roman" w:hAnsi="Times New Roman" w:cs="Times New Roman"/>
          <w:color w:val="334155"/>
        </w:rPr>
      </w:pPr>
    </w:p>
    <w:p w14:paraId="618E5CE9" w14:textId="77777777" w:rsidR="009C0C8D" w:rsidRDefault="009C0C8D" w:rsidP="00BD36E0">
      <w:pPr>
        <w:jc w:val="both"/>
        <w:rPr>
          <w:rFonts w:ascii="Times New Roman" w:hAnsi="Times New Roman" w:cs="Times New Roman"/>
          <w:color w:val="334155"/>
        </w:rPr>
      </w:pPr>
    </w:p>
    <w:p w14:paraId="2D8F5187" w14:textId="77777777" w:rsidR="009C0C8D" w:rsidRPr="00BD36E0" w:rsidRDefault="009C0C8D" w:rsidP="00BD36E0">
      <w:pPr>
        <w:jc w:val="both"/>
        <w:rPr>
          <w:rFonts w:ascii="Times New Roman" w:eastAsia="Times New Roman" w:hAnsi="Times New Roman" w:cs="Times New Roman"/>
        </w:rPr>
      </w:pPr>
    </w:p>
    <w:p w14:paraId="6E377DAF" w14:textId="77777777" w:rsidR="000F4048" w:rsidRDefault="000F4048" w:rsidP="00587871">
      <w:pPr>
        <w:spacing w:line="360" w:lineRule="auto"/>
        <w:jc w:val="both"/>
        <w:rPr>
          <w:color w:val="334155"/>
        </w:rPr>
      </w:pPr>
    </w:p>
    <w:p w14:paraId="61DD9404" w14:textId="77777777" w:rsidR="006C2678" w:rsidRDefault="006C2678" w:rsidP="00587871">
      <w:pPr>
        <w:spacing w:line="360" w:lineRule="auto"/>
        <w:jc w:val="both"/>
        <w:rPr>
          <w:color w:val="334155"/>
        </w:rPr>
      </w:pPr>
    </w:p>
    <w:p w14:paraId="0C843798" w14:textId="77777777" w:rsidR="003338A5" w:rsidRDefault="003338A5" w:rsidP="00587871">
      <w:pPr>
        <w:spacing w:line="360" w:lineRule="auto"/>
        <w:jc w:val="both"/>
        <w:rPr>
          <w:color w:val="334155"/>
        </w:rPr>
      </w:pPr>
    </w:p>
    <w:p w14:paraId="47558967" w14:textId="77777777" w:rsidR="006C2678" w:rsidRPr="006C2678" w:rsidRDefault="006C2678" w:rsidP="006C2678">
      <w:pPr>
        <w:pStyle w:val="Corpodetexto"/>
        <w:rPr>
          <w:rFonts w:ascii="Times New Roman" w:hAnsi="Times New Roman" w:cs="Times New Roman"/>
          <w:b w:val="0"/>
          <w:sz w:val="22"/>
          <w:szCs w:val="22"/>
        </w:rPr>
      </w:pPr>
    </w:p>
    <w:p w14:paraId="3784FD53" w14:textId="77777777" w:rsidR="006C2678" w:rsidRPr="006C2678" w:rsidRDefault="006C2678" w:rsidP="006C2678">
      <w:pPr>
        <w:pStyle w:val="Corpodetexto"/>
        <w:rPr>
          <w:rFonts w:ascii="Times New Roman" w:hAnsi="Times New Roman" w:cs="Times New Roman"/>
          <w:b w:val="0"/>
          <w:sz w:val="22"/>
          <w:szCs w:val="22"/>
        </w:rPr>
      </w:pPr>
    </w:p>
    <w:p w14:paraId="03F728E1" w14:textId="77777777" w:rsidR="00EC191E" w:rsidRDefault="00EC191E">
      <w:pPr>
        <w:pStyle w:val="Corpodetexto"/>
        <w:rPr>
          <w:rFonts w:ascii="Arial MT"/>
          <w:b w:val="0"/>
          <w:sz w:val="20"/>
        </w:rPr>
      </w:pPr>
    </w:p>
    <w:p w14:paraId="3BE7FD68" w14:textId="77777777" w:rsidR="00397BA6" w:rsidRDefault="00B8028C">
      <w:pPr>
        <w:pStyle w:val="Corpodetexto"/>
        <w:rPr>
          <w:rFonts w:ascii="Arial MT"/>
          <w:b w:val="0"/>
          <w:sz w:val="20"/>
        </w:rPr>
      </w:pPr>
      <w:r>
        <w:rPr>
          <w:rFonts w:ascii="Arial MT"/>
          <w:b w:val="0"/>
          <w:sz w:val="20"/>
        </w:rPr>
        <w:t>´</w:t>
      </w:r>
    </w:p>
    <w:p w14:paraId="4DF14510" w14:textId="77777777" w:rsidR="00B8028C" w:rsidRDefault="00B8028C">
      <w:pPr>
        <w:pStyle w:val="Corpodetexto"/>
        <w:rPr>
          <w:rFonts w:ascii="Arial MT"/>
          <w:b w:val="0"/>
          <w:sz w:val="20"/>
        </w:rPr>
      </w:pPr>
    </w:p>
    <w:p w14:paraId="3BF35F30" w14:textId="77777777" w:rsidR="00B8028C" w:rsidRDefault="00B8028C">
      <w:pPr>
        <w:pStyle w:val="Corpodetexto"/>
        <w:rPr>
          <w:rFonts w:ascii="Arial MT"/>
          <w:b w:val="0"/>
          <w:sz w:val="20"/>
        </w:rPr>
      </w:pPr>
    </w:p>
    <w:p w14:paraId="02978F41" w14:textId="77777777" w:rsidR="00397BA6" w:rsidRDefault="00397BA6">
      <w:pPr>
        <w:pStyle w:val="Corpodetexto"/>
        <w:rPr>
          <w:rFonts w:ascii="Arial MT"/>
          <w:b w:val="0"/>
          <w:sz w:val="20"/>
        </w:rPr>
      </w:pPr>
    </w:p>
    <w:p w14:paraId="0B5F69CA" w14:textId="77777777" w:rsidR="00397BA6" w:rsidRDefault="00397BA6">
      <w:pPr>
        <w:pStyle w:val="Corpodetexto"/>
        <w:rPr>
          <w:rFonts w:ascii="Arial MT"/>
          <w:b w:val="0"/>
          <w:sz w:val="20"/>
        </w:rPr>
      </w:pPr>
    </w:p>
    <w:p w14:paraId="666A0E33" w14:textId="77777777" w:rsidR="00397BA6" w:rsidRDefault="00397BA6">
      <w:pPr>
        <w:pStyle w:val="Corpodetexto"/>
        <w:rPr>
          <w:rFonts w:ascii="Arial MT"/>
          <w:b w:val="0"/>
          <w:sz w:val="20"/>
        </w:rPr>
      </w:pPr>
    </w:p>
    <w:p w14:paraId="0DAFA49F" w14:textId="77777777" w:rsidR="00397BA6" w:rsidRDefault="00397BA6">
      <w:pPr>
        <w:pStyle w:val="Corpodetexto"/>
        <w:rPr>
          <w:rFonts w:ascii="Arial MT"/>
          <w:b w:val="0"/>
          <w:sz w:val="20"/>
        </w:rPr>
      </w:pPr>
    </w:p>
    <w:p w14:paraId="264B13BF" w14:textId="77777777" w:rsidR="00397BA6" w:rsidRDefault="00397BA6">
      <w:pPr>
        <w:pStyle w:val="Corpodetexto"/>
        <w:rPr>
          <w:rFonts w:ascii="Arial MT"/>
          <w:b w:val="0"/>
          <w:sz w:val="20"/>
        </w:rPr>
      </w:pPr>
    </w:p>
    <w:p w14:paraId="294151C4" w14:textId="77777777" w:rsidR="00397BA6" w:rsidRDefault="00397BA6">
      <w:pPr>
        <w:pStyle w:val="Corpodetexto"/>
        <w:rPr>
          <w:rFonts w:ascii="Arial MT"/>
          <w:b w:val="0"/>
          <w:sz w:val="20"/>
        </w:rPr>
      </w:pPr>
    </w:p>
    <w:p w14:paraId="49EA9BB4" w14:textId="77777777" w:rsidR="00397BA6" w:rsidRDefault="00397BA6">
      <w:pPr>
        <w:pStyle w:val="Corpodetexto"/>
        <w:rPr>
          <w:rFonts w:ascii="Arial MT"/>
          <w:b w:val="0"/>
          <w:sz w:val="20"/>
        </w:rPr>
      </w:pPr>
    </w:p>
    <w:p w14:paraId="48641784" w14:textId="77777777" w:rsidR="00033FDB" w:rsidRDefault="00033FDB">
      <w:pPr>
        <w:pStyle w:val="Corpodetexto"/>
        <w:tabs>
          <w:tab w:val="left" w:pos="3605"/>
        </w:tabs>
        <w:spacing w:before="299" w:line="237" w:lineRule="auto"/>
        <w:ind w:left="107" w:right="482" w:firstLine="1096"/>
        <w:rPr>
          <w:color w:val="231F20"/>
        </w:rPr>
      </w:pPr>
    </w:p>
    <w:p w14:paraId="42E6F599" w14:textId="77777777" w:rsidR="00033FDB" w:rsidRDefault="00033FDB">
      <w:pPr>
        <w:pStyle w:val="Corpodetexto"/>
        <w:tabs>
          <w:tab w:val="left" w:pos="3605"/>
        </w:tabs>
        <w:spacing w:before="299" w:line="237" w:lineRule="auto"/>
        <w:ind w:left="107" w:right="482" w:firstLine="1096"/>
        <w:rPr>
          <w:color w:val="231F20"/>
        </w:rPr>
      </w:pPr>
    </w:p>
    <w:p w14:paraId="3168D5D6" w14:textId="77777777" w:rsidR="00033FDB" w:rsidRDefault="00033FDB">
      <w:pPr>
        <w:pStyle w:val="Corpodetexto"/>
        <w:tabs>
          <w:tab w:val="left" w:pos="3605"/>
        </w:tabs>
        <w:spacing w:before="299" w:line="237" w:lineRule="auto"/>
        <w:ind w:left="107" w:right="482" w:firstLine="1096"/>
        <w:rPr>
          <w:color w:val="231F20"/>
        </w:rPr>
      </w:pPr>
    </w:p>
    <w:p w14:paraId="1DE031C2" w14:textId="77777777" w:rsidR="00B8028C" w:rsidRDefault="00B8028C">
      <w:pPr>
        <w:pStyle w:val="Corpodetexto"/>
        <w:tabs>
          <w:tab w:val="left" w:pos="3605"/>
        </w:tabs>
        <w:spacing w:before="299" w:line="237" w:lineRule="auto"/>
        <w:ind w:left="107" w:right="482" w:firstLine="1096"/>
        <w:rPr>
          <w:color w:val="231F20"/>
        </w:rPr>
      </w:pPr>
    </w:p>
    <w:sectPr w:rsidR="00B8028C" w:rsidSect="00C7004B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10" w:h="16840"/>
      <w:pgMar w:top="1957" w:right="260" w:bottom="280" w:left="1320" w:header="9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4B670" w14:textId="77777777" w:rsidR="006313E4" w:rsidRDefault="006313E4" w:rsidP="00033FDB">
      <w:r>
        <w:separator/>
      </w:r>
    </w:p>
  </w:endnote>
  <w:endnote w:type="continuationSeparator" w:id="0">
    <w:p w14:paraId="348C9E29" w14:textId="77777777" w:rsidR="006313E4" w:rsidRDefault="006313E4" w:rsidP="00033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09BD" w14:textId="77777777" w:rsidR="00C67CDD" w:rsidRDefault="00C67CDD" w:rsidP="00C7004B">
    <w:pPr>
      <w:pStyle w:val="Corpodetexto"/>
      <w:tabs>
        <w:tab w:val="left" w:pos="3605"/>
      </w:tabs>
      <w:spacing w:before="299"/>
      <w:ind w:right="482"/>
      <w:jc w:val="center"/>
      <w:rPr>
        <w:color w:val="231F20"/>
        <w:spacing w:val="1"/>
      </w:rPr>
    </w:pPr>
    <w:r>
      <w:rPr>
        <w:color w:val="231F20"/>
      </w:rPr>
      <w:t>Cel:</w:t>
    </w:r>
    <w:r>
      <w:rPr>
        <w:color w:val="231F20"/>
        <w:spacing w:val="10"/>
      </w:rPr>
      <w:t xml:space="preserve"> </w:t>
    </w:r>
    <w:r>
      <w:rPr>
        <w:color w:val="231F20"/>
      </w:rPr>
      <w:t xml:space="preserve">96175-8889 e-mail </w:t>
    </w:r>
    <w:hyperlink r:id="rId1">
      <w:r>
        <w:rPr>
          <w:color w:val="231F20"/>
        </w:rPr>
        <w:t>dr</w:t>
      </w:r>
    </w:hyperlink>
    <w:hyperlink r:id="rId2">
      <w:r>
        <w:rPr>
          <w:color w:val="231F20"/>
        </w:rPr>
        <w:t>.reinaldosantos.adv@outlook.com</w:t>
      </w:r>
    </w:hyperlink>
  </w:p>
  <w:p w14:paraId="70BE916A" w14:textId="77777777" w:rsidR="00C67CDD" w:rsidRDefault="00C67CDD" w:rsidP="00C7004B">
    <w:pPr>
      <w:pStyle w:val="Corpodetexto"/>
      <w:tabs>
        <w:tab w:val="left" w:pos="3605"/>
      </w:tabs>
      <w:spacing w:before="299"/>
      <w:ind w:right="482"/>
      <w:jc w:val="center"/>
    </w:pPr>
    <w:r>
      <w:rPr>
        <w:color w:val="231F20"/>
      </w:rPr>
      <w:t>Estrada</w:t>
    </w:r>
    <w:r>
      <w:rPr>
        <w:color w:val="231F20"/>
        <w:spacing w:val="11"/>
      </w:rPr>
      <w:t xml:space="preserve"> </w:t>
    </w:r>
    <w:r>
      <w:rPr>
        <w:color w:val="231F20"/>
      </w:rPr>
      <w:t>do</w:t>
    </w:r>
    <w:r>
      <w:rPr>
        <w:color w:val="231F20"/>
        <w:spacing w:val="12"/>
      </w:rPr>
      <w:t xml:space="preserve"> </w:t>
    </w:r>
    <w:r>
      <w:rPr>
        <w:color w:val="231F20"/>
      </w:rPr>
      <w:t>M’Boi</w:t>
    </w:r>
    <w:r>
      <w:rPr>
        <w:color w:val="231F20"/>
        <w:spacing w:val="11"/>
      </w:rPr>
      <w:t xml:space="preserve"> </w:t>
    </w:r>
    <w:r>
      <w:rPr>
        <w:color w:val="231F20"/>
      </w:rPr>
      <w:t>Mirim</w:t>
    </w:r>
    <w:r>
      <w:rPr>
        <w:color w:val="231F20"/>
        <w:spacing w:val="12"/>
      </w:rPr>
      <w:t xml:space="preserve"> </w:t>
    </w:r>
    <w:r>
      <w:rPr>
        <w:color w:val="231F20"/>
      </w:rPr>
      <w:t>5,810</w:t>
    </w:r>
    <w:r>
      <w:rPr>
        <w:color w:val="231F20"/>
        <w:spacing w:val="12"/>
      </w:rPr>
      <w:t xml:space="preserve"> </w:t>
    </w:r>
    <w:r>
      <w:rPr>
        <w:color w:val="231F20"/>
      </w:rPr>
      <w:t>sala</w:t>
    </w:r>
    <w:r>
      <w:rPr>
        <w:color w:val="231F20"/>
        <w:spacing w:val="11"/>
      </w:rPr>
      <w:t xml:space="preserve"> 0</w:t>
    </w:r>
    <w:r>
      <w:rPr>
        <w:color w:val="231F20"/>
      </w:rPr>
      <w:t>3,</w:t>
    </w:r>
    <w:r>
      <w:rPr>
        <w:color w:val="231F20"/>
        <w:spacing w:val="11"/>
      </w:rPr>
      <w:t xml:space="preserve"> </w:t>
    </w:r>
    <w:r>
      <w:rPr>
        <w:color w:val="231F20"/>
      </w:rPr>
      <w:t>CEP:04948-030</w:t>
    </w:r>
    <w:r>
      <w:rPr>
        <w:color w:val="231F20"/>
        <w:spacing w:val="12"/>
      </w:rPr>
      <w:t xml:space="preserve"> </w:t>
    </w:r>
    <w:r>
      <w:rPr>
        <w:color w:val="231F20"/>
      </w:rPr>
      <w:t>São</w:t>
    </w:r>
    <w:r>
      <w:rPr>
        <w:color w:val="231F20"/>
        <w:spacing w:val="11"/>
      </w:rPr>
      <w:t xml:space="preserve"> </w:t>
    </w:r>
    <w:r>
      <w:rPr>
        <w:color w:val="231F20"/>
      </w:rPr>
      <w:t>Paulo</w:t>
    </w:r>
    <w:r>
      <w:rPr>
        <w:color w:val="231F20"/>
        <w:spacing w:val="12"/>
      </w:rPr>
      <w:t xml:space="preserve"> </w:t>
    </w:r>
    <w:r>
      <w:rPr>
        <w:color w:val="231F20"/>
      </w:rPr>
      <w:t>SP</w:t>
    </w:r>
  </w:p>
  <w:p w14:paraId="59DD9614" w14:textId="77777777" w:rsidR="00C67CDD" w:rsidRPr="00033FDB" w:rsidRDefault="00C67CDD" w:rsidP="00C7004B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1B01A" w14:textId="77777777" w:rsidR="006313E4" w:rsidRDefault="006313E4" w:rsidP="00033FDB">
      <w:r>
        <w:separator/>
      </w:r>
    </w:p>
  </w:footnote>
  <w:footnote w:type="continuationSeparator" w:id="0">
    <w:p w14:paraId="2579F9EC" w14:textId="77777777" w:rsidR="006313E4" w:rsidRDefault="006313E4" w:rsidP="00033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33F3C" w14:textId="77777777" w:rsidR="00C67CDD" w:rsidRDefault="00240D5F">
    <w:pPr>
      <w:pStyle w:val="Cabealho"/>
    </w:pPr>
    <w:r>
      <w:rPr>
        <w:noProof/>
        <w:lang w:val="pt-BR" w:eastAsia="pt-BR"/>
      </w:rPr>
      <w:pict w14:anchorId="32ABDF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208922" o:spid="_x0000_s4099" type="#_x0000_t75" style="position:absolute;margin-left:0;margin-top:0;width:516.25pt;height:729.9pt;z-index:-251656192;mso-position-horizontal:center;mso-position-horizontal-relative:margin;mso-position-vertical:center;mso-position-vertical-relative:margin" o:allowincell="f">
          <v:imagedata r:id="rId1" o:title="arte reinal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C6C4E" w14:textId="77777777" w:rsidR="00C67CDD" w:rsidRDefault="00C67CDD">
    <w:pPr>
      <w:pStyle w:val="Cabealho"/>
    </w:pPr>
    <w:r w:rsidRPr="00033FDB">
      <w:rPr>
        <w:noProof/>
        <w:lang w:val="pt-BR" w:eastAsia="pt-BR"/>
      </w:rPr>
      <w:drawing>
        <wp:anchor distT="0" distB="0" distL="0" distR="0" simplePos="0" relativeHeight="251656192" behindDoc="1" locked="0" layoutInCell="1" allowOverlap="1" wp14:anchorId="06ABBE27" wp14:editId="05AA8BCE">
          <wp:simplePos x="0" y="0"/>
          <wp:positionH relativeFrom="page">
            <wp:posOffset>3104515</wp:posOffset>
          </wp:positionH>
          <wp:positionV relativeFrom="paragraph">
            <wp:posOffset>-545465</wp:posOffset>
          </wp:positionV>
          <wp:extent cx="866775" cy="866775"/>
          <wp:effectExtent l="0" t="0" r="9525" b="9525"/>
          <wp:wrapTight wrapText="bothSides">
            <wp:wrapPolygon edited="0">
              <wp:start x="7596" y="0"/>
              <wp:lineTo x="0" y="8070"/>
              <wp:lineTo x="0" y="17090"/>
              <wp:lineTo x="5222" y="21363"/>
              <wp:lineTo x="7121" y="21363"/>
              <wp:lineTo x="12343" y="21363"/>
              <wp:lineTo x="21363" y="19464"/>
              <wp:lineTo x="21363" y="16141"/>
              <wp:lineTo x="17565" y="15666"/>
              <wp:lineTo x="19464" y="11393"/>
              <wp:lineTo x="19938" y="0"/>
              <wp:lineTo x="7596" y="0"/>
            </wp:wrapPolygon>
          </wp:wrapTight>
          <wp:docPr id="9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6775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323BD08" w14:textId="77777777" w:rsidR="00C67CDD" w:rsidRDefault="00C67CDD">
    <w:pPr>
      <w:pStyle w:val="Cabealho"/>
    </w:pPr>
    <w:r>
      <w:t xml:space="preserve">                                </w:t>
    </w:r>
  </w:p>
  <w:p w14:paraId="3D17CDCC" w14:textId="77777777" w:rsidR="00C67CDD" w:rsidRDefault="00240D5F" w:rsidP="00587871">
    <w:pPr>
      <w:pStyle w:val="Cabealho"/>
      <w:tabs>
        <w:tab w:val="clear" w:pos="8504"/>
        <w:tab w:val="center" w:pos="5165"/>
      </w:tabs>
    </w:pPr>
    <w:r>
      <w:rPr>
        <w:noProof/>
        <w:lang w:val="pt-BR" w:eastAsia="pt-BR"/>
      </w:rPr>
      <w:pict w14:anchorId="7AC202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208923" o:spid="_x0000_s4098" type="#_x0000_t75" style="position:absolute;margin-left:-40.35pt;margin-top:-3.75pt;width:516.25pt;height:729.9pt;z-index:-251655168;mso-position-horizontal-relative:margin;mso-position-vertical-relative:margin" o:allowincell="f">
          <v:imagedata r:id="rId2" o:title="arte reinaldo"/>
          <w10:wrap anchorx="margin" anchory="margin"/>
        </v:shape>
      </w:pict>
    </w:r>
    <w:r w:rsidR="00C67CDD">
      <w:t xml:space="preserve">                                                            ADVOCACIA</w:t>
    </w:r>
    <w:r w:rsidR="00C67CDD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EE97A" w14:textId="77777777" w:rsidR="00C67CDD" w:rsidRDefault="00240D5F">
    <w:pPr>
      <w:pStyle w:val="Cabealho"/>
    </w:pPr>
    <w:r>
      <w:rPr>
        <w:noProof/>
        <w:lang w:val="pt-BR" w:eastAsia="pt-BR"/>
      </w:rPr>
      <w:pict w14:anchorId="7FEE74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6208921" o:spid="_x0000_s4097" type="#_x0000_t75" style="position:absolute;margin-left:0;margin-top:0;width:516.25pt;height:729.9pt;z-index:-251654144;mso-position-horizontal:center;mso-position-horizontal-relative:margin;mso-position-vertical:center;mso-position-vertical-relative:margin" o:allowincell="f">
          <v:imagedata r:id="rId1" o:title="arte reinal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4E6"/>
    <w:multiLevelType w:val="hybridMultilevel"/>
    <w:tmpl w:val="3BACAAE0"/>
    <w:lvl w:ilvl="0" w:tplc="5C3CD3E2">
      <w:start w:val="1"/>
      <w:numFmt w:val="upperRoman"/>
      <w:lvlText w:val="%1-"/>
      <w:lvlJc w:val="left"/>
      <w:pPr>
        <w:ind w:left="276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20" w:hanging="360"/>
      </w:pPr>
    </w:lvl>
    <w:lvl w:ilvl="2" w:tplc="0416001B" w:tentative="1">
      <w:start w:val="1"/>
      <w:numFmt w:val="lowerRoman"/>
      <w:lvlText w:val="%3."/>
      <w:lvlJc w:val="right"/>
      <w:pPr>
        <w:ind w:left="3840" w:hanging="180"/>
      </w:pPr>
    </w:lvl>
    <w:lvl w:ilvl="3" w:tplc="0416000F" w:tentative="1">
      <w:start w:val="1"/>
      <w:numFmt w:val="decimal"/>
      <w:lvlText w:val="%4."/>
      <w:lvlJc w:val="left"/>
      <w:pPr>
        <w:ind w:left="4560" w:hanging="360"/>
      </w:pPr>
    </w:lvl>
    <w:lvl w:ilvl="4" w:tplc="04160019" w:tentative="1">
      <w:start w:val="1"/>
      <w:numFmt w:val="lowerLetter"/>
      <w:lvlText w:val="%5."/>
      <w:lvlJc w:val="left"/>
      <w:pPr>
        <w:ind w:left="5280" w:hanging="360"/>
      </w:pPr>
    </w:lvl>
    <w:lvl w:ilvl="5" w:tplc="0416001B" w:tentative="1">
      <w:start w:val="1"/>
      <w:numFmt w:val="lowerRoman"/>
      <w:lvlText w:val="%6."/>
      <w:lvlJc w:val="right"/>
      <w:pPr>
        <w:ind w:left="6000" w:hanging="180"/>
      </w:pPr>
    </w:lvl>
    <w:lvl w:ilvl="6" w:tplc="0416000F" w:tentative="1">
      <w:start w:val="1"/>
      <w:numFmt w:val="decimal"/>
      <w:lvlText w:val="%7."/>
      <w:lvlJc w:val="left"/>
      <w:pPr>
        <w:ind w:left="6720" w:hanging="360"/>
      </w:pPr>
    </w:lvl>
    <w:lvl w:ilvl="7" w:tplc="04160019" w:tentative="1">
      <w:start w:val="1"/>
      <w:numFmt w:val="lowerLetter"/>
      <w:lvlText w:val="%8."/>
      <w:lvlJc w:val="left"/>
      <w:pPr>
        <w:ind w:left="7440" w:hanging="360"/>
      </w:pPr>
    </w:lvl>
    <w:lvl w:ilvl="8" w:tplc="0416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1" w15:restartNumberingAfterBreak="0">
    <w:nsid w:val="10F409CA"/>
    <w:multiLevelType w:val="multilevel"/>
    <w:tmpl w:val="D7B0292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7" w:hanging="40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C362D9F"/>
    <w:multiLevelType w:val="hybridMultilevel"/>
    <w:tmpl w:val="1EA059E4"/>
    <w:lvl w:ilvl="0" w:tplc="C2141C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A0CD5"/>
    <w:multiLevelType w:val="hybridMultilevel"/>
    <w:tmpl w:val="0D2A60A8"/>
    <w:lvl w:ilvl="0" w:tplc="9032574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83ECB"/>
    <w:multiLevelType w:val="hybridMultilevel"/>
    <w:tmpl w:val="E13EA1FE"/>
    <w:lvl w:ilvl="0" w:tplc="46EE881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5" w15:restartNumberingAfterBreak="0">
    <w:nsid w:val="5AC220F0"/>
    <w:multiLevelType w:val="multilevel"/>
    <w:tmpl w:val="BB8E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DC6B29"/>
    <w:multiLevelType w:val="hybridMultilevel"/>
    <w:tmpl w:val="1ED8869C"/>
    <w:lvl w:ilvl="0" w:tplc="7E2AB7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77023"/>
    <w:multiLevelType w:val="hybridMultilevel"/>
    <w:tmpl w:val="6C707914"/>
    <w:lvl w:ilvl="0" w:tplc="3278B5EA">
      <w:start w:val="1"/>
      <w:numFmt w:val="lowerLetter"/>
      <w:lvlText w:val="%1-"/>
      <w:lvlJc w:val="left"/>
      <w:pPr>
        <w:ind w:left="206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81" w:hanging="360"/>
      </w:pPr>
    </w:lvl>
    <w:lvl w:ilvl="2" w:tplc="0416001B" w:tentative="1">
      <w:start w:val="1"/>
      <w:numFmt w:val="lowerRoman"/>
      <w:lvlText w:val="%3."/>
      <w:lvlJc w:val="right"/>
      <w:pPr>
        <w:ind w:left="3501" w:hanging="180"/>
      </w:pPr>
    </w:lvl>
    <w:lvl w:ilvl="3" w:tplc="0416000F" w:tentative="1">
      <w:start w:val="1"/>
      <w:numFmt w:val="decimal"/>
      <w:lvlText w:val="%4."/>
      <w:lvlJc w:val="left"/>
      <w:pPr>
        <w:ind w:left="4221" w:hanging="360"/>
      </w:pPr>
    </w:lvl>
    <w:lvl w:ilvl="4" w:tplc="04160019" w:tentative="1">
      <w:start w:val="1"/>
      <w:numFmt w:val="lowerLetter"/>
      <w:lvlText w:val="%5."/>
      <w:lvlJc w:val="left"/>
      <w:pPr>
        <w:ind w:left="4941" w:hanging="360"/>
      </w:pPr>
    </w:lvl>
    <w:lvl w:ilvl="5" w:tplc="0416001B" w:tentative="1">
      <w:start w:val="1"/>
      <w:numFmt w:val="lowerRoman"/>
      <w:lvlText w:val="%6."/>
      <w:lvlJc w:val="right"/>
      <w:pPr>
        <w:ind w:left="5661" w:hanging="180"/>
      </w:pPr>
    </w:lvl>
    <w:lvl w:ilvl="6" w:tplc="0416000F" w:tentative="1">
      <w:start w:val="1"/>
      <w:numFmt w:val="decimal"/>
      <w:lvlText w:val="%7."/>
      <w:lvlJc w:val="left"/>
      <w:pPr>
        <w:ind w:left="6381" w:hanging="360"/>
      </w:pPr>
    </w:lvl>
    <w:lvl w:ilvl="7" w:tplc="04160019" w:tentative="1">
      <w:start w:val="1"/>
      <w:numFmt w:val="lowerLetter"/>
      <w:lvlText w:val="%8."/>
      <w:lvlJc w:val="left"/>
      <w:pPr>
        <w:ind w:left="7101" w:hanging="360"/>
      </w:pPr>
    </w:lvl>
    <w:lvl w:ilvl="8" w:tplc="0416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7BE54A68"/>
    <w:multiLevelType w:val="hybridMultilevel"/>
    <w:tmpl w:val="83E8BCA0"/>
    <w:lvl w:ilvl="0" w:tplc="82AA5C2C">
      <w:start w:val="1"/>
      <w:numFmt w:val="decimal"/>
      <w:lvlText w:val="%1-"/>
      <w:lvlJc w:val="left"/>
      <w:pPr>
        <w:ind w:left="16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00" w:hanging="360"/>
      </w:pPr>
    </w:lvl>
    <w:lvl w:ilvl="2" w:tplc="0416001B" w:tentative="1">
      <w:start w:val="1"/>
      <w:numFmt w:val="lowerRoman"/>
      <w:lvlText w:val="%3."/>
      <w:lvlJc w:val="right"/>
      <w:pPr>
        <w:ind w:left="3120" w:hanging="180"/>
      </w:pPr>
    </w:lvl>
    <w:lvl w:ilvl="3" w:tplc="0416000F" w:tentative="1">
      <w:start w:val="1"/>
      <w:numFmt w:val="decimal"/>
      <w:lvlText w:val="%4."/>
      <w:lvlJc w:val="left"/>
      <w:pPr>
        <w:ind w:left="3840" w:hanging="360"/>
      </w:pPr>
    </w:lvl>
    <w:lvl w:ilvl="4" w:tplc="04160019" w:tentative="1">
      <w:start w:val="1"/>
      <w:numFmt w:val="lowerLetter"/>
      <w:lvlText w:val="%5."/>
      <w:lvlJc w:val="left"/>
      <w:pPr>
        <w:ind w:left="4560" w:hanging="360"/>
      </w:pPr>
    </w:lvl>
    <w:lvl w:ilvl="5" w:tplc="0416001B" w:tentative="1">
      <w:start w:val="1"/>
      <w:numFmt w:val="lowerRoman"/>
      <w:lvlText w:val="%6."/>
      <w:lvlJc w:val="right"/>
      <w:pPr>
        <w:ind w:left="5280" w:hanging="180"/>
      </w:pPr>
    </w:lvl>
    <w:lvl w:ilvl="6" w:tplc="0416000F" w:tentative="1">
      <w:start w:val="1"/>
      <w:numFmt w:val="decimal"/>
      <w:lvlText w:val="%7."/>
      <w:lvlJc w:val="left"/>
      <w:pPr>
        <w:ind w:left="6000" w:hanging="360"/>
      </w:pPr>
    </w:lvl>
    <w:lvl w:ilvl="7" w:tplc="04160019" w:tentative="1">
      <w:start w:val="1"/>
      <w:numFmt w:val="lowerLetter"/>
      <w:lvlText w:val="%8."/>
      <w:lvlJc w:val="left"/>
      <w:pPr>
        <w:ind w:left="6720" w:hanging="360"/>
      </w:pPr>
    </w:lvl>
    <w:lvl w:ilvl="8" w:tplc="0416001B" w:tentative="1">
      <w:start w:val="1"/>
      <w:numFmt w:val="lowerRoman"/>
      <w:lvlText w:val="%9."/>
      <w:lvlJc w:val="right"/>
      <w:pPr>
        <w:ind w:left="7440" w:hanging="180"/>
      </w:pPr>
    </w:lvl>
  </w:abstractNum>
  <w:num w:numId="1" w16cid:durableId="2044791863">
    <w:abstractNumId w:val="4"/>
  </w:num>
  <w:num w:numId="2" w16cid:durableId="1757940173">
    <w:abstractNumId w:val="7"/>
  </w:num>
  <w:num w:numId="3" w16cid:durableId="1761372042">
    <w:abstractNumId w:val="0"/>
  </w:num>
  <w:num w:numId="4" w16cid:durableId="603196220">
    <w:abstractNumId w:val="8"/>
  </w:num>
  <w:num w:numId="5" w16cid:durableId="1332105264">
    <w:abstractNumId w:val="5"/>
  </w:num>
  <w:num w:numId="6" w16cid:durableId="1602837878">
    <w:abstractNumId w:val="1"/>
  </w:num>
  <w:num w:numId="7" w16cid:durableId="1130125256">
    <w:abstractNumId w:val="2"/>
  </w:num>
  <w:num w:numId="8" w16cid:durableId="2127650646">
    <w:abstractNumId w:val="3"/>
  </w:num>
  <w:num w:numId="9" w16cid:durableId="20434310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BA6"/>
    <w:rsid w:val="00007A8A"/>
    <w:rsid w:val="0001484D"/>
    <w:rsid w:val="00033FDB"/>
    <w:rsid w:val="000648C1"/>
    <w:rsid w:val="00096393"/>
    <w:rsid w:val="000B1D2F"/>
    <w:rsid w:val="000B2D55"/>
    <w:rsid w:val="000B53E1"/>
    <w:rsid w:val="000F4048"/>
    <w:rsid w:val="0010288B"/>
    <w:rsid w:val="001262FE"/>
    <w:rsid w:val="00137851"/>
    <w:rsid w:val="00147175"/>
    <w:rsid w:val="001A27E1"/>
    <w:rsid w:val="001A4DA9"/>
    <w:rsid w:val="001E04F3"/>
    <w:rsid w:val="001E18F9"/>
    <w:rsid w:val="001E41AE"/>
    <w:rsid w:val="001E659D"/>
    <w:rsid w:val="001E69F7"/>
    <w:rsid w:val="001F3255"/>
    <w:rsid w:val="001F4771"/>
    <w:rsid w:val="00204489"/>
    <w:rsid w:val="0021449A"/>
    <w:rsid w:val="002335E9"/>
    <w:rsid w:val="00240D5F"/>
    <w:rsid w:val="00250212"/>
    <w:rsid w:val="00264F52"/>
    <w:rsid w:val="00266A2F"/>
    <w:rsid w:val="002950DC"/>
    <w:rsid w:val="002A0F94"/>
    <w:rsid w:val="002A6D8A"/>
    <w:rsid w:val="002B1BD7"/>
    <w:rsid w:val="002C2303"/>
    <w:rsid w:val="002D2BEE"/>
    <w:rsid w:val="002D5E43"/>
    <w:rsid w:val="002E2A37"/>
    <w:rsid w:val="002E3EDC"/>
    <w:rsid w:val="002E5346"/>
    <w:rsid w:val="002F010A"/>
    <w:rsid w:val="002F1A94"/>
    <w:rsid w:val="003006A5"/>
    <w:rsid w:val="00317EAE"/>
    <w:rsid w:val="00331EF2"/>
    <w:rsid w:val="003338A5"/>
    <w:rsid w:val="00367D18"/>
    <w:rsid w:val="0038508E"/>
    <w:rsid w:val="003876C4"/>
    <w:rsid w:val="00391EDC"/>
    <w:rsid w:val="00397BA6"/>
    <w:rsid w:val="003A3400"/>
    <w:rsid w:val="003B2BD1"/>
    <w:rsid w:val="003C7A50"/>
    <w:rsid w:val="003D1A09"/>
    <w:rsid w:val="003E7418"/>
    <w:rsid w:val="003F0345"/>
    <w:rsid w:val="003F673C"/>
    <w:rsid w:val="004007A9"/>
    <w:rsid w:val="004134B8"/>
    <w:rsid w:val="0041595F"/>
    <w:rsid w:val="004213B5"/>
    <w:rsid w:val="00431AFB"/>
    <w:rsid w:val="00442436"/>
    <w:rsid w:val="00445631"/>
    <w:rsid w:val="00462945"/>
    <w:rsid w:val="0046642E"/>
    <w:rsid w:val="00495FD5"/>
    <w:rsid w:val="004C3B19"/>
    <w:rsid w:val="004C4A8C"/>
    <w:rsid w:val="004D52B8"/>
    <w:rsid w:val="00500567"/>
    <w:rsid w:val="0051563A"/>
    <w:rsid w:val="00526D22"/>
    <w:rsid w:val="005343EF"/>
    <w:rsid w:val="00535640"/>
    <w:rsid w:val="005441D2"/>
    <w:rsid w:val="00587871"/>
    <w:rsid w:val="00595BCE"/>
    <w:rsid w:val="005A6058"/>
    <w:rsid w:val="005B7B8C"/>
    <w:rsid w:val="005D0A22"/>
    <w:rsid w:val="005D1045"/>
    <w:rsid w:val="005E0CF3"/>
    <w:rsid w:val="005E638E"/>
    <w:rsid w:val="005F4520"/>
    <w:rsid w:val="006006F5"/>
    <w:rsid w:val="00602773"/>
    <w:rsid w:val="00602AC4"/>
    <w:rsid w:val="006033F7"/>
    <w:rsid w:val="0061781C"/>
    <w:rsid w:val="006313E4"/>
    <w:rsid w:val="00631421"/>
    <w:rsid w:val="00637AED"/>
    <w:rsid w:val="0065009C"/>
    <w:rsid w:val="00651AF1"/>
    <w:rsid w:val="00651C0C"/>
    <w:rsid w:val="00663477"/>
    <w:rsid w:val="00673DC4"/>
    <w:rsid w:val="0068406A"/>
    <w:rsid w:val="006A0FF5"/>
    <w:rsid w:val="006A4D6A"/>
    <w:rsid w:val="006B41E5"/>
    <w:rsid w:val="006C2678"/>
    <w:rsid w:val="006D498C"/>
    <w:rsid w:val="006E0D3B"/>
    <w:rsid w:val="006E3519"/>
    <w:rsid w:val="006E6C57"/>
    <w:rsid w:val="00703219"/>
    <w:rsid w:val="00733010"/>
    <w:rsid w:val="0073560A"/>
    <w:rsid w:val="00740056"/>
    <w:rsid w:val="00756F35"/>
    <w:rsid w:val="00775901"/>
    <w:rsid w:val="007968D3"/>
    <w:rsid w:val="007970B4"/>
    <w:rsid w:val="007A35E8"/>
    <w:rsid w:val="007B0AC5"/>
    <w:rsid w:val="007C1A8E"/>
    <w:rsid w:val="007E1740"/>
    <w:rsid w:val="008033FF"/>
    <w:rsid w:val="008118A4"/>
    <w:rsid w:val="00816DA1"/>
    <w:rsid w:val="00820370"/>
    <w:rsid w:val="00821AB9"/>
    <w:rsid w:val="00825CC4"/>
    <w:rsid w:val="008360FE"/>
    <w:rsid w:val="008426BD"/>
    <w:rsid w:val="008725BD"/>
    <w:rsid w:val="0089608B"/>
    <w:rsid w:val="008B15DA"/>
    <w:rsid w:val="008E05B0"/>
    <w:rsid w:val="008F7879"/>
    <w:rsid w:val="00902638"/>
    <w:rsid w:val="009565CB"/>
    <w:rsid w:val="00984DDE"/>
    <w:rsid w:val="009C0C8D"/>
    <w:rsid w:val="009D4426"/>
    <w:rsid w:val="009F1F3B"/>
    <w:rsid w:val="009F7D4A"/>
    <w:rsid w:val="00A10ABB"/>
    <w:rsid w:val="00A115E7"/>
    <w:rsid w:val="00A42631"/>
    <w:rsid w:val="00A53935"/>
    <w:rsid w:val="00A85625"/>
    <w:rsid w:val="00AA274B"/>
    <w:rsid w:val="00AC36B2"/>
    <w:rsid w:val="00AE077C"/>
    <w:rsid w:val="00AE3389"/>
    <w:rsid w:val="00AF16DF"/>
    <w:rsid w:val="00B048E3"/>
    <w:rsid w:val="00B04A58"/>
    <w:rsid w:val="00B247D8"/>
    <w:rsid w:val="00B455F1"/>
    <w:rsid w:val="00B63B1F"/>
    <w:rsid w:val="00B8028C"/>
    <w:rsid w:val="00B90766"/>
    <w:rsid w:val="00B9314A"/>
    <w:rsid w:val="00BB2C68"/>
    <w:rsid w:val="00BB6A93"/>
    <w:rsid w:val="00BD36E0"/>
    <w:rsid w:val="00BF0626"/>
    <w:rsid w:val="00BF64F2"/>
    <w:rsid w:val="00C0290E"/>
    <w:rsid w:val="00C03A78"/>
    <w:rsid w:val="00C6358E"/>
    <w:rsid w:val="00C6720F"/>
    <w:rsid w:val="00C67CDD"/>
    <w:rsid w:val="00C7004B"/>
    <w:rsid w:val="00CA0DF8"/>
    <w:rsid w:val="00CB3863"/>
    <w:rsid w:val="00CC798E"/>
    <w:rsid w:val="00CD4428"/>
    <w:rsid w:val="00CD7B9A"/>
    <w:rsid w:val="00CE16A5"/>
    <w:rsid w:val="00D41D69"/>
    <w:rsid w:val="00D62E3D"/>
    <w:rsid w:val="00D641B4"/>
    <w:rsid w:val="00D71B7D"/>
    <w:rsid w:val="00D748C5"/>
    <w:rsid w:val="00D9123E"/>
    <w:rsid w:val="00DA72D2"/>
    <w:rsid w:val="00DB1425"/>
    <w:rsid w:val="00DB40B2"/>
    <w:rsid w:val="00DE2F69"/>
    <w:rsid w:val="00DF4532"/>
    <w:rsid w:val="00E04FA3"/>
    <w:rsid w:val="00E06DA3"/>
    <w:rsid w:val="00E07967"/>
    <w:rsid w:val="00E10089"/>
    <w:rsid w:val="00E27372"/>
    <w:rsid w:val="00E37B67"/>
    <w:rsid w:val="00E60E24"/>
    <w:rsid w:val="00E62949"/>
    <w:rsid w:val="00E87A30"/>
    <w:rsid w:val="00E974BA"/>
    <w:rsid w:val="00EA3247"/>
    <w:rsid w:val="00EC04CF"/>
    <w:rsid w:val="00EC191E"/>
    <w:rsid w:val="00ED721B"/>
    <w:rsid w:val="00EE07E1"/>
    <w:rsid w:val="00EE100A"/>
    <w:rsid w:val="00EE10D6"/>
    <w:rsid w:val="00EF2670"/>
    <w:rsid w:val="00F018BA"/>
    <w:rsid w:val="00F13CD7"/>
    <w:rsid w:val="00F15E35"/>
    <w:rsid w:val="00F334AE"/>
    <w:rsid w:val="00F50633"/>
    <w:rsid w:val="00F52E32"/>
    <w:rsid w:val="00F6281E"/>
    <w:rsid w:val="00F73EBB"/>
    <w:rsid w:val="00F95141"/>
    <w:rsid w:val="00FB2E01"/>
    <w:rsid w:val="00FB4BCB"/>
    <w:rsid w:val="00FC0E3B"/>
    <w:rsid w:val="00FE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,"/>
  <w:listSeparator w:val=";"/>
  <w14:docId w14:val="5B4FDA91"/>
  <w15:docId w15:val="{2CBCC27D-6451-41CC-873A-D94C0180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2773"/>
    <w:pPr>
      <w:keepNext/>
      <w:keepLines/>
      <w:widowControl/>
      <w:autoSpaceDE/>
      <w:autoSpaceDN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qFormat/>
    <w:rPr>
      <w:b/>
      <w:bCs/>
      <w:sz w:val="25"/>
      <w:szCs w:val="25"/>
    </w:rPr>
  </w:style>
  <w:style w:type="paragraph" w:styleId="Ttulo">
    <w:name w:val="Title"/>
    <w:basedOn w:val="Normal"/>
    <w:uiPriority w:val="1"/>
    <w:qFormat/>
    <w:pPr>
      <w:spacing w:before="66" w:line="457" w:lineRule="exact"/>
      <w:ind w:right="116"/>
      <w:jc w:val="right"/>
    </w:pPr>
    <w:rPr>
      <w:i/>
      <w:iCs/>
      <w:sz w:val="43"/>
      <w:szCs w:val="43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33FD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3FDB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033FD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3FDB"/>
    <w:rPr>
      <w:rFonts w:ascii="Arial" w:eastAsia="Arial" w:hAnsi="Arial" w:cs="Arial"/>
      <w:lang w:val="pt-PT"/>
    </w:rPr>
  </w:style>
  <w:style w:type="character" w:styleId="Hyperlink">
    <w:name w:val="Hyperlink"/>
    <w:basedOn w:val="Fontepargpadro"/>
    <w:uiPriority w:val="99"/>
    <w:unhideWhenUsed/>
    <w:rsid w:val="005343E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338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3389"/>
    <w:rPr>
      <w:rFonts w:ascii="Segoe UI" w:eastAsia="Arial" w:hAnsi="Segoe UI" w:cs="Segoe UI"/>
      <w:sz w:val="18"/>
      <w:szCs w:val="18"/>
      <w:lang w:val="pt-PT"/>
    </w:rPr>
  </w:style>
  <w:style w:type="character" w:styleId="nfase">
    <w:name w:val="Emphasis"/>
    <w:basedOn w:val="Fontepargpadro"/>
    <w:uiPriority w:val="20"/>
    <w:qFormat/>
    <w:rsid w:val="008426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C0C8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9C0C8D"/>
    <w:rPr>
      <w:b/>
      <w:bCs/>
    </w:rPr>
  </w:style>
  <w:style w:type="character" w:customStyle="1" w:styleId="text--bold">
    <w:name w:val="text--bold"/>
    <w:basedOn w:val="Fontepargpadro"/>
    <w:rsid w:val="00B048E3"/>
  </w:style>
  <w:style w:type="character" w:customStyle="1" w:styleId="text--italic">
    <w:name w:val="text--italic"/>
    <w:basedOn w:val="Fontepargpadro"/>
    <w:rsid w:val="00B048E3"/>
  </w:style>
  <w:style w:type="character" w:customStyle="1" w:styleId="Ttulo2Char">
    <w:name w:val="Título 2 Char"/>
    <w:basedOn w:val="Fontepargpadro"/>
    <w:link w:val="Ttulo2"/>
    <w:uiPriority w:val="9"/>
    <w:semiHidden/>
    <w:rsid w:val="00602773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BlockQuote">
    <w:name w:val="Block Quote"/>
    <w:basedOn w:val="Normal"/>
    <w:next w:val="Normal"/>
    <w:uiPriority w:val="9"/>
    <w:qFormat/>
    <w:rsid w:val="00602773"/>
    <w:pPr>
      <w:widowControl/>
      <w:autoSpaceDE/>
      <w:autoSpaceDN/>
      <w:spacing w:before="100" w:after="100"/>
    </w:pPr>
    <w:rPr>
      <w:rFonts w:asciiTheme="majorHAnsi" w:eastAsiaTheme="majorEastAsia" w:hAnsiTheme="majorHAnsi" w:cstheme="majorBidi"/>
      <w:bCs/>
      <w:sz w:val="20"/>
      <w:szCs w:val="20"/>
      <w:lang w:val="en-US"/>
    </w:rPr>
  </w:style>
  <w:style w:type="character" w:customStyle="1" w:styleId="Link">
    <w:name w:val="Link"/>
    <w:basedOn w:val="Fontepargpadro"/>
    <w:rsid w:val="00602773"/>
    <w:rPr>
      <w:color w:val="4F81BD" w:themeColor="accent1"/>
    </w:rPr>
  </w:style>
  <w:style w:type="paragraph" w:customStyle="1" w:styleId="tokstoksponsorio-store-details-0-x-storeaddress">
    <w:name w:val="tokstoksponsorio-store-details-0-x-storeaddress"/>
    <w:basedOn w:val="Normal"/>
    <w:rsid w:val="0051563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.reinaldosantos.adv@outlook.com" TargetMode="External"/><Relationship Id="rId1" Type="http://schemas.openxmlformats.org/officeDocument/2006/relationships/hyperlink" Target="mailto:dr.reinaldosantos.adv@outlook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44851-C076-41CA-86B0-AE31540F578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 reinaldo.cdr</vt:lpstr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 reinaldo.cdr</dc:title>
  <dc:creator>Master</dc:creator>
  <cp:lastModifiedBy>ANDREA FERREIRA SANTOS</cp:lastModifiedBy>
  <cp:revision>2</cp:revision>
  <cp:lastPrinted>2023-10-22T13:35:00Z</cp:lastPrinted>
  <dcterms:created xsi:type="dcterms:W3CDTF">2023-10-23T13:58:00Z</dcterms:created>
  <dcterms:modified xsi:type="dcterms:W3CDTF">2023-10-23T13:58:00Z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2023-06-14T00:00:00Z</vt:filetime>
  </property>
  <property fmtid="{D5CDD505-2E9C-101B-9397-08002B2CF9AE}" pid="3" name="Creator">
    <vt:lpwstr>CorelDRAW 2022</vt:lpwstr>
  </property>
  <property fmtid="{D5CDD505-2E9C-101B-9397-08002B2CF9AE}" pid="4" name="LastSaved">
    <vt:filetime>2023-06-14T00:00:00Z</vt:filetime>
  </property>
</Properties>
</file>