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E289" w14:textId="77777777" w:rsidR="00C31BB6" w:rsidRPr="00C31BB6" w:rsidRDefault="00C31BB6">
      <w:pPr>
        <w:rPr>
          <w:sz w:val="24"/>
          <w:szCs w:val="24"/>
        </w:rPr>
      </w:pPr>
    </w:p>
    <w:p w14:paraId="0F02BFED" w14:textId="26B8F0E7" w:rsidR="00C31BB6" w:rsidRPr="00B75FD1" w:rsidRDefault="00C31BB6" w:rsidP="00C31BB6">
      <w:pPr>
        <w:rPr>
          <w:b/>
          <w:bCs/>
          <w:sz w:val="24"/>
          <w:szCs w:val="24"/>
        </w:rPr>
      </w:pPr>
      <w:r w:rsidRPr="00B75FD1">
        <w:rPr>
          <w:b/>
          <w:bCs/>
          <w:sz w:val="24"/>
          <w:szCs w:val="24"/>
        </w:rPr>
        <w:t>QUESTÃO 3)</w:t>
      </w:r>
    </w:p>
    <w:p w14:paraId="78B06065" w14:textId="3A46AC1C" w:rsidR="00C31BB6" w:rsidRDefault="00C31BB6" w:rsidP="00C31BB6">
      <w:r>
        <w:t xml:space="preserve">O </w:t>
      </w:r>
      <w:proofErr w:type="spellStart"/>
      <w:r>
        <w:t>OpenCV</w:t>
      </w:r>
      <w:proofErr w:type="spellEnd"/>
      <w:r>
        <w:t xml:space="preserve">, uma biblioteca de visão computacional amplamente utilizada, emprega diversas estruturas de dados para representar imagens e vídeos. Uma das principais é a matriz </w:t>
      </w:r>
      <w:proofErr w:type="spellStart"/>
      <w:r>
        <w:t>NumPy</w:t>
      </w:r>
      <w:proofErr w:type="spellEnd"/>
      <w:r>
        <w:t xml:space="preserve">, uma estrutura eficiente para manipulação de dados multidimensionais. A escolha entre uma matriz </w:t>
      </w:r>
      <w:proofErr w:type="spellStart"/>
      <w:r>
        <w:t>NumPy</w:t>
      </w:r>
      <w:proofErr w:type="spellEnd"/>
      <w:r>
        <w:t xml:space="preserve"> e estruturas específicas do </w:t>
      </w:r>
      <w:proofErr w:type="spellStart"/>
      <w:r>
        <w:t>OpenCV</w:t>
      </w:r>
      <w:proofErr w:type="spellEnd"/>
      <w:r>
        <w:t xml:space="preserve"> depende do contexto e dos requisitos da aplicação.</w:t>
      </w:r>
    </w:p>
    <w:p w14:paraId="216EF136" w14:textId="77777777" w:rsidR="00C31BB6" w:rsidRDefault="00C31BB6" w:rsidP="00C31BB6">
      <w:r>
        <w:t xml:space="preserve">A matriz </w:t>
      </w:r>
      <w:proofErr w:type="spellStart"/>
      <w:r>
        <w:t>NumPy</w:t>
      </w:r>
      <w:proofErr w:type="spellEnd"/>
      <w:r>
        <w:t xml:space="preserve"> é flexível e amplamente suportada, sendo integrada de forma transparente ao </w:t>
      </w:r>
      <w:proofErr w:type="spellStart"/>
      <w:r>
        <w:t>OpenCV</w:t>
      </w:r>
      <w:proofErr w:type="spellEnd"/>
      <w:r>
        <w:t xml:space="preserve">. No entanto, em situações onde a eficiência é crucial, as estruturas nativas do </w:t>
      </w:r>
      <w:proofErr w:type="spellStart"/>
      <w:r>
        <w:t>OpenCV</w:t>
      </w:r>
      <w:proofErr w:type="spellEnd"/>
      <w:r>
        <w:t xml:space="preserve">, como </w:t>
      </w:r>
      <w:proofErr w:type="gramStart"/>
      <w:r>
        <w:t>cv::</w:t>
      </w:r>
      <w:proofErr w:type="spellStart"/>
      <w:proofErr w:type="gramEnd"/>
      <w:r>
        <w:t>Mat</w:t>
      </w:r>
      <w:proofErr w:type="spellEnd"/>
      <w:r>
        <w:t xml:space="preserve"> para imagens e cv::</w:t>
      </w:r>
      <w:proofErr w:type="spellStart"/>
      <w:r>
        <w:t>VideoCapture</w:t>
      </w:r>
      <w:proofErr w:type="spellEnd"/>
      <w:r>
        <w:t xml:space="preserve"> para vídeos, podem ser mais eficientes em termos de desempenho. Essas estruturas são otimizadas para operações específicas de processamento de imagem e vídeo, aproveitando otimizações de baixo nível.</w:t>
      </w:r>
    </w:p>
    <w:p w14:paraId="692375B4" w14:textId="0415255A" w:rsidR="00C31BB6" w:rsidRDefault="00C31BB6" w:rsidP="00C31BB6">
      <w:r>
        <w:t xml:space="preserve">Compreender essas estruturas é vital ao trabalhar com algoritmos de visão computacional, pois influencia diretamente o desempenho e a eficácia das operações. O conhecimento profundo permite escolher a estrutura mais adequada para uma tarefa específica, equilibrando a flexibilidade da matriz </w:t>
      </w:r>
      <w:proofErr w:type="spellStart"/>
      <w:r>
        <w:t>NumPy</w:t>
      </w:r>
      <w:proofErr w:type="spellEnd"/>
      <w:r>
        <w:t xml:space="preserve"> com a eficiência das estruturas nativas do </w:t>
      </w:r>
      <w:proofErr w:type="spellStart"/>
      <w:r>
        <w:t>OpenCV</w:t>
      </w:r>
      <w:proofErr w:type="spellEnd"/>
      <w:r>
        <w:t xml:space="preserve">. Essa compreensão também facilita a integração eficaz de algoritmos personalizados em projetos, garantindo a maximização do potencial do </w:t>
      </w:r>
      <w:proofErr w:type="spellStart"/>
      <w:r>
        <w:t>OpenCV</w:t>
      </w:r>
      <w:proofErr w:type="spellEnd"/>
      <w:r>
        <w:t xml:space="preserve"> no processamento de imagens e vídeos.</w:t>
      </w:r>
    </w:p>
    <w:p w14:paraId="418F525F" w14:textId="74527F43" w:rsidR="00C31BB6" w:rsidRDefault="00C31BB6" w:rsidP="00C31BB6"/>
    <w:p w14:paraId="638AC827" w14:textId="77777777" w:rsidR="00B75FD1" w:rsidRDefault="00B75FD1" w:rsidP="00C31BB6">
      <w:pPr>
        <w:rPr>
          <w:b/>
          <w:bCs/>
          <w:sz w:val="24"/>
          <w:szCs w:val="24"/>
        </w:rPr>
      </w:pPr>
    </w:p>
    <w:p w14:paraId="0E6F7E8E" w14:textId="77777777" w:rsidR="00B75FD1" w:rsidRDefault="00B75FD1" w:rsidP="00C31BB6">
      <w:pPr>
        <w:rPr>
          <w:b/>
          <w:bCs/>
          <w:sz w:val="24"/>
          <w:szCs w:val="24"/>
        </w:rPr>
      </w:pPr>
    </w:p>
    <w:p w14:paraId="22D9B396" w14:textId="5E2D6458" w:rsidR="00C31BB6" w:rsidRDefault="00C31BB6" w:rsidP="00C31BB6">
      <w:pPr>
        <w:rPr>
          <w:b/>
          <w:bCs/>
          <w:sz w:val="24"/>
          <w:szCs w:val="24"/>
        </w:rPr>
      </w:pPr>
      <w:r w:rsidRPr="00B75FD1">
        <w:rPr>
          <w:b/>
          <w:bCs/>
          <w:sz w:val="24"/>
          <w:szCs w:val="24"/>
        </w:rPr>
        <w:t>QUESTÃO 4)</w:t>
      </w:r>
    </w:p>
    <w:p w14:paraId="4524AC57" w14:textId="77777777" w:rsidR="00B75FD1" w:rsidRPr="00B75FD1" w:rsidRDefault="00B75FD1" w:rsidP="00B75FD1">
      <w:pPr>
        <w:rPr>
          <w:sz w:val="24"/>
          <w:szCs w:val="24"/>
        </w:rPr>
      </w:pPr>
      <w:r w:rsidRPr="00B75FD1">
        <w:rPr>
          <w:sz w:val="24"/>
          <w:szCs w:val="24"/>
        </w:rPr>
        <w:t xml:space="preserve">O </w:t>
      </w:r>
      <w:proofErr w:type="spellStart"/>
      <w:r w:rsidRPr="00B75FD1">
        <w:rPr>
          <w:sz w:val="24"/>
          <w:szCs w:val="24"/>
        </w:rPr>
        <w:t>OpenCV</w:t>
      </w:r>
      <w:proofErr w:type="spellEnd"/>
      <w:r w:rsidRPr="00B75FD1">
        <w:rPr>
          <w:sz w:val="24"/>
          <w:szCs w:val="24"/>
        </w:rPr>
        <w:t xml:space="preserve"> oferece diversas transformações geométricas para manipulação de imagens, permitindo ajustes como translação, rotação, redimensionamento e perspectiva. Cada uma dessas transformações é crucial em diferentes contextos de visão computacional.</w:t>
      </w:r>
    </w:p>
    <w:p w14:paraId="2AF45661" w14:textId="77777777" w:rsidR="00B75FD1" w:rsidRPr="00B75FD1" w:rsidRDefault="00B75FD1" w:rsidP="00B75FD1">
      <w:pPr>
        <w:rPr>
          <w:sz w:val="24"/>
          <w:szCs w:val="24"/>
        </w:rPr>
      </w:pPr>
    </w:p>
    <w:p w14:paraId="0B68404C" w14:textId="6A61C209" w:rsidR="00B75FD1" w:rsidRPr="00B75FD1" w:rsidRDefault="00B75FD1" w:rsidP="00B75FD1">
      <w:pPr>
        <w:rPr>
          <w:b/>
          <w:bCs/>
          <w:sz w:val="24"/>
          <w:szCs w:val="24"/>
        </w:rPr>
      </w:pPr>
      <w:r w:rsidRPr="00B75FD1">
        <w:rPr>
          <w:b/>
          <w:bCs/>
          <w:sz w:val="24"/>
          <w:szCs w:val="24"/>
        </w:rPr>
        <w:t>Translação:</w:t>
      </w:r>
      <w:r>
        <w:rPr>
          <w:b/>
          <w:bCs/>
          <w:sz w:val="24"/>
          <w:szCs w:val="24"/>
        </w:rPr>
        <w:t xml:space="preserve"> </w:t>
      </w:r>
      <w:r w:rsidRPr="00B75FD1">
        <w:rPr>
          <w:sz w:val="24"/>
          <w:szCs w:val="24"/>
        </w:rPr>
        <w:t>A translação desloca a posição da imagem em relação a um eixo. É útil para ajustar a posição de objetos na cena. Por exemplo, ao rastrear um objeto em movimento, a translação pode ser usada para compensar sua mudança de posição.</w:t>
      </w:r>
    </w:p>
    <w:p w14:paraId="2CA827B1" w14:textId="60AC6623" w:rsidR="00B75FD1" w:rsidRPr="00B75FD1" w:rsidRDefault="00B75FD1" w:rsidP="00B75FD1">
      <w:pPr>
        <w:rPr>
          <w:b/>
          <w:bCs/>
          <w:sz w:val="24"/>
          <w:szCs w:val="24"/>
        </w:rPr>
      </w:pPr>
      <w:r w:rsidRPr="00B75FD1">
        <w:rPr>
          <w:b/>
          <w:bCs/>
          <w:sz w:val="24"/>
          <w:szCs w:val="24"/>
        </w:rPr>
        <w:t>Rotação:</w:t>
      </w:r>
      <w:r>
        <w:rPr>
          <w:b/>
          <w:bCs/>
          <w:sz w:val="24"/>
          <w:szCs w:val="24"/>
        </w:rPr>
        <w:t xml:space="preserve"> </w:t>
      </w:r>
      <w:r w:rsidRPr="00B75FD1">
        <w:rPr>
          <w:sz w:val="24"/>
          <w:szCs w:val="24"/>
        </w:rPr>
        <w:t>A rotação gira a imagem em torno de um ponto específico. É aplicada em cenários como orientação de objetos ou correção de inclinações. Por exemplo, ao alinhar um objeto em uma imagem, a rotação pode ser usada para endireitá-lo.</w:t>
      </w:r>
    </w:p>
    <w:p w14:paraId="5E9EF9D0" w14:textId="508E63D6" w:rsidR="00B75FD1" w:rsidRPr="00B75FD1" w:rsidRDefault="00B75FD1" w:rsidP="00B75FD1">
      <w:pPr>
        <w:rPr>
          <w:b/>
          <w:bCs/>
          <w:sz w:val="24"/>
          <w:szCs w:val="24"/>
        </w:rPr>
      </w:pPr>
      <w:r w:rsidRPr="00B75FD1">
        <w:rPr>
          <w:b/>
          <w:bCs/>
          <w:sz w:val="24"/>
          <w:szCs w:val="24"/>
        </w:rPr>
        <w:t>Redimensionamento:</w:t>
      </w:r>
      <w:r>
        <w:rPr>
          <w:b/>
          <w:bCs/>
          <w:sz w:val="24"/>
          <w:szCs w:val="24"/>
        </w:rPr>
        <w:t xml:space="preserve"> </w:t>
      </w:r>
      <w:r w:rsidRPr="00B75FD1">
        <w:rPr>
          <w:sz w:val="24"/>
          <w:szCs w:val="24"/>
        </w:rPr>
        <w:t>O redimensionamento ajusta o tamanho da imagem. Isso é útil para padronizar tamanhos de entrada em modelos de visão computacional ou para reduzir a complexidade computacional. Por exemplo, ao treinar um modelo de reconhecimento de objetos, redimensionar as imagens para um tamanho específico pode ser necessário.</w:t>
      </w:r>
    </w:p>
    <w:p w14:paraId="0BF5B627" w14:textId="7C35F53A" w:rsidR="00B75FD1" w:rsidRPr="00B75FD1" w:rsidRDefault="00B75FD1" w:rsidP="00B75FD1">
      <w:pPr>
        <w:rPr>
          <w:b/>
          <w:bCs/>
          <w:sz w:val="24"/>
          <w:szCs w:val="24"/>
        </w:rPr>
      </w:pPr>
      <w:r w:rsidRPr="00B75FD1">
        <w:rPr>
          <w:b/>
          <w:bCs/>
          <w:sz w:val="24"/>
          <w:szCs w:val="24"/>
        </w:rPr>
        <w:lastRenderedPageBreak/>
        <w:t>Perspectiva:</w:t>
      </w:r>
      <w:r>
        <w:rPr>
          <w:b/>
          <w:bCs/>
          <w:sz w:val="24"/>
          <w:szCs w:val="24"/>
        </w:rPr>
        <w:t xml:space="preserve"> </w:t>
      </w:r>
      <w:r w:rsidRPr="00B75FD1">
        <w:rPr>
          <w:sz w:val="24"/>
          <w:szCs w:val="24"/>
        </w:rPr>
        <w:t>A transformação de perspectiva corrige distorções causadas por ângulos de visão. Pode ser empregada em aplicações como correção de distorções em imagens capturadas por câmeras. Por exemplo, ao mapear uma imagem em um plano tridimensional, a transformação de perspectiva é crucial para preservar a forma correta dos objetos.</w:t>
      </w:r>
    </w:p>
    <w:p w14:paraId="19EE60E3" w14:textId="77777777" w:rsidR="00B75FD1" w:rsidRDefault="00B75FD1" w:rsidP="00B75FD1">
      <w:pPr>
        <w:rPr>
          <w:sz w:val="24"/>
          <w:szCs w:val="24"/>
        </w:rPr>
      </w:pPr>
    </w:p>
    <w:p w14:paraId="264A00C0" w14:textId="0C906138" w:rsidR="00B75FD1" w:rsidRPr="00B75FD1" w:rsidRDefault="00B75FD1" w:rsidP="00B75FD1">
      <w:pPr>
        <w:rPr>
          <w:sz w:val="24"/>
          <w:szCs w:val="24"/>
        </w:rPr>
      </w:pPr>
      <w:r w:rsidRPr="00B75FD1">
        <w:rPr>
          <w:sz w:val="24"/>
          <w:szCs w:val="24"/>
        </w:rPr>
        <w:t xml:space="preserve">As transformações geométricas são representadas por matrizes de transformação. Cada operação tem sua matriz específica, e as operações podem ser combinadas multiplicando as matrizes. No </w:t>
      </w:r>
      <w:proofErr w:type="spellStart"/>
      <w:r w:rsidRPr="00B75FD1">
        <w:rPr>
          <w:sz w:val="24"/>
          <w:szCs w:val="24"/>
        </w:rPr>
        <w:t>OpenCV</w:t>
      </w:r>
      <w:proofErr w:type="spellEnd"/>
      <w:r w:rsidRPr="00B75FD1">
        <w:rPr>
          <w:sz w:val="24"/>
          <w:szCs w:val="24"/>
        </w:rPr>
        <w:t xml:space="preserve">, a função </w:t>
      </w:r>
      <w:proofErr w:type="gramStart"/>
      <w:r w:rsidRPr="00B75FD1">
        <w:rPr>
          <w:sz w:val="24"/>
          <w:szCs w:val="24"/>
        </w:rPr>
        <w:t>cv::</w:t>
      </w:r>
      <w:proofErr w:type="spellStart"/>
      <w:proofErr w:type="gramEnd"/>
      <w:r w:rsidRPr="00B75FD1">
        <w:rPr>
          <w:sz w:val="24"/>
          <w:szCs w:val="24"/>
        </w:rPr>
        <w:t>warpAffine</w:t>
      </w:r>
      <w:proofErr w:type="spellEnd"/>
      <w:r w:rsidRPr="00B75FD1">
        <w:rPr>
          <w:sz w:val="24"/>
          <w:szCs w:val="24"/>
        </w:rPr>
        <w:t xml:space="preserve"> é frequentemente utilizada para aplicar transformações lineares, enquanto a função cv::</w:t>
      </w:r>
      <w:proofErr w:type="spellStart"/>
      <w:r w:rsidRPr="00B75FD1">
        <w:rPr>
          <w:sz w:val="24"/>
          <w:szCs w:val="24"/>
        </w:rPr>
        <w:t>warpPerspective</w:t>
      </w:r>
      <w:proofErr w:type="spellEnd"/>
      <w:r w:rsidRPr="00B75FD1">
        <w:rPr>
          <w:sz w:val="24"/>
          <w:szCs w:val="24"/>
        </w:rPr>
        <w:t xml:space="preserve"> é usada para transformações de perspectiva. Essas funções levam como parâmetro a matriz de transformação desejada, permitindo uma aplicação eficiente e flexível dessas operações em imagens.</w:t>
      </w:r>
    </w:p>
    <w:sectPr w:rsidR="00B75FD1" w:rsidRPr="00B75F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B6"/>
    <w:rsid w:val="00392CF1"/>
    <w:rsid w:val="00B75FD1"/>
    <w:rsid w:val="00C31BB6"/>
    <w:rsid w:val="00C86F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23A8"/>
  <w15:chartTrackingRefBased/>
  <w15:docId w15:val="{13C38C07-A225-45DA-8704-0DED8C68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509</Words>
  <Characters>2754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HENRIQUE MARTINS MATOZINHO</dc:creator>
  <cp:keywords/>
  <dc:description/>
  <cp:lastModifiedBy>MATHEUS HENRIQUE MARTINS MATOZINHO</cp:lastModifiedBy>
  <cp:revision>1</cp:revision>
  <dcterms:created xsi:type="dcterms:W3CDTF">2024-01-02T16:27:00Z</dcterms:created>
  <dcterms:modified xsi:type="dcterms:W3CDTF">2024-01-02T16:48:00Z</dcterms:modified>
</cp:coreProperties>
</file>