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Documentação de Deploy e Monitoramento do Projeto Controlasso</w:t>
      </w:r>
    </w:p>
    <w:p>
      <w:pPr>
        <w:pStyle w:val="Heading1"/>
        <w:rPr/>
      </w:pPr>
      <w:r>
        <w:rPr/>
        <w:t>1. Introdução</w:t>
      </w:r>
    </w:p>
    <w:p>
      <w:pPr>
        <w:pStyle w:val="Normal"/>
        <w:rPr/>
      </w:pPr>
      <w:r>
        <w:rPr/>
        <w:t>Este documento descreve os procedimentos para deploy e monitoramento de desempenho da aplicação contida na imagem Docker chamada 'gestor', que é executada no container 'gestor_container' e exposta na porta 8000.</w:t>
      </w:r>
    </w:p>
    <w:p>
      <w:pPr>
        <w:pStyle w:val="Heading1"/>
        <w:rPr/>
      </w:pPr>
      <w:r>
        <w:rPr/>
        <w:t>2. Estrutura do Projeto</w:t>
      </w:r>
    </w:p>
    <w:p>
      <w:pPr>
        <w:pStyle w:val="Normal"/>
        <w:rPr/>
      </w:pPr>
      <w:r>
        <w:rPr/>
        <w:t>O projeto inclui os seguintes arquivos relevantes para o processo de deploy:</w:t>
      </w:r>
    </w:p>
    <w:p>
      <w:pPr>
        <w:pStyle w:val="Normal"/>
        <w:rPr/>
      </w:pPr>
      <w:r>
        <w:rPr/>
        <w:t>- .env: define variáveis de ambiente como o nome do container, nome da imagem e porta da aplicação.</w:t>
      </w:r>
    </w:p>
    <w:p>
      <w:pPr>
        <w:pStyle w:val="Normal"/>
        <w:rPr/>
      </w:pPr>
      <w:r>
        <w:rPr/>
        <w:t>- Dockerfile: define a imagem Docker da aplicação.</w:t>
      </w:r>
    </w:p>
    <w:p>
      <w:pPr>
        <w:pStyle w:val="Normal"/>
        <w:rPr/>
      </w:pPr>
      <w:r>
        <w:rPr/>
        <w:t>- docker-compose.yml: orquestra os serviços do Docker.</w:t>
      </w:r>
    </w:p>
    <w:p>
      <w:pPr>
        <w:pStyle w:val="Normal"/>
        <w:rPr/>
      </w:pPr>
      <w:r>
        <w:rPr/>
        <w:t>- start.ps1 e start.sh: scripts de inicialização da aplicação (Windows e Unix).</w:t>
      </w:r>
    </w:p>
    <w:p>
      <w:pPr>
        <w:pStyle w:val="Heading1"/>
        <w:rPr/>
      </w:pPr>
      <w:r>
        <w:rPr/>
        <w:t>3. Deploy da Aplicação</w:t>
      </w:r>
    </w:p>
    <w:p>
      <w:pPr>
        <w:pStyle w:val="Normal"/>
        <w:rPr/>
      </w:pPr>
      <w:r>
        <w:rPr/>
        <w:t>Para realizar o deploy da aplicação, siga os passos abaixo:</w:t>
      </w:r>
    </w:p>
    <w:p>
      <w:pPr>
        <w:pStyle w:val="Normal"/>
        <w:rPr/>
      </w:pPr>
      <w:r>
        <w:rPr/>
        <w:t>1. Certifique-se de que o Docker esteja instalado e em execução.</w:t>
      </w:r>
    </w:p>
    <w:p>
      <w:pPr>
        <w:pStyle w:val="Normal"/>
        <w:rPr/>
      </w:pPr>
      <w:r>
        <w:rPr/>
        <w:t>2. Execute o script de inicialização correspondente ao seu sistema:</w:t>
      </w:r>
    </w:p>
    <w:p>
      <w:pPr>
        <w:pStyle w:val="Normal"/>
        <w:rPr/>
      </w:pPr>
      <w:r>
        <w:rPr/>
        <w:t xml:space="preserve">   </w:t>
      </w:r>
      <w:r>
        <w:rPr/>
        <w:t>- Windows: execute `start.ps1` no PowerShell.</w:t>
      </w:r>
    </w:p>
    <w:p>
      <w:pPr>
        <w:pStyle w:val="Normal"/>
        <w:rPr/>
      </w:pPr>
      <w:r>
        <w:rPr/>
        <w:t xml:space="preserve">   </w:t>
      </w:r>
      <w:r>
        <w:rPr/>
        <w:t>- Linux/macOS: execute `start.sh` no terminal.</w:t>
      </w:r>
    </w:p>
    <w:p>
      <w:pPr>
        <w:pStyle w:val="Normal"/>
        <w:rPr/>
      </w:pPr>
      <w:r>
        <w:rPr/>
        <w:t>3. O container será criado com o nome 'gestor' e irá expor a aplicação na porta 8000.</w:t>
      </w:r>
    </w:p>
    <w:p>
      <w:pPr>
        <w:pStyle w:val="Heading1"/>
        <w:rPr/>
      </w:pPr>
      <w:r>
        <w:rPr/>
        <w:t>4. Verificação de Status</w:t>
      </w:r>
    </w:p>
    <w:p>
      <w:pPr>
        <w:pStyle w:val="Normal"/>
        <w:rPr/>
      </w:pPr>
      <w:r>
        <w:rPr/>
        <w:t>Para verificar o status do container, utilize o comando:</w:t>
      </w:r>
    </w:p>
    <w:p>
      <w:pPr>
        <w:pStyle w:val="Normal"/>
        <w:rPr/>
      </w:pPr>
      <w:r>
        <w:rPr/>
        <w:t xml:space="preserve">    </w:t>
      </w:r>
      <w:r>
        <w:rPr/>
        <w:t>docker ps -a</w:t>
      </w:r>
    </w:p>
    <w:p>
      <w:pPr>
        <w:pStyle w:val="Normal"/>
        <w:rPr/>
      </w:pPr>
      <w:r>
        <w:rPr/>
        <w:t>Para acessar os logs da aplicação em execução:</w:t>
      </w:r>
    </w:p>
    <w:p>
      <w:pPr>
        <w:pStyle w:val="Normal"/>
        <w:rPr/>
      </w:pPr>
      <w:r>
        <w:rPr/>
        <w:t xml:space="preserve">    </w:t>
      </w:r>
      <w:r>
        <w:rPr/>
        <w:t>docker logs gestor</w:t>
      </w:r>
    </w:p>
    <w:p>
      <w:pPr>
        <w:pStyle w:val="Heading1"/>
        <w:rPr/>
      </w:pPr>
      <w:r>
        <w:rPr/>
        <w:t>5. Verificação de Performance</w:t>
      </w:r>
    </w:p>
    <w:p>
      <w:pPr>
        <w:pStyle w:val="Normal"/>
        <w:rPr/>
      </w:pPr>
      <w:r>
        <w:rPr/>
        <w:t>Você pode monitorar o uso de recursos do container com os seguintes comandos:</w:t>
      </w:r>
    </w:p>
    <w:p>
      <w:pPr>
        <w:pStyle w:val="Normal"/>
        <w:rPr/>
      </w:pPr>
      <w:r>
        <w:rPr/>
        <w:t xml:space="preserve">    </w:t>
      </w:r>
      <w:r>
        <w:rPr/>
        <w:t>docker stats gestor</w:t>
      </w:r>
    </w:p>
    <w:p>
      <w:pPr>
        <w:pStyle w:val="Normal"/>
        <w:rPr/>
      </w:pPr>
      <w:r>
        <w:rPr/>
        <w:t>Este comando mostra métricas em tempo real, como uso de CPU, memória e rede.</w:t>
      </w:r>
    </w:p>
    <w:p>
      <w:pPr>
        <w:pStyle w:val="Normal"/>
        <w:rPr/>
      </w:pPr>
      <w:r>
        <w:rPr/>
        <w:t>Para benchmarks adicionais, recomenda-se o uso de ferramentas como Apache Benchmark (ab) ou locust.io.</w:t>
      </w:r>
    </w:p>
    <w:p>
      <w:pPr>
        <w:pStyle w:val="Heading1"/>
        <w:rPr/>
      </w:pPr>
      <w:r>
        <w:rPr/>
        <w:t>6. Finalização e Limpeza</w:t>
      </w:r>
    </w:p>
    <w:p>
      <w:pPr>
        <w:pStyle w:val="Normal"/>
        <w:rPr/>
      </w:pPr>
      <w:r>
        <w:rPr/>
        <w:t>Para parar e remover o container manualmente:</w:t>
      </w:r>
    </w:p>
    <w:p>
      <w:pPr>
        <w:pStyle w:val="Normal"/>
        <w:rPr/>
      </w:pPr>
      <w:r>
        <w:rPr/>
        <w:t xml:space="preserve">    </w:t>
      </w:r>
      <w:r>
        <w:rPr/>
        <w:t>docker rm -f gestor</w:t>
      </w:r>
    </w:p>
    <w:p>
      <w:pPr>
        <w:pStyle w:val="Heading1"/>
        <w:rPr/>
      </w:pPr>
      <w:r>
        <w:rPr/>
        <w:t>7. Considerações Finais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Essa configuração básica permite rodar a aplicação de forma local em ambiente containerizado. Para ambientes de produção, recomenda-se o uso de variáveis seguras, balanceadores de carga, backups automatizados e ferramentas de monitoramento como Prometheus e Grafana.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LibreOffice/25.2.4.3$Linux_X86_64 LibreOffice_project/520$Build-3</Application>
  <AppVersion>15.0000</AppVersion>
  <Pages>2</Pages>
  <Words>294</Words>
  <Characters>1627</Characters>
  <CharactersWithSpaces>1912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2025-06-25T17:28:47Z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