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13.odttf" ContentType="application/vnd.openxmlformats-officedocument.obfuscatedFont"/>
  <Override PartName="/word/fonts/font14.odttf" ContentType="application/vnd.openxmlformats-officedocument.obfuscatedFont"/>
  <Override PartName="/word/fonts/font15.odttf" ContentType="application/vnd.openxmlformats-officedocument.obfuscatedFont"/>
  <Override PartName="/word/fonts/font16.odttf" ContentType="application/vnd.openxmlformats-officedocument.obfuscatedFont"/>
  <Override PartName="/word/fonts/font17.odttf" ContentType="application/vnd.openxmlformats-officedocument.obfuscatedFont"/>
  <Override PartName="/word/fonts/font18.odttf" ContentType="application/vnd.openxmlformats-officedocument.obfuscatedFont"/>
  <Override PartName="/word/fonts/font19.odttf" ContentType="application/vnd.openxmlformats-officedocument.obfuscatedFont"/>
  <Override PartName="/word/fonts/font2.odttf" ContentType="application/vnd.openxmlformats-officedocument.obfuscatedFont"/>
  <Override PartName="/word/fonts/font20.odttf" ContentType="application/vnd.openxmlformats-officedocument.obfuscatedFont"/>
  <Override PartName="/word/fonts/font21.odttf" ContentType="application/vnd.openxmlformats-officedocument.obfuscatedFont"/>
  <Override PartName="/word/fonts/font22.odttf" ContentType="application/vnd.openxmlformats-officedocument.obfuscatedFont"/>
  <Override PartName="/word/fonts/font23.odttf" ContentType="application/vnd.openxmlformats-officedocument.obfuscatedFont"/>
  <Override PartName="/word/fonts/font24.odttf" ContentType="application/vnd.openxmlformats-officedocument.obfuscatedFont"/>
  <Override PartName="/word/fonts/font25.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LO-normal"/>
        <w:keepNext w:val="false"/>
        <w:keepLines w:val="false"/>
        <w:pageBreakBefore w:val="false"/>
        <w:widowControl w:val="false"/>
        <w:shd w:val="clear" w:fill="auto"/>
        <w:spacing w:lineRule="auto" w:line="240" w:before="0" w:after="120"/>
        <w:ind w:left="0" w:right="0" w:hanging="0"/>
        <w:jc w:val="left"/>
        <w:rPr>
          <w:rFonts w:ascii="Calibri" w:hAnsi="Calibri" w:eastAsia="Quattrocento Sans" w:cs="Quattrocento Sans"/>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r>
    </w:p>
    <w:tbl>
      <w:tblPr>
        <w:tblStyle w:val="Table1"/>
        <w:tblW w:w="9061" w:type="dxa"/>
        <w:jc w:val="left"/>
        <w:tblInd w:w="-108" w:type="dxa"/>
        <w:tblLayout w:type="fixed"/>
        <w:tblCellMar>
          <w:top w:w="0" w:type="dxa"/>
          <w:left w:w="108" w:type="dxa"/>
          <w:bottom w:w="0" w:type="dxa"/>
          <w:right w:w="108" w:type="dxa"/>
        </w:tblCellMar>
        <w:tblLook w:val="0400"/>
      </w:tblPr>
      <w:tblGrid>
        <w:gridCol w:w="9061"/>
      </w:tblGrid>
      <w:tr>
        <w:trPr/>
        <w:tc>
          <w:tcPr>
            <w:tcW w:w="9061" w:type="dxa"/>
            <w:tcBorders>
              <w:top w:val="single" w:sz="4" w:space="0" w:color="000000"/>
              <w:left w:val="single" w:sz="4" w:space="0" w:color="000000"/>
              <w:bottom w:val="single" w:sz="4" w:space="0" w:color="000000"/>
              <w:right w:val="single" w:sz="4" w:space="0" w:color="000000"/>
            </w:tcBorders>
            <w:shd w:fill="FFFF00" w:val="clear"/>
          </w:tcPr>
          <w:p>
            <w:pPr>
              <w:pStyle w:val="LO-normal"/>
              <w:keepNext w:val="false"/>
              <w:keepLines w:val="false"/>
              <w:widowControl w:val="false"/>
              <w:shd w:val="clear" w:fill="auto"/>
              <w:spacing w:lineRule="auto" w:line="240" w:before="0" w:after="120"/>
              <w:ind w:left="0" w:right="0" w:hanging="0"/>
              <w:jc w:val="center"/>
              <w:rPr>
                <w:rFonts w:ascii="Calibri" w:hAnsi="Calibri"/>
              </w:rPr>
            </w:pPr>
            <w:r>
              <w:rPr>
                <w:rFonts w:eastAsia="Quattrocento Sans" w:cs="Quattrocento Sans" w:ascii="Calibri" w:hAnsi="Calibri"/>
                <w:b/>
                <w:bCs/>
                <w:i w:val="false"/>
                <w:iCs w:val="false"/>
                <w:caps w:val="false"/>
                <w:smallCaps w:val="false"/>
                <w:strike w:val="false"/>
                <w:dstrike w:val="false"/>
                <w:color w:val="000000"/>
                <w:position w:val="0"/>
                <w:sz w:val="22"/>
                <w:sz w:val="22"/>
                <w:szCs w:val="22"/>
                <w:u w:val="none"/>
                <w:shd w:fill="auto" w:val="clear"/>
                <w:vertAlign w:val="baseline"/>
              </w:rPr>
              <w:t>MINUTA</w:t>
            </w:r>
          </w:p>
        </w:tc>
      </w:tr>
    </w:tbl>
    <w:p>
      <w:pPr>
        <w:pStyle w:val="LO-normal"/>
        <w:keepNext w:val="false"/>
        <w:keepLines w:val="false"/>
        <w:pageBreakBefore w:val="false"/>
        <w:widowControl w:val="false"/>
        <w:shd w:val="clear" w:fill="auto"/>
        <w:spacing w:lineRule="auto" w:line="240" w:before="0" w:after="120"/>
        <w:ind w:left="0" w:right="0" w:hanging="0"/>
        <w:jc w:val="center"/>
        <w:rPr>
          <w:rFonts w:ascii="Calibri" w:hAnsi="Calibri" w:eastAsia="Quattrocento Sans" w:cs="Quattrocento Sans"/>
          <w:b/>
          <w:bCs/>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Quattrocento Sans" w:cs="Quattrocento Sans" w:ascii="Calibri" w:hAnsi="Calibri"/>
          <w:b/>
          <w:bCs/>
          <w:i w:val="false"/>
          <w:iCs w:val="false"/>
          <w:caps w:val="false"/>
          <w:smallCaps w:val="false"/>
          <w:strike w:val="false"/>
          <w:dstrike w:val="false"/>
          <w:color w:val="000000"/>
          <w:position w:val="0"/>
          <w:sz w:val="24"/>
          <w:sz w:val="24"/>
          <w:szCs w:val="24"/>
          <w:u w:val="none"/>
          <w:shd w:fill="auto" w:val="clear"/>
          <w:vertAlign w:val="baseline"/>
        </w:rPr>
      </w:r>
    </w:p>
    <w:p>
      <w:pPr>
        <w:pStyle w:val="LO-normal"/>
        <w:keepNext w:val="false"/>
        <w:keepLines w:val="false"/>
        <w:pageBreakBefore w:val="false"/>
        <w:widowControl w:val="false"/>
        <w:shd w:val="clear" w:fill="auto"/>
        <w:spacing w:lineRule="auto" w:line="240" w:before="0" w:after="120"/>
        <w:ind w:left="0" w:right="0" w:hanging="0"/>
        <w:jc w:val="center"/>
        <w:rPr>
          <w:rFonts w:ascii="Calibri" w:hAnsi="Calibri"/>
        </w:rPr>
      </w:pPr>
      <w:r>
        <w:rPr>
          <w:rFonts w:eastAsia="Quattrocento Sans" w:cs="Quattrocento Sans" w:ascii="Calibri" w:hAnsi="Calibri"/>
          <w:b/>
          <w:bCs/>
          <w:i w:val="false"/>
          <w:iCs w:val="false"/>
          <w:caps w:val="false"/>
          <w:smallCaps w:val="false"/>
          <w:strike w:val="false"/>
          <w:dstrike w:val="false"/>
          <w:color w:val="000000"/>
          <w:position w:val="0"/>
          <w:sz w:val="24"/>
          <w:sz w:val="24"/>
          <w:szCs w:val="24"/>
          <w:u w:val="none"/>
          <w:shd w:fill="auto" w:val="clear"/>
          <w:vertAlign w:val="baseline"/>
        </w:rPr>
        <w:t xml:space="preserve">CONTRATO Nº {{NUM_CONTRATO}}</w:t>
      </w:r>
    </w:p>
    <w:p>
      <w:pPr>
        <w:pStyle w:val="LO-normal"/>
        <w:keepNext w:val="false"/>
        <w:keepLines w:val="false"/>
        <w:pageBreakBefore w:val="false"/>
        <w:widowControl w:val="false"/>
        <w:shd w:val="clear" w:fill="auto"/>
        <w:spacing w:lineRule="auto" w:line="240" w:before="0" w:after="120"/>
        <w:ind w:left="0" w:right="0" w:hanging="0"/>
        <w:jc w:val="center"/>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 xml:space="preserve">PAE nº {{NUM_PAE}}</w:t>
      </w:r>
    </w:p>
    <w:tbl>
      <w:tblPr>
        <w:tblStyle w:val="Table2"/>
        <w:tblW w:w="9064" w:type="dxa"/>
        <w:jc w:val="center"/>
        <w:tblInd w:w="0" w:type="dxa"/>
        <w:tblLayout w:type="fixed"/>
        <w:tblCellMar>
          <w:top w:w="0" w:type="dxa"/>
          <w:left w:w="108" w:type="dxa"/>
          <w:bottom w:w="0" w:type="dxa"/>
          <w:right w:w="108" w:type="dxa"/>
        </w:tblCellMar>
        <w:tblLook w:val="0400"/>
      </w:tblPr>
      <w:tblGrid>
        <w:gridCol w:w="1425"/>
        <w:gridCol w:w="2462"/>
        <w:gridCol w:w="1169"/>
        <w:gridCol w:w="1083"/>
        <w:gridCol w:w="1081"/>
        <w:gridCol w:w="1843"/>
      </w:tblGrid>
      <w:tr>
        <w:trPr/>
        <w:tc>
          <w:tcPr>
            <w:tcW w:w="9063" w:type="dxa"/>
            <w:gridSpan w:val="6"/>
            <w:tcBorders>
              <w:top w:val="single" w:sz="4" w:space="0" w:color="000000"/>
              <w:left w:val="single" w:sz="4" w:space="0" w:color="000000"/>
              <w:bottom w:val="single" w:sz="4" w:space="0" w:color="000000"/>
              <w:right w:val="single" w:sz="4" w:space="0" w:color="000000"/>
            </w:tcBorders>
            <w:shd w:fill="0F4C81" w:val="clear"/>
          </w:tcPr>
          <w:p>
            <w:pPr>
              <w:pStyle w:val="LO-normal"/>
              <w:keepNext w:val="false"/>
              <w:keepLines w:val="false"/>
              <w:widowControl w:val="false"/>
              <w:shd w:val="clear" w:fill="auto"/>
              <w:spacing w:lineRule="auto" w:line="240" w:before="0" w:after="0"/>
              <w:ind w:left="0" w:right="0" w:hanging="0"/>
              <w:jc w:val="center"/>
              <w:rPr>
                <w:rFonts w:ascii="Calibri" w:hAnsi="Calibri"/>
              </w:rPr>
            </w:pPr>
            <w:r>
              <w:rPr>
                <w:rFonts w:eastAsia="Quattrocento Sans" w:cs="Quattrocento Sans" w:ascii="Calibri" w:hAnsi="Calibri"/>
                <w:b/>
                <w:bCs/>
                <w:i w:val="false"/>
                <w:iCs w:val="false"/>
                <w:caps w:val="false"/>
                <w:smallCaps w:val="false"/>
                <w:strike w:val="false"/>
                <w:dstrike w:val="false"/>
                <w:color w:val="FFFFFF"/>
                <w:position w:val="0"/>
                <w:sz w:val="22"/>
                <w:sz w:val="22"/>
                <w:szCs w:val="22"/>
                <w:u w:val="none"/>
                <w:shd w:fill="auto" w:val="clear"/>
                <w:vertAlign w:val="baseline"/>
              </w:rPr>
              <w:t>RESUMO</w:t>
            </w:r>
          </w:p>
        </w:tc>
      </w:tr>
      <w:tr>
        <w:trPr>
          <w:trHeight w:val="60" w:hRule="atLeast"/>
        </w:trPr>
        <w:tc>
          <w:tcPr>
            <w:tcW w:w="1425" w:type="dxa"/>
            <w:tcBorders>
              <w:top w:val="single" w:sz="4" w:space="0" w:color="000000"/>
              <w:left w:val="single" w:sz="4" w:space="0" w:color="000000"/>
              <w:bottom w:val="single" w:sz="4" w:space="0" w:color="000000"/>
              <w:right w:val="single" w:sz="4" w:space="0" w:color="000000"/>
            </w:tcBorders>
            <w:shd w:fill="DBEEF3" w:val="clear"/>
            <w:vAlign w:val="center"/>
          </w:tcPr>
          <w:p>
            <w:pPr>
              <w:pStyle w:val="LO-normal"/>
              <w:keepNext w:val="false"/>
              <w:keepLines w:val="false"/>
              <w:widowControl w:val="false"/>
              <w:shd w:val="clear" w:fill="auto"/>
              <w:spacing w:lineRule="auto" w:line="240" w:before="0" w:after="0"/>
              <w:ind w:left="0" w:right="0" w:hanging="0"/>
              <w:jc w:val="center"/>
              <w:rPr>
                <w:rFonts w:ascii="Calibri" w:hAnsi="Calibri"/>
              </w:rPr>
            </w:pPr>
            <w:r>
              <w:rPr>
                <w:rFonts w:ascii="Calibri" w:hAnsi="Calibri"/>
              </w:rPr>
              <w:drawing>
                <wp:inline distT="0" distB="0" distL="0" distR="0">
                  <wp:extent cx="457200" cy="457200"/>
                  <wp:effectExtent l="0" t="0" r="0" b="0"/>
                  <wp:docPr id="1" name="image8.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8.png" descr=""/>
                          <pic:cNvPicPr>
                            <a:picLocks noChangeAspect="1" noChangeArrowheads="1"/>
                          </pic:cNvPicPr>
                        </pic:nvPicPr>
                        <pic:blipFill>
                          <a:blip r:embed="rId2"/>
                          <a:stretch>
                            <a:fillRect/>
                          </a:stretch>
                        </pic:blipFill>
                        <pic:spPr bwMode="auto">
                          <a:xfrm>
                            <a:off x="0" y="0"/>
                            <a:ext cx="457200" cy="457200"/>
                          </a:xfrm>
                          <a:prstGeom prst="rect">
                            <a:avLst/>
                          </a:prstGeom>
                        </pic:spPr>
                      </pic:pic>
                    </a:graphicData>
                  </a:graphic>
                </wp:inline>
              </w:drawing>
            </w:r>
          </w:p>
        </w:tc>
        <w:tc>
          <w:tcPr>
            <w:tcW w:w="7638" w:type="dxa"/>
            <w:gridSpan w:val="5"/>
            <w:tcBorders>
              <w:top w:val="single" w:sz="4" w:space="0" w:color="000000"/>
              <w:left w:val="single" w:sz="4" w:space="0" w:color="000000"/>
              <w:bottom w:val="single" w:sz="4" w:space="0" w:color="000000"/>
              <w:right w:val="single" w:sz="4" w:space="0" w:color="000000"/>
            </w:tcBorders>
            <w:shd w:fill="FFFFFF" w:val="clear"/>
            <w:vAlign w:val="center"/>
          </w:tcPr>
          <w:p>
            <w:pPr>
              <w:pStyle w:val="LO-normal"/>
              <w:keepNext w:val="false"/>
              <w:keepLines w:val="false"/>
              <w:widowControl w:val="false"/>
              <w:shd w:val="clear" w:fill="auto"/>
              <w:spacing w:lineRule="auto" w:line="240" w:before="0" w:after="0"/>
              <w:ind w:left="0" w:right="0" w:hanging="0"/>
              <w:jc w:val="both"/>
              <w:rPr>
                <w:rFonts w:ascii="Calibri" w:hAnsi="Calibri"/>
              </w:rPr>
            </w:pPr>
            <w:r>
              <w:rPr>
                <w:rFonts w:eastAsia="Quattrocento Sans" w:cs="Quattrocento Sans" w:ascii="Calibri" w:hAnsi="Calibri"/>
                <w:b/>
                <w:bCs/>
                <w:i w:val="false"/>
                <w:iCs w:val="false"/>
                <w:smallCaps/>
                <w:strike w:val="false"/>
                <w:dstrike w:val="false"/>
                <w:color w:val="000000"/>
                <w:position w:val="0"/>
                <w:sz w:val="22"/>
                <w:sz w:val="22"/>
                <w:szCs w:val="22"/>
                <w:u w:val="none"/>
                <w:shd w:fill="auto" w:val="clear"/>
                <w:vertAlign w:val="baseline"/>
              </w:rPr>
              <w:t>Contratante</w:t>
            </w:r>
          </w:p>
          <w:p>
            <w:pPr>
              <w:pStyle w:val="LO-normal"/>
              <w:keepNext w:val="false"/>
              <w:keepLines w:val="false"/>
              <w:widowControl w:val="false"/>
              <w:shd w:val="clear" w:fill="auto"/>
              <w:spacing w:lineRule="auto" w:line="240" w:before="0" w:after="0"/>
              <w:ind w:left="0" w:right="0" w:hanging="0"/>
              <w:jc w:val="both"/>
              <w:rPr>
                <w:rFonts w:ascii="Calibri" w:hAnsi="Calibri"/>
              </w:rPr>
            </w:pPr>
            <w:r>
              <w:rPr>
                <w:rFonts w:eastAsia="Quattrocento Sans" w:cs="Quattrocento Sans" w:ascii="Calibri" w:hAnsi="Calibri"/>
                <w:b/>
                <w:bCs/>
                <w:i w:val="false"/>
                <w:iCs w:val="false"/>
                <w:caps w:val="false"/>
                <w:smallCaps w:val="false"/>
                <w:strike w:val="false"/>
                <w:dstrike w:val="false"/>
                <w:color w:val="000000"/>
                <w:position w:val="0"/>
                <w:sz w:val="22"/>
                <w:sz w:val="22"/>
                <w:szCs w:val="22"/>
                <w:u w:val="none"/>
                <w:shd w:fill="auto" w:val="clear"/>
                <w:vertAlign w:val="baseline"/>
              </w:rPr>
              <w:t>Estado do Pará</w:t>
            </w:r>
            <w:r>
              <w:rPr>
                <w:rFonts w:eastAsia="Quattrocento Sans" w:cs="Quattrocento Sans" w:ascii="Calibri" w:hAnsi="Calibri"/>
                <w:b w:val="false"/>
                <w:bCs w:val="false"/>
                <w:i w:val="false"/>
                <w:iCs w:val="false"/>
                <w:smallCaps/>
                <w:strike w:val="false"/>
                <w:dstrike w:val="false"/>
                <w:color w:val="000000"/>
                <w:position w:val="0"/>
                <w:sz w:val="22"/>
                <w:sz w:val="22"/>
                <w:szCs w:val="22"/>
                <w:u w:val="none"/>
                <w:shd w:fill="auto" w:val="clear"/>
                <w:vertAlign w:val="baseline"/>
              </w:rPr>
              <w:t xml:space="preserve"> | </w:t>
            </w:r>
            <w:bookmarkStart w:id="0" w:name="bookmark=id.gjdgxs"/>
            <w:bookmarkEnd w:id="0"/>
            <w:r>
              <w:rPr>
                <w:rFonts w:eastAsia="Quattrocento Sans" w:cs="Quattrocento Sans" w:ascii="Calibri" w:hAnsi="Calibri"/>
                <w:b w:val="false"/>
                <w:bCs w:val="false"/>
                <w:i w:val="false"/>
                <w:iCs w:val="false"/>
                <w:caps w:val="false"/>
                <w:smallCaps w:val="false"/>
                <w:strike w:val="false"/>
                <w:dstrike w:val="false"/>
                <w:color w:val="4F81BD"/>
                <w:position w:val="0"/>
                <w:sz w:val="22"/>
                <w:sz w:val="22"/>
                <w:szCs w:val="22"/>
                <w:u w:val="none"/>
                <w:shd w:fill="auto" w:val="clear"/>
                <w:vertAlign w:val="baseline"/>
              </w:rPr>
              <w:t xml:space="preserve">{{ORGAO_NOME}}</w:t>
            </w:r>
          </w:p>
          <w:p>
            <w:pPr>
              <w:pStyle w:val="LO-normal"/>
              <w:keepNext w:val="false"/>
              <w:keepLines w:val="false"/>
              <w:widowControl w:val="false"/>
              <w:shd w:val="clear" w:fill="auto"/>
              <w:spacing w:lineRule="auto" w:line="240" w:before="0" w:after="0"/>
              <w:ind w:left="0" w:right="0" w:hanging="0"/>
              <w:jc w:val="both"/>
              <w:rPr>
                <w:rFonts w:ascii="Calibri" w:hAnsi="Calibri"/>
              </w:rPr>
            </w:pPr>
            <w:r>
              <w:rPr>
                <w:rFonts w:eastAsia="Quattrocento Sans" w:cs="Quattrocento Sans" w:ascii="Calibri" w:hAnsi="Calibri"/>
                <w:b/>
                <w:bCs/>
                <w:i w:val="false"/>
                <w:iCs w:val="false"/>
                <w:caps w:val="false"/>
                <w:smallCaps w:val="false"/>
                <w:strike w:val="false"/>
                <w:dstrike w:val="false"/>
                <w:color w:val="000000"/>
                <w:position w:val="0"/>
                <w:sz w:val="22"/>
                <w:sz w:val="22"/>
                <w:szCs w:val="22"/>
                <w:u w:val="none"/>
                <w:shd w:fill="auto" w:val="clear"/>
                <w:vertAlign w:val="baseline"/>
              </w:rPr>
              <w:t>CNPJ</w:t>
            </w:r>
            <w:r>
              <w:rPr>
                <w:rFonts w:eastAsia="Quattrocento Sans" w:cs="Quattrocento Sans" w:ascii="Calibri" w:hAnsi="Calibri"/>
                <w:b w:val="false"/>
                <w:bCs w:val="false"/>
                <w:i w:val="false"/>
                <w:iCs w:val="false"/>
                <w:caps w:val="false"/>
                <w:smallCaps w:val="false"/>
                <w:strike w:val="false"/>
                <w:dstrike w:val="false"/>
                <w:color w:val="000000"/>
                <w:position w:val="0"/>
                <w:sz w:val="22"/>
                <w:sz w:val="22"/>
                <w:szCs w:val="22"/>
                <w:u w:val="none"/>
                <w:shd w:fill="auto" w:val="clear"/>
                <w:vertAlign w:val="baseline"/>
              </w:rPr>
              <w:t xml:space="preserve"> nº </w:t>
            </w:r>
            <w:bookmarkStart w:id="1" w:name="bookmark=id.30j0zll"/>
            <w:bookmarkEnd w:id="1"/>
            <w:r>
              <w:rPr>
                <w:rFonts w:eastAsia="Quattrocento Sans" w:cs="Quattrocento Sans" w:ascii="Calibri" w:hAnsi="Calibri"/>
                <w:b w:val="false"/>
                <w:bCs w:val="false"/>
                <w:i w:val="false"/>
                <w:iCs w:val="false"/>
                <w:caps w:val="false"/>
                <w:smallCaps w:val="false"/>
                <w:strike w:val="false"/>
                <w:dstrike w:val="false"/>
                <w:color w:val="4F81BD"/>
                <w:position w:val="0"/>
                <w:sz w:val="22"/>
                <w:sz w:val="22"/>
                <w:szCs w:val="22"/>
                <w:u w:val="none"/>
                <w:shd w:fill="auto" w:val="clear"/>
                <w:vertAlign w:val="baseline"/>
              </w:rPr>
              <w:t xml:space="preserve">{{ORGAO_CNPJ}}.</w:t>
            </w:r>
          </w:p>
          <w:p>
            <w:pPr>
              <w:pStyle w:val="LO-normal"/>
              <w:keepNext w:val="false"/>
              <w:keepLines w:val="false"/>
              <w:widowControl w:val="false"/>
              <w:shd w:val="clear" w:fill="auto"/>
              <w:spacing w:lineRule="auto" w:line="240" w:before="0" w:after="0"/>
              <w:ind w:left="0" w:right="0" w:hanging="0"/>
              <w:jc w:val="both"/>
              <w:rPr>
                <w:rFonts w:ascii="Calibri" w:hAnsi="Calibri"/>
              </w:rPr>
            </w:pPr>
            <w:r>
              <w:rPr>
                <w:rFonts w:eastAsia="Quattrocento Sans" w:cs="Quattrocento Sans" w:ascii="Calibri" w:hAnsi="Calibri"/>
                <w:b/>
                <w:bCs/>
                <w:i w:val="false"/>
                <w:iCs w:val="false"/>
                <w:caps w:val="false"/>
                <w:smallCaps w:val="false"/>
                <w:strike w:val="false"/>
                <w:dstrike w:val="false"/>
                <w:color w:val="000000"/>
                <w:position w:val="0"/>
                <w:sz w:val="22"/>
                <w:sz w:val="22"/>
                <w:szCs w:val="22"/>
                <w:u w:val="none"/>
                <w:shd w:fill="auto" w:val="clear"/>
                <w:vertAlign w:val="baseline"/>
              </w:rPr>
              <w:t>UASG:</w:t>
            </w:r>
            <w:r>
              <w:rPr>
                <w:rFonts w:eastAsia="Quattrocento Sans" w:cs="Quattrocento Sans" w:ascii="Calibri" w:hAnsi="Calibri"/>
                <w:b w:val="false"/>
                <w:bCs w:val="false"/>
                <w:i w:val="false"/>
                <w:iCs w:val="false"/>
                <w:caps w:val="false"/>
                <w:smallCaps w:val="false"/>
                <w:strike w:val="false"/>
                <w:dstrike w:val="false"/>
                <w:color w:val="000000"/>
                <w:position w:val="0"/>
                <w:sz w:val="22"/>
                <w:sz w:val="22"/>
                <w:szCs w:val="22"/>
                <w:u w:val="none"/>
                <w:shd w:fill="auto" w:val="clear"/>
                <w:vertAlign w:val="baseline"/>
              </w:rPr>
              <w:t xml:space="preserve"> </w:t>
            </w:r>
            <w:r>
              <w:rPr>
                <w:rFonts w:eastAsia="Quattrocento Sans" w:cs="Quattrocento Sans" w:ascii="Calibri" w:hAnsi="Calibri"/>
                <w:b w:val="false"/>
                <w:bCs w:val="false"/>
                <w:i w:val="false"/>
                <w:iCs w:val="false"/>
                <w:caps w:val="false"/>
                <w:smallCaps w:val="false"/>
                <w:strike w:val="false"/>
                <w:dstrike w:val="false"/>
                <w:color w:val="000000"/>
                <w:position w:val="0"/>
                <w:sz w:val="22"/>
                <w:sz w:val="22"/>
                <w:szCs w:val="22"/>
                <w:u w:val="none"/>
                <w:shd w:fill="auto" w:val="clear"/>
                <w:vertAlign w:val="baseline"/>
              </w:rPr>
            </w:r>
            <w:r>
              <w:rPr>
                <w:rFonts w:eastAsia="Quattrocento Sans" w:cs="Quattrocento Sans" w:ascii="Calibri" w:hAnsi="Calibri"/>
                <w:b w:val="false"/>
                <w:bCs w:val="false"/>
                <w:i w:val="false"/>
                <w:iCs w:val="false"/>
                <w:caps w:val="false"/>
                <w:smallCaps w:val="false"/>
                <w:strike w:val="false"/>
                <w:dstrike w:val="false"/>
                <w:color w:val="000000"/>
                <w:position w:val="0"/>
                <w:sz w:val="22"/>
                <w:sz w:val="22"/>
                <w:szCs w:val="22"/>
                <w:u w:val="none"/>
                <w:shd w:fill="auto" w:val="clear"/>
                <w:vertAlign w:val="baseline"/>
              </w:rPr>
            </w:r>
            <w:r>
              <w:rPr>
                <w:rFonts w:eastAsia="Quattrocento Sans" w:cs="Quattrocento Sans" w:ascii="Calibri" w:hAnsi="Calibri"/>
                <w:b w:val="false"/>
                <w:bCs w:val="false"/>
                <w:i w:val="false"/>
                <w:iCs w:val="false"/>
                <w:caps w:val="false"/>
                <w:smallCaps w:val="false"/>
                <w:strike w:val="false"/>
                <w:dstrike w:val="false"/>
                <w:color w:val="4F81BD"/>
                <w:position w:val="0"/>
                <w:sz w:val="22"/>
                <w:sz w:val="22"/>
                <w:szCs w:val="22"/>
                <w:u w:val="none"/>
                <w:shd w:fill="auto" w:val="clear"/>
                <w:vertAlign w:val="baseline"/>
              </w:rPr>
              <w:t xml:space="preserve">{{ORGAO_UASG}}</w:t>
            </w:r>
            <w:r>
              <w:rPr>
                <w:rFonts w:eastAsia="Quattrocento Sans" w:cs="Quattrocento Sans" w:ascii="Calibri" w:hAnsi="Calibri"/>
                <w:b w:val="false"/>
                <w:bCs w:val="false"/>
                <w:i w:val="false"/>
                <w:iCs w:val="false"/>
                <w:caps w:val="false"/>
                <w:smallCaps w:val="false"/>
                <w:strike w:val="false"/>
                <w:dstrike w:val="false"/>
                <w:color w:val="4F81BD"/>
                <w:position w:val="0"/>
                <w:sz w:val="22"/>
                <w:sz w:val="22"/>
                <w:szCs w:val="22"/>
                <w:u w:val="none"/>
                <w:shd w:fill="auto" w:val="clear"/>
                <w:vertAlign w:val="baseline"/>
              </w:rPr>
            </w:r>
            <w:r>
              <w:rPr>
                <w:rFonts w:eastAsia="Quattrocento Sans" w:cs="Quattrocento Sans" w:ascii="Calibri" w:hAnsi="Calibri"/>
                <w:b w:val="false"/>
                <w:bCs w:val="false"/>
                <w:i w:val="false"/>
                <w:iCs w:val="false"/>
                <w:caps w:val="false"/>
                <w:smallCaps w:val="false"/>
                <w:strike w:val="false"/>
                <w:dstrike w:val="false"/>
                <w:color w:val="4F81BD"/>
                <w:position w:val="0"/>
                <w:sz w:val="22"/>
                <w:sz w:val="22"/>
                <w:szCs w:val="22"/>
                <w:u w:val="none"/>
                <w:shd w:fill="auto" w:val="clear"/>
                <w:vertAlign w:val="baseline"/>
              </w:rPr>
            </w:r>
            <w:r>
              <w:rPr>
                <w:rFonts w:eastAsia="Quattrocento Sans" w:cs="Quattrocento Sans" w:ascii="Calibri" w:hAnsi="Calibri"/>
                <w:b w:val="false"/>
                <w:bCs w:val="false"/>
                <w:i w:val="false"/>
                <w:iCs w:val="false"/>
                <w:caps w:val="false"/>
                <w:smallCaps w:val="false"/>
                <w:strike w:val="false"/>
                <w:dstrike w:val="false"/>
                <w:color w:val="4F81BD"/>
                <w:position w:val="0"/>
                <w:sz w:val="22"/>
                <w:sz w:val="22"/>
                <w:szCs w:val="22"/>
                <w:u w:val="none"/>
                <w:shd w:fill="auto" w:val="clear"/>
                <w:vertAlign w:val="baseline"/>
              </w:rPr>
              <w:t xml:space="preserve"/>
            </w:r>
          </w:p>
          <w:p>
            <w:pPr>
              <w:pStyle w:val="LO-normal"/>
              <w:keepNext w:val="false"/>
              <w:keepLines w:val="false"/>
              <w:widowControl w:val="false"/>
              <w:shd w:val="clear" w:fill="auto"/>
              <w:spacing w:lineRule="auto" w:line="240" w:before="0" w:after="0"/>
              <w:ind w:left="0" w:right="0" w:hanging="0"/>
              <w:jc w:val="both"/>
              <w:rPr>
                <w:rFonts w:ascii="Calibri" w:hAnsi="Calibri" w:eastAsia="Quattrocento Sans" w:cs="Quattrocento Sans"/>
                <w:b/>
                <w:bCs/>
                <w:i w:val="false"/>
                <w:i w:val="false"/>
                <w:iCs w:val="false"/>
                <w:smallCaps/>
                <w:strike w:val="false"/>
                <w:dstrike w:val="false"/>
                <w:color w:val="000000"/>
                <w:position w:val="0"/>
                <w:sz w:val="22"/>
                <w:sz w:val="22"/>
                <w:szCs w:val="22"/>
                <w:u w:val="none"/>
                <w:shd w:fill="auto" w:val="clear"/>
                <w:vertAlign w:val="baseline"/>
              </w:rPr>
            </w:pPr>
            <w:r>
              <w:rPr>
                <w:rFonts w:eastAsia="Quattrocento Sans" w:cs="Quattrocento Sans" w:ascii="Calibri" w:hAnsi="Calibri"/>
                <w:b/>
                <w:bCs/>
                <w:i w:val="false"/>
                <w:iCs w:val="false"/>
                <w:smallCaps/>
                <w:strike w:val="false"/>
                <w:dstrike w:val="false"/>
                <w:color w:val="000000"/>
                <w:position w:val="0"/>
                <w:sz w:val="22"/>
                <w:sz w:val="22"/>
                <w:szCs w:val="22"/>
                <w:u w:val="none"/>
                <w:shd w:fill="auto" w:val="clear"/>
                <w:vertAlign w:val="baseline"/>
              </w:rPr>
            </w:r>
          </w:p>
          <w:p>
            <w:pPr>
              <w:pStyle w:val="LO-normal"/>
              <w:keepNext w:val="false"/>
              <w:keepLines w:val="false"/>
              <w:widowControl w:val="false"/>
              <w:shd w:val="clear" w:fill="auto"/>
              <w:spacing w:lineRule="auto" w:line="240" w:before="0" w:after="0"/>
              <w:ind w:left="0" w:right="0" w:hanging="0"/>
              <w:jc w:val="both"/>
              <w:rPr>
                <w:rFonts w:ascii="Calibri" w:hAnsi="Calibri"/>
              </w:rPr>
            </w:pPr>
            <w:r>
              <w:rPr>
                <w:rFonts w:eastAsia="Quattrocento Sans" w:cs="Quattrocento Sans" w:ascii="Calibri" w:hAnsi="Calibri"/>
                <w:b/>
                <w:bCs/>
                <w:i w:val="false"/>
                <w:iCs w:val="false"/>
                <w:smallCaps/>
                <w:strike w:val="false"/>
                <w:dstrike w:val="false"/>
                <w:color w:val="000000"/>
                <w:position w:val="0"/>
                <w:sz w:val="22"/>
                <w:sz w:val="22"/>
                <w:szCs w:val="22"/>
                <w:u w:val="none"/>
                <w:shd w:fill="auto" w:val="clear"/>
                <w:vertAlign w:val="baseline"/>
              </w:rPr>
              <w:t>Contratado</w:t>
            </w:r>
          </w:p>
          <w:p>
            <w:pPr>
              <w:pStyle w:val="LO-normal"/>
              <w:widowControl w:val="false"/>
              <w:shd w:val="clear" w:fill="auto"/>
              <w:spacing w:lineRule="auto" w:line="240" w:before="0" w:after="0"/>
              <w:ind w:left="0" w:right="0" w:hanging="0"/>
              <w:jc w:val="both"/>
              <w:rPr>
                <w:rFonts w:ascii="Calibri" w:hAnsi="Calibri"/>
              </w:rPr>
            </w:pPr>
            <w:r>
              <w:rPr>
                <w:rFonts w:eastAsia="Quattrocento Sans" w:cs="Quattrocento Sans" w:ascii="Calibri" w:hAnsi="Calibri"/>
                <w:b/>
                <w:bCs/>
                <w:i w:val="false"/>
                <w:iCs w:val="false"/>
                <w:caps w:val="false"/>
                <w:smallCaps w:val="false"/>
                <w:strike w:val="false"/>
                <w:dstrike w:val="false"/>
                <w:color w:val="4F81BD"/>
                <w:position w:val="0"/>
                <w:sz w:val="22"/>
                <w:sz w:val="22"/>
                <w:szCs w:val="22"/>
                <w:u w:val="none"/>
                <w:shd w:fill="auto" w:val="clear"/>
                <w:vertAlign w:val="baseline"/>
              </w:rPr>
              <w:t xml:space="preserve">{{NOME_CONTRATADA}}</w:t>
            </w:r>
          </w:p>
          <w:p>
            <w:pPr>
              <w:pStyle w:val="LO-normal"/>
              <w:keepNext w:val="false"/>
              <w:keepLines w:val="false"/>
              <w:widowControl w:val="false"/>
              <w:shd w:val="clear" w:fill="auto"/>
              <w:spacing w:lineRule="auto" w:line="240" w:before="0" w:after="0"/>
              <w:ind w:left="0" w:right="0" w:hanging="0"/>
              <w:jc w:val="both"/>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4F81BD"/>
                <w:position w:val="0"/>
                <w:sz w:val="22"/>
                <w:sz w:val="22"/>
                <w:szCs w:val="22"/>
                <w:u w:val="none"/>
                <w:shd w:fill="auto" w:val="clear"/>
                <w:vertAlign w:val="baseline"/>
              </w:rPr>
              <w:t xml:space="preserve">CNPJ nº {{CNPJ_CONTRATADA}}.</w:t>
            </w:r>
          </w:p>
        </w:tc>
      </w:tr>
      <w:tr>
        <w:trPr>
          <w:trHeight w:val="60" w:hRule="atLeast"/>
        </w:trPr>
        <w:tc>
          <w:tcPr>
            <w:tcW w:w="1425" w:type="dxa"/>
            <w:vMerge w:val="restart"/>
            <w:tcBorders>
              <w:top w:val="single" w:sz="4" w:space="0" w:color="000000"/>
              <w:left w:val="single" w:sz="4" w:space="0" w:color="000000"/>
              <w:bottom w:val="single" w:sz="4" w:space="0" w:color="000000"/>
              <w:right w:val="single" w:sz="4" w:space="0" w:color="000000"/>
            </w:tcBorders>
            <w:shd w:fill="DBEEF3" w:val="clear"/>
            <w:vAlign w:val="center"/>
          </w:tcPr>
          <w:p>
            <w:pPr>
              <w:pStyle w:val="LO-normal"/>
              <w:keepNext w:val="false"/>
              <w:keepLines w:val="false"/>
              <w:widowControl w:val="false"/>
              <w:shd w:val="clear" w:fill="auto"/>
              <w:spacing w:lineRule="auto" w:line="240" w:before="0" w:after="0"/>
              <w:ind w:left="0" w:right="0" w:hanging="0"/>
              <w:jc w:val="center"/>
              <w:rPr>
                <w:rFonts w:ascii="Calibri" w:hAnsi="Calibri"/>
              </w:rPr>
            </w:pPr>
            <w:r>
              <w:rPr>
                <w:rFonts w:ascii="Calibri" w:hAnsi="Calibri"/>
              </w:rPr>
              <w:drawing>
                <wp:inline distT="0" distB="0" distL="0" distR="0">
                  <wp:extent cx="457200" cy="457200"/>
                  <wp:effectExtent l="0" t="0" r="0" b="0"/>
                  <wp:docPr id="2" name="image6.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6.png" descr=""/>
                          <pic:cNvPicPr>
                            <a:picLocks noChangeAspect="1" noChangeArrowheads="1"/>
                          </pic:cNvPicPr>
                        </pic:nvPicPr>
                        <pic:blipFill>
                          <a:blip r:embed="rId3"/>
                          <a:stretch>
                            <a:fillRect/>
                          </a:stretch>
                        </pic:blipFill>
                        <pic:spPr bwMode="auto">
                          <a:xfrm>
                            <a:off x="0" y="0"/>
                            <a:ext cx="457200" cy="457200"/>
                          </a:xfrm>
                          <a:prstGeom prst="rect">
                            <a:avLst/>
                          </a:prstGeom>
                        </pic:spPr>
                      </pic:pic>
                    </a:graphicData>
                  </a:graphic>
                </wp:inline>
              </w:drawing>
            </w:r>
          </w:p>
        </w:tc>
        <w:tc>
          <w:tcPr>
            <w:tcW w:w="7638" w:type="dxa"/>
            <w:gridSpan w:val="5"/>
            <w:tcBorders>
              <w:top w:val="single" w:sz="4" w:space="0" w:color="000000"/>
              <w:left w:val="single" w:sz="4" w:space="0" w:color="000000"/>
              <w:bottom w:val="single" w:sz="4" w:space="0" w:color="000000"/>
              <w:right w:val="single" w:sz="4" w:space="0" w:color="000000"/>
            </w:tcBorders>
            <w:shd w:fill="FFFFFF" w:val="clear"/>
            <w:vAlign w:val="center"/>
          </w:tcPr>
          <w:p>
            <w:pPr>
              <w:pStyle w:val="LO-normal"/>
              <w:keepNext w:val="false"/>
              <w:keepLines w:val="false"/>
              <w:widowControl w:val="false"/>
              <w:shd w:val="clear" w:fill="auto"/>
              <w:spacing w:lineRule="auto" w:line="240" w:before="0" w:after="0"/>
              <w:ind w:left="0" w:right="0" w:hanging="0"/>
              <w:jc w:val="both"/>
              <w:rPr>
                <w:rFonts w:ascii="Calibri" w:hAnsi="Calibri"/>
              </w:rPr>
            </w:pPr>
            <w:r>
              <w:rPr>
                <w:rFonts w:eastAsia="Quattrocento Sans" w:cs="Quattrocento Sans" w:ascii="Calibri" w:hAnsi="Calibri"/>
                <w:b/>
                <w:bCs/>
                <w:i w:val="false"/>
                <w:iCs w:val="false"/>
                <w:smallCaps/>
                <w:strike w:val="false"/>
                <w:dstrike w:val="false"/>
                <w:color w:val="000000"/>
                <w:position w:val="0"/>
                <w:sz w:val="22"/>
                <w:sz w:val="22"/>
                <w:szCs w:val="22"/>
                <w:u w:val="none"/>
                <w:shd w:fill="auto" w:val="clear"/>
                <w:vertAlign w:val="baseline"/>
              </w:rPr>
              <w:t>Objeto</w:t>
            </w:r>
          </w:p>
        </w:tc>
      </w:tr>
      <w:tr>
        <w:trPr>
          <w:trHeight w:val="50" w:hRule="atLeast"/>
        </w:trPr>
        <w:tc>
          <w:tcPr>
            <w:tcW w:w="1425" w:type="dxa"/>
            <w:vMerge w:val="continue"/>
            <w:tcBorders>
              <w:top w:val="single" w:sz="4" w:space="0" w:color="000000"/>
              <w:left w:val="single" w:sz="4" w:space="0" w:color="000000"/>
              <w:bottom w:val="single" w:sz="4" w:space="0" w:color="000000"/>
              <w:right w:val="single" w:sz="4" w:space="0" w:color="000000"/>
            </w:tcBorders>
            <w:shd w:fill="DBEEF3" w:val="clear"/>
            <w:vAlign w:val="center"/>
          </w:tcPr>
          <w:p>
            <w:pPr>
              <w:pStyle w:val="LO-normal"/>
              <w:keepNext w:val="false"/>
              <w:keepLines w:val="false"/>
              <w:widowControl w:val="false"/>
              <w:shd w:val="clear" w:fill="auto"/>
              <w:spacing w:lineRule="auto" w:line="276" w:before="0" w:after="0"/>
              <w:ind w:left="0" w:right="0" w:hanging="0"/>
              <w:jc w:val="left"/>
              <w:rPr>
                <w:rFonts w:ascii="Calibri" w:hAnsi="Calibri" w:eastAsia="Quattrocento Sans" w:cs="Quattrocento Sans"/>
                <w:b/>
                <w:bCs/>
                <w:i w:val="false"/>
                <w:i w:val="false"/>
                <w:iCs w:val="false"/>
                <w:smallCaps/>
                <w:strike w:val="false"/>
                <w:dstrike w:val="false"/>
                <w:color w:val="000000"/>
                <w:position w:val="0"/>
                <w:sz w:val="22"/>
                <w:sz w:val="22"/>
                <w:szCs w:val="22"/>
                <w:u w:val="none"/>
                <w:shd w:fill="auto" w:val="clear"/>
                <w:vertAlign w:val="baseline"/>
              </w:rPr>
            </w:pPr>
            <w:r>
              <w:rPr>
                <w:rFonts w:eastAsia="Quattrocento Sans" w:cs="Quattrocento Sans" w:ascii="Calibri" w:hAnsi="Calibri"/>
                <w:b/>
                <w:bCs/>
                <w:i w:val="false"/>
                <w:iCs w:val="false"/>
                <w:smallCaps/>
                <w:strike w:val="false"/>
                <w:dstrike w:val="false"/>
                <w:color w:val="000000"/>
                <w:position w:val="0"/>
                <w:sz w:val="22"/>
                <w:sz w:val="22"/>
                <w:szCs w:val="22"/>
                <w:u w:val="none"/>
                <w:shd w:fill="auto" w:val="clear"/>
                <w:vertAlign w:val="baseline"/>
              </w:rPr>
            </w:r>
          </w:p>
        </w:tc>
        <w:tc>
          <w:tcPr>
            <w:tcW w:w="7638" w:type="dxa"/>
            <w:gridSpan w:val="5"/>
            <w:tcBorders>
              <w:top w:val="single" w:sz="4" w:space="0" w:color="000000"/>
              <w:left w:val="single" w:sz="4" w:space="0" w:color="000000"/>
              <w:bottom w:val="single" w:sz="4" w:space="0" w:color="000000"/>
              <w:right w:val="single" w:sz="4" w:space="0" w:color="000000"/>
            </w:tcBorders>
            <w:shd w:fill="FFFFFF" w:val="clear"/>
            <w:vAlign w:val="center"/>
          </w:tcPr>
          <w:p>
            <w:pPr>
              <w:pStyle w:val="LO-normal"/>
              <w:keepNext w:val="false"/>
              <w:keepLines w:val="false"/>
              <w:widowControl w:val="false"/>
              <w:shd w:val="clear" w:fill="auto"/>
              <w:spacing w:lineRule="auto" w:line="240" w:before="0" w:after="0"/>
              <w:ind w:left="0" w:right="0" w:hanging="0"/>
              <w:jc w:val="both"/>
              <w:rPr>
                <w:rFonts w:ascii="Calibri" w:hAnsi="Calibri" w:eastAsia="Quattrocento Sans" w:cs="Quattrocento Sans"/>
                <w:b/>
                <w:bCs/>
                <w:i w:val="false"/>
                <w:i w:val="false"/>
                <w:iCs w:val="false"/>
                <w:smallCaps/>
                <w:strike w:val="false"/>
                <w:dstrike w:val="false"/>
                <w:color w:val="000000"/>
                <w:position w:val="0"/>
                <w:sz w:val="22"/>
                <w:sz w:val="22"/>
                <w:szCs w:val="22"/>
                <w:u w:val="none"/>
                <w:shd w:fill="auto" w:val="clear"/>
                <w:vertAlign w:val="baseline"/>
              </w:rPr>
            </w:pPr>
            <w:r>
              <w:rPr>
                <w:rFonts w:eastAsia="Quattrocento Sans" w:cs="Quattrocento Sans" w:ascii="Calibri" w:hAnsi="Calibri"/>
                <w:b/>
                <w:bCs/>
                <w:i w:val="false"/>
                <w:iCs w:val="false"/>
                <w:smallCaps/>
                <w:strike w:val="false"/>
                <w:dstrike w:val="false"/>
                <w:color w:val="000000"/>
                <w:position w:val="0"/>
                <w:sz w:val="22"/>
                <w:sz w:val="22"/>
                <w:szCs w:val="22"/>
                <w:u w:val="none"/>
                <w:shd w:fill="auto" w:val="clear"/>
                <w:vertAlign w:val="baseline"/>
              </w:rPr>
            </w:r>
            <w:r>
              <w:rPr>
                <w:rFonts w:ascii="Calibri" w:hAnsi="Calibri" w:eastAsia="Quattrocento Sans" w:cs="Quattrocento Sans"/>
                <w:b/>
                <w:bCs/>
                <w:i w:val="false"/>
                <w:i w:val="false"/>
                <w:iCs w:val="false"/>
                <w:smallCaps/>
                <w:strike w:val="false"/>
                <w:dstrike w:val="false"/>
                <w:color w:val="000000"/>
                <w:position w:val="0"/>
                <w:sz w:val="22"/>
                <w:sz w:val="22"/>
                <w:szCs w:val="22"/>
                <w:u w:val="none"/>
                <w:shd w:fill="auto" w:val="clear"/>
                <w:vertAlign w:val="baseline"/>
              </w:rPr>
              <w:t xml:space="preserve">{{OBJETO_CAP}}.</w:t>
            </w:r>
          </w:p>
        </w:tc>
      </w:tr>
      <w:tr>
        <w:trPr>
          <w:trHeight w:val="315" w:hRule="atLeast"/>
        </w:trPr>
        <w:tc>
          <w:tcPr>
            <w:tcW w:w="1425" w:type="dxa"/>
            <w:vMerge w:val="restart"/>
            <w:tcBorders>
              <w:top w:val="single" w:sz="4" w:space="0" w:color="000000"/>
              <w:left w:val="single" w:sz="4" w:space="0" w:color="000000"/>
              <w:bottom w:val="single" w:sz="4" w:space="0" w:color="000000"/>
              <w:right w:val="single" w:sz="4" w:space="0" w:color="000000"/>
            </w:tcBorders>
            <w:shd w:fill="DBEEF3" w:val="clear"/>
            <w:vAlign w:val="center"/>
          </w:tcPr>
          <w:p>
            <w:pPr>
              <w:pStyle w:val="LO-normal"/>
              <w:keepNext w:val="false"/>
              <w:keepLines w:val="false"/>
              <w:widowControl w:val="false"/>
              <w:shd w:val="clear" w:fill="auto"/>
              <w:spacing w:lineRule="auto" w:line="240" w:before="0" w:after="0"/>
              <w:ind w:left="0" w:right="0" w:hanging="0"/>
              <w:jc w:val="center"/>
              <w:rPr>
                <w:rFonts w:ascii="Calibri" w:hAnsi="Calibri"/>
              </w:rPr>
            </w:pPr>
            <w:r>
              <w:rPr>
                <w:rFonts w:ascii="Calibri" w:hAnsi="Calibri"/>
              </w:rPr>
              <w:drawing>
                <wp:inline distT="0" distB="0" distL="0" distR="0">
                  <wp:extent cx="457200" cy="457200"/>
                  <wp:effectExtent l="0" t="0" r="0" b="0"/>
                  <wp:docPr id="3" name="image7.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7.png" descr=""/>
                          <pic:cNvPicPr>
                            <a:picLocks noChangeAspect="1" noChangeArrowheads="1"/>
                          </pic:cNvPicPr>
                        </pic:nvPicPr>
                        <pic:blipFill>
                          <a:blip r:embed="rId4"/>
                          <a:stretch>
                            <a:fillRect/>
                          </a:stretch>
                        </pic:blipFill>
                        <pic:spPr bwMode="auto">
                          <a:xfrm>
                            <a:off x="0" y="0"/>
                            <a:ext cx="457200" cy="457200"/>
                          </a:xfrm>
                          <a:prstGeom prst="rect">
                            <a:avLst/>
                          </a:prstGeom>
                        </pic:spPr>
                      </pic:pic>
                    </a:graphicData>
                  </a:graphic>
                </wp:inline>
              </w:drawing>
            </w:r>
          </w:p>
        </w:tc>
        <w:tc>
          <w:tcPr>
            <w:tcW w:w="7638" w:type="dxa"/>
            <w:gridSpan w:val="5"/>
            <w:tcBorders>
              <w:top w:val="single" w:sz="4" w:space="0" w:color="000000"/>
              <w:left w:val="single" w:sz="4" w:space="0" w:color="000000"/>
              <w:bottom w:val="single" w:sz="4" w:space="0" w:color="000000"/>
              <w:right w:val="single" w:sz="4" w:space="0" w:color="000000"/>
            </w:tcBorders>
            <w:shd w:fill="FFFFFF" w:val="clear"/>
            <w:vAlign w:val="center"/>
          </w:tcPr>
          <w:p>
            <w:pPr>
              <w:pStyle w:val="LO-normal"/>
              <w:keepNext w:val="false"/>
              <w:keepLines w:val="false"/>
              <w:widowControl w:val="false"/>
              <w:shd w:val="clear" w:fill="auto"/>
              <w:spacing w:lineRule="auto" w:line="240" w:before="0" w:after="0"/>
              <w:ind w:left="0" w:right="0" w:hanging="0"/>
              <w:jc w:val="both"/>
              <w:rPr>
                <w:rFonts w:ascii="Calibri" w:hAnsi="Calibri"/>
              </w:rPr>
            </w:pPr>
            <w:r>
              <w:rPr>
                <w:rFonts w:eastAsia="Quattrocento Sans" w:cs="Quattrocento Sans" w:ascii="Calibri" w:hAnsi="Calibri"/>
                <w:b/>
                <w:bCs/>
                <w:i w:val="false"/>
                <w:iCs w:val="false"/>
                <w:smallCaps/>
                <w:strike w:val="false"/>
                <w:dstrike w:val="false"/>
                <w:color w:val="000000"/>
                <w:position w:val="0"/>
                <w:sz w:val="22"/>
                <w:sz w:val="22"/>
                <w:szCs w:val="22"/>
                <w:u w:val="none"/>
                <w:shd w:fill="auto" w:val="clear"/>
                <w:vertAlign w:val="baseline"/>
              </w:rPr>
              <w:t>Entrega</w:t>
            </w:r>
          </w:p>
        </w:tc>
      </w:tr>
      <w:tr>
        <w:trPr>
          <w:trHeight w:val="265" w:hRule="atLeast"/>
        </w:trPr>
        <w:tc>
          <w:tcPr>
            <w:tcW w:w="1425" w:type="dxa"/>
            <w:vMerge w:val="continue"/>
            <w:tcBorders>
              <w:top w:val="single" w:sz="4" w:space="0" w:color="000000"/>
              <w:left w:val="single" w:sz="4" w:space="0" w:color="000000"/>
              <w:bottom w:val="single" w:sz="4" w:space="0" w:color="000000"/>
              <w:right w:val="single" w:sz="4" w:space="0" w:color="000000"/>
            </w:tcBorders>
            <w:shd w:fill="DBEEF3" w:val="clear"/>
            <w:vAlign w:val="center"/>
          </w:tcPr>
          <w:p>
            <w:pPr>
              <w:pStyle w:val="LO-normal"/>
              <w:keepNext w:val="false"/>
              <w:keepLines w:val="false"/>
              <w:widowControl w:val="false"/>
              <w:shd w:val="clear" w:fill="auto"/>
              <w:spacing w:lineRule="auto" w:line="276" w:before="0" w:after="0"/>
              <w:ind w:left="0" w:right="0" w:hanging="0"/>
              <w:jc w:val="left"/>
              <w:rPr>
                <w:rFonts w:ascii="Calibri" w:hAnsi="Calibri" w:eastAsia="Quattrocento Sans" w:cs="Quattrocento Sans"/>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rFonts w:eastAsia="Quattrocento Sans" w:cs="Quattrocento Sans" w:ascii="Calibri" w:hAnsi="Calibri"/>
                <w:b w:val="false"/>
                <w:bCs w:val="false"/>
                <w:i w:val="false"/>
                <w:iCs w:val="false"/>
                <w:caps w:val="false"/>
                <w:smallCaps w:val="false"/>
                <w:strike w:val="false"/>
                <w:dstrike w:val="false"/>
                <w:color w:val="000000"/>
                <w:position w:val="0"/>
                <w:sz w:val="22"/>
                <w:sz w:val="22"/>
                <w:szCs w:val="22"/>
                <w:u w:val="none"/>
                <w:shd w:fill="auto" w:val="clear"/>
                <w:vertAlign w:val="baseline"/>
              </w:rPr>
            </w:r>
          </w:p>
        </w:tc>
        <w:tc>
          <w:tcPr>
            <w:tcW w:w="2462" w:type="dxa"/>
            <w:tcBorders>
              <w:top w:val="single" w:sz="4" w:space="0" w:color="000000"/>
              <w:left w:val="single" w:sz="4" w:space="0" w:color="000000"/>
              <w:bottom w:val="single" w:sz="4" w:space="0" w:color="000000"/>
              <w:right w:val="single" w:sz="4" w:space="0" w:color="000000"/>
            </w:tcBorders>
            <w:shd w:fill="FFFFFF" w:val="clear"/>
            <w:vAlign w:val="center"/>
          </w:tcPr>
          <w:p>
            <w:pPr>
              <w:pStyle w:val="LO-normal"/>
              <w:keepNext w:val="false"/>
              <w:keepLines w:val="false"/>
              <w:widowControl w:val="false"/>
              <w:shd w:val="clear" w:fill="auto"/>
              <w:spacing w:lineRule="auto" w:line="240" w:before="0" w:after="0"/>
              <w:ind w:left="0" w:right="0" w:hanging="0"/>
              <w:jc w:val="both"/>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000000"/>
                <w:position w:val="0"/>
                <w:sz w:val="22"/>
                <w:sz w:val="22"/>
                <w:szCs w:val="22"/>
                <w:u w:val="none"/>
                <w:shd w:fill="auto" w:val="clear"/>
                <w:vertAlign w:val="baseline"/>
              </w:rPr>
              <w:t>Forma</w:t>
            </w:r>
          </w:p>
        </w:tc>
        <w:tc>
          <w:tcPr>
            <w:tcW w:w="5176" w:type="dxa"/>
            <w:gridSpan w:val="4"/>
            <w:tcBorders>
              <w:top w:val="single" w:sz="4" w:space="0" w:color="000000"/>
              <w:left w:val="single" w:sz="4" w:space="0" w:color="000000"/>
              <w:bottom w:val="single" w:sz="4" w:space="0" w:color="000000"/>
              <w:right w:val="single" w:sz="4" w:space="0" w:color="000000"/>
            </w:tcBorders>
            <w:shd w:fill="FFFFFF" w:val="clear"/>
            <w:vAlign w:val="center"/>
          </w:tcPr>
          <w:p>
            <w:pPr>
              <w:pStyle w:val="LO-normal"/>
              <w:keepNext w:val="false"/>
              <w:keepLines w:val="false"/>
              <w:widowControl w:val="false"/>
              <w:shd w:val="clear" w:fill="auto"/>
              <w:spacing w:lineRule="auto" w:line="240" w:before="0" w:after="0"/>
              <w:ind w:left="0" w:right="0" w:hanging="0"/>
              <w:jc w:val="both"/>
              <w:rPr>
                <w:rFonts w:ascii="Calibri" w:hAnsi="Calibri"/>
              </w:rPr>
            </w:pPr>
            <w:r>
              <w:rPr>
                <w:rFonts w:eastAsia="Quattrocento Sans" w:cs="Quattrocento Sans" w:ascii="Calibri" w:hAnsi="Calibri"/>
              </w:rPr>
              <w:t xml:space="preserve">{{FORMA_ENTREGA}}</w:t>
            </w:r>
          </w:p>
        </w:tc>
      </w:tr>
      <w:tr>
        <w:trPr>
          <w:trHeight w:val="50" w:hRule="atLeast"/>
        </w:trPr>
        <w:tc>
          <w:tcPr>
            <w:tcW w:w="1425" w:type="dxa"/>
            <w:vMerge w:val="continue"/>
            <w:tcBorders>
              <w:top w:val="single" w:sz="4" w:space="0" w:color="000000"/>
              <w:left w:val="single" w:sz="4" w:space="0" w:color="000000"/>
              <w:bottom w:val="single" w:sz="4" w:space="0" w:color="000000"/>
              <w:right w:val="single" w:sz="4" w:space="0" w:color="000000"/>
            </w:tcBorders>
            <w:shd w:fill="DBEEF3" w:val="clear"/>
            <w:vAlign w:val="center"/>
          </w:tcPr>
          <w:p>
            <w:pPr>
              <w:pStyle w:val="LO-normal"/>
              <w:keepNext w:val="false"/>
              <w:keepLines w:val="false"/>
              <w:widowControl w:val="false"/>
              <w:shd w:val="clear" w:fill="auto"/>
              <w:spacing w:lineRule="auto" w:line="276" w:before="0" w:after="0"/>
              <w:ind w:left="0" w:right="0" w:hanging="0"/>
              <w:jc w:val="left"/>
              <w:rPr>
                <w:rFonts w:ascii="Calibri" w:hAnsi="Calibri" w:eastAsia="Quattrocento Sans" w:cs="Quattrocento Sans"/>
                <w:b w:val="false"/>
                <w:bCs w:val="false"/>
                <w:i w:val="false"/>
                <w:i w:val="false"/>
                <w:iCs w:val="false"/>
                <w:caps w:val="false"/>
                <w:smallCaps w:val="false"/>
                <w:strike w:val="false"/>
                <w:dstrike w:val="false"/>
                <w:color w:val="4F81BD"/>
                <w:position w:val="0"/>
                <w:sz w:val="22"/>
                <w:sz w:val="22"/>
                <w:szCs w:val="22"/>
                <w:u w:val="none"/>
                <w:shd w:fill="auto" w:val="clear"/>
                <w:vertAlign w:val="baseline"/>
              </w:rPr>
            </w:pPr>
            <w:r>
              <w:rPr>
                <w:rFonts w:eastAsia="Quattrocento Sans" w:cs="Quattrocento Sans" w:ascii="Calibri" w:hAnsi="Calibri"/>
                <w:b w:val="false"/>
                <w:bCs w:val="false"/>
                <w:i w:val="false"/>
                <w:iCs w:val="false"/>
                <w:caps w:val="false"/>
                <w:smallCaps w:val="false"/>
                <w:strike w:val="false"/>
                <w:dstrike w:val="false"/>
                <w:color w:val="4F81BD"/>
                <w:position w:val="0"/>
                <w:sz w:val="22"/>
                <w:sz w:val="22"/>
                <w:szCs w:val="22"/>
                <w:u w:val="none"/>
                <w:shd w:fill="auto" w:val="clear"/>
                <w:vertAlign w:val="baseline"/>
              </w:rPr>
            </w:r>
          </w:p>
        </w:tc>
        <w:tc>
          <w:tcPr>
            <w:tcW w:w="2462" w:type="dxa"/>
            <w:tcBorders>
              <w:top w:val="single" w:sz="4" w:space="0" w:color="000000"/>
              <w:left w:val="single" w:sz="4" w:space="0" w:color="000000"/>
              <w:bottom w:val="single" w:sz="4" w:space="0" w:color="000000"/>
              <w:right w:val="single" w:sz="4" w:space="0" w:color="000000"/>
            </w:tcBorders>
            <w:shd w:fill="FFFFFF" w:val="clear"/>
            <w:vAlign w:val="center"/>
          </w:tcPr>
          <w:p>
            <w:pPr>
              <w:pStyle w:val="LO-normal"/>
              <w:keepNext w:val="false"/>
              <w:keepLines w:val="false"/>
              <w:widowControl w:val="false"/>
              <w:shd w:val="clear" w:fill="auto"/>
              <w:spacing w:lineRule="auto" w:line="240" w:before="0" w:after="0"/>
              <w:ind w:left="0" w:right="0" w:hanging="0"/>
              <w:jc w:val="both"/>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000000"/>
                <w:position w:val="0"/>
                <w:sz w:val="22"/>
                <w:sz w:val="22"/>
                <w:szCs w:val="22"/>
                <w:u w:val="none"/>
                <w:shd w:fill="auto" w:val="clear"/>
                <w:vertAlign w:val="baseline"/>
              </w:rPr>
              <w:t>Prazo</w:t>
            </w:r>
          </w:p>
        </w:tc>
        <w:tc>
          <w:tcPr>
            <w:tcW w:w="5176" w:type="dxa"/>
            <w:gridSpan w:val="4"/>
            <w:tcBorders>
              <w:top w:val="single" w:sz="4" w:space="0" w:color="000000"/>
              <w:left w:val="single" w:sz="4" w:space="0" w:color="000000"/>
              <w:bottom w:val="single" w:sz="4" w:space="0" w:color="000000"/>
              <w:right w:val="single" w:sz="4" w:space="0" w:color="000000"/>
            </w:tcBorders>
            <w:shd w:fill="FFFFFF" w:val="clear"/>
            <w:vAlign w:val="center"/>
          </w:tcPr>
          <w:p>
            <w:pPr>
              <w:pStyle w:val="LO-normal"/>
              <w:keepNext w:val="false"/>
              <w:keepLines w:val="false"/>
              <w:widowControl w:val="false"/>
              <w:shd w:val="clear" w:fill="auto"/>
              <w:spacing w:lineRule="auto" w:line="240" w:before="0" w:after="0"/>
              <w:ind w:left="0" w:right="0" w:hanging="0"/>
              <w:jc w:val="both"/>
              <w:rPr>
                <w:rFonts w:ascii="Calibri" w:hAnsi="Calibri"/>
              </w:rPr>
            </w:pPr>
            <w:r>
              <w:rPr>
                <w:rFonts w:eastAsia="Quattrocento Sans" w:cs="Quattrocento Sans" w:ascii="Calibri" w:hAnsi="Calibri"/>
              </w:rPr>
              <w:t xml:space="preserve">Em até {{PRAZO_ENTREGA_EXTENSO}} dias após o recebimento da nota de empenho.</w:t>
            </w:r>
          </w:p>
        </w:tc>
      </w:tr>
      <w:tr>
        <w:trPr>
          <w:trHeight w:val="330" w:hRule="atLeast"/>
        </w:trPr>
        <w:tc>
          <w:tcPr>
            <w:tcW w:w="1425" w:type="dxa"/>
            <w:vMerge w:val="continue"/>
            <w:tcBorders>
              <w:top w:val="single" w:sz="4" w:space="0" w:color="000000"/>
              <w:left w:val="single" w:sz="4" w:space="0" w:color="000000"/>
              <w:bottom w:val="single" w:sz="4" w:space="0" w:color="000000"/>
              <w:right w:val="single" w:sz="4" w:space="0" w:color="000000"/>
            </w:tcBorders>
            <w:shd w:fill="DBEEF3" w:val="clear"/>
            <w:vAlign w:val="center"/>
          </w:tcPr>
          <w:p>
            <w:pPr>
              <w:pStyle w:val="LO-normal"/>
              <w:keepNext w:val="false"/>
              <w:keepLines w:val="false"/>
              <w:widowControl w:val="false"/>
              <w:shd w:val="clear" w:fill="auto"/>
              <w:spacing w:lineRule="auto" w:line="276" w:before="0" w:after="0"/>
              <w:ind w:left="0" w:right="0" w:hanging="0"/>
              <w:jc w:val="left"/>
              <w:rPr>
                <w:rFonts w:ascii="Calibri" w:hAnsi="Calibri" w:eastAsia="Quattrocento Sans" w:cs="Quattrocento Sans"/>
                <w:b w:val="false"/>
                <w:bCs w:val="false"/>
                <w:i w:val="false"/>
                <w:i w:val="false"/>
                <w:iCs w:val="false"/>
                <w:caps w:val="false"/>
                <w:smallCaps w:val="false"/>
                <w:strike w:val="false"/>
                <w:dstrike w:val="false"/>
                <w:color w:val="4F81BD"/>
                <w:position w:val="0"/>
                <w:sz w:val="22"/>
                <w:sz w:val="22"/>
                <w:szCs w:val="22"/>
                <w:u w:val="none"/>
                <w:shd w:fill="auto" w:val="clear"/>
                <w:vertAlign w:val="baseline"/>
              </w:rPr>
            </w:pPr>
            <w:r>
              <w:rPr>
                <w:rFonts w:eastAsia="Quattrocento Sans" w:cs="Quattrocento Sans" w:ascii="Calibri" w:hAnsi="Calibri"/>
                <w:b w:val="false"/>
                <w:bCs w:val="false"/>
                <w:i w:val="false"/>
                <w:iCs w:val="false"/>
                <w:caps w:val="false"/>
                <w:smallCaps w:val="false"/>
                <w:strike w:val="false"/>
                <w:dstrike w:val="false"/>
                <w:color w:val="4F81BD"/>
                <w:position w:val="0"/>
                <w:sz w:val="22"/>
                <w:sz w:val="22"/>
                <w:szCs w:val="22"/>
                <w:u w:val="none"/>
                <w:shd w:fill="auto" w:val="clear"/>
                <w:vertAlign w:val="baseline"/>
              </w:rPr>
            </w:r>
          </w:p>
        </w:tc>
        <w:tc>
          <w:tcPr>
            <w:tcW w:w="2462" w:type="dxa"/>
            <w:tcBorders>
              <w:top w:val="single" w:sz="4" w:space="0" w:color="000000"/>
              <w:left w:val="single" w:sz="4" w:space="0" w:color="000000"/>
              <w:bottom w:val="single" w:sz="4" w:space="0" w:color="000000"/>
              <w:right w:val="single" w:sz="4" w:space="0" w:color="000000"/>
            </w:tcBorders>
            <w:shd w:fill="FFFFFF" w:val="clear"/>
            <w:vAlign w:val="center"/>
          </w:tcPr>
          <w:p>
            <w:pPr>
              <w:pStyle w:val="LO-normal"/>
              <w:keepNext w:val="false"/>
              <w:keepLines w:val="false"/>
              <w:widowControl w:val="false"/>
              <w:shd w:val="clear" w:fill="auto"/>
              <w:spacing w:lineRule="auto" w:line="240" w:before="0" w:after="0"/>
              <w:ind w:left="0" w:right="0" w:hanging="0"/>
              <w:jc w:val="both"/>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000000"/>
                <w:position w:val="0"/>
                <w:sz w:val="22"/>
                <w:sz w:val="22"/>
                <w:szCs w:val="22"/>
                <w:u w:val="none"/>
                <w:shd w:fill="auto" w:val="clear"/>
                <w:vertAlign w:val="baseline"/>
              </w:rPr>
              <w:t>Local</w:t>
            </w:r>
          </w:p>
        </w:tc>
        <w:tc>
          <w:tcPr>
            <w:tcW w:w="5176" w:type="dxa"/>
            <w:gridSpan w:val="4"/>
            <w:tcBorders>
              <w:top w:val="single" w:sz="4" w:space="0" w:color="000000"/>
              <w:left w:val="single" w:sz="4" w:space="0" w:color="000000"/>
              <w:bottom w:val="single" w:sz="4" w:space="0" w:color="000000"/>
              <w:right w:val="single" w:sz="4" w:space="0" w:color="000000"/>
            </w:tcBorders>
            <w:shd w:fill="FFFFFF" w:val="clear"/>
            <w:vAlign w:val="center"/>
          </w:tcPr>
          <w:p>
            <w:pPr>
              <w:pStyle w:val="LO-normal"/>
              <w:keepNext w:val="false"/>
              <w:keepLines w:val="false"/>
              <w:widowControl w:val="false"/>
              <w:shd w:val="clear" w:fill="auto"/>
              <w:spacing w:lineRule="auto" w:line="240" w:before="0" w:after="0"/>
              <w:ind w:left="0" w:right="0" w:hanging="0"/>
              <w:jc w:val="both"/>
              <w:rPr>
                <w:rFonts w:ascii="Calibri" w:hAnsi="Calibri" w:eastAsia="Quattrocento Sans" w:cs="Quattrocento Sans"/>
                <w:i w:val="false"/>
                <w:i w:val="false"/>
                <w:iCs w:val="false"/>
                <w:caps w:val="false"/>
                <w:smallCaps w:val="false"/>
                <w:strike w:val="false"/>
                <w:dstrike w:val="false"/>
                <w:position w:val="0"/>
                <w:sz w:val="22"/>
                <w:sz w:val="22"/>
                <w:szCs w:val="22"/>
                <w:u w:val="none"/>
                <w:shd w:fill="auto" w:val="clear"/>
                <w:vertAlign w:val="baseline"/>
              </w:rPr>
            </w:pPr>
            <w:r>
              <w:rPr>
                <w:rFonts w:eastAsia="Quattrocento Sans" w:cs="Quattrocento Sans" w:ascii="Calibri" w:hAnsi="Calibri"/>
                <w:i w:val="false"/>
                <w:iCs w:val="false"/>
                <w:caps w:val="false"/>
                <w:smallCaps w:val="false"/>
                <w:strike w:val="false"/>
                <w:dstrike w:val="false"/>
                <w:position w:val="0"/>
                <w:sz w:val="22"/>
                <w:sz w:val="22"/>
                <w:szCs w:val="22"/>
                <w:u w:val="none"/>
                <w:shd w:fill="auto" w:val="clear"/>
                <w:vertAlign w:val="baseline"/>
              </w:rPr>
            </w:r>
            <w:r>
              <w:rPr>
                <w:rFonts w:ascii="Calibri" w:hAnsi="Calibri" w:eastAsia="Quattrocento Sans" w:cs="Quattrocento Sans"/>
                <w:i w:val="false"/>
                <w:i w:val="false"/>
                <w:iCs w:val="false"/>
                <w:caps w:val="false"/>
                <w:smallCaps w:val="false"/>
                <w:strike w:val="false"/>
                <w:dstrike w:val="false"/>
                <w:position w:val="0"/>
                <w:sz w:val="22"/>
                <w:sz w:val="22"/>
                <w:szCs w:val="22"/>
                <w:u w:val="none"/>
                <w:shd w:fill="auto" w:val="clear"/>
                <w:vertAlign w:val="baseline"/>
              </w:rPr>
              <w:t xml:space="preserve">{{LOCAL_ENTREGA}}</w:t>
            </w:r>
          </w:p>
        </w:tc>
      </w:tr>
      <w:tr>
        <w:trPr>
          <w:trHeight w:val="425" w:hRule="atLeast"/>
        </w:trPr>
        <w:tc>
          <w:tcPr>
            <w:tcW w:w="1425" w:type="dxa"/>
            <w:vMerge w:val="restart"/>
            <w:tcBorders>
              <w:top w:val="single" w:sz="4" w:space="0" w:color="000000"/>
              <w:left w:val="single" w:sz="4" w:space="0" w:color="000000"/>
              <w:bottom w:val="single" w:sz="4" w:space="0" w:color="000000"/>
              <w:right w:val="single" w:sz="4" w:space="0" w:color="000000"/>
            </w:tcBorders>
            <w:shd w:fill="DBEEF3" w:val="clear"/>
            <w:vAlign w:val="center"/>
          </w:tcPr>
          <w:p>
            <w:pPr>
              <w:pStyle w:val="LO-normal"/>
              <w:keepNext w:val="true"/>
              <w:keepLines w:val="false"/>
              <w:widowControl w:val="false"/>
              <w:shd w:val="clear" w:fill="auto"/>
              <w:spacing w:lineRule="auto" w:line="240" w:before="0" w:after="0"/>
              <w:ind w:left="0" w:right="0" w:hanging="0"/>
              <w:jc w:val="center"/>
              <w:rPr>
                <w:rFonts w:ascii="Calibri" w:hAnsi="Calibri"/>
              </w:rPr>
            </w:pPr>
            <w:r>
              <w:rPr>
                <w:rFonts w:ascii="Calibri" w:hAnsi="Calibri"/>
              </w:rPr>
              <w:drawing>
                <wp:inline distT="0" distB="0" distL="0" distR="0">
                  <wp:extent cx="457200" cy="457200"/>
                  <wp:effectExtent l="0" t="0" r="0" b="0"/>
                  <wp:docPr id="4" name="image3.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3.png" descr=""/>
                          <pic:cNvPicPr>
                            <a:picLocks noChangeAspect="1" noChangeArrowheads="1"/>
                          </pic:cNvPicPr>
                        </pic:nvPicPr>
                        <pic:blipFill>
                          <a:blip r:embed="rId5"/>
                          <a:stretch>
                            <a:fillRect/>
                          </a:stretch>
                        </pic:blipFill>
                        <pic:spPr bwMode="auto">
                          <a:xfrm>
                            <a:off x="0" y="0"/>
                            <a:ext cx="457200" cy="457200"/>
                          </a:xfrm>
                          <a:prstGeom prst="rect">
                            <a:avLst/>
                          </a:prstGeom>
                        </pic:spPr>
                      </pic:pic>
                    </a:graphicData>
                  </a:graphic>
                </wp:inline>
              </w:drawing>
            </w:r>
          </w:p>
        </w:tc>
        <w:tc>
          <w:tcPr>
            <w:tcW w:w="7638" w:type="dxa"/>
            <w:gridSpan w:val="5"/>
            <w:tcBorders>
              <w:top w:val="single" w:sz="4" w:space="0" w:color="000000"/>
              <w:left w:val="single" w:sz="4" w:space="0" w:color="000000"/>
              <w:bottom w:val="single" w:sz="4" w:space="0" w:color="000000"/>
              <w:right w:val="single" w:sz="4" w:space="0" w:color="000000"/>
            </w:tcBorders>
            <w:shd w:fill="FFFFFF" w:val="clear"/>
            <w:vAlign w:val="center"/>
          </w:tcPr>
          <w:p>
            <w:pPr>
              <w:pStyle w:val="LO-normal"/>
              <w:keepNext w:val="true"/>
              <w:keepLines w:val="false"/>
              <w:widowControl w:val="false"/>
              <w:shd w:val="clear" w:fill="auto"/>
              <w:spacing w:lineRule="auto" w:line="240" w:before="0" w:after="0"/>
              <w:ind w:left="0" w:right="0" w:hanging="0"/>
              <w:jc w:val="both"/>
              <w:rPr>
                <w:rFonts w:ascii="Calibri" w:hAnsi="Calibri"/>
              </w:rPr>
            </w:pPr>
            <w:r>
              <w:rPr>
                <w:rFonts w:eastAsia="Quattrocento Sans" w:cs="Quattrocento Sans" w:ascii="Calibri" w:hAnsi="Calibri"/>
                <w:b/>
                <w:bCs/>
                <w:i w:val="false"/>
                <w:iCs w:val="false"/>
                <w:smallCaps/>
                <w:strike w:val="false"/>
                <w:dstrike w:val="false"/>
                <w:color w:val="000000"/>
                <w:position w:val="0"/>
                <w:sz w:val="22"/>
                <w:sz w:val="22"/>
                <w:szCs w:val="22"/>
                <w:u w:val="none"/>
                <w:shd w:fill="auto" w:val="clear"/>
                <w:vertAlign w:val="baseline"/>
              </w:rPr>
              <w:t>Valor total</w:t>
            </w:r>
          </w:p>
        </w:tc>
      </w:tr>
      <w:tr>
        <w:trPr>
          <w:trHeight w:val="425" w:hRule="atLeast"/>
        </w:trPr>
        <w:tc>
          <w:tcPr>
            <w:tcW w:w="1425" w:type="dxa"/>
            <w:vMerge w:val="continue"/>
            <w:tcBorders>
              <w:top w:val="single" w:sz="4" w:space="0" w:color="000000"/>
              <w:left w:val="single" w:sz="4" w:space="0" w:color="000000"/>
              <w:bottom w:val="single" w:sz="4" w:space="0" w:color="000000"/>
              <w:right w:val="single" w:sz="4" w:space="0" w:color="000000"/>
            </w:tcBorders>
            <w:shd w:fill="DBEEF3" w:val="clear"/>
            <w:vAlign w:val="center"/>
          </w:tcPr>
          <w:p>
            <w:pPr>
              <w:pStyle w:val="LO-normal"/>
              <w:keepNext w:val="false"/>
              <w:keepLines w:val="false"/>
              <w:widowControl w:val="false"/>
              <w:shd w:val="clear" w:fill="auto"/>
              <w:spacing w:lineRule="auto" w:line="276" w:before="0" w:after="0"/>
              <w:ind w:left="0" w:right="0" w:hanging="0"/>
              <w:jc w:val="left"/>
              <w:rPr>
                <w:rFonts w:ascii="Calibri" w:hAnsi="Calibri" w:eastAsia="Quattrocento Sans" w:cs="Quattrocento Sans"/>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rFonts w:eastAsia="Quattrocento Sans" w:cs="Quattrocento Sans" w:ascii="Calibri" w:hAnsi="Calibri"/>
                <w:b w:val="false"/>
                <w:bCs w:val="false"/>
                <w:i w:val="false"/>
                <w:iCs w:val="false"/>
                <w:caps w:val="false"/>
                <w:smallCaps w:val="false"/>
                <w:strike w:val="false"/>
                <w:dstrike w:val="false"/>
                <w:color w:val="000000"/>
                <w:position w:val="0"/>
                <w:sz w:val="22"/>
                <w:sz w:val="22"/>
                <w:szCs w:val="22"/>
                <w:u w:val="none"/>
                <w:shd w:fill="auto" w:val="clear"/>
                <w:vertAlign w:val="baseline"/>
              </w:rPr>
            </w:r>
          </w:p>
        </w:tc>
        <w:tc>
          <w:tcPr>
            <w:tcW w:w="7638" w:type="dxa"/>
            <w:gridSpan w:val="5"/>
            <w:tcBorders>
              <w:top w:val="single" w:sz="4" w:space="0" w:color="000000"/>
              <w:left w:val="single" w:sz="4" w:space="0" w:color="000000"/>
              <w:bottom w:val="single" w:sz="4" w:space="0" w:color="000000"/>
              <w:right w:val="single" w:sz="4" w:space="0" w:color="000000"/>
            </w:tcBorders>
            <w:shd w:fill="FFFFFF" w:val="clear"/>
            <w:vAlign w:val="center"/>
          </w:tcPr>
          <w:p>
            <w:pPr>
              <w:pStyle w:val="LO-normal"/>
              <w:keepNext w:val="true"/>
              <w:keepLines w:val="false"/>
              <w:widowControl w:val="false"/>
              <w:shd w:val="clear" w:fill="auto"/>
              <w:spacing w:lineRule="auto" w:line="240" w:before="0" w:after="0"/>
              <w:ind w:left="0" w:right="0" w:hanging="0"/>
              <w:jc w:val="both"/>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000000"/>
                <w:position w:val="0"/>
                <w:sz w:val="22"/>
                <w:sz w:val="22"/>
                <w:szCs w:val="22"/>
                <w:u w:val="none"/>
                <w:shd w:fill="auto" w:val="clear"/>
                <w:vertAlign w:val="baseline"/>
              </w:rPr>
              <w:t xml:space="preserve">R$ {{VALOR_GLOBAL}}.</w:t>
            </w:r>
            <w:r>
              <w:rPr>
                <w:rFonts w:eastAsia="Quattrocento Sans" w:cs="Quattrocento Sans" w:ascii="Calibri" w:hAnsi="Calibri"/>
                <w:b w:val="false"/>
                <w:bCs w:val="false"/>
                <w:i w:val="false"/>
                <w:iCs w:val="false"/>
                <w:caps w:val="false"/>
                <w:smallCaps w:val="false"/>
                <w:strike w:val="false"/>
                <w:dstrike w:val="false"/>
                <w:color w:val="4F81BD"/>
                <w:position w:val="0"/>
                <w:sz w:val="22"/>
                <w:sz w:val="22"/>
                <w:szCs w:val="22"/>
                <w:u w:val="none"/>
                <w:shd w:fill="auto" w:val="clear"/>
                <w:vertAlign w:val="baseline"/>
              </w:rPr>
              <w:t xml:space="preserve"/>
            </w:r>
          </w:p>
        </w:tc>
      </w:tr>
      <w:tr>
        <w:trPr>
          <w:trHeight w:val="210" w:hRule="atLeast"/>
        </w:trPr>
        <w:tc>
          <w:tcPr>
            <w:tcW w:w="1425" w:type="dxa"/>
            <w:vMerge w:val="continue"/>
            <w:tcBorders>
              <w:top w:val="single" w:sz="4" w:space="0" w:color="000000"/>
              <w:left w:val="single" w:sz="4" w:space="0" w:color="000000"/>
              <w:bottom w:val="single" w:sz="4" w:space="0" w:color="000000"/>
              <w:right w:val="single" w:sz="4" w:space="0" w:color="000000"/>
            </w:tcBorders>
            <w:shd w:fill="DBEEF3" w:val="clear"/>
            <w:vAlign w:val="center"/>
          </w:tcPr>
          <w:p>
            <w:pPr>
              <w:pStyle w:val="LO-normal"/>
              <w:keepNext w:val="false"/>
              <w:keepLines w:val="false"/>
              <w:widowControl w:val="false"/>
              <w:shd w:val="clear" w:fill="auto"/>
              <w:spacing w:lineRule="auto" w:line="276" w:before="0" w:after="0"/>
              <w:ind w:left="0" w:right="0" w:hanging="0"/>
              <w:jc w:val="left"/>
              <w:rPr>
                <w:rFonts w:ascii="Calibri" w:hAnsi="Calibri" w:eastAsia="Quattrocento Sans" w:cs="Quattrocento Sans"/>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rFonts w:eastAsia="Quattrocento Sans" w:cs="Quattrocento Sans" w:ascii="Calibri" w:hAnsi="Calibri"/>
                <w:b w:val="false"/>
                <w:bCs w:val="false"/>
                <w:i w:val="false"/>
                <w:iCs w:val="false"/>
                <w:caps w:val="false"/>
                <w:smallCaps w:val="false"/>
                <w:strike w:val="false"/>
                <w:dstrike w:val="false"/>
                <w:color w:val="000000"/>
                <w:position w:val="0"/>
                <w:sz w:val="22"/>
                <w:sz w:val="22"/>
                <w:szCs w:val="22"/>
                <w:u w:val="none"/>
                <w:shd w:fill="auto" w:val="clear"/>
                <w:vertAlign w:val="baseline"/>
              </w:rPr>
            </w:r>
          </w:p>
        </w:tc>
        <w:tc>
          <w:tcPr>
            <w:tcW w:w="7638" w:type="dxa"/>
            <w:gridSpan w:val="5"/>
            <w:tcBorders>
              <w:top w:val="single" w:sz="4" w:space="0" w:color="000000"/>
              <w:left w:val="single" w:sz="4" w:space="0" w:color="000000"/>
              <w:bottom w:val="single" w:sz="4" w:space="0" w:color="000000"/>
              <w:right w:val="single" w:sz="4" w:space="0" w:color="000000"/>
            </w:tcBorders>
            <w:shd w:fill="FFFFFF" w:val="clear"/>
            <w:vAlign w:val="center"/>
          </w:tcPr>
          <w:p>
            <w:pPr>
              <w:pStyle w:val="LO-normal"/>
              <w:keepNext w:val="true"/>
              <w:keepLines w:val="false"/>
              <w:widowControl w:val="false"/>
              <w:shd w:val="clear" w:fill="auto"/>
              <w:spacing w:lineRule="auto" w:line="240" w:before="0" w:after="0"/>
              <w:ind w:left="0" w:right="0" w:hanging="0"/>
              <w:jc w:val="both"/>
              <w:rPr>
                <w:rFonts w:ascii="Calibri" w:hAnsi="Calibri"/>
              </w:rPr>
            </w:pPr>
            <w:r>
              <w:rPr>
                <w:rFonts w:eastAsia="Quattrocento Sans" w:cs="Quattrocento Sans" w:ascii="Calibri" w:hAnsi="Calibri"/>
                <w:b/>
                <w:bCs/>
                <w:i w:val="false"/>
                <w:iCs w:val="false"/>
                <w:smallCaps/>
                <w:strike w:val="false"/>
                <w:dstrike w:val="false"/>
                <w:color w:val="000000"/>
                <w:position w:val="0"/>
                <w:sz w:val="22"/>
                <w:sz w:val="22"/>
                <w:szCs w:val="22"/>
                <w:u w:val="none"/>
                <w:shd w:fill="auto" w:val="clear"/>
                <w:vertAlign w:val="baseline"/>
              </w:rPr>
              <w:t>Reajuste</w:t>
            </w:r>
          </w:p>
        </w:tc>
      </w:tr>
      <w:tr>
        <w:trPr>
          <w:trHeight w:val="60" w:hRule="atLeast"/>
        </w:trPr>
        <w:tc>
          <w:tcPr>
            <w:tcW w:w="1425" w:type="dxa"/>
            <w:vMerge w:val="continue"/>
            <w:tcBorders>
              <w:top w:val="single" w:sz="4" w:space="0" w:color="000000"/>
              <w:left w:val="single" w:sz="4" w:space="0" w:color="000000"/>
              <w:bottom w:val="single" w:sz="4" w:space="0" w:color="000000"/>
              <w:right w:val="single" w:sz="4" w:space="0" w:color="000000"/>
            </w:tcBorders>
            <w:shd w:fill="DBEEF3" w:val="clear"/>
            <w:vAlign w:val="center"/>
          </w:tcPr>
          <w:p>
            <w:pPr>
              <w:pStyle w:val="LO-normal"/>
              <w:keepNext w:val="false"/>
              <w:keepLines w:val="false"/>
              <w:widowControl w:val="false"/>
              <w:shd w:val="clear" w:fill="auto"/>
              <w:spacing w:lineRule="auto" w:line="276" w:before="0" w:after="0"/>
              <w:ind w:left="0" w:right="0" w:hanging="0"/>
              <w:jc w:val="left"/>
              <w:rPr>
                <w:rFonts w:ascii="Calibri" w:hAnsi="Calibri" w:eastAsia="Quattrocento Sans" w:cs="Quattrocento Sans"/>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rFonts w:eastAsia="Quattrocento Sans" w:cs="Quattrocento Sans" w:ascii="Calibri" w:hAnsi="Calibri"/>
                <w:b w:val="false"/>
                <w:bCs w:val="false"/>
                <w:i w:val="false"/>
                <w:iCs w:val="false"/>
                <w:caps w:val="false"/>
                <w:smallCaps w:val="false"/>
                <w:strike w:val="false"/>
                <w:dstrike w:val="false"/>
                <w:color w:val="000000"/>
                <w:position w:val="0"/>
                <w:sz w:val="22"/>
                <w:sz w:val="22"/>
                <w:szCs w:val="22"/>
                <w:u w:val="none"/>
                <w:shd w:fill="auto" w:val="clear"/>
                <w:vertAlign w:val="baseline"/>
              </w:rPr>
            </w:r>
          </w:p>
        </w:tc>
        <w:tc>
          <w:tcPr>
            <w:tcW w:w="2462" w:type="dxa"/>
            <w:tcBorders>
              <w:top w:val="single" w:sz="4" w:space="0" w:color="000000"/>
              <w:left w:val="single" w:sz="4" w:space="0" w:color="000000"/>
              <w:bottom w:val="single" w:sz="4" w:space="0" w:color="000000"/>
              <w:right w:val="single" w:sz="4" w:space="0" w:color="000000"/>
            </w:tcBorders>
            <w:shd w:fill="FFFFFF" w:val="clear"/>
            <w:vAlign w:val="center"/>
          </w:tcPr>
          <w:p>
            <w:pPr>
              <w:pStyle w:val="LO-normal"/>
              <w:keepNext w:val="true"/>
              <w:keepLines w:val="false"/>
              <w:widowControl w:val="false"/>
              <w:shd w:val="clear" w:fill="auto"/>
              <w:spacing w:lineRule="auto" w:line="240" w:before="0" w:after="0"/>
              <w:ind w:left="0" w:right="0" w:hanging="0"/>
              <w:jc w:val="both"/>
              <w:rPr>
                <w:rFonts w:ascii="Calibri" w:hAnsi="Calibri"/>
              </w:rPr>
            </w:pPr>
            <w:r>
              <w:rPr>
                <w:rFonts w:ascii="Calibri" w:hAnsi="Calibri"/>
              </w:rPr>
            </w:r>
            <w:r>
              <w:rPr>
                <w:rFonts w:ascii="Calibri" w:hAnsi="Calibri"/>
              </w:rPr>
            </w:r>
            <w:r>
              <w:rPr>
                <w:rFonts w:eastAsia="Quattrocento Sans" w:cs="Quattrocento Sans" w:ascii="Calibri" w:hAnsi="Calibri"/>
                <w:b w:val="false"/>
                <w:bCs w:val="false"/>
                <w:i w:val="false"/>
                <w:iCs w:val="false"/>
                <w:caps w:val="false"/>
                <w:smallCaps w:val="false"/>
                <w:strike w:val="false"/>
                <w:dstrike w:val="false"/>
                <w:color w:val="000000"/>
                <w:position w:val="0"/>
                <w:sz w:val="22"/>
                <w:sz w:val="22"/>
                <w:szCs w:val="22"/>
                <w:u w:val="none"/>
                <w:shd w:fill="auto" w:val="clear"/>
                <w:vertAlign w:val="baseline"/>
              </w:rPr>
              <w:t>Índice</w:t>
            </w:r>
          </w:p>
        </w:tc>
        <w:tc>
          <w:tcPr>
            <w:tcW w:w="1169" w:type="dxa"/>
            <w:tcBorders>
              <w:top w:val="single" w:sz="4" w:space="0" w:color="000000"/>
              <w:left w:val="single" w:sz="4" w:space="0" w:color="000000"/>
              <w:bottom w:val="single" w:sz="4" w:space="0" w:color="000000"/>
              <w:right w:val="single" w:sz="4" w:space="0" w:color="000000"/>
            </w:tcBorders>
            <w:shd w:fill="FFFFFF" w:val="clear"/>
            <w:vAlign w:val="center"/>
          </w:tcPr>
          <w:p>
            <w:pPr>
              <w:pStyle w:val="LO-normal"/>
              <w:keepNext w:val="true"/>
              <w:keepLines w:val="false"/>
              <w:widowControl w:val="false"/>
              <w:shd w:val="clear" w:fill="auto"/>
              <w:spacing w:lineRule="auto" w:line="240" w:before="0" w:after="0"/>
              <w:ind w:left="0" w:right="0" w:hanging="0"/>
              <w:jc w:val="left"/>
              <w:rPr>
                <w:rFonts w:ascii="Calibri" w:hAnsi="Calibri"/>
              </w:rPr>
            </w:pPr>
            <w:r>
              <w:rPr>
                <w:rFonts w:eastAsia="Arial Unicode MS" w:cs="Arial Unicode MS" w:ascii="Calibri" w:hAnsi="Calibri"/>
                <w:b w:val="false"/>
                <w:bCs w:val="false"/>
                <w:i w:val="false"/>
                <w:iCs w:val="false"/>
                <w:caps w:val="false"/>
                <w:smallCaps w:val="false"/>
                <w:strike w:val="false"/>
                <w:dstrike w:val="false"/>
                <w:color w:val="000000"/>
                <w:position w:val="0"/>
                <w:sz w:val="22"/>
                <w:sz w:val="22"/>
                <w:szCs w:val="22"/>
                <w:u w:val="none"/>
                <w:shd w:fill="auto" w:val="clear"/>
                <w:vertAlign w:val="baseline"/>
              </w:rPr>
            </w:r>
            <w:r>
              <w:rPr>
                <w:rFonts w:eastAsia="Arial Unicode MS" w:cs="Arial Unicode MS" w:ascii="Calibri" w:hAnsi="Calibri"/>
                <w:b w:val="false"/>
                <w:bCs w:val="false"/>
                <w:i w:val="false"/>
                <w:iCs w:val="false"/>
                <w:caps w:val="false"/>
                <w:smallCaps w:val="false"/>
                <w:strike w:val="false"/>
                <w:dstrike w:val="false"/>
                <w:color w:val="000000"/>
                <w:position w:val="0"/>
                <w:sz w:val="22"/>
                <w:sz w:val="22"/>
                <w:szCs w:val="22"/>
                <w:u w:val="none"/>
                <w:shd w:fill="auto" w:val="clear"/>
                <w:vertAlign w:val="baseline"/>
              </w:rPr>
              <w:t xml:space="preserve">{{CHK_IPCA}} </w:t>
            </w:r>
            <w:r>
              <w:rPr>
                <w:rFonts w:eastAsia="Arial Unicode MS" w:cs="Arial Unicode MS" w:ascii="Calibri" w:hAnsi="Calibri"/>
                <w:b w:val="false"/>
                <w:bCs w:val="false"/>
                <w:i w:val="false"/>
                <w:iCs w:val="false"/>
                <w:caps w:val="false"/>
                <w:smallCaps w:val="false"/>
                <w:strike w:val="false"/>
                <w:dstrike w:val="false"/>
                <w:color w:val="000000"/>
                <w:position w:val="0"/>
                <w:sz w:val="22"/>
                <w:sz w:val="22"/>
                <w:szCs w:val="22"/>
                <w:u w:val="none"/>
                <w:shd w:fill="auto" w:val="clear"/>
                <w:vertAlign w:val="baseline"/>
              </w:rPr>
              <w:t>IPCA</w:t>
            </w:r>
          </w:p>
        </w:tc>
        <w:tc>
          <w:tcPr>
            <w:tcW w:w="1083" w:type="dxa"/>
            <w:tcBorders>
              <w:top w:val="single" w:sz="4" w:space="0" w:color="000000"/>
              <w:left w:val="single" w:sz="4" w:space="0" w:color="000000"/>
              <w:bottom w:val="single" w:sz="4" w:space="0" w:color="000000"/>
              <w:right w:val="single" w:sz="4" w:space="0" w:color="000000"/>
            </w:tcBorders>
            <w:shd w:fill="FFFFFF" w:val="clear"/>
            <w:vAlign w:val="center"/>
          </w:tcPr>
          <w:p>
            <w:pPr>
              <w:pStyle w:val="LO-normal"/>
              <w:keepNext w:val="true"/>
              <w:keepLines w:val="false"/>
              <w:widowControl w:val="false"/>
              <w:shd w:val="clear" w:fill="auto"/>
              <w:spacing w:lineRule="auto" w:line="240" w:before="0" w:after="0"/>
              <w:ind w:left="0" w:right="0" w:hanging="0"/>
              <w:jc w:val="left"/>
              <w:rPr>
                <w:rFonts w:ascii="Calibri" w:hAnsi="Calibri"/>
              </w:rPr>
            </w:pPr>
            <w:r>
              <w:rPr>
                <w:rFonts w:eastAsia="Arial Unicode MS" w:cs="Arial Unicode MS" w:ascii="Calibri" w:hAnsi="Calibri"/>
                <w:b w:val="false"/>
                <w:bCs w:val="false"/>
                <w:i w:val="false"/>
                <w:iCs w:val="false"/>
                <w:caps w:val="false"/>
                <w:smallCaps w:val="false"/>
                <w:strike w:val="false"/>
                <w:dstrike w:val="false"/>
                <w:color w:val="000000"/>
                <w:position w:val="0"/>
                <w:sz w:val="22"/>
                <w:sz w:val="22"/>
                <w:szCs w:val="22"/>
                <w:u w:val="none"/>
                <w:shd w:fill="auto" w:val="clear"/>
                <w:vertAlign w:val="baseline"/>
              </w:rPr>
            </w:r>
            <w:r>
              <w:rPr>
                <w:rFonts w:eastAsia="Arial Unicode MS" w:cs="Arial Unicode MS" w:ascii="Calibri" w:hAnsi="Calibri"/>
                <w:b w:val="false"/>
                <w:bCs w:val="false"/>
                <w:i w:val="false"/>
                <w:iCs w:val="false"/>
                <w:caps w:val="false"/>
                <w:smallCaps w:val="false"/>
                <w:strike w:val="false"/>
                <w:dstrike w:val="false"/>
                <w:color w:val="000000"/>
                <w:position w:val="0"/>
                <w:sz w:val="22"/>
                <w:sz w:val="22"/>
                <w:szCs w:val="22"/>
                <w:u w:val="none"/>
                <w:shd w:fill="auto" w:val="clear"/>
                <w:vertAlign w:val="baseline"/>
              </w:rPr>
              <w:t xml:space="preserve">{{CHK_INPC}} </w:t>
            </w:r>
            <w:r>
              <w:rPr>
                <w:rFonts w:eastAsia="Arial Unicode MS" w:cs="Arial Unicode MS" w:ascii="Calibri" w:hAnsi="Calibri"/>
                <w:b w:val="false"/>
                <w:bCs w:val="false"/>
                <w:i w:val="false"/>
                <w:iCs w:val="false"/>
                <w:caps w:val="false"/>
                <w:smallCaps w:val="false"/>
                <w:strike w:val="false"/>
                <w:dstrike w:val="false"/>
                <w:color w:val="000000"/>
                <w:position w:val="0"/>
                <w:sz w:val="22"/>
                <w:sz w:val="22"/>
                <w:szCs w:val="22"/>
                <w:u w:val="none"/>
                <w:shd w:fill="auto" w:val="clear"/>
                <w:vertAlign w:val="baseline"/>
              </w:rPr>
              <w:t>INPC</w:t>
            </w:r>
          </w:p>
        </w:tc>
        <w:tc>
          <w:tcPr>
            <w:tcW w:w="1081" w:type="dxa"/>
            <w:tcBorders>
              <w:top w:val="single" w:sz="4" w:space="0" w:color="000000"/>
              <w:left w:val="single" w:sz="4" w:space="0" w:color="000000"/>
              <w:bottom w:val="single" w:sz="4" w:space="0" w:color="000000"/>
              <w:right w:val="single" w:sz="4" w:space="0" w:color="000000"/>
            </w:tcBorders>
            <w:shd w:fill="FFFFFF" w:val="clear"/>
            <w:vAlign w:val="center"/>
          </w:tcPr>
          <w:p>
            <w:pPr>
              <w:pStyle w:val="LO-normal"/>
              <w:keepNext w:val="true"/>
              <w:keepLines w:val="false"/>
              <w:widowControl w:val="false"/>
              <w:shd w:val="clear" w:fill="auto"/>
              <w:spacing w:lineRule="auto" w:line="240" w:before="0" w:after="0"/>
              <w:ind w:left="0" w:right="0" w:hanging="0"/>
              <w:jc w:val="left"/>
              <w:rPr>
                <w:rFonts w:ascii="Calibri" w:hAnsi="Calibri"/>
              </w:rPr>
            </w:pPr>
            <w:r>
              <w:rPr>
                <w:rFonts w:eastAsia="Arial Unicode MS" w:cs="Arial Unicode MS" w:ascii="Calibri" w:hAnsi="Calibri"/>
                <w:b w:val="false"/>
                <w:bCs w:val="false"/>
                <w:i w:val="false"/>
                <w:iCs w:val="false"/>
                <w:caps w:val="false"/>
                <w:smallCaps w:val="false"/>
                <w:strike w:val="false"/>
                <w:dstrike w:val="false"/>
                <w:color w:val="000000"/>
                <w:position w:val="0"/>
                <w:sz w:val="22"/>
                <w:sz w:val="22"/>
                <w:szCs w:val="22"/>
                <w:u w:val="none"/>
                <w:shd w:fill="auto" w:val="clear"/>
                <w:vertAlign w:val="baseline"/>
              </w:rPr>
            </w:r>
            <w:r>
              <w:rPr>
                <w:rFonts w:eastAsia="Arial Unicode MS" w:cs="Arial Unicode MS" w:ascii="Calibri" w:hAnsi="Calibri"/>
                <w:b w:val="false"/>
                <w:bCs w:val="false"/>
                <w:i w:val="false"/>
                <w:iCs w:val="false"/>
                <w:caps w:val="false"/>
                <w:smallCaps w:val="false"/>
                <w:strike w:val="false"/>
                <w:dstrike w:val="false"/>
                <w:color w:val="000000"/>
                <w:position w:val="0"/>
                <w:sz w:val="22"/>
                <w:sz w:val="22"/>
                <w:szCs w:val="22"/>
                <w:u w:val="none"/>
                <w:shd w:fill="auto" w:val="clear"/>
                <w:vertAlign w:val="baseline"/>
              </w:rPr>
              <w:t xml:space="preserve">{{CHK_INCC}} </w:t>
            </w:r>
            <w:r>
              <w:rPr>
                <w:rFonts w:eastAsia="Arial Unicode MS" w:cs="Arial Unicode MS" w:ascii="Calibri" w:hAnsi="Calibri"/>
                <w:b w:val="false"/>
                <w:bCs w:val="false"/>
                <w:i w:val="false"/>
                <w:iCs w:val="false"/>
                <w:caps w:val="false"/>
                <w:smallCaps w:val="false"/>
                <w:strike w:val="false"/>
                <w:dstrike w:val="false"/>
                <w:color w:val="000000"/>
                <w:position w:val="0"/>
                <w:sz w:val="22"/>
                <w:sz w:val="22"/>
                <w:szCs w:val="22"/>
                <w:u w:val="none"/>
                <w:shd w:fill="auto" w:val="clear"/>
                <w:vertAlign w:val="baseline"/>
              </w:rPr>
              <w:t>INCC</w:t>
            </w:r>
          </w:p>
        </w:tc>
        <w:tc>
          <w:tcPr>
            <w:tcW w:w="1843" w:type="dxa"/>
            <w:tcBorders>
              <w:top w:val="single" w:sz="4" w:space="0" w:color="000000"/>
              <w:left w:val="single" w:sz="4" w:space="0" w:color="000000"/>
              <w:bottom w:val="single" w:sz="4" w:space="0" w:color="000000"/>
              <w:right w:val="single" w:sz="4" w:space="0" w:color="000000"/>
            </w:tcBorders>
            <w:shd w:fill="FFFFFF" w:val="clear"/>
            <w:vAlign w:val="center"/>
          </w:tcPr>
          <w:p>
            <w:pPr>
              <w:pStyle w:val="LO-normal"/>
              <w:keepNext w:val="true"/>
              <w:keepLines w:val="false"/>
              <w:widowControl w:val="false"/>
              <w:shd w:val="clear" w:fill="auto"/>
              <w:spacing w:lineRule="auto" w:line="240" w:before="0" w:after="0"/>
              <w:ind w:left="0" w:right="0" w:hanging="0"/>
              <w:jc w:val="left"/>
              <w:rPr>
                <w:rFonts w:ascii="Calibri" w:hAnsi="Calibri"/>
              </w:rPr>
            </w:pPr>
            <w:r>
              <w:rPr>
                <w:rFonts w:eastAsia="Arial Unicode MS" w:cs="Arial Unicode MS" w:ascii="Calibri" w:hAnsi="Calibri"/>
                <w:b w:val="false"/>
                <w:bCs w:val="false"/>
                <w:i w:val="false"/>
                <w:iCs w:val="false"/>
                <w:caps w:val="false"/>
                <w:smallCaps w:val="false"/>
                <w:strike w:val="false"/>
                <w:dstrike w:val="false"/>
                <w:color w:val="000000"/>
                <w:position w:val="0"/>
                <w:sz w:val="22"/>
                <w:sz w:val="22"/>
                <w:szCs w:val="22"/>
                <w:u w:val="none"/>
                <w:shd w:fill="auto" w:val="clear"/>
                <w:vertAlign w:val="baseline"/>
              </w:rPr>
            </w:r>
            <w:r>
              <w:rPr>
                <w:rFonts w:eastAsia="Arial Unicode MS" w:cs="Arial Unicode MS" w:ascii="Calibri" w:hAnsi="Calibri"/>
                <w:b w:val="false"/>
                <w:bCs w:val="false"/>
                <w:i w:val="false"/>
                <w:iCs w:val="false"/>
                <w:caps w:val="false"/>
                <w:smallCaps w:val="false"/>
                <w:strike w:val="false"/>
                <w:dstrike w:val="false"/>
                <w:color w:val="000000"/>
                <w:position w:val="0"/>
                <w:sz w:val="22"/>
                <w:sz w:val="22"/>
                <w:szCs w:val="22"/>
                <w:u w:val="none"/>
                <w:shd w:fill="auto" w:val="clear"/>
                <w:vertAlign w:val="baseline"/>
              </w:rPr>
              <w:t xml:space="preserve">{{CHK_IGPM}} </w:t>
            </w:r>
            <w:r>
              <w:rPr>
                <w:rFonts w:eastAsia="Arial Unicode MS" w:cs="Arial Unicode MS" w:ascii="Calibri" w:hAnsi="Calibri"/>
                <w:b w:val="false"/>
                <w:bCs w:val="false"/>
                <w:i w:val="false"/>
                <w:iCs w:val="false"/>
                <w:caps w:val="false"/>
                <w:smallCaps w:val="false"/>
                <w:strike w:val="false"/>
                <w:dstrike w:val="false"/>
                <w:color w:val="000000"/>
                <w:position w:val="0"/>
                <w:sz w:val="22"/>
                <w:sz w:val="22"/>
                <w:szCs w:val="22"/>
                <w:u w:val="none"/>
                <w:shd w:fill="auto" w:val="clear"/>
                <w:vertAlign w:val="baseline"/>
              </w:rPr>
              <w:t>IGPM</w:t>
            </w:r>
          </w:p>
        </w:tc>
      </w:tr>
      <w:tr>
        <w:trPr>
          <w:trHeight w:val="70" w:hRule="atLeast"/>
        </w:trPr>
        <w:tc>
          <w:tcPr>
            <w:tcW w:w="1425" w:type="dxa"/>
            <w:vMerge w:val="continue"/>
            <w:tcBorders>
              <w:top w:val="single" w:sz="4" w:space="0" w:color="000000"/>
              <w:left w:val="single" w:sz="4" w:space="0" w:color="000000"/>
              <w:bottom w:val="single" w:sz="4" w:space="0" w:color="000000"/>
              <w:right w:val="single" w:sz="4" w:space="0" w:color="000000"/>
            </w:tcBorders>
            <w:shd w:fill="DBEEF3" w:val="clear"/>
            <w:vAlign w:val="center"/>
          </w:tcPr>
          <w:p>
            <w:pPr>
              <w:pStyle w:val="LO-normal"/>
              <w:keepNext w:val="false"/>
              <w:keepLines w:val="false"/>
              <w:widowControl w:val="false"/>
              <w:shd w:val="clear" w:fill="auto"/>
              <w:spacing w:lineRule="auto" w:line="276" w:before="0" w:after="0"/>
              <w:ind w:left="0" w:right="0" w:hanging="0"/>
              <w:jc w:val="left"/>
              <w:rPr>
                <w:rFonts w:ascii="Calibri" w:hAnsi="Calibri" w:eastAsia="Quattrocento Sans" w:cs="Quattrocento Sans"/>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rFonts w:eastAsia="Quattrocento Sans" w:cs="Quattrocento Sans" w:ascii="Calibri" w:hAnsi="Calibri"/>
                <w:b w:val="false"/>
                <w:bCs w:val="false"/>
                <w:i w:val="false"/>
                <w:iCs w:val="false"/>
                <w:caps w:val="false"/>
                <w:smallCaps w:val="false"/>
                <w:strike w:val="false"/>
                <w:dstrike w:val="false"/>
                <w:color w:val="000000"/>
                <w:position w:val="0"/>
                <w:sz w:val="22"/>
                <w:sz w:val="22"/>
                <w:szCs w:val="22"/>
                <w:u w:val="none"/>
                <w:shd w:fill="auto" w:val="clear"/>
                <w:vertAlign w:val="baseline"/>
              </w:rPr>
            </w:r>
          </w:p>
        </w:tc>
        <w:tc>
          <w:tcPr>
            <w:tcW w:w="2462" w:type="dxa"/>
            <w:tcBorders>
              <w:top w:val="single" w:sz="4" w:space="0" w:color="000000"/>
              <w:left w:val="single" w:sz="4" w:space="0" w:color="000000"/>
              <w:bottom w:val="single" w:sz="4" w:space="0" w:color="000000"/>
              <w:right w:val="single" w:sz="4" w:space="0" w:color="000000"/>
            </w:tcBorders>
            <w:shd w:fill="FFFFFF" w:val="clear"/>
            <w:vAlign w:val="center"/>
          </w:tcPr>
          <w:p>
            <w:pPr>
              <w:pStyle w:val="LO-normal"/>
              <w:keepNext w:val="true"/>
              <w:keepLines w:val="false"/>
              <w:widowControl w:val="false"/>
              <w:shd w:val="clear" w:fill="auto"/>
              <w:spacing w:lineRule="auto" w:line="240" w:before="0" w:after="0"/>
              <w:ind w:left="0" w:right="0" w:hanging="0"/>
              <w:jc w:val="both"/>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000000"/>
                <w:position w:val="0"/>
                <w:sz w:val="22"/>
                <w:sz w:val="22"/>
                <w:szCs w:val="22"/>
                <w:u w:val="none"/>
                <w:shd w:fill="auto" w:val="clear"/>
                <w:vertAlign w:val="baseline"/>
              </w:rPr>
              <w:t>Período</w:t>
            </w:r>
          </w:p>
        </w:tc>
        <w:tc>
          <w:tcPr>
            <w:tcW w:w="5176" w:type="dxa"/>
            <w:gridSpan w:val="4"/>
            <w:tcBorders>
              <w:top w:val="single" w:sz="4" w:space="0" w:color="000000"/>
              <w:left w:val="single" w:sz="4" w:space="0" w:color="000000"/>
              <w:bottom w:val="single" w:sz="4" w:space="0" w:color="000000"/>
              <w:right w:val="single" w:sz="4" w:space="0" w:color="000000"/>
            </w:tcBorders>
            <w:shd w:fill="FFFFFF" w:val="clear"/>
            <w:vAlign w:val="center"/>
          </w:tcPr>
          <w:p>
            <w:pPr>
              <w:pStyle w:val="LO-normal"/>
              <w:keepNext w:val="true"/>
              <w:keepLines w:val="false"/>
              <w:widowControl w:val="false"/>
              <w:shd w:val="clear" w:fill="auto"/>
              <w:spacing w:lineRule="auto" w:line="240" w:before="0" w:after="0"/>
              <w:ind w:left="0" w:right="0" w:hanging="0"/>
              <w:jc w:val="both"/>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000000"/>
                <w:position w:val="0"/>
                <w:sz w:val="22"/>
                <w:sz w:val="22"/>
                <w:szCs w:val="22"/>
                <w:u w:val="none"/>
                <w:shd w:fill="auto" w:val="clear"/>
                <w:vertAlign w:val="baseline"/>
              </w:rPr>
              <w:t xml:space="preserve">A cada </w:t>
            </w:r>
            <w:r>
              <w:rPr>
                <w:rFonts w:eastAsia="Quattrocento Sans" w:cs="Quattrocento Sans" w:ascii="Calibri" w:hAnsi="Calibri"/>
                <w:b/>
                <w:bCs/>
                <w:i w:val="false"/>
                <w:iCs w:val="false"/>
                <w:caps w:val="false"/>
                <w:smallCaps w:val="false"/>
                <w:strike w:val="false"/>
                <w:dstrike w:val="false"/>
                <w:color w:val="000000"/>
                <w:position w:val="0"/>
                <w:sz w:val="22"/>
                <w:sz w:val="22"/>
                <w:szCs w:val="22"/>
                <w:u w:val="none"/>
                <w:shd w:fill="auto" w:val="clear"/>
                <w:vertAlign w:val="baseline"/>
              </w:rPr>
              <w:t>12 meses</w:t>
            </w:r>
            <w:r>
              <w:rPr>
                <w:rFonts w:eastAsia="Quattrocento Sans" w:cs="Quattrocento Sans" w:ascii="Calibri" w:hAnsi="Calibri"/>
                <w:b w:val="false"/>
                <w:bCs w:val="false"/>
                <w:i w:val="false"/>
                <w:iCs w:val="false"/>
                <w:caps w:val="false"/>
                <w:smallCaps w:val="false"/>
                <w:strike w:val="false"/>
                <w:dstrike w:val="false"/>
                <w:color w:val="000000"/>
                <w:position w:val="0"/>
                <w:sz w:val="22"/>
                <w:sz w:val="22"/>
                <w:szCs w:val="22"/>
                <w:u w:val="none"/>
                <w:shd w:fill="auto" w:val="clear"/>
                <w:vertAlign w:val="baseline"/>
              </w:rPr>
              <w:t xml:space="preserve">, a contar de </w:t>
            </w:r>
            <w:r>
              <w:rPr>
                <w:rFonts w:eastAsia="Quattrocento Sans" w:cs="Quattrocento Sans" w:ascii="Calibri" w:hAnsi="Calibri"/>
                <w:b w:val="false"/>
                <w:bCs w:val="false"/>
                <w:i w:val="false"/>
                <w:iCs w:val="false"/>
                <w:caps w:val="false"/>
                <w:smallCaps w:val="false"/>
                <w:strike w:val="false"/>
                <w:dstrike w:val="false"/>
                <w:color w:val="000000"/>
                <w:position w:val="0"/>
                <w:sz w:val="22"/>
                <w:sz w:val="22"/>
                <w:szCs w:val="22"/>
                <w:u w:val="none"/>
                <w:shd w:fill="auto" w:val="clear"/>
                <w:vertAlign w:val="baseline"/>
              </w:rPr>
            </w:r>
            <w:r>
              <w:rPr>
                <w:rFonts w:eastAsia="Quattrocento Sans" w:cs="Quattrocento Sans" w:ascii="Calibri" w:hAnsi="Calibri"/>
                <w:b w:val="false"/>
                <w:bCs w:val="false"/>
                <w:i w:val="false"/>
                <w:iCs w:val="false"/>
                <w:caps w:val="false"/>
                <w:smallCaps w:val="false"/>
                <w:strike w:val="false"/>
                <w:dstrike w:val="false"/>
                <w:color w:val="000000"/>
                <w:position w:val="0"/>
                <w:sz w:val="22"/>
                <w:sz w:val="22"/>
                <w:szCs w:val="22"/>
                <w:u w:val="none"/>
                <w:shd w:fill="auto" w:val="clear"/>
                <w:vertAlign w:val="baseline"/>
              </w:rPr>
            </w:r>
            <w:r>
              <w:rPr>
                <w:rFonts w:eastAsia="Quattrocento Sans" w:cs="Quattrocento Sans" w:ascii="Calibri" w:hAnsi="Calibri"/>
                <w:b/>
                <w:bCs/>
                <w:i w:val="false"/>
                <w:iCs w:val="false"/>
                <w:caps w:val="false"/>
                <w:smallCaps w:val="false"/>
                <w:strike w:val="false"/>
                <w:dstrike w:val="false"/>
                <w:color w:val="4F81BD"/>
                <w:position w:val="0"/>
                <w:sz w:val="22"/>
                <w:sz w:val="22"/>
                <w:szCs w:val="22"/>
                <w:u w:val="none"/>
                <w:shd w:fill="auto" w:val="clear"/>
                <w:vertAlign w:val="baseline"/>
              </w:rPr>
              <w:t xml:space="preserve">{{DATA_ORCAMENTO}}</w:t>
            </w:r>
            <w:r>
              <w:rPr>
                <w:rFonts w:eastAsia="Quattrocento Sans" w:cs="Quattrocento Sans" w:ascii="Calibri" w:hAnsi="Calibri"/>
                <w:b w:val="false"/>
                <w:bCs w:val="false"/>
                <w:i w:val="false"/>
                <w:iCs w:val="false"/>
                <w:caps w:val="false"/>
                <w:smallCaps w:val="false"/>
                <w:strike w:val="false"/>
                <w:dstrike w:val="false"/>
                <w:color w:val="4F81BD"/>
                <w:position w:val="0"/>
                <w:sz w:val="22"/>
                <w:sz w:val="22"/>
                <w:szCs w:val="22"/>
                <w:u w:val="none"/>
                <w:shd w:fill="auto" w:val="clear"/>
                <w:vertAlign w:val="baseline"/>
              </w:rPr>
              <w:t xml:space="preserve"> </w:t>
            </w:r>
            <w:r>
              <w:rPr>
                <w:rFonts w:eastAsia="Quattrocento Sans" w:cs="Quattrocento Sans" w:ascii="Calibri" w:hAnsi="Calibri"/>
                <w:b w:val="false"/>
                <w:bCs w:val="false"/>
                <w:i w:val="false"/>
                <w:iCs w:val="false"/>
                <w:caps w:val="false"/>
                <w:smallCaps w:val="false"/>
                <w:strike w:val="false"/>
                <w:dstrike w:val="false"/>
                <w:color w:val="000000"/>
                <w:position w:val="0"/>
                <w:sz w:val="22"/>
                <w:sz w:val="22"/>
                <w:szCs w:val="22"/>
                <w:u w:val="none"/>
                <w:shd w:fill="auto" w:val="clear"/>
                <w:vertAlign w:val="baseline"/>
              </w:rPr>
              <w:t>(data do orçamento estimado).</w:t>
            </w:r>
          </w:p>
        </w:tc>
      </w:tr>
      <w:tr>
        <w:trPr>
          <w:trHeight w:val="375" w:hRule="atLeast"/>
        </w:trPr>
        <w:tc>
          <w:tcPr>
            <w:tcW w:w="1425" w:type="dxa"/>
            <w:vMerge w:val="continue"/>
            <w:tcBorders>
              <w:top w:val="single" w:sz="4" w:space="0" w:color="000000"/>
              <w:left w:val="single" w:sz="4" w:space="0" w:color="000000"/>
              <w:bottom w:val="single" w:sz="4" w:space="0" w:color="000000"/>
              <w:right w:val="single" w:sz="4" w:space="0" w:color="000000"/>
            </w:tcBorders>
            <w:shd w:fill="DBEEF3" w:val="clear"/>
            <w:vAlign w:val="center"/>
          </w:tcPr>
          <w:p>
            <w:pPr>
              <w:pStyle w:val="LO-normal"/>
              <w:keepNext w:val="false"/>
              <w:keepLines w:val="false"/>
              <w:widowControl w:val="false"/>
              <w:shd w:val="clear" w:fill="auto"/>
              <w:spacing w:lineRule="auto" w:line="276" w:before="0" w:after="0"/>
              <w:ind w:left="0" w:right="0" w:hanging="0"/>
              <w:jc w:val="left"/>
              <w:rPr>
                <w:rFonts w:ascii="Calibri" w:hAnsi="Calibri" w:eastAsia="Quattrocento Sans" w:cs="Quattrocento Sans"/>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rFonts w:eastAsia="Quattrocento Sans" w:cs="Quattrocento Sans" w:ascii="Calibri" w:hAnsi="Calibri"/>
                <w:b w:val="false"/>
                <w:bCs w:val="false"/>
                <w:i w:val="false"/>
                <w:iCs w:val="false"/>
                <w:caps w:val="false"/>
                <w:smallCaps w:val="false"/>
                <w:strike w:val="false"/>
                <w:dstrike w:val="false"/>
                <w:color w:val="000000"/>
                <w:position w:val="0"/>
                <w:sz w:val="22"/>
                <w:sz w:val="22"/>
                <w:szCs w:val="22"/>
                <w:u w:val="none"/>
                <w:shd w:fill="auto" w:val="clear"/>
                <w:vertAlign w:val="baseline"/>
              </w:rPr>
            </w:r>
          </w:p>
        </w:tc>
        <w:tc>
          <w:tcPr>
            <w:tcW w:w="7638" w:type="dxa"/>
            <w:gridSpan w:val="5"/>
            <w:tcBorders>
              <w:top w:val="single" w:sz="4" w:space="0" w:color="000000"/>
              <w:left w:val="single" w:sz="4" w:space="0" w:color="000000"/>
              <w:bottom w:val="single" w:sz="4" w:space="0" w:color="000000"/>
              <w:right w:val="single" w:sz="4" w:space="0" w:color="000000"/>
            </w:tcBorders>
            <w:shd w:fill="FFFFFF" w:val="clear"/>
            <w:vAlign w:val="center"/>
          </w:tcPr>
          <w:p>
            <w:pPr>
              <w:pStyle w:val="LO-normal"/>
              <w:keepNext w:val="true"/>
              <w:keepLines w:val="false"/>
              <w:widowControl w:val="false"/>
              <w:shd w:val="clear" w:fill="auto"/>
              <w:spacing w:lineRule="auto" w:line="240" w:before="0" w:after="0"/>
              <w:ind w:left="0" w:right="0" w:hanging="0"/>
              <w:jc w:val="both"/>
              <w:rPr>
                <w:rFonts w:ascii="Calibri" w:hAnsi="Calibri"/>
              </w:rPr>
            </w:pPr>
            <w:r>
              <w:rPr>
                <w:rFonts w:eastAsia="Quattrocento Sans" w:cs="Quattrocento Sans" w:ascii="Calibri" w:hAnsi="Calibri"/>
                <w:b/>
                <w:bCs/>
                <w:i w:val="false"/>
                <w:iCs w:val="false"/>
                <w:smallCaps/>
                <w:strike w:val="false"/>
                <w:dstrike w:val="false"/>
                <w:color w:val="000000"/>
                <w:position w:val="0"/>
                <w:sz w:val="22"/>
                <w:sz w:val="22"/>
                <w:szCs w:val="22"/>
                <w:u w:val="none"/>
                <w:shd w:fill="auto" w:val="clear"/>
                <w:vertAlign w:val="baseline"/>
              </w:rPr>
              <w:t>Pagamento</w:t>
            </w:r>
          </w:p>
        </w:tc>
      </w:tr>
      <w:tr>
        <w:trPr>
          <w:trHeight w:val="465" w:hRule="atLeast"/>
        </w:trPr>
        <w:tc>
          <w:tcPr>
            <w:tcW w:w="1425" w:type="dxa"/>
            <w:vMerge w:val="continue"/>
            <w:tcBorders>
              <w:top w:val="single" w:sz="4" w:space="0" w:color="000000"/>
              <w:left w:val="single" w:sz="4" w:space="0" w:color="000000"/>
              <w:bottom w:val="single" w:sz="4" w:space="0" w:color="000000"/>
              <w:right w:val="single" w:sz="4" w:space="0" w:color="000000"/>
            </w:tcBorders>
            <w:shd w:fill="DBEEF3" w:val="clear"/>
            <w:vAlign w:val="center"/>
          </w:tcPr>
          <w:p>
            <w:pPr>
              <w:pStyle w:val="LO-normal"/>
              <w:keepNext w:val="false"/>
              <w:keepLines w:val="false"/>
              <w:widowControl w:val="false"/>
              <w:shd w:val="clear" w:fill="auto"/>
              <w:spacing w:lineRule="auto" w:line="276" w:before="0" w:after="0"/>
              <w:ind w:left="0" w:right="0" w:hanging="0"/>
              <w:jc w:val="left"/>
              <w:rPr>
                <w:rFonts w:ascii="Calibri" w:hAnsi="Calibri" w:eastAsia="Quattrocento Sans" w:cs="Quattrocento Sans"/>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rFonts w:eastAsia="Quattrocento Sans" w:cs="Quattrocento Sans" w:ascii="Calibri" w:hAnsi="Calibri"/>
                <w:b w:val="false"/>
                <w:bCs w:val="false"/>
                <w:i w:val="false"/>
                <w:iCs w:val="false"/>
                <w:caps w:val="false"/>
                <w:smallCaps w:val="false"/>
                <w:strike w:val="false"/>
                <w:dstrike w:val="false"/>
                <w:color w:val="000000"/>
                <w:position w:val="0"/>
                <w:sz w:val="22"/>
                <w:sz w:val="22"/>
                <w:szCs w:val="22"/>
                <w:u w:val="none"/>
                <w:shd w:fill="auto" w:val="clear"/>
                <w:vertAlign w:val="baseline"/>
              </w:rPr>
            </w:r>
          </w:p>
        </w:tc>
        <w:tc>
          <w:tcPr>
            <w:tcW w:w="2462" w:type="dxa"/>
            <w:tcBorders>
              <w:top w:val="single" w:sz="4" w:space="0" w:color="000000"/>
              <w:left w:val="single" w:sz="4" w:space="0" w:color="000000"/>
              <w:bottom w:val="single" w:sz="4" w:space="0" w:color="000000"/>
              <w:right w:val="single" w:sz="4" w:space="0" w:color="000000"/>
            </w:tcBorders>
            <w:shd w:fill="FFFFFF" w:val="clear"/>
            <w:vAlign w:val="center"/>
          </w:tcPr>
          <w:p>
            <w:pPr>
              <w:pStyle w:val="LO-normal"/>
              <w:keepNext w:val="true"/>
              <w:keepLines w:val="false"/>
              <w:widowControl w:val="false"/>
              <w:shd w:val="clear" w:fill="auto"/>
              <w:spacing w:lineRule="auto" w:line="240" w:before="0" w:after="0"/>
              <w:ind w:left="0" w:right="0" w:hanging="0"/>
              <w:jc w:val="both"/>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000000"/>
                <w:position w:val="0"/>
                <w:sz w:val="22"/>
                <w:sz w:val="22"/>
                <w:szCs w:val="22"/>
                <w:u w:val="none"/>
                <w:shd w:fill="auto" w:val="clear"/>
                <w:vertAlign w:val="baseline"/>
              </w:rPr>
              <w:t>Forma</w:t>
            </w:r>
          </w:p>
        </w:tc>
        <w:tc>
          <w:tcPr>
            <w:tcW w:w="5176" w:type="dxa"/>
            <w:gridSpan w:val="4"/>
            <w:tcBorders>
              <w:top w:val="single" w:sz="4" w:space="0" w:color="000000"/>
              <w:left w:val="single" w:sz="4" w:space="0" w:color="000000"/>
              <w:bottom w:val="single" w:sz="4" w:space="0" w:color="000000"/>
              <w:right w:val="single" w:sz="4" w:space="0" w:color="000000"/>
            </w:tcBorders>
            <w:shd w:fill="FFFFFF" w:val="clear"/>
            <w:vAlign w:val="center"/>
          </w:tcPr>
          <w:p>
            <w:pPr>
              <w:pStyle w:val="LO-normal"/>
              <w:keepNext w:val="true"/>
              <w:keepLines w:val="false"/>
              <w:widowControl w:val="false"/>
              <w:shd w:val="clear" w:fill="auto"/>
              <w:spacing w:lineRule="auto" w:line="240" w:before="0" w:after="0"/>
              <w:ind w:left="0" w:right="0" w:hanging="0"/>
              <w:jc w:val="both"/>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000000"/>
                <w:position w:val="0"/>
                <w:sz w:val="22"/>
                <w:sz w:val="22"/>
                <w:szCs w:val="22"/>
                <w:u w:val="none"/>
                <w:shd w:fill="auto" w:val="clear"/>
                <w:vertAlign w:val="baseline"/>
              </w:rPr>
              <w:t>Ordem bancária.</w:t>
            </w:r>
          </w:p>
        </w:tc>
      </w:tr>
      <w:tr>
        <w:trPr>
          <w:trHeight w:val="415" w:hRule="atLeast"/>
        </w:trPr>
        <w:tc>
          <w:tcPr>
            <w:tcW w:w="1425" w:type="dxa"/>
            <w:vMerge w:val="continue"/>
            <w:tcBorders>
              <w:top w:val="single" w:sz="4" w:space="0" w:color="000000"/>
              <w:left w:val="single" w:sz="4" w:space="0" w:color="000000"/>
              <w:bottom w:val="single" w:sz="4" w:space="0" w:color="000000"/>
              <w:right w:val="single" w:sz="4" w:space="0" w:color="000000"/>
            </w:tcBorders>
            <w:shd w:fill="DBEEF3" w:val="clear"/>
            <w:vAlign w:val="center"/>
          </w:tcPr>
          <w:p>
            <w:pPr>
              <w:pStyle w:val="LO-normal"/>
              <w:keepNext w:val="false"/>
              <w:keepLines w:val="false"/>
              <w:widowControl w:val="false"/>
              <w:shd w:val="clear" w:fill="auto"/>
              <w:spacing w:lineRule="auto" w:line="276" w:before="0" w:after="0"/>
              <w:ind w:left="0" w:right="0" w:hanging="0"/>
              <w:jc w:val="left"/>
              <w:rPr>
                <w:rFonts w:ascii="Calibri" w:hAnsi="Calibri" w:eastAsia="Quattrocento Sans" w:cs="Quattrocento Sans"/>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rFonts w:eastAsia="Quattrocento Sans" w:cs="Quattrocento Sans" w:ascii="Calibri" w:hAnsi="Calibri"/>
                <w:b w:val="false"/>
                <w:bCs w:val="false"/>
                <w:i w:val="false"/>
                <w:iCs w:val="false"/>
                <w:caps w:val="false"/>
                <w:smallCaps w:val="false"/>
                <w:strike w:val="false"/>
                <w:dstrike w:val="false"/>
                <w:color w:val="000000"/>
                <w:position w:val="0"/>
                <w:sz w:val="22"/>
                <w:sz w:val="22"/>
                <w:szCs w:val="22"/>
                <w:u w:val="none"/>
                <w:shd w:fill="auto" w:val="clear"/>
                <w:vertAlign w:val="baseline"/>
              </w:rPr>
            </w:r>
          </w:p>
        </w:tc>
        <w:tc>
          <w:tcPr>
            <w:tcW w:w="2462" w:type="dxa"/>
            <w:tcBorders>
              <w:top w:val="single" w:sz="4" w:space="0" w:color="000000"/>
              <w:left w:val="single" w:sz="4" w:space="0" w:color="000000"/>
              <w:bottom w:val="single" w:sz="4" w:space="0" w:color="000000"/>
              <w:right w:val="single" w:sz="4" w:space="0" w:color="000000"/>
            </w:tcBorders>
            <w:shd w:fill="FFFFFF" w:val="clear"/>
            <w:vAlign w:val="center"/>
          </w:tcPr>
          <w:p>
            <w:pPr>
              <w:pStyle w:val="LO-normal"/>
              <w:keepNext w:val="true"/>
              <w:keepLines w:val="false"/>
              <w:widowControl w:val="false"/>
              <w:shd w:val="clear" w:fill="auto"/>
              <w:spacing w:lineRule="auto" w:line="240" w:before="0" w:after="0"/>
              <w:ind w:left="0" w:right="0" w:hanging="0"/>
              <w:jc w:val="both"/>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000000"/>
                <w:position w:val="0"/>
                <w:sz w:val="22"/>
                <w:sz w:val="22"/>
                <w:szCs w:val="22"/>
                <w:u w:val="none"/>
                <w:shd w:fill="auto" w:val="clear"/>
                <w:vertAlign w:val="baseline"/>
              </w:rPr>
              <w:t>Prazo</w:t>
            </w:r>
          </w:p>
        </w:tc>
        <w:tc>
          <w:tcPr>
            <w:tcW w:w="5176" w:type="dxa"/>
            <w:gridSpan w:val="4"/>
            <w:tcBorders>
              <w:top w:val="single" w:sz="4" w:space="0" w:color="000000"/>
              <w:left w:val="single" w:sz="4" w:space="0" w:color="000000"/>
              <w:bottom w:val="single" w:sz="4" w:space="0" w:color="000000"/>
              <w:right w:val="single" w:sz="4" w:space="0" w:color="000000"/>
            </w:tcBorders>
            <w:shd w:fill="FFFFFF" w:val="clear"/>
            <w:vAlign w:val="center"/>
          </w:tcPr>
          <w:p>
            <w:pPr>
              <w:pStyle w:val="LO-normal"/>
              <w:keepNext w:val="true"/>
              <w:keepLines w:val="false"/>
              <w:widowControl w:val="false"/>
              <w:shd w:val="clear" w:fill="auto"/>
              <w:spacing w:lineRule="auto" w:line="240" w:before="0" w:after="0"/>
              <w:ind w:left="0" w:right="0" w:hanging="0"/>
              <w:jc w:val="both"/>
              <w:rPr>
                <w:rFonts w:ascii="Calibri" w:hAnsi="Calibri"/>
              </w:rPr>
            </w:pPr>
            <w:r>
              <w:rPr>
                <w:rFonts w:eastAsia="Quattrocento Sans" w:cs="Quattrocento Sans" w:ascii="Calibri" w:hAnsi="Calibri"/>
                <w:b/>
                <w:bCs/>
              </w:rPr>
              <w:t xml:space="preserve">{{PRAZO_PAGAMENTO}} </w:t>
            </w:r>
            <w:r>
              <w:rPr>
                <w:rFonts w:eastAsia="Quattrocento Sans" w:cs="Quattrocento Sans" w:ascii="Calibri" w:hAnsi="Calibri"/>
                <w:b w:val="false"/>
                <w:bCs w:val="false"/>
                <w:i w:val="false"/>
                <w:iCs w:val="false"/>
                <w:caps w:val="false"/>
                <w:smallCaps w:val="false"/>
                <w:strike w:val="false"/>
                <w:dstrike w:val="false"/>
                <w:position w:val="0"/>
                <w:sz w:val="22"/>
                <w:sz w:val="22"/>
                <w:szCs w:val="22"/>
                <w:u w:val="none"/>
                <w:shd w:fill="auto" w:val="clear"/>
                <w:vertAlign w:val="baseline"/>
              </w:rPr>
              <w:t xml:space="preserve"/>
            </w:r>
            <w:r>
              <w:rPr>
                <w:rFonts w:eastAsia="Quattrocento Sans" w:cs="Quattrocento Sans" w:ascii="Calibri" w:hAnsi="Calibri"/>
                <w:b/>
                <w:bCs/>
                <w:i w:val="false"/>
                <w:iCs w:val="false"/>
                <w:caps w:val="false"/>
                <w:smallCaps w:val="false"/>
                <w:strike w:val="false"/>
                <w:dstrike w:val="false"/>
                <w:position w:val="0"/>
                <w:sz w:val="22"/>
                <w:sz w:val="22"/>
                <w:szCs w:val="22"/>
                <w:u w:val="none"/>
                <w:shd w:fill="auto" w:val="clear"/>
                <w:vertAlign w:val="baseline"/>
              </w:rPr>
              <w:t>dias corridos</w:t>
            </w:r>
            <w:r>
              <w:rPr>
                <w:rFonts w:eastAsia="Quattrocento Sans" w:cs="Quattrocento Sans" w:ascii="Calibri" w:hAnsi="Calibri"/>
                <w:b w:val="false"/>
                <w:bCs w:val="false"/>
                <w:i w:val="false"/>
                <w:iCs w:val="false"/>
                <w:caps w:val="false"/>
                <w:smallCaps w:val="false"/>
                <w:strike w:val="false"/>
                <w:dstrike w:val="false"/>
                <w:color w:val="000000"/>
                <w:position w:val="0"/>
                <w:sz w:val="22"/>
                <w:sz w:val="22"/>
                <w:szCs w:val="22"/>
                <w:u w:val="none"/>
                <w:shd w:fill="auto" w:val="clear"/>
                <w:vertAlign w:val="baseline"/>
              </w:rPr>
              <w:t>, a contar do recebimento da nota fiscal ou fatura atestada pelo fiscal do contrato.</w:t>
            </w:r>
          </w:p>
        </w:tc>
      </w:tr>
      <w:tr>
        <w:trPr>
          <w:trHeight w:val="580" w:hRule="atLeast"/>
        </w:trPr>
        <w:tc>
          <w:tcPr>
            <w:tcW w:w="1425" w:type="dxa"/>
            <w:vMerge w:val="restart"/>
            <w:tcBorders>
              <w:top w:val="single" w:sz="4" w:space="0" w:color="000000"/>
              <w:left w:val="single" w:sz="4" w:space="0" w:color="000000"/>
              <w:bottom w:val="single" w:sz="4" w:space="0" w:color="000000"/>
              <w:right w:val="single" w:sz="4" w:space="0" w:color="000000"/>
            </w:tcBorders>
            <w:shd w:fill="DBEEF3" w:val="clear"/>
            <w:vAlign w:val="center"/>
          </w:tcPr>
          <w:p>
            <w:pPr>
              <w:pStyle w:val="LO-normal"/>
              <w:keepNext w:val="false"/>
              <w:keepLines w:val="false"/>
              <w:widowControl w:val="false"/>
              <w:shd w:val="clear" w:fill="auto"/>
              <w:spacing w:lineRule="auto" w:line="240" w:before="0" w:after="0"/>
              <w:ind w:left="0" w:right="0" w:hanging="0"/>
              <w:jc w:val="center"/>
              <w:rPr>
                <w:rFonts w:ascii="Calibri" w:hAnsi="Calibri"/>
              </w:rPr>
            </w:pPr>
            <w:r>
              <w:rPr>
                <w:rFonts w:ascii="Calibri" w:hAnsi="Calibri"/>
              </w:rPr>
              <w:drawing>
                <wp:inline distT="0" distB="0" distL="0" distR="0">
                  <wp:extent cx="445770" cy="393700"/>
                  <wp:effectExtent l="0" t="0" r="0" b="0"/>
                  <wp:docPr id="5" name="image1.png" descr="Forma&#10;&#10;Descrição gerada automaticamente com confiança mé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1.png" descr="Forma&#10;&#10;Descrição gerada automaticamente com confiança média"/>
                          <pic:cNvPicPr>
                            <a:picLocks noChangeAspect="1" noChangeArrowheads="1"/>
                          </pic:cNvPicPr>
                        </pic:nvPicPr>
                        <pic:blipFill>
                          <a:blip r:embed="rId6"/>
                          <a:stretch>
                            <a:fillRect/>
                          </a:stretch>
                        </pic:blipFill>
                        <pic:spPr bwMode="auto">
                          <a:xfrm>
                            <a:off x="0" y="0"/>
                            <a:ext cx="445770" cy="393700"/>
                          </a:xfrm>
                          <a:prstGeom prst="rect">
                            <a:avLst/>
                          </a:prstGeom>
                        </pic:spPr>
                      </pic:pic>
                    </a:graphicData>
                  </a:graphic>
                </wp:inline>
              </w:drawing>
            </w:r>
          </w:p>
        </w:tc>
        <w:tc>
          <w:tcPr>
            <w:tcW w:w="7638" w:type="dxa"/>
            <w:gridSpan w:val="5"/>
            <w:tcBorders>
              <w:top w:val="single" w:sz="4" w:space="0" w:color="000000"/>
              <w:left w:val="single" w:sz="4" w:space="0" w:color="000000"/>
              <w:bottom w:val="single" w:sz="4" w:space="0" w:color="000000"/>
              <w:right w:val="single" w:sz="4" w:space="0" w:color="000000"/>
            </w:tcBorders>
            <w:shd w:fill="FFFFFF" w:val="clear"/>
            <w:vAlign w:val="center"/>
          </w:tcPr>
          <w:p>
            <w:pPr>
              <w:pStyle w:val="LO-normal"/>
              <w:keepNext w:val="false"/>
              <w:keepLines w:val="false"/>
              <w:widowControl w:val="false"/>
              <w:shd w:val="clear" w:fill="auto"/>
              <w:spacing w:lineRule="auto" w:line="240" w:before="0" w:after="0"/>
              <w:ind w:left="0" w:right="0" w:hanging="0"/>
              <w:jc w:val="both"/>
              <w:rPr>
                <w:rFonts w:ascii="Calibri" w:hAnsi="Calibri"/>
              </w:rPr>
            </w:pPr>
            <w:r>
              <w:rPr>
                <w:rFonts w:eastAsia="Quattrocento Sans" w:cs="Quattrocento Sans" w:ascii="Calibri" w:hAnsi="Calibri"/>
                <w:b/>
                <w:bCs/>
                <w:i w:val="false"/>
                <w:iCs w:val="false"/>
                <w:smallCaps/>
                <w:strike w:val="false"/>
                <w:dstrike w:val="false"/>
                <w:color w:val="000000"/>
                <w:position w:val="0"/>
                <w:sz w:val="22"/>
                <w:sz w:val="22"/>
                <w:szCs w:val="22"/>
                <w:u w:val="none"/>
                <w:shd w:fill="auto" w:val="clear"/>
                <w:vertAlign w:val="baseline"/>
              </w:rPr>
              <w:t>Fiscalização</w:t>
            </w:r>
          </w:p>
        </w:tc>
      </w:tr>
      <w:tr>
        <w:trPr>
          <w:trHeight w:val="580" w:hRule="atLeast"/>
        </w:trPr>
        <w:tc>
          <w:tcPr>
            <w:tcW w:w="1425" w:type="dxa"/>
            <w:vMerge w:val="continue"/>
            <w:tcBorders>
              <w:top w:val="single" w:sz="4" w:space="0" w:color="000000"/>
              <w:left w:val="single" w:sz="4" w:space="0" w:color="000000"/>
              <w:bottom w:val="single" w:sz="4" w:space="0" w:color="000000"/>
              <w:right w:val="single" w:sz="4" w:space="0" w:color="000000"/>
            </w:tcBorders>
            <w:shd w:fill="DBEEF3" w:val="clear"/>
            <w:vAlign w:val="center"/>
          </w:tcPr>
          <w:p>
            <w:pPr>
              <w:pStyle w:val="LO-normal"/>
              <w:keepNext w:val="false"/>
              <w:keepLines w:val="false"/>
              <w:widowControl w:val="false"/>
              <w:shd w:val="clear" w:fill="auto"/>
              <w:spacing w:lineRule="auto" w:line="276" w:before="0" w:after="0"/>
              <w:ind w:left="0" w:right="0" w:hanging="0"/>
              <w:jc w:val="left"/>
              <w:rPr>
                <w:rFonts w:ascii="Calibri" w:hAnsi="Calibri" w:eastAsia="Quattrocento Sans" w:cs="Quattrocento Sans"/>
                <w:b/>
                <w:bCs/>
                <w:i w:val="false"/>
                <w:i w:val="false"/>
                <w:iCs w:val="false"/>
                <w:smallCaps/>
                <w:strike w:val="false"/>
                <w:dstrike w:val="false"/>
                <w:color w:val="000000"/>
                <w:position w:val="0"/>
                <w:sz w:val="22"/>
                <w:sz w:val="22"/>
                <w:szCs w:val="22"/>
                <w:u w:val="none"/>
                <w:shd w:fill="auto" w:val="clear"/>
                <w:vertAlign w:val="baseline"/>
              </w:rPr>
            </w:pPr>
            <w:r>
              <w:rPr>
                <w:rFonts w:eastAsia="Quattrocento Sans" w:cs="Quattrocento Sans" w:ascii="Calibri" w:hAnsi="Calibri"/>
                <w:b/>
                <w:bCs/>
                <w:i w:val="false"/>
                <w:iCs w:val="false"/>
                <w:smallCaps/>
                <w:strike w:val="false"/>
                <w:dstrike w:val="false"/>
                <w:color w:val="000000"/>
                <w:position w:val="0"/>
                <w:sz w:val="22"/>
                <w:sz w:val="22"/>
                <w:szCs w:val="22"/>
                <w:u w:val="none"/>
                <w:shd w:fill="auto" w:val="clear"/>
                <w:vertAlign w:val="baseline"/>
              </w:rPr>
            </w:r>
          </w:p>
        </w:tc>
        <w:tc>
          <w:tcPr>
            <w:tcW w:w="7638" w:type="dxa"/>
            <w:gridSpan w:val="5"/>
            <w:tcBorders>
              <w:top w:val="single" w:sz="4" w:space="0" w:color="000000"/>
              <w:left w:val="single" w:sz="4" w:space="0" w:color="000000"/>
              <w:bottom w:val="single" w:sz="4" w:space="0" w:color="000000"/>
              <w:right w:val="single" w:sz="4" w:space="0" w:color="000000"/>
            </w:tcBorders>
            <w:shd w:fill="FFFFFF" w:val="clear"/>
            <w:vAlign w:val="center"/>
          </w:tcPr>
          <w:p>
            <w:pPr>
              <w:pStyle w:val="LO-normal"/>
              <w:keepNext w:val="false"/>
              <w:keepLines w:val="false"/>
              <w:widowControl w:val="false"/>
              <w:shd w:val="clear" w:fill="auto"/>
              <w:spacing w:lineRule="auto" w:line="240" w:before="0" w:after="0"/>
              <w:ind w:left="0" w:right="0" w:hanging="0"/>
              <w:jc w:val="both"/>
              <w:rPr>
                <w:rFonts w:ascii="Calibri" w:hAnsi="Calibri"/>
              </w:rPr>
            </w:pPr>
            <w:r>
              <w:rPr>
                <w:rFonts w:eastAsia="Quattrocento Sans" w:cs="Quattrocento Sans" w:ascii="Calibri" w:hAnsi="Calibri"/>
              </w:rPr>
              <w:t xml:space="preserve">A fiscalização do contrato será feita pelo servidor </w:t>
            </w:r>
            <w:r>
              <w:rPr>
                <w:rFonts w:eastAsia="Quattrocento Sans" w:cs="Quattrocento Sans" w:ascii="Calibri" w:hAnsi="Calibri"/>
                <w:b/>
                <w:bCs/>
              </w:rPr>
              <w:t xml:space="preserve">{{FISCAL_TITULAR}}</w:t>
            </w:r>
            <w:r>
              <w:rPr>
                <w:rFonts w:eastAsia="Quattrocento Sans" w:cs="Quattrocento Sans" w:ascii="Calibri" w:hAnsi="Calibri"/>
              </w:rPr>
              <w:t xml:space="preserve">, matrícula nº </w:t>
            </w:r>
            <w:r>
              <w:rPr>
                <w:rFonts w:eastAsia="Quattrocento Sans" w:cs="Quattrocento Sans" w:ascii="Calibri" w:hAnsi="Calibri"/>
                <w:b/>
                <w:bCs/>
              </w:rPr>
              <w:t xml:space="preserve">{{MATRICULA_TITULAR}}</w:t>
            </w:r>
            <w:r>
              <w:rPr>
                <w:rFonts w:eastAsia="Quattrocento Sans" w:cs="Quattrocento Sans" w:ascii="Calibri" w:hAnsi="Calibri"/>
              </w:rPr>
              <w:t xml:space="preserve">, fiscal titular e pelo servidor {{</w:t>
            </w:r>
            <w:r>
              <w:rPr>
                <w:rFonts w:eastAsia="Quattrocento Sans" w:cs="Quattrocento Sans" w:ascii="Calibri" w:hAnsi="Calibri"/>
                <w:b/>
                <w:bCs/>
              </w:rPr>
              <w:t xml:space="preserve">FISCAL_SUPLENTE}}</w:t>
            </w:r>
            <w:r>
              <w:rPr>
                <w:rFonts w:eastAsia="Quattrocento Sans" w:cs="Quattrocento Sans" w:ascii="Calibri" w:hAnsi="Calibri"/>
              </w:rPr>
              <w:t xml:space="preserve">, matrícula nº {{</w:t>
            </w:r>
            <w:r>
              <w:rPr>
                <w:rFonts w:eastAsia="Quattrocento Sans" w:cs="Quattrocento Sans" w:ascii="Calibri" w:hAnsi="Calibri"/>
                <w:b/>
                <w:bCs/>
              </w:rPr>
              <w:t xml:space="preserve">MATRICULA_SUPLENTE}}</w:t>
            </w:r>
            <w:r>
              <w:rPr>
                <w:rFonts w:eastAsia="Quattrocento Sans" w:cs="Quattrocento Sans" w:ascii="Calibri" w:hAnsi="Calibri"/>
              </w:rPr>
              <w:t xml:space="preserve">, fiscal suplente, ambos lotados no {{SETOR_FISCAL}}.</w:t>
            </w:r>
          </w:p>
        </w:tc>
      </w:tr>
      <w:tr>
        <w:trPr>
          <w:trHeight w:val="60" w:hRule="atLeast"/>
        </w:trPr>
        <w:tc>
          <w:tcPr>
            <w:tcW w:w="1425" w:type="dxa"/>
            <w:vMerge w:val="restart"/>
            <w:tcBorders>
              <w:top w:val="single" w:sz="4" w:space="0" w:color="000000"/>
              <w:left w:val="single" w:sz="4" w:space="0" w:color="000000"/>
              <w:bottom w:val="single" w:sz="4" w:space="0" w:color="000000"/>
              <w:right w:val="single" w:sz="4" w:space="0" w:color="000000"/>
            </w:tcBorders>
            <w:shd w:fill="DBEEF3" w:val="clear"/>
            <w:vAlign w:val="center"/>
          </w:tcPr>
          <w:p>
            <w:pPr>
              <w:pStyle w:val="LO-normal"/>
              <w:keepNext w:val="true"/>
              <w:keepLines w:val="false"/>
              <w:widowControl w:val="false"/>
              <w:shd w:val="clear" w:fill="auto"/>
              <w:spacing w:lineRule="auto" w:line="240" w:before="0" w:after="0"/>
              <w:ind w:left="0" w:right="0" w:hanging="0"/>
              <w:jc w:val="center"/>
              <w:rPr>
                <w:rFonts w:ascii="Calibri" w:hAnsi="Calibri"/>
              </w:rPr>
            </w:pPr>
            <w:r>
              <w:rPr>
                <w:rFonts w:ascii="Calibri" w:hAnsi="Calibri"/>
              </w:rPr>
              <w:drawing>
                <wp:inline distT="0" distB="0" distL="0" distR="0">
                  <wp:extent cx="457200" cy="457200"/>
                  <wp:effectExtent l="0" t="0" r="0" b="0"/>
                  <wp:docPr id="6" name="image4.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4.png" descr=""/>
                          <pic:cNvPicPr>
                            <a:picLocks noChangeAspect="1" noChangeArrowheads="1"/>
                          </pic:cNvPicPr>
                        </pic:nvPicPr>
                        <pic:blipFill>
                          <a:blip r:embed="rId7"/>
                          <a:stretch>
                            <a:fillRect/>
                          </a:stretch>
                        </pic:blipFill>
                        <pic:spPr bwMode="auto">
                          <a:xfrm>
                            <a:off x="0" y="0"/>
                            <a:ext cx="457200" cy="457200"/>
                          </a:xfrm>
                          <a:prstGeom prst="rect">
                            <a:avLst/>
                          </a:prstGeom>
                        </pic:spPr>
                      </pic:pic>
                    </a:graphicData>
                  </a:graphic>
                </wp:inline>
              </w:drawing>
            </w:r>
          </w:p>
        </w:tc>
        <w:tc>
          <w:tcPr>
            <w:tcW w:w="7638" w:type="dxa"/>
            <w:gridSpan w:val="5"/>
            <w:tcBorders>
              <w:top w:val="single" w:sz="4" w:space="0" w:color="000000"/>
              <w:left w:val="single" w:sz="4" w:space="0" w:color="000000"/>
              <w:bottom w:val="single" w:sz="4" w:space="0" w:color="000000"/>
              <w:right w:val="single" w:sz="4" w:space="0" w:color="000000"/>
            </w:tcBorders>
            <w:shd w:fill="FFFFFF" w:val="clear"/>
            <w:vAlign w:val="center"/>
          </w:tcPr>
          <w:p>
            <w:pPr>
              <w:pStyle w:val="LO-normal"/>
              <w:keepNext w:val="true"/>
              <w:keepLines w:val="false"/>
              <w:widowControl w:val="false"/>
              <w:shd w:val="clear" w:fill="auto"/>
              <w:spacing w:lineRule="auto" w:line="240" w:before="0" w:after="0"/>
              <w:ind w:left="0" w:right="0" w:hanging="0"/>
              <w:jc w:val="both"/>
              <w:rPr>
                <w:rFonts w:ascii="Calibri" w:hAnsi="Calibri"/>
              </w:rPr>
            </w:pPr>
            <w:r>
              <w:rPr>
                <w:rFonts w:eastAsia="Quattrocento Sans" w:cs="Quattrocento Sans" w:ascii="Calibri" w:hAnsi="Calibri"/>
                <w:b/>
                <w:bCs/>
                <w:i w:val="false"/>
                <w:iCs w:val="false"/>
                <w:smallCaps/>
                <w:strike w:val="false"/>
                <w:dstrike w:val="false"/>
                <w:color w:val="000000"/>
                <w:position w:val="0"/>
                <w:sz w:val="22"/>
                <w:sz w:val="22"/>
                <w:szCs w:val="22"/>
                <w:u w:val="none"/>
                <w:shd w:fill="auto" w:val="clear"/>
                <w:vertAlign w:val="baseline"/>
              </w:rPr>
              <w:t>Vigência</w:t>
            </w:r>
          </w:p>
        </w:tc>
      </w:tr>
      <w:tr>
        <w:trPr>
          <w:trHeight w:val="50" w:hRule="atLeast"/>
        </w:trPr>
        <w:tc>
          <w:tcPr>
            <w:tcW w:w="1425" w:type="dxa"/>
            <w:vMerge w:val="continue"/>
            <w:tcBorders>
              <w:top w:val="single" w:sz="4" w:space="0" w:color="000000"/>
              <w:left w:val="single" w:sz="4" w:space="0" w:color="000000"/>
              <w:bottom w:val="single" w:sz="4" w:space="0" w:color="000000"/>
              <w:right w:val="single" w:sz="4" w:space="0" w:color="000000"/>
            </w:tcBorders>
            <w:shd w:fill="DBEEF3" w:val="clear"/>
            <w:vAlign w:val="center"/>
          </w:tcPr>
          <w:p>
            <w:pPr>
              <w:pStyle w:val="LO-normal"/>
              <w:keepNext w:val="false"/>
              <w:keepLines w:val="false"/>
              <w:widowControl w:val="false"/>
              <w:shd w:val="clear" w:fill="auto"/>
              <w:spacing w:lineRule="auto" w:line="276" w:before="0" w:after="0"/>
              <w:ind w:left="0" w:right="0" w:hanging="0"/>
              <w:jc w:val="left"/>
              <w:rPr>
                <w:rFonts w:ascii="Calibri" w:hAnsi="Calibri" w:eastAsia="Quattrocento Sans" w:cs="Quattrocento Sans"/>
                <w:b/>
                <w:bCs/>
                <w:i w:val="false"/>
                <w:i w:val="false"/>
                <w:iCs w:val="false"/>
                <w:smallCaps/>
                <w:strike w:val="false"/>
                <w:dstrike w:val="false"/>
                <w:color w:val="000000"/>
                <w:position w:val="0"/>
                <w:sz w:val="22"/>
                <w:sz w:val="22"/>
                <w:szCs w:val="22"/>
                <w:u w:val="none"/>
                <w:shd w:fill="auto" w:val="clear"/>
                <w:vertAlign w:val="baseline"/>
              </w:rPr>
            </w:pPr>
            <w:r>
              <w:rPr>
                <w:rFonts w:eastAsia="Quattrocento Sans" w:cs="Quattrocento Sans" w:ascii="Calibri" w:hAnsi="Calibri"/>
                <w:b/>
                <w:bCs/>
                <w:i w:val="false"/>
                <w:iCs w:val="false"/>
                <w:smallCaps/>
                <w:strike w:val="false"/>
                <w:dstrike w:val="false"/>
                <w:color w:val="000000"/>
                <w:position w:val="0"/>
                <w:sz w:val="22"/>
                <w:sz w:val="22"/>
                <w:szCs w:val="22"/>
                <w:u w:val="none"/>
                <w:shd w:fill="auto" w:val="clear"/>
                <w:vertAlign w:val="baseline"/>
              </w:rPr>
            </w:r>
          </w:p>
        </w:tc>
        <w:tc>
          <w:tcPr>
            <w:tcW w:w="2462" w:type="dxa"/>
            <w:tcBorders>
              <w:top w:val="single" w:sz="4" w:space="0" w:color="000000"/>
              <w:left w:val="single" w:sz="4" w:space="0" w:color="000000"/>
              <w:bottom w:val="single" w:sz="4" w:space="0" w:color="000000"/>
              <w:right w:val="single" w:sz="4" w:space="0" w:color="000000"/>
            </w:tcBorders>
            <w:shd w:fill="FFFFFF" w:val="clear"/>
            <w:vAlign w:val="center"/>
          </w:tcPr>
          <w:p>
            <w:pPr>
              <w:pStyle w:val="LO-normal"/>
              <w:keepNext w:val="true"/>
              <w:keepLines w:val="false"/>
              <w:widowControl w:val="false"/>
              <w:shd w:val="clear" w:fill="auto"/>
              <w:spacing w:lineRule="auto" w:line="240" w:before="0" w:after="0"/>
              <w:ind w:left="0" w:right="0" w:hanging="0"/>
              <w:jc w:val="both"/>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000000"/>
                <w:position w:val="0"/>
                <w:sz w:val="22"/>
                <w:sz w:val="22"/>
                <w:szCs w:val="22"/>
                <w:u w:val="none"/>
                <w:shd w:fill="auto" w:val="clear"/>
                <w:vertAlign w:val="baseline"/>
              </w:rPr>
              <w:t>Prazo</w:t>
            </w:r>
          </w:p>
        </w:tc>
        <w:tc>
          <w:tcPr>
            <w:tcW w:w="5176" w:type="dxa"/>
            <w:gridSpan w:val="4"/>
            <w:tcBorders>
              <w:top w:val="single" w:sz="4" w:space="0" w:color="000000"/>
              <w:left w:val="single" w:sz="4" w:space="0" w:color="000000"/>
              <w:bottom w:val="single" w:sz="4" w:space="0" w:color="000000"/>
              <w:right w:val="single" w:sz="4" w:space="0" w:color="000000"/>
            </w:tcBorders>
            <w:shd w:fill="FFFFFF" w:val="clear"/>
            <w:vAlign w:val="center"/>
          </w:tcPr>
          <w:p>
            <w:pPr>
              <w:pStyle w:val="LO-normal"/>
              <w:keepNext w:val="true"/>
              <w:keepLines w:val="false"/>
              <w:widowControl w:val="false"/>
              <w:shd w:val="clear" w:fill="auto"/>
              <w:spacing w:lineRule="auto" w:line="240" w:before="0" w:after="0"/>
              <w:ind w:left="0" w:right="0" w:hanging="0"/>
              <w:jc w:val="both"/>
              <w:rPr>
                <w:rFonts w:ascii="Calibri" w:hAnsi="Calibri"/>
              </w:rPr>
            </w:pPr>
            <w:r>
              <w:rPr>
                <w:rFonts w:eastAsia="Quattrocento Sans" w:cs="Quattrocento Sans" w:ascii="Calibri" w:hAnsi="Calibri"/>
                <w:b/>
                <w:bCs/>
                <w:color w:val="4F81BD"/>
              </w:rPr>
              <w:t xml:space="preserve">{{PRAZO_VIGENCIA_EXTENSO}} meses.</w:t>
            </w:r>
            <w:r>
              <w:rPr>
                <w:rFonts w:eastAsia="Quattrocento Sans" w:cs="Quattrocento Sans" w:ascii="Calibri" w:hAnsi="Calibri"/>
                <w:b/>
                <w:bCs/>
                <w:i w:val="false"/>
                <w:iCs w:val="false"/>
                <w:caps w:val="false"/>
                <w:smallCaps w:val="false"/>
                <w:strike w:val="false"/>
                <w:dstrike w:val="false"/>
                <w:color w:val="4F81BD"/>
                <w:position w:val="0"/>
                <w:sz w:val="22"/>
                <w:sz w:val="22"/>
                <w:szCs w:val="22"/>
                <w:u w:val="none"/>
                <w:shd w:fill="auto" w:val="clear"/>
                <w:vertAlign w:val="baseline"/>
              </w:rPr>
              <w:t xml:space="preserve"/>
            </w:r>
            <w:r>
              <w:rPr>
                <w:rFonts w:eastAsia="Quattrocento Sans" w:cs="Quattrocento Sans" w:ascii="Calibri" w:hAnsi="Calibri"/>
                <w:b/>
                <w:bCs/>
                <w:i w:val="false"/>
                <w:iCs w:val="false"/>
                <w:caps w:val="false"/>
                <w:smallCaps w:val="false"/>
                <w:strike w:val="false"/>
                <w:dstrike w:val="false"/>
                <w:color w:val="000000"/>
                <w:position w:val="0"/>
                <w:sz w:val="22"/>
                <w:sz w:val="22"/>
                <w:szCs w:val="22"/>
                <w:u w:val="none"/>
                <w:shd w:fill="auto" w:val="clear"/>
                <w:vertAlign w:val="baseline"/>
              </w:rPr>
              <w:t xml:space="preserve"/>
            </w:r>
            <w:r>
              <w:rPr>
                <w:rFonts w:eastAsia="Quattrocento Sans" w:cs="Quattrocento Sans" w:ascii="Calibri" w:hAnsi="Calibri"/>
                <w:b w:val="false"/>
                <w:bCs w:val="false"/>
                <w:i w:val="false"/>
                <w:iCs w:val="false"/>
                <w:caps w:val="false"/>
                <w:smallCaps w:val="false"/>
                <w:strike w:val="false"/>
                <w:dstrike w:val="false"/>
                <w:color w:val="000000"/>
                <w:position w:val="0"/>
                <w:sz w:val="22"/>
                <w:sz w:val="22"/>
                <w:szCs w:val="22"/>
                <w:u w:val="none"/>
                <w:shd w:fill="auto" w:val="clear"/>
                <w:vertAlign w:val="baseline"/>
              </w:rPr>
              <w:t xml:space="preserve"/>
            </w:r>
          </w:p>
        </w:tc>
      </w:tr>
      <w:tr>
        <w:trPr>
          <w:trHeight w:val="50" w:hRule="atLeast"/>
        </w:trPr>
        <w:tc>
          <w:tcPr>
            <w:tcW w:w="1425" w:type="dxa"/>
            <w:vMerge w:val="continue"/>
            <w:tcBorders>
              <w:top w:val="single" w:sz="4" w:space="0" w:color="000000"/>
              <w:left w:val="single" w:sz="4" w:space="0" w:color="000000"/>
              <w:bottom w:val="single" w:sz="4" w:space="0" w:color="000000"/>
              <w:right w:val="single" w:sz="4" w:space="0" w:color="000000"/>
            </w:tcBorders>
            <w:shd w:fill="DBEEF3" w:val="clear"/>
            <w:vAlign w:val="center"/>
          </w:tcPr>
          <w:p>
            <w:pPr>
              <w:pStyle w:val="LO-normal"/>
              <w:keepNext w:val="false"/>
              <w:keepLines w:val="false"/>
              <w:widowControl w:val="false"/>
              <w:shd w:val="clear" w:fill="auto"/>
              <w:spacing w:lineRule="auto" w:line="276" w:before="0" w:after="0"/>
              <w:ind w:left="0" w:right="0" w:hanging="0"/>
              <w:jc w:val="left"/>
              <w:rPr>
                <w:rFonts w:ascii="Calibri" w:hAnsi="Calibri" w:eastAsia="Quattrocento Sans" w:cs="Quattrocento Sans"/>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rFonts w:eastAsia="Quattrocento Sans" w:cs="Quattrocento Sans" w:ascii="Calibri" w:hAnsi="Calibri"/>
                <w:b w:val="false"/>
                <w:bCs w:val="false"/>
                <w:i w:val="false"/>
                <w:iCs w:val="false"/>
                <w:caps w:val="false"/>
                <w:smallCaps w:val="false"/>
                <w:strike w:val="false"/>
                <w:dstrike w:val="false"/>
                <w:color w:val="000000"/>
                <w:position w:val="0"/>
                <w:sz w:val="22"/>
                <w:sz w:val="22"/>
                <w:szCs w:val="22"/>
                <w:u w:val="none"/>
                <w:shd w:fill="auto" w:val="clear"/>
                <w:vertAlign w:val="baseline"/>
              </w:rPr>
            </w:r>
          </w:p>
        </w:tc>
        <w:tc>
          <w:tcPr>
            <w:tcW w:w="2462" w:type="dxa"/>
            <w:tcBorders>
              <w:top w:val="single" w:sz="4" w:space="0" w:color="000000"/>
              <w:left w:val="single" w:sz="4" w:space="0" w:color="000000"/>
              <w:bottom w:val="single" w:sz="4" w:space="0" w:color="000000"/>
              <w:right w:val="single" w:sz="4" w:space="0" w:color="000000"/>
            </w:tcBorders>
            <w:shd w:fill="FFFFFF" w:val="clear"/>
            <w:vAlign w:val="center"/>
          </w:tcPr>
          <w:p>
            <w:pPr>
              <w:pStyle w:val="LO-normal"/>
              <w:keepNext w:val="true"/>
              <w:keepLines w:val="false"/>
              <w:widowControl w:val="false"/>
              <w:shd w:val="clear" w:fill="auto"/>
              <w:spacing w:lineRule="auto" w:line="240" w:before="0" w:after="0"/>
              <w:ind w:left="0" w:right="0" w:hanging="0"/>
              <w:jc w:val="both"/>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000000"/>
                <w:position w:val="0"/>
                <w:sz w:val="22"/>
                <w:sz w:val="22"/>
                <w:szCs w:val="22"/>
                <w:u w:val="none"/>
                <w:shd w:fill="auto" w:val="clear"/>
                <w:vertAlign w:val="baseline"/>
              </w:rPr>
              <w:t>Início</w:t>
            </w:r>
          </w:p>
        </w:tc>
        <w:tc>
          <w:tcPr>
            <w:tcW w:w="5176" w:type="dxa"/>
            <w:gridSpan w:val="4"/>
            <w:tcBorders>
              <w:top w:val="single" w:sz="4" w:space="0" w:color="000000"/>
              <w:left w:val="single" w:sz="4" w:space="0" w:color="000000"/>
              <w:bottom w:val="single" w:sz="4" w:space="0" w:color="000000"/>
              <w:right w:val="single" w:sz="4" w:space="0" w:color="000000"/>
            </w:tcBorders>
            <w:shd w:fill="FFFFFF" w:val="clear"/>
            <w:vAlign w:val="center"/>
          </w:tcPr>
          <w:p>
            <w:pPr>
              <w:pStyle w:val="LO-normal"/>
              <w:keepNext w:val="true"/>
              <w:keepLines w:val="false"/>
              <w:widowControl w:val="false"/>
              <w:shd w:val="clear" w:fill="auto"/>
              <w:spacing w:lineRule="auto" w:line="240" w:before="0" w:after="0"/>
              <w:ind w:left="0" w:right="0" w:hanging="0"/>
              <w:jc w:val="both"/>
              <w:rPr>
                <w:rFonts w:ascii="Calibri" w:hAnsi="Calibri"/>
              </w:rPr>
            </w:pPr>
            <w:r>
              <w:rPr>
                <w:rFonts w:eastAsia="Quattrocento Sans" w:cs="Quattrocento Sans" w:ascii="Calibri" w:hAnsi="Calibri"/>
                <w:b w:val="false"/>
                <w:bCs w:val="false"/>
                <w:i w:val="false"/>
                <w:iCs w:val="false"/>
                <w:caps w:val="false"/>
                <w:smallCaps w:val="false"/>
                <w:strike w:val="false"/>
                <w:dstrike w:val="false"/>
                <w:position w:val="0"/>
                <w:sz w:val="22"/>
                <w:sz w:val="22"/>
                <w:szCs w:val="22"/>
                <w:u w:val="none"/>
                <w:shd w:fill="auto" w:val="clear"/>
                <w:vertAlign w:val="baseline"/>
                <w:color w:val="000000"/>
              </w:rPr>
              <w:t xml:space="preserve">{{DATA_INICIO}}</w:t>
            </w:r>
          </w:p>
        </w:tc>
      </w:tr>
      <w:tr>
        <w:trPr>
          <w:trHeight w:val="157" w:hRule="atLeast"/>
        </w:trPr>
        <w:tc>
          <w:tcPr>
            <w:tcW w:w="1425" w:type="dxa"/>
            <w:vMerge w:val="continue"/>
            <w:tcBorders>
              <w:top w:val="single" w:sz="4" w:space="0" w:color="000000"/>
              <w:left w:val="single" w:sz="4" w:space="0" w:color="000000"/>
              <w:bottom w:val="single" w:sz="4" w:space="0" w:color="000000"/>
              <w:right w:val="single" w:sz="4" w:space="0" w:color="000000"/>
            </w:tcBorders>
            <w:shd w:fill="DBEEF3" w:val="clear"/>
            <w:vAlign w:val="center"/>
          </w:tcPr>
          <w:p>
            <w:pPr>
              <w:pStyle w:val="LO-normal"/>
              <w:keepNext w:val="false"/>
              <w:keepLines w:val="false"/>
              <w:widowControl w:val="false"/>
              <w:shd w:val="clear" w:fill="auto"/>
              <w:spacing w:lineRule="auto" w:line="276" w:before="0" w:after="0"/>
              <w:ind w:left="0" w:right="0" w:hanging="0"/>
              <w:jc w:val="left"/>
              <w:rPr>
                <w:rFonts w:ascii="Calibri" w:hAnsi="Calibri" w:eastAsia="Quattrocento Sans" w:cs="Quattrocento Sans"/>
                <w:b/>
                <w:bCs/>
                <w:i w:val="false"/>
                <w:i w:val="false"/>
                <w:iCs w:val="false"/>
                <w:caps w:val="false"/>
                <w:smallCaps w:val="false"/>
                <w:strike w:val="false"/>
                <w:dstrike w:val="false"/>
                <w:color w:val="EE0000"/>
                <w:position w:val="0"/>
                <w:sz w:val="22"/>
                <w:sz w:val="22"/>
                <w:szCs w:val="22"/>
                <w:u w:val="none"/>
                <w:shd w:fill="auto" w:val="clear"/>
                <w:vertAlign w:val="baseline"/>
              </w:rPr>
            </w:pPr>
            <w:r>
              <w:rPr>
                <w:rFonts w:eastAsia="Quattrocento Sans" w:cs="Quattrocento Sans" w:ascii="Calibri" w:hAnsi="Calibri"/>
                <w:b/>
                <w:bCs/>
                <w:i w:val="false"/>
                <w:iCs w:val="false"/>
                <w:caps w:val="false"/>
                <w:smallCaps w:val="false"/>
                <w:strike w:val="false"/>
                <w:dstrike w:val="false"/>
                <w:color w:val="EE0000"/>
                <w:position w:val="0"/>
                <w:sz w:val="22"/>
                <w:sz w:val="22"/>
                <w:szCs w:val="22"/>
                <w:u w:val="none"/>
                <w:shd w:fill="auto" w:val="clear"/>
                <w:vertAlign w:val="baseline"/>
              </w:rPr>
            </w:r>
          </w:p>
        </w:tc>
        <w:tc>
          <w:tcPr>
            <w:tcW w:w="2462" w:type="dxa"/>
            <w:tcBorders>
              <w:top w:val="single" w:sz="4" w:space="0" w:color="000000"/>
              <w:left w:val="single" w:sz="4" w:space="0" w:color="000000"/>
              <w:bottom w:val="single" w:sz="4" w:space="0" w:color="000000"/>
              <w:right w:val="single" w:sz="4" w:space="0" w:color="000000"/>
            </w:tcBorders>
            <w:shd w:fill="FFFFFF" w:val="clear"/>
            <w:vAlign w:val="center"/>
          </w:tcPr>
          <w:p>
            <w:pPr>
              <w:pStyle w:val="LO-normal"/>
              <w:keepNext w:val="true"/>
              <w:keepLines w:val="false"/>
              <w:widowControl w:val="false"/>
              <w:shd w:val="clear" w:fill="auto"/>
              <w:spacing w:lineRule="auto" w:line="240" w:before="0" w:after="0"/>
              <w:ind w:left="0" w:right="0" w:hanging="0"/>
              <w:jc w:val="left"/>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000000"/>
                <w:position w:val="0"/>
                <w:sz w:val="22"/>
                <w:sz w:val="22"/>
                <w:szCs w:val="22"/>
                <w:u w:val="none"/>
                <w:shd w:fill="auto" w:val="clear"/>
                <w:vertAlign w:val="baseline"/>
              </w:rPr>
              <w:t>Fim</w:t>
            </w:r>
          </w:p>
        </w:tc>
        <w:tc>
          <w:tcPr>
            <w:tcW w:w="5176" w:type="dxa"/>
            <w:gridSpan w:val="4"/>
            <w:tcBorders>
              <w:top w:val="single" w:sz="4" w:space="0" w:color="000000"/>
              <w:left w:val="single" w:sz="4" w:space="0" w:color="000000"/>
              <w:bottom w:val="single" w:sz="4" w:space="0" w:color="000000"/>
              <w:right w:val="single" w:sz="4" w:space="0" w:color="000000"/>
            </w:tcBorders>
            <w:shd w:fill="FFFFFF" w:val="clear"/>
            <w:vAlign w:val="center"/>
          </w:tcPr>
          <w:p>
            <w:pPr>
              <w:pStyle w:val="LO-normal"/>
              <w:keepNext w:val="true"/>
              <w:keepLines w:val="false"/>
              <w:widowControl w:val="false"/>
              <w:shd w:val="clear" w:fill="auto"/>
              <w:spacing w:lineRule="auto" w:line="240" w:before="0" w:after="0"/>
              <w:ind w:left="0" w:right="0" w:hanging="0"/>
              <w:jc w:val="both"/>
              <w:rPr>
                <w:rFonts w:ascii="Calibri" w:hAnsi="Calibri"/>
              </w:rPr>
            </w:pPr>
            <w:r>
              <w:rPr>
                <w:rFonts w:eastAsia="Quattrocento Sans" w:cs="Quattrocento Sans" w:ascii="Calibri" w:hAnsi="Calibri"/>
                <w:b w:val="false"/>
                <w:bCs w:val="false"/>
                <w:i w:val="false"/>
                <w:iCs w:val="false"/>
                <w:caps w:val="false"/>
                <w:smallCaps w:val="false"/>
                <w:strike w:val="false"/>
                <w:dstrike w:val="false"/>
                <w:position w:val="0"/>
                <w:sz w:val="22"/>
                <w:sz w:val="22"/>
                <w:szCs w:val="22"/>
                <w:u w:val="none"/>
                <w:shd w:fill="auto" w:val="clear"/>
                <w:vertAlign w:val="baseline"/>
                <w:color w:val="000000"/>
              </w:rPr>
              <w:t xml:space="preserve">{{DATA_FIM}}</w:t>
            </w:r>
          </w:p>
        </w:tc>
      </w:tr>
    </w:tbl>
    <w:p>
      <w:pPr>
        <w:pStyle w:val="LO-normal"/>
        <w:keepNext w:val="false"/>
        <w:keepLines w:val="false"/>
        <w:pageBreakBefore w:val="false"/>
        <w:widowControl w:val="false"/>
        <w:shd w:val="clear" w:fill="auto"/>
        <w:spacing w:lineRule="auto" w:line="240" w:before="0" w:after="0"/>
        <w:ind w:left="0" w:right="0" w:hanging="0"/>
        <w:jc w:val="left"/>
        <w:rPr>
          <w:rFonts w:ascii="Calibri" w:hAnsi="Calibri" w:eastAsia="Quattrocento Sans" w:cs="Quattrocento Sans"/>
          <w:b/>
          <w:bCs/>
          <w:i w:val="false"/>
          <w:i w:val="false"/>
          <w:iCs w:val="false"/>
          <w:caps w:val="false"/>
          <w:smallCaps w:val="false"/>
          <w:strike w:val="false"/>
          <w:dstrike w:val="false"/>
          <w:color w:val="C9211E"/>
          <w:position w:val="0"/>
          <w:sz w:val="24"/>
          <w:sz w:val="24"/>
          <w:szCs w:val="24"/>
          <w:u w:val="none"/>
          <w:shd w:fill="FFF2CC" w:val="clear"/>
          <w:vertAlign w:val="baseline"/>
        </w:rPr>
      </w:pPr>
      <w:r>
        <w:rPr>
          <w:rFonts w:eastAsia="Quattrocento Sans" w:cs="Quattrocento Sans" w:ascii="Calibri" w:hAnsi="Calibri"/>
          <w:b/>
          <w:bCs/>
          <w:i w:val="false"/>
          <w:iCs w:val="false"/>
          <w:caps w:val="false"/>
          <w:smallCaps w:val="false"/>
          <w:strike w:val="false"/>
          <w:dstrike w:val="false"/>
          <w:color w:val="C9211E"/>
          <w:position w:val="0"/>
          <w:sz w:val="24"/>
          <w:sz w:val="24"/>
          <w:szCs w:val="24"/>
          <w:u w:val="none"/>
          <w:shd w:fill="FFF2CC" w:val="clear"/>
          <w:vertAlign w:val="baseline"/>
        </w:rPr>
      </w:r>
      <w:bookmarkStart w:id="2" w:name="bookmark=id.1fob9te"/>
      <w:bookmarkStart w:id="3" w:name="bookmark=id.1fob9te"/>
      <w:bookmarkEnd w:id="3"/>
      <w:r>
        <w:br w:type="page"/>
      </w:r>
    </w:p>
    <w:p>
      <w:pPr>
        <w:pStyle w:val="LO-normal"/>
        <w:keepNext w:val="false"/>
        <w:keepLines w:val="false"/>
        <w:widowControl w:val="false"/>
        <w:shd w:val="clear" w:fill="auto"/>
        <w:spacing w:lineRule="auto" w:line="240" w:before="0" w:after="120"/>
        <w:ind w:left="0" w:right="0" w:hanging="0"/>
        <w:jc w:val="both"/>
        <w:rPr>
          <w:rFonts w:ascii="Calibri" w:hAnsi="Calibri" w:eastAsia="Quattrocento Sans" w:cs="Quattrocento Sans"/>
          <w:b/>
          <w:bCs/>
          <w:i w:val="false"/>
          <w:i w:val="false"/>
          <w:iCs w:val="false"/>
          <w:caps w:val="false"/>
          <w:smallCaps w:val="false"/>
          <w:strike w:val="false"/>
          <w:dstrike w:val="false"/>
          <w:color w:val="C9211E"/>
          <w:position w:val="0"/>
          <w:sz w:val="24"/>
          <w:sz w:val="24"/>
          <w:szCs w:val="24"/>
          <w:u w:val="none"/>
          <w:shd w:fill="FFF2CC" w:val="clear"/>
          <w:vertAlign w:val="baseline"/>
        </w:rPr>
      </w:pPr>
      <w:r>
        <w:rPr>
          <w:rFonts w:eastAsia="Quattrocento Sans" w:cs="Quattrocento Sans" w:ascii="Calibri" w:hAnsi="Calibri"/>
          <w:b/>
          <w:bCs/>
          <w:i w:val="false"/>
          <w:iCs w:val="false"/>
          <w:caps w:val="false"/>
          <w:smallCaps w:val="false"/>
          <w:strike w:val="false"/>
          <w:dstrike w:val="false"/>
          <w:color w:val="C9211E"/>
          <w:position w:val="0"/>
          <w:sz w:val="24"/>
          <w:sz w:val="24"/>
          <w:szCs w:val="24"/>
          <w:u w:val="none"/>
          <w:shd w:fill="FFF2CC" w:val="clear"/>
          <w:vertAlign w:val="baseline"/>
        </w:rPr>
      </w:r>
      <w:bookmarkStart w:id="4" w:name="bookmark=id.1fob9te_Copia_1"/>
      <w:bookmarkStart w:id="5" w:name="bookmark=id.1fob9te_Copia_1"/>
      <w:bookmarkEnd w:id="5"/>
    </w:p>
    <w:tbl>
      <w:tblPr>
        <w:tblStyle w:val="Table3"/>
        <w:tblW w:w="9067" w:type="dxa"/>
        <w:jc w:val="center"/>
        <w:tblInd w:w="0" w:type="dxa"/>
        <w:tblLayout w:type="fixed"/>
        <w:tblCellMar>
          <w:top w:w="0" w:type="dxa"/>
          <w:left w:w="108" w:type="dxa"/>
          <w:bottom w:w="0" w:type="dxa"/>
          <w:right w:w="108" w:type="dxa"/>
        </w:tblCellMar>
        <w:tblLook w:val="0400"/>
      </w:tblPr>
      <w:tblGrid>
        <w:gridCol w:w="9067"/>
      </w:tblGrid>
      <w:tr>
        <w:trPr/>
        <w:tc>
          <w:tcPr>
            <w:tcW w:w="9067" w:type="dxa"/>
            <w:tcBorders>
              <w:top w:val="single" w:sz="4" w:space="0" w:color="000000"/>
              <w:left w:val="single" w:sz="4" w:space="0" w:color="000000"/>
              <w:bottom w:val="single" w:sz="4" w:space="0" w:color="000000"/>
              <w:right w:val="single" w:sz="4" w:space="0" w:color="000000"/>
            </w:tcBorders>
            <w:shd w:fill="0F4C81" w:val="clear"/>
          </w:tcPr>
          <w:p>
            <w:pPr>
              <w:pStyle w:val="LO-normal"/>
              <w:keepNext w:val="false"/>
              <w:keepLines w:val="false"/>
              <w:widowControl w:val="false"/>
              <w:shd w:val="clear" w:fill="auto"/>
              <w:spacing w:lineRule="auto" w:line="240" w:before="0" w:after="120"/>
              <w:ind w:left="0" w:right="0" w:hanging="0"/>
              <w:jc w:val="center"/>
              <w:rPr>
                <w:rFonts w:ascii="Calibri" w:hAnsi="Calibri"/>
              </w:rPr>
            </w:pPr>
            <w:r>
              <mc:AlternateContent>
                <mc:Choice Requires="wps">
                  <w:drawing>
                    <wp:anchor behindDoc="0" distT="5080" distB="5715" distL="0" distR="635" simplePos="0" locked="0" layoutInCell="0" allowOverlap="1" relativeHeight="27">
                      <wp:simplePos x="0" y="0"/>
                      <wp:positionH relativeFrom="column">
                        <wp:posOffset>-18415</wp:posOffset>
                      </wp:positionH>
                      <wp:positionV relativeFrom="paragraph">
                        <wp:posOffset>-18415</wp:posOffset>
                      </wp:positionV>
                      <wp:extent cx="673100" cy="673100"/>
                      <wp:effectExtent l="0" t="5080" r="635" b="5715"/>
                      <wp:wrapNone/>
                      <wp:docPr id="7" name="Shape 2"/>
                      <a:graphic xmlns:a="http://schemas.openxmlformats.org/drawingml/2006/main">
                        <a:graphicData uri="http://schemas.microsoft.com/office/word/2010/wordprocessingShape">
                          <wps:wsp>
                            <wps:cNvSpPr/>
                            <wps:spPr>
                              <a:xfrm>
                                <a:off x="0" y="0"/>
                                <a:ext cx="673200" cy="673200"/>
                              </a:xfrm>
                              <a:custGeom>
                                <a:avLst/>
                                <a:gdLst>
                                  <a:gd name="textAreaLeft" fmla="*/ 0 w 381600"/>
                                  <a:gd name="textAreaRight" fmla="*/ 382320 w 381600"/>
                                  <a:gd name="textAreaTop" fmla="*/ 0 h 381600"/>
                                  <a:gd name="textAreaBottom" fmla="*/ 382320 h 381600"/>
                                </a:gdLst>
                                <a:ahLst/>
                                <a:rect l="textAreaLeft" t="textAreaTop" r="textAreaRight" b="textAreaBottom"/>
                                <a:pathLst>
                                  <a:path w="21600" h="21600">
                                    <a:moveTo>
                                      <a:pt x="0" y="0"/>
                                    </a:moveTo>
                                    <a:lnTo>
                                      <a:pt x="21600" y="0"/>
                                    </a:lnTo>
                                  </a:path>
                                  <a:path w="21600" h="21600">
                                    <a:moveTo>
                                      <a:pt x="0" y="21600"/>
                                    </a:moveTo>
                                    <a:lnTo>
                                      <a:pt x="21600" y="21600"/>
                                    </a:lnTo>
                                  </a:path>
                                </a:pathLst>
                              </a:custGeom>
                              <a:solidFill>
                                <a:srgbClr val="ffffff"/>
                              </a:solidFill>
                              <a:ln w="9525">
                                <a:solidFill>
                                  <a:srgbClr val="000000"/>
                                </a:solidFill>
                                <a:miter/>
                              </a:ln>
                            </wps:spPr>
                            <wps:style>
                              <a:lnRef idx="0"/>
                              <a:fillRef idx="0"/>
                              <a:effectRef idx="0"/>
                              <a:fontRef idx="minor"/>
                            </wps:style>
                            <wps:bodyPr/>
                          </wps:wsp>
                        </a:graphicData>
                      </a:graphic>
                    </wp:anchor>
                  </w:drawing>
                </mc:Choice>
                <mc:Fallback>
                  <w:pict/>
                </mc:Fallback>
              </mc:AlternateContent>
            </w:r>
            <w:r>
              <w:rPr>
                <w:rFonts w:eastAsia="Quattrocento Sans" w:cs="Quattrocento Sans" w:ascii="Calibri" w:hAnsi="Calibri"/>
                <w:b/>
                <w:bCs/>
                <w:i w:val="false"/>
                <w:iCs w:val="false"/>
                <w:caps w:val="false"/>
                <w:smallCaps w:val="false"/>
                <w:strike w:val="false"/>
                <w:dstrike w:val="false"/>
                <w:color w:val="FFFFFF"/>
                <w:position w:val="0"/>
                <w:sz w:val="22"/>
                <w:sz w:val="22"/>
                <w:szCs w:val="22"/>
                <w:u w:val="none"/>
                <w:shd w:fill="auto" w:val="clear"/>
                <w:vertAlign w:val="baseline"/>
              </w:rPr>
              <w:t>CLÁUSULAS CONTRATUAIS</w:t>
            </w:r>
          </w:p>
        </w:tc>
      </w:tr>
    </w:tbl>
    <w:p>
      <w:pPr>
        <w:pStyle w:val="LO-normal"/>
        <w:keepNext w:val="false"/>
        <w:keepLines w:val="false"/>
        <w:pageBreakBefore w:val="false"/>
        <w:widowControl w:val="false"/>
        <w:shd w:val="clear" w:fill="auto"/>
        <w:spacing w:lineRule="auto" w:line="240" w:before="0" w:after="120"/>
        <w:ind w:left="4536" w:right="0" w:hanging="0"/>
        <w:jc w:val="both"/>
        <w:rPr>
          <w:rFonts w:ascii="Calibri" w:hAnsi="Calibri" w:eastAsia="Quattrocento Sans" w:cs="Quattrocento Sans"/>
          <w:b/>
          <w:bCs/>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Quattrocento Sans" w:cs="Quattrocento Sans" w:ascii="Calibri" w:hAnsi="Calibri"/>
          <w:b/>
          <w:bCs/>
          <w:i w:val="false"/>
          <w:iCs w:val="false"/>
          <w:caps w:val="false"/>
          <w:smallCaps w:val="false"/>
          <w:strike w:val="false"/>
          <w:dstrike w:val="false"/>
          <w:color w:val="000000"/>
          <w:position w:val="0"/>
          <w:sz w:val="24"/>
          <w:sz w:val="24"/>
          <w:szCs w:val="24"/>
          <w:u w:val="none"/>
          <w:shd w:fill="auto" w:val="clear"/>
          <w:vertAlign w:val="baseline"/>
        </w:rPr>
      </w:r>
    </w:p>
    <w:tbl>
      <w:tblPr>
        <w:tblStyle w:val="Table4"/>
        <w:tblW w:w="9211" w:type="dxa"/>
        <w:jc w:val="left"/>
        <w:tblInd w:w="-217" w:type="dxa"/>
        <w:tblLayout w:type="fixed"/>
        <w:tblCellMar>
          <w:top w:w="0" w:type="dxa"/>
          <w:left w:w="108" w:type="dxa"/>
          <w:bottom w:w="0" w:type="dxa"/>
          <w:right w:w="108" w:type="dxa"/>
        </w:tblCellMar>
        <w:tblLook w:val="0400"/>
      </w:tblPr>
      <w:tblGrid>
        <w:gridCol w:w="9211"/>
      </w:tblGrid>
      <w:tr>
        <w:trPr/>
        <w:tc>
          <w:tcPr>
            <w:tcW w:w="9211" w:type="dxa"/>
            <w:tcBorders>
              <w:bottom w:val="single" w:sz="4" w:space="0" w:color="000000"/>
            </w:tcBorders>
          </w:tcPr>
          <w:p>
            <w:pPr>
              <w:pStyle w:val="Ttulo1"/>
              <w:widowControl w:val="false"/>
              <w:spacing w:lineRule="auto" w:line="240" w:before="0" w:after="120"/>
              <w:rPr>
                <w:rFonts w:ascii="Calibri" w:hAnsi="Calibri"/>
              </w:rPr>
            </w:pPr>
            <w:r>
              <w:rPr>
                <w:rFonts w:eastAsia="Quattrocento Sans" w:cs="Quattrocento Sans" w:ascii="Calibri" w:hAnsi="Calibri"/>
                <w:smallCaps/>
              </w:rPr>
              <w:t>CLÁUSULA 1</w:t>
            </w:r>
          </w:p>
        </w:tc>
      </w:tr>
      <w:tr>
        <w:trPr/>
        <w:tc>
          <w:tcPr>
            <w:tcW w:w="9211" w:type="dxa"/>
            <w:tcBorders>
              <w:top w:val="single" w:sz="4" w:space="0" w:color="000000"/>
            </w:tcBorders>
          </w:tcPr>
          <w:p>
            <w:pPr>
              <w:pStyle w:val="Ttulo1"/>
              <w:widowControl w:val="false"/>
              <w:spacing w:lineRule="auto" w:line="240" w:before="0" w:after="120"/>
              <w:rPr>
                <w:rFonts w:ascii="Calibri" w:hAnsi="Calibri"/>
              </w:rPr>
            </w:pPr>
            <w:r>
              <w:rPr>
                <w:rFonts w:eastAsia="Quattrocento Sans" w:cs="Quattrocento Sans" w:ascii="Calibri" w:hAnsi="Calibri"/>
                <w:smallCaps/>
              </w:rPr>
              <w:t>Partes</w:t>
            </w:r>
          </w:p>
        </w:tc>
      </w:tr>
    </w:tbl>
    <w:p>
      <w:pPr>
        <w:pStyle w:val="LO-normal"/>
        <w:keepNext w:val="false"/>
        <w:keepLines w:val="false"/>
        <w:pageBreakBefore w:val="false"/>
        <w:widowControl w:val="false"/>
        <w:shd w:val="clear" w:fill="auto"/>
        <w:spacing w:lineRule="auto" w:line="240" w:before="0" w:after="120"/>
        <w:ind w:left="0" w:right="0" w:hanging="0"/>
        <w:jc w:val="both"/>
        <w:rPr>
          <w:rFonts w:ascii="Calibri" w:hAnsi="Calibri" w:eastAsia="Quattrocento Sans" w:cs="Quattrocento Sans"/>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r>
    </w:p>
    <w:tbl>
      <w:tblPr>
        <w:tblStyle w:val="Table5"/>
        <w:tblW w:w="9070" w:type="dxa"/>
        <w:jc w:val="left"/>
        <w:tblInd w:w="-108" w:type="dxa"/>
        <w:tblLayout w:type="fixed"/>
        <w:tblCellMar>
          <w:top w:w="0" w:type="dxa"/>
          <w:left w:w="108" w:type="dxa"/>
          <w:bottom w:w="0" w:type="dxa"/>
          <w:right w:w="108" w:type="dxa"/>
        </w:tblCellMar>
        <w:tblLook w:val="0400"/>
      </w:tblPr>
      <w:tblGrid>
        <w:gridCol w:w="1834"/>
        <w:gridCol w:w="7235"/>
      </w:tblGrid>
      <w:tr>
        <w:trPr>
          <w:trHeight w:val="1634" w:hRule="atLeast"/>
        </w:trPr>
        <w:tc>
          <w:tcPr>
            <w:tcW w:w="1834" w:type="dxa"/>
            <w:tcBorders/>
            <w:shd w:fill="DBEEF3" w:val="clear"/>
            <w:vAlign w:val="center"/>
          </w:tcPr>
          <w:p>
            <w:pPr>
              <w:pStyle w:val="LO-normal"/>
              <w:keepNext w:val="false"/>
              <w:keepLines w:val="false"/>
              <w:widowControl w:val="false"/>
              <w:shd w:val="clear" w:fill="auto"/>
              <w:spacing w:lineRule="auto" w:line="240" w:before="0" w:after="120"/>
              <w:ind w:left="0" w:right="0" w:hanging="0"/>
              <w:jc w:val="right"/>
              <w:rPr>
                <w:rFonts w:ascii="Calibri" w:hAnsi="Calibri"/>
              </w:rPr>
            </w:pPr>
            <w:r>
              <w:rPr>
                <w:rFonts w:eastAsia="Quattrocento Sans" w:cs="Quattrocento Sans" w:ascii="Calibri" w:hAnsi="Calibri"/>
                <w:b/>
                <w:bCs/>
                <w:i w:val="false"/>
                <w:iCs w:val="false"/>
                <w:smallCaps/>
                <w:strike w:val="false"/>
                <w:dstrike w:val="false"/>
                <w:color w:val="000000"/>
                <w:position w:val="0"/>
                <w:sz w:val="24"/>
                <w:sz w:val="24"/>
                <w:szCs w:val="24"/>
                <w:u w:val="none"/>
                <w:shd w:fill="auto" w:val="clear"/>
                <w:vertAlign w:val="baseline"/>
              </w:rPr>
              <w:t>Contratante</w:t>
            </w:r>
          </w:p>
        </w:tc>
        <w:tc>
          <w:tcPr>
            <w:tcW w:w="7235" w:type="dxa"/>
            <w:tcBorders/>
            <w:shd w:fill="DBEEF3" w:val="clear"/>
          </w:tcPr>
          <w:p>
            <w:pPr>
              <w:pStyle w:val="LO-normal"/>
              <w:keepNext w:val="false"/>
              <w:keepLines w:val="false"/>
              <w:widowControl w:val="false"/>
              <w:shd w:val="clear" w:fill="auto"/>
              <w:spacing w:lineRule="auto" w:line="240" w:before="0" w:after="120"/>
              <w:ind w:left="0" w:right="0" w:hanging="0"/>
              <w:jc w:val="both"/>
              <w:rPr>
                <w:rFonts w:ascii="Calibri" w:hAnsi="Calibri"/>
              </w:rPr>
            </w:pPr>
            <w:r>
              <w:rPr>
                <w:rFonts w:eastAsia="Quattrocento Sans" w:cs="Quattrocento Sans" w:ascii="Calibri" w:hAnsi="Calibri"/>
                <w:smallCaps/>
                <w:sz w:val="24"/>
                <w:szCs w:val="24"/>
              </w:rPr>
              <w:t xml:space="preserve">O Estado do Pará</w:t>
            </w:r>
            <w:r>
              <w:rPr>
                <w:rFonts w:eastAsia="Quattrocento Sans" w:cs="Quattrocento Sans" w:ascii="Calibri" w:hAnsi="Calibri"/>
                <w:i w:val="false"/>
                <w:iCs w:val="false"/>
                <w:smallCaps/>
                <w:strike w:val="false"/>
                <w:dstrike w:val="false"/>
                <w:color w:val="000000"/>
                <w:position w:val="0"/>
                <w:sz w:val="24"/>
                <w:sz w:val="24"/>
                <w:szCs w:val="24"/>
                <w:u w:val="none"/>
                <w:shd w:fill="auto" w:val="clear"/>
                <w:vertAlign w:val="baseline"/>
              </w:rPr>
              <w:t xml:space="preserve"/>
            </w:r>
            <w:r>
              <w:rPr>
                <w:rFonts w:eastAsia="Quattrocento Sans" w:cs="Quattrocento Sans" w:ascii="Calibri" w:hAnsi="Calibri"/>
                <w:b/>
                <w:bCs/>
                <w:i w:val="false"/>
                <w:iCs w:val="false"/>
                <w:smallCaps/>
                <w:strike w:val="false"/>
                <w:dstrike w:val="false"/>
                <w:color w:val="000000"/>
                <w:position w:val="0"/>
                <w:sz w:val="24"/>
                <w:sz w:val="24"/>
                <w:szCs w:val="24"/>
                <w:u w:val="none"/>
                <w:shd w:fill="auto" w:val="clear"/>
                <w:vertAlign w:val="baseline"/>
              </w:rPr>
              <w:t xml:space="preserve"/>
            </w: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 xml:space="preserve">, por intermédio {{ORGAO_INTERMEDIO}}, </w:t>
            </w: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r>
            <w:r>
              <w:rPr>
                <w:rFonts w:eastAsia="Quattrocento Sans" w:cs="Quattrocento Sans" w:ascii="Calibri" w:hAnsi="Calibri"/>
                <w:b w:val="false"/>
                <w:bCs w:val="false"/>
                <w:i w:val="false"/>
                <w:iCs w:val="false"/>
                <w:caps w:val="false"/>
                <w:smallCaps w:val="false"/>
                <w:strike w:val="false"/>
                <w:dstrike w:val="false"/>
                <w:color w:val="4F81BD"/>
                <w:position w:val="0"/>
                <w:sz w:val="24"/>
                <w:sz w:val="24"/>
                <w:szCs w:val="24"/>
                <w:u w:val="none"/>
                <w:shd w:fill="auto" w:val="clear"/>
                <w:vertAlign w:val="baseline"/>
              </w:rPr>
              <w:t xml:space="preserve"/>
            </w:r>
            <w:r>
              <w:rPr>
                <w:rFonts w:eastAsia="Quattrocento Sans" w:cs="Quattrocento Sans" w:ascii="Calibri" w:hAnsi="Calibri"/>
                <w:b/>
                <w:bCs/>
                <w:i w:val="false"/>
                <w:iCs w:val="false"/>
                <w:smallCaps/>
                <w:strike w:val="false"/>
                <w:dstrike w:val="false"/>
                <w:color w:val="4F81BD"/>
                <w:position w:val="0"/>
                <w:sz w:val="24"/>
                <w:sz w:val="24"/>
                <w:szCs w:val="24"/>
                <w:u w:val="none"/>
                <w:shd w:fill="auto" w:val="clear"/>
                <w:vertAlign w:val="baseline"/>
              </w:rPr>
              <w:t xml:space="preserve"/>
            </w:r>
            <w:r>
              <w:rPr>
                <w:rFonts w:eastAsia="Quattrocento Sans" w:cs="Quattrocento Sans" w:ascii="Calibri" w:hAnsi="Calibri"/>
                <w:b w:val="false"/>
                <w:bCs w:val="false"/>
                <w:i w:val="false"/>
                <w:iCs w:val="false"/>
                <w:caps w:val="false"/>
                <w:smallCaps w:val="false"/>
                <w:strike w:val="false"/>
                <w:dstrike w:val="false"/>
                <w:color w:val="4F81BD"/>
                <w:position w:val="0"/>
                <w:sz w:val="24"/>
                <w:sz w:val="24"/>
                <w:szCs w:val="24"/>
                <w:u w:val="none"/>
                <w:shd w:fill="auto" w:val="clear"/>
                <w:vertAlign w:val="baseline"/>
              </w:rPr>
              <w:t xml:space="preserve"/>
            </w: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CNPJ nº </w:t>
            </w:r>
            <w:r>
              <w:rPr>
                <w:rFonts w:eastAsia="Quattrocento Sans" w:cs="Quattrocento Sans" w:ascii="Calibri" w:hAnsi="Calibri"/>
                <w:b w:val="false"/>
                <w:bCs w:val="false"/>
                <w:i w:val="false"/>
                <w:iCs w:val="false"/>
                <w:caps w:val="false"/>
                <w:smallCaps w:val="false"/>
                <w:strike w:val="false"/>
                <w:dstrike w:val="false"/>
                <w:position w:val="0"/>
                <w:sz w:val="24"/>
                <w:sz w:val="24"/>
                <w:szCs w:val="24"/>
                <w:u w:val="none"/>
                <w:shd w:fill="auto" w:val="clear"/>
                <w:vertAlign w:val="baseline"/>
                <w:color w:val="000000"/>
              </w:rPr>
              <w:t xml:space="preserve">{{ORGAO_CNPJ}}</w:t>
            </w: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 xml:space="preserve">, com sede na Av. Júlio César, nº 3.000, Marambaia, CEP 66.615-055, Belém-Pará, neste ato representado pelo </w:t>
            </w:r>
            <w:r>
              <w:rPr>
                <w:rFonts w:eastAsia="Quattrocento Sans" w:cs="Quattrocento Sans" w:ascii="Calibri" w:hAnsi="Calibri"/>
                <w:sz w:val="24"/>
                <w:szCs w:val="24"/>
              </w:rPr>
              <w:t xml:space="preserve">Exmo. Sr. {{AUTORIDADE_NOME}} – {{AUTORIDADE_POSTO}} – {{AUTORIDADE_CARGO}}</w:t>
            </w: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 xml:space="preserve"/>
            </w:r>
            <w:r>
              <w:rPr>
                <w:rFonts w:eastAsia="Quattrocento Sans" w:cs="Quattrocento Sans" w:ascii="Calibri" w:hAnsi="Calibri"/>
                <w:b/>
                <w:bCs/>
                <w:i w:val="false"/>
                <w:iCs w:val="false"/>
                <w:caps w:val="false"/>
                <w:smallCaps w:val="false"/>
                <w:strike w:val="false"/>
                <w:dstrike w:val="false"/>
                <w:color w:val="000000"/>
                <w:position w:val="0"/>
                <w:sz w:val="24"/>
                <w:sz w:val="24"/>
                <w:szCs w:val="24"/>
                <w:u w:val="none"/>
                <w:shd w:fill="auto" w:val="clear"/>
                <w:vertAlign w:val="baseline"/>
              </w:rPr>
              <w:t xml:space="preserve"/>
            </w: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 xml:space="preserve">/</w:t>
            </w:r>
            <w:r>
              <w:rPr>
                <w:rFonts w:eastAsia="Quattrocento Sans" w:cs="Quattrocento Sans" w:ascii="Calibri" w:hAnsi="Calibri"/>
                <w:b w:val="false"/>
                <w:bCs w:val="false"/>
                <w:i w:val="false"/>
                <w:iCs w:val="false"/>
                <w:caps w:val="false"/>
                <w:smallCaps w:val="false"/>
                <w:strike w:val="false"/>
                <w:dstrike w:val="false"/>
                <w:position w:val="0"/>
                <w:sz w:val="24"/>
                <w:sz w:val="24"/>
                <w:szCs w:val="24"/>
                <w:u w:val="none"/>
                <w:shd w:fill="auto" w:val="clear"/>
                <w:vertAlign w:val="baseline"/>
                <w:color w:val="000000"/>
              </w:rPr>
              <w:t xml:space="preserve">Presidente do Comitê de Gestão e Administração Superior do Fundo Especial de Bombeiros.</w:t>
            </w:r>
          </w:p>
        </w:tc>
      </w:tr>
      <w:tr>
        <w:trPr/>
        <w:tc>
          <w:tcPr>
            <w:tcW w:w="1834" w:type="dxa"/>
            <w:tcBorders/>
            <w:vAlign w:val="center"/>
          </w:tcPr>
          <w:p>
            <w:pPr>
              <w:pStyle w:val="LO-normal"/>
              <w:keepNext w:val="false"/>
              <w:keepLines w:val="false"/>
              <w:widowControl w:val="false"/>
              <w:shd w:val="clear" w:fill="auto"/>
              <w:spacing w:lineRule="auto" w:line="240" w:before="0" w:after="120"/>
              <w:ind w:left="0" w:right="0" w:hanging="0"/>
              <w:jc w:val="right"/>
              <w:rPr>
                <w:rFonts w:ascii="Calibri" w:hAnsi="Calibri"/>
              </w:rPr>
            </w:pPr>
            <w:r>
              <w:rPr>
                <w:rFonts w:eastAsia="Quattrocento Sans" w:cs="Quattrocento Sans" w:ascii="Calibri" w:hAnsi="Calibri"/>
                <w:b/>
                <w:bCs/>
                <w:i w:val="false"/>
                <w:iCs w:val="false"/>
                <w:smallCaps/>
                <w:strike w:val="false"/>
                <w:dstrike w:val="false"/>
                <w:color w:val="000000"/>
                <w:position w:val="0"/>
                <w:sz w:val="24"/>
                <w:sz w:val="24"/>
                <w:szCs w:val="24"/>
                <w:u w:val="none"/>
                <w:shd w:fill="auto" w:val="clear"/>
                <w:vertAlign w:val="baseline"/>
              </w:rPr>
              <w:t>Contratado</w:t>
            </w:r>
          </w:p>
        </w:tc>
        <w:tc>
          <w:tcPr>
            <w:tcW w:w="7235" w:type="dxa"/>
            <w:tcBorders/>
          </w:tcPr>
          <w:p>
            <w:pPr>
              <w:pStyle w:val="LO-normal"/>
              <w:keepNext w:val="false"/>
              <w:keepLines w:val="false"/>
              <w:widowControl w:val="false"/>
              <w:shd w:val="clear" w:fill="auto"/>
              <w:spacing w:lineRule="auto" w:line="240" w:before="0" w:after="120"/>
              <w:ind w:left="0" w:right="0" w:hanging="0"/>
              <w:jc w:val="both"/>
              <w:rPr>
                <w:rFonts w:ascii="Calibri" w:hAnsi="Calibri"/>
              </w:rPr>
            </w:pPr>
            <w:r>
              <w:rPr>
                <w:rFonts w:eastAsia="Quattrocento Sans" w:cs="Quattrocento Sans" w:ascii="Calibri" w:hAnsi="Calibri"/>
                <w:b/>
                <w:bCs/>
                <w:i w:val="false"/>
                <w:iCs w:val="false"/>
                <w:caps w:val="false"/>
                <w:smallCaps w:val="false"/>
                <w:strike w:val="false"/>
                <w:dstrike w:val="false"/>
                <w:color w:val="4F81BD"/>
                <w:position w:val="0"/>
                <w:sz w:val="22"/>
                <w:sz w:val="22"/>
                <w:szCs w:val="22"/>
                <w:u w:val="none"/>
                <w:shd w:fill="auto" w:val="clear"/>
                <w:vertAlign w:val="baseline"/>
              </w:rPr>
              <w:t>{{NOME_CONTRATADA}}</w:t>
            </w:r>
            <w:r>
              <w:rPr>
                <w:rFonts w:eastAsia="Quattrocento Sans" w:cs="Quattrocento Sans" w:ascii="Calibri" w:hAnsi="Calibri"/>
                <w:b w:val="false"/>
                <w:bCs w:val="false"/>
                <w:i w:val="false"/>
                <w:iCs w:val="false"/>
                <w:caps w:val="false"/>
                <w:smallCaps w:val="false"/>
                <w:strike w:val="false"/>
                <w:dstrike w:val="false"/>
                <w:color w:val="4F81BD"/>
                <w:position w:val="0"/>
                <w:sz w:val="24"/>
                <w:sz w:val="24"/>
                <w:szCs w:val="24"/>
                <w:u w:val="none"/>
                <w:shd w:fill="auto" w:val="clear"/>
                <w:vertAlign w:val="baseline"/>
              </w:rPr>
              <w:t xml:space="preserve">, CNPJ nº {{CNPJ_CONTRATADA}}</w:t>
            </w:r>
            <w:r>
              <w:rPr>
                <w:rFonts w:eastAsia="Quattrocento Sans" w:cs="Quattrocento Sans" w:ascii="Calibri" w:hAnsi="Calibri"/>
                <w:b w:val="false"/>
                <w:bCs w:val="false"/>
                <w:i w:val="false"/>
                <w:iCs w:val="false"/>
                <w:caps w:val="false"/>
                <w:smallCaps w:val="false"/>
                <w:strike w:val="false"/>
                <w:dstrike w:val="false"/>
                <w:color w:val="4F81BD"/>
                <w:position w:val="0"/>
                <w:sz w:val="22"/>
                <w:sz w:val="22"/>
                <w:szCs w:val="22"/>
                <w:u w:val="none"/>
                <w:shd w:fill="auto" w:val="clear"/>
                <w:vertAlign w:val="baseline"/>
              </w:rPr>
              <w:t xml:space="preserve"/>
            </w:r>
            <w:r>
              <w:rPr>
                <w:rFonts w:eastAsia="Quattrocento Sans" w:cs="Quattrocento Sans" w:ascii="Calibri" w:hAnsi="Calibri"/>
                <w:b w:val="false"/>
                <w:bCs w:val="false"/>
                <w:i w:val="false"/>
                <w:iCs w:val="false"/>
                <w:caps w:val="false"/>
                <w:smallCaps w:val="false"/>
                <w:strike w:val="false"/>
                <w:dstrike w:val="false"/>
                <w:color w:val="4F81BD"/>
                <w:position w:val="0"/>
                <w:sz w:val="24"/>
                <w:sz w:val="24"/>
                <w:szCs w:val="24"/>
                <w:u w:val="none"/>
                <w:shd w:fill="auto" w:val="clear"/>
                <w:vertAlign w:val="baseline"/>
              </w:rPr>
              <w:t xml:space="preserve">, com sede na {{ENDERECO_CONTRATADA}}, e-mail: {{EMAIL_CONTRATADA}}, telefone: {{TELEFONE_CONTRATADA}}, </w:t>
            </w:r>
            <w:r>
              <w:rPr>
                <w:rFonts w:eastAsia="Quattrocento Sans" w:cs="Quattrocento Sans" w:ascii="Calibri" w:hAnsi="Calibri"/>
                <w:color w:val="4F81BD"/>
                <w:sz w:val="24"/>
                <w:szCs w:val="24"/>
              </w:rPr>
              <w:t xml:space="preserve"/>
            </w:r>
            <w:r>
              <w:rPr>
                <w:rFonts w:eastAsia="Quattrocento Sans" w:cs="Quattrocento Sans" w:ascii="Calibri" w:hAnsi="Calibri"/>
                <w:b w:val="false"/>
                <w:bCs w:val="false"/>
                <w:i w:val="false"/>
                <w:iCs w:val="false"/>
                <w:caps w:val="false"/>
                <w:smallCaps w:val="false"/>
                <w:strike w:val="false"/>
                <w:dstrike w:val="false"/>
                <w:color w:val="4F81BD"/>
                <w:position w:val="0"/>
                <w:sz w:val="24"/>
                <w:sz w:val="24"/>
                <w:szCs w:val="24"/>
                <w:u w:val="none"/>
                <w:shd w:fill="auto" w:val="clear"/>
                <w:vertAlign w:val="baseline"/>
              </w:rPr>
              <w:t xml:space="preserve">neste ato representado por {{NOME_REPRESENTANTE}}</w:t>
            </w:r>
            <w:r>
              <w:rPr>
                <w:rFonts w:eastAsia="Quattrocento Sans" w:cs="Quattrocento Sans" w:ascii="Calibri" w:hAnsi="Calibri"/>
                <w:b/>
                <w:bCs/>
                <w:i w:val="false"/>
                <w:iCs w:val="false"/>
                <w:smallCaps/>
                <w:strike w:val="false"/>
                <w:dstrike w:val="false"/>
                <w:color w:val="4F81BD"/>
                <w:position w:val="0"/>
                <w:sz w:val="24"/>
                <w:sz w:val="24"/>
                <w:szCs w:val="24"/>
                <w:u w:val="none"/>
                <w:shd w:fill="auto" w:val="clear"/>
                <w:vertAlign w:val="baseline"/>
              </w:rPr>
              <w:t xml:space="preserve"/>
            </w:r>
            <w:r>
              <w:rPr>
                <w:rFonts w:eastAsia="Quattrocento Sans" w:cs="Quattrocento Sans" w:ascii="Calibri" w:hAnsi="Calibri"/>
                <w:b w:val="false"/>
                <w:bCs w:val="false"/>
                <w:i w:val="false"/>
                <w:iCs w:val="false"/>
                <w:caps w:val="false"/>
                <w:smallCaps w:val="false"/>
                <w:strike w:val="false"/>
                <w:dstrike w:val="false"/>
                <w:color w:val="4F81BD"/>
                <w:position w:val="0"/>
                <w:sz w:val="24"/>
                <w:sz w:val="24"/>
                <w:szCs w:val="24"/>
                <w:u w:val="none"/>
                <w:shd w:fill="auto" w:val="clear"/>
                <w:vertAlign w:val="baseline"/>
              </w:rPr>
              <w:t xml:space="preserve">, RG nº {{RG_REPRESENTANTE}}, CPF nº {{CPF_REPRESENTANTE}}, com domicílio na {{ENDERECO_REPRESENTANTE}}.</w:t>
            </w:r>
          </w:p>
        </w:tc>
      </w:tr>
    </w:tbl>
    <w:p>
      <w:pPr>
        <w:pStyle w:val="LO-normal"/>
        <w:keepNext w:val="false"/>
        <w:keepLines w:val="false"/>
        <w:pageBreakBefore w:val="false"/>
        <w:widowControl w:val="false"/>
        <w:shd w:val="clear" w:fill="auto"/>
        <w:spacing w:lineRule="auto" w:line="240" w:before="0" w:after="120"/>
        <w:ind w:left="0" w:right="0" w:hanging="0"/>
        <w:jc w:val="both"/>
        <w:rPr>
          <w:rFonts w:ascii="Calibri" w:hAnsi="Calibri" w:eastAsia="Quattrocento Sans" w:cs="Quattrocento Sans"/>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r>
    </w:p>
    <w:tbl>
      <w:tblPr>
        <w:tblStyle w:val="Table6"/>
        <w:tblW w:w="9211" w:type="dxa"/>
        <w:jc w:val="left"/>
        <w:tblInd w:w="-217" w:type="dxa"/>
        <w:tblLayout w:type="fixed"/>
        <w:tblCellMar>
          <w:top w:w="0" w:type="dxa"/>
          <w:left w:w="108" w:type="dxa"/>
          <w:bottom w:w="0" w:type="dxa"/>
          <w:right w:w="108" w:type="dxa"/>
        </w:tblCellMar>
        <w:tblLook w:val="0400"/>
      </w:tblPr>
      <w:tblGrid>
        <w:gridCol w:w="9211"/>
      </w:tblGrid>
      <w:tr>
        <w:trPr/>
        <w:tc>
          <w:tcPr>
            <w:tcW w:w="9211" w:type="dxa"/>
            <w:tcBorders>
              <w:bottom w:val="single" w:sz="4" w:space="0" w:color="000000"/>
            </w:tcBorders>
          </w:tcPr>
          <w:p>
            <w:pPr>
              <w:pStyle w:val="Ttulo1"/>
              <w:widowControl w:val="false"/>
              <w:spacing w:lineRule="auto" w:line="240" w:before="0" w:after="120"/>
              <w:rPr>
                <w:rFonts w:ascii="Calibri" w:hAnsi="Calibri"/>
              </w:rPr>
            </w:pPr>
            <w:bookmarkStart w:id="6" w:name="_heading=h.hrg5cszdeuc6"/>
            <w:bookmarkEnd w:id="6"/>
            <w:r>
              <w:rPr>
                <w:rFonts w:eastAsia="Quattrocento Sans" w:cs="Quattrocento Sans" w:ascii="Calibri" w:hAnsi="Calibri"/>
                <w:smallCaps/>
              </w:rPr>
              <w:t>CLÁUSULA 2</w:t>
            </w:r>
          </w:p>
        </w:tc>
      </w:tr>
      <w:tr>
        <w:trPr/>
        <w:tc>
          <w:tcPr>
            <w:tcW w:w="9211" w:type="dxa"/>
            <w:tcBorders>
              <w:top w:val="single" w:sz="4" w:space="0" w:color="000000"/>
            </w:tcBorders>
          </w:tcPr>
          <w:p>
            <w:pPr>
              <w:pStyle w:val="Ttulo1"/>
              <w:widowControl w:val="false"/>
              <w:spacing w:lineRule="auto" w:line="240" w:before="0" w:after="120"/>
              <w:rPr>
                <w:rFonts w:ascii="Calibri" w:hAnsi="Calibri"/>
              </w:rPr>
            </w:pPr>
            <w:bookmarkStart w:id="7" w:name="_heading=h.r608fvu7hoe"/>
            <w:bookmarkEnd w:id="7"/>
            <w:r>
              <w:rPr>
                <w:rFonts w:eastAsia="Quattrocento Sans" w:cs="Quattrocento Sans" w:ascii="Calibri" w:hAnsi="Calibri"/>
                <w:smallCaps/>
              </w:rPr>
              <w:t>Fundamento legal</w:t>
            </w:r>
          </w:p>
        </w:tc>
      </w:tr>
    </w:tbl>
    <w:p>
      <w:pPr>
        <w:pStyle w:val="LO-normal"/>
        <w:keepNext w:val="false"/>
        <w:keepLines w:val="false"/>
        <w:pageBreakBefore w:val="false"/>
        <w:widowControl w:val="false"/>
        <w:shd w:val="clear" w:fill="auto"/>
        <w:spacing w:lineRule="auto" w:line="240" w:before="0" w:after="120"/>
        <w:ind w:left="0" w:right="0" w:hanging="0"/>
        <w:jc w:val="both"/>
        <w:rPr>
          <w:rFonts w:ascii="Calibri" w:hAnsi="Calibri" w:eastAsia="Quattrocento Sans" w:cs="Quattrocento Sans"/>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r>
    </w:p>
    <w:p>
      <w:pPr>
        <w:pStyle w:val="LO-normal"/>
        <w:keepNext w:val="false"/>
        <w:keepLines w:val="false"/>
        <w:pageBreakBefore w:val="false"/>
        <w:widowControl w:val="false"/>
        <w:numPr>
          <w:ilvl w:val="1"/>
          <w:numId w:val="10"/>
        </w:numPr>
        <w:shd w:val="clear" w:fill="auto"/>
        <w:spacing w:lineRule="auto" w:line="240" w:before="0" w:after="120"/>
        <w:ind w:left="0" w:right="0" w:hanging="0"/>
        <w:jc w:val="both"/>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O presente contrato</w:t>
      </w:r>
      <w:r>
        <w:rPr>
          <w:rFonts w:eastAsia="Quattrocento Sans" w:cs="Quattrocento Sans" w:ascii="Calibri" w:hAnsi="Calibri"/>
          <w:b/>
          <w:bCs/>
          <w:i w:val="false"/>
          <w:iCs w:val="false"/>
          <w:caps w:val="false"/>
          <w:smallCaps w:val="false"/>
          <w:strike w:val="false"/>
          <w:dstrike w:val="false"/>
          <w:color w:val="000000"/>
          <w:position w:val="0"/>
          <w:sz w:val="24"/>
          <w:sz w:val="24"/>
          <w:szCs w:val="24"/>
          <w:u w:val="none"/>
          <w:shd w:fill="auto" w:val="clear"/>
          <w:vertAlign w:val="baseline"/>
        </w:rPr>
        <w:t xml:space="preserve"> </w:t>
      </w: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 xml:space="preserve">é oriundo {{FUNDAMENTO_ORIGEM}} </w:t>
      </w:r>
      <w:r>
        <w:rPr>
          <w:rFonts w:eastAsia="Quattrocento Sans" w:cs="Quattrocento Sans" w:ascii="Calibri" w:hAnsi="Calibri"/>
          <w:b/>
          <w:bCs/>
          <w:i w:val="false"/>
          <w:iCs w:val="false"/>
          <w:caps w:val="false"/>
          <w:smallCaps w:val="false"/>
          <w:strike w:val="false"/>
          <w:dstrike w:val="false"/>
          <w:color w:val="4F81BD"/>
          <w:position w:val="0"/>
          <w:sz w:val="24"/>
          <w:sz w:val="24"/>
          <w:szCs w:val="24"/>
          <w:u w:val="none"/>
          <w:shd w:fill="auto" w:val="clear"/>
          <w:vertAlign w:val="baseline"/>
        </w:rPr>
        <w:t xml:space="preserve"/>
      </w:r>
      <w:r>
        <w:rPr>
          <w:rFonts w:eastAsia="Quattrocento Sans" w:cs="Quattrocento Sans" w:ascii="Calibri" w:hAnsi="Calibri"/>
          <w:b/>
          <w:bCs/>
          <w:i w:val="false"/>
          <w:iCs w:val="false"/>
          <w:caps w:val="false"/>
          <w:smallCaps w:val="false"/>
          <w:strike w:val="false"/>
          <w:dstrike w:val="false"/>
          <w:color w:val="000000"/>
          <w:position w:val="0"/>
          <w:sz w:val="24"/>
          <w:sz w:val="24"/>
          <w:szCs w:val="24"/>
          <w:u w:val="none"/>
          <w:shd w:fill="auto" w:val="clear"/>
          <w:vertAlign w:val="baseline"/>
        </w:rPr>
        <w:t xml:space="preserve"/>
      </w:r>
      <w:r>
        <w:rPr>
          <w:rFonts w:eastAsia="Quattrocento Sans" w:cs="Quattrocento Sans" w:ascii="Calibri" w:hAnsi="Calibri"/>
          <w:b w:val="false"/>
          <w:bCs w:val="false"/>
          <w:i w:val="false"/>
          <w:iCs w:val="false"/>
          <w:caps w:val="false"/>
          <w:smallCaps w:val="false"/>
          <w:strike w:val="false"/>
          <w:dstrike w:val="false"/>
          <w:color w:val="4F81BD"/>
          <w:position w:val="0"/>
          <w:sz w:val="24"/>
          <w:sz w:val="24"/>
          <w:szCs w:val="24"/>
          <w:u w:val="none"/>
          <w:shd w:fill="auto" w:val="clear"/>
          <w:vertAlign w:val="baseline"/>
        </w:rPr>
        <w:t xml:space="preserve"/>
      </w: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 xml:space="preserve">constante no </w:t>
      </w:r>
      <w:r>
        <w:rPr>
          <w:rFonts w:eastAsia="Quattrocento Sans" w:cs="Quattrocento Sans" w:ascii="Calibri" w:hAnsi="Calibri"/>
          <w:b/>
          <w:bCs/>
          <w:i w:val="false"/>
          <w:iCs w:val="false"/>
          <w:caps w:val="false"/>
          <w:smallCaps w:val="false"/>
          <w:strike w:val="false"/>
          <w:dstrike w:val="false"/>
          <w:color w:val="000000"/>
          <w:position w:val="0"/>
          <w:sz w:val="24"/>
          <w:sz w:val="24"/>
          <w:szCs w:val="24"/>
          <w:u w:val="none"/>
          <w:shd w:fill="auto" w:val="clear"/>
          <w:vertAlign w:val="baseline"/>
        </w:rPr>
        <w:t xml:space="preserve">PAE Nº </w:t>
      </w:r>
      <w:r>
        <w:rPr>
          <w:rFonts w:eastAsia="Quattrocento Sans" w:cs="Quattrocento Sans" w:ascii="Calibri" w:hAnsi="Calibri"/>
          <w:b/>
          <w:bCs/>
          <w:i w:val="false"/>
          <w:iCs w:val="false"/>
          <w:caps w:val="false"/>
          <w:smallCaps w:val="false"/>
          <w:strike w:val="false"/>
          <w:dstrike w:val="false"/>
          <w:position w:val="0"/>
          <w:sz w:val="24"/>
          <w:sz w:val="24"/>
          <w:szCs w:val="24"/>
          <w:u w:val="none"/>
          <w:shd w:fill="auto" w:val="clear"/>
          <w:vertAlign w:val="baseline"/>
          <w:color w:val="000000"/>
        </w:rPr>
        <w:t xml:space="preserve">{{NUM_PAE}} </w:t>
      </w:r>
      <w:r>
        <w:rPr>
          <w:rFonts w:eastAsia="Quattrocento Sans" w:cs="Quattrocento Sans" w:ascii="Calibri" w:hAnsi="Calibri"/>
          <w:b/>
          <w:bCs/>
          <w:i w:val="false"/>
          <w:iCs w:val="false"/>
          <w:caps w:val="false"/>
          <w:smallCaps w:val="false"/>
          <w:strike w:val="false"/>
          <w:dstrike w:val="false"/>
          <w:color w:val="EE0000"/>
          <w:position w:val="0"/>
          <w:sz w:val="24"/>
          <w:sz w:val="24"/>
          <w:szCs w:val="24"/>
          <w:u w:val="none"/>
          <w:shd w:fill="auto" w:val="clear"/>
          <w:vertAlign w:val="baseline"/>
        </w:rPr>
        <w:t xml:space="preserve"/>
      </w: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 xml:space="preserve">e é regido pela Lei Federal nº 14.133/21</w:t>
      </w:r>
      <w:r>
        <w:rPr>
          <w:rFonts w:eastAsia="Quattrocento Sans" w:cs="Quattrocento Sans" w:ascii="Calibri" w:hAnsi="Calibri"/>
          <w:b w:val="false"/>
          <w:bCs w:val="false"/>
          <w:i w:val="false"/>
          <w:iCs w:val="false"/>
          <w:caps w:val="false"/>
          <w:smallCaps w:val="false"/>
          <w:strike w:val="false"/>
          <w:dstrike w:val="false"/>
          <w:color w:val="4F81BD"/>
          <w:position w:val="0"/>
          <w:sz w:val="24"/>
          <w:sz w:val="24"/>
          <w:szCs w:val="24"/>
          <w:u w:val="none"/>
          <w:shd w:fill="auto" w:val="clear"/>
          <w:vertAlign w:val="baseline"/>
        </w:rPr>
        <w:t xml:space="preserve"/>
      </w: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 xml:space="preserve"> e demais legislações aplicáveis ao assunto.</w:t>
      </w:r>
    </w:p>
    <w:p>
      <w:pPr>
        <w:pStyle w:val="LO-normal"/>
        <w:keepNext w:val="false"/>
        <w:keepLines w:val="false"/>
        <w:pageBreakBefore w:val="false"/>
        <w:widowControl w:val="false"/>
        <w:numPr>
          <w:ilvl w:val="1"/>
          <w:numId w:val="10"/>
        </w:numPr>
        <w:shd w:val="clear" w:fill="auto"/>
        <w:spacing w:lineRule="auto" w:line="240" w:before="0" w:after="120"/>
        <w:ind w:left="0" w:right="0" w:hanging="0"/>
        <w:jc w:val="both"/>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 xml:space="preserve">A minuta deste Contrato foi aprovada pela </w:t>
      </w: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r>
      <w:r>
        <w:rPr>
          <w:rFonts w:eastAsia="Quattrocento Sans" w:cs="Quattrocento Sans" w:ascii="Calibri" w:hAnsi="Calibri"/>
          <w:b w:val="false"/>
          <w:bCs w:val="false"/>
          <w:i w:val="false"/>
          <w:iCs w:val="false"/>
          <w:caps w:val="false"/>
          <w:smallCaps w:val="false"/>
          <w:strike w:val="false"/>
          <w:dstrike w:val="false"/>
          <w:color w:val="4F81BD"/>
          <w:position w:val="0"/>
          <w:sz w:val="24"/>
          <w:sz w:val="24"/>
          <w:szCs w:val="24"/>
          <w:highlight w:val="white"/>
          <w:u w:val="none"/>
          <w:vertAlign w:val="baseline"/>
        </w:rPr>
        <w:t>Consultoria Jurídica</w:t>
      </w:r>
      <w:r>
        <w:rPr>
          <w:rFonts w:eastAsia="Quattrocento Sans" w:cs="Quattrocento Sans" w:ascii="Calibri" w:hAnsi="Calibri"/>
          <w:b w:val="false"/>
          <w:bCs w:val="false"/>
          <w:i w:val="false"/>
          <w:iCs w:val="false"/>
          <w:caps w:val="false"/>
          <w:smallCaps w:val="false"/>
          <w:strike w:val="false"/>
          <w:dstrike w:val="false"/>
          <w:color w:val="4F81BD"/>
          <w:position w:val="0"/>
          <w:sz w:val="24"/>
          <w:sz w:val="24"/>
          <w:szCs w:val="24"/>
          <w:u w:val="none"/>
          <w:shd w:fill="auto" w:val="clear"/>
          <w:vertAlign w:val="baseline"/>
        </w:rPr>
        <w:t xml:space="preserve"> do CBMPA, conforme </w:t>
      </w:r>
      <w:r>
        <w:rPr>
          <w:rFonts w:eastAsia="Quattrocento Sans" w:cs="Quattrocento Sans" w:ascii="Calibri" w:hAnsi="Calibri"/>
          <w:b/>
          <w:bCs/>
          <w:i w:val="false"/>
          <w:iCs w:val="false"/>
          <w:caps w:val="false"/>
          <w:smallCaps w:val="false"/>
          <w:strike w:val="false"/>
          <w:dstrike w:val="false"/>
          <w:color w:val="4F81BD"/>
          <w:position w:val="0"/>
          <w:sz w:val="24"/>
          <w:sz w:val="24"/>
          <w:szCs w:val="24"/>
          <w:u w:val="none"/>
          <w:shd w:fill="auto" w:val="clear"/>
          <w:vertAlign w:val="baseline"/>
        </w:rPr>
        <w:t xml:space="preserve">Parecer N° {{PARECER_JURIDICO}}</w:t>
      </w: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 nos termos do art. 53, da Lei n° 14.133/2021.</w:t>
      </w:r>
    </w:p>
    <w:p>
      <w:pPr>
        <w:pStyle w:val="LO-normal"/>
        <w:keepNext w:val="false"/>
        <w:keepLines w:val="false"/>
        <w:pageBreakBefore w:val="false"/>
        <w:widowControl w:val="false"/>
        <w:shd w:val="clear" w:fill="auto"/>
        <w:spacing w:lineRule="auto" w:line="240" w:before="0" w:after="120"/>
        <w:ind w:left="0" w:right="0" w:hanging="0"/>
        <w:jc w:val="both"/>
        <w:rPr>
          <w:rFonts w:ascii="Calibri" w:hAnsi="Calibri" w:eastAsia="Quattrocento Sans" w:cs="Quattrocento Sans"/>
          <w:b/>
          <w:bCs/>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Quattrocento Sans" w:cs="Quattrocento Sans" w:ascii="Calibri" w:hAnsi="Calibri"/>
          <w:b/>
          <w:bCs/>
          <w:i w:val="false"/>
          <w:iCs w:val="false"/>
          <w:caps w:val="false"/>
          <w:smallCaps w:val="false"/>
          <w:strike w:val="false"/>
          <w:dstrike w:val="false"/>
          <w:color w:val="000000"/>
          <w:position w:val="0"/>
          <w:sz w:val="24"/>
          <w:sz w:val="24"/>
          <w:szCs w:val="24"/>
          <w:u w:val="none"/>
          <w:shd w:fill="auto" w:val="clear"/>
          <w:vertAlign w:val="baseline"/>
        </w:rPr>
      </w:r>
    </w:p>
    <w:tbl>
      <w:tblPr>
        <w:tblStyle w:val="Table7"/>
        <w:tblW w:w="9211" w:type="dxa"/>
        <w:jc w:val="left"/>
        <w:tblInd w:w="-217" w:type="dxa"/>
        <w:tblLayout w:type="fixed"/>
        <w:tblCellMar>
          <w:top w:w="0" w:type="dxa"/>
          <w:left w:w="108" w:type="dxa"/>
          <w:bottom w:w="0" w:type="dxa"/>
          <w:right w:w="108" w:type="dxa"/>
        </w:tblCellMar>
        <w:tblLook w:val="0400"/>
      </w:tblPr>
      <w:tblGrid>
        <w:gridCol w:w="9211"/>
      </w:tblGrid>
      <w:tr>
        <w:trPr/>
        <w:tc>
          <w:tcPr>
            <w:tcW w:w="9211" w:type="dxa"/>
            <w:tcBorders>
              <w:bottom w:val="single" w:sz="4" w:space="0" w:color="000000"/>
            </w:tcBorders>
          </w:tcPr>
          <w:p>
            <w:pPr>
              <w:pStyle w:val="Ttulo1"/>
              <w:widowControl w:val="false"/>
              <w:spacing w:lineRule="auto" w:line="240" w:before="0" w:after="120"/>
              <w:rPr>
                <w:rFonts w:ascii="Calibri" w:hAnsi="Calibri"/>
              </w:rPr>
            </w:pPr>
            <w:r>
              <w:rPr>
                <w:rFonts w:eastAsia="Quattrocento Sans" w:cs="Quattrocento Sans" w:ascii="Calibri" w:hAnsi="Calibri"/>
                <w:smallCaps/>
              </w:rPr>
              <w:t>CLÁUSULA 3</w:t>
            </w:r>
          </w:p>
        </w:tc>
      </w:tr>
      <w:tr>
        <w:trPr/>
        <w:tc>
          <w:tcPr>
            <w:tcW w:w="9211" w:type="dxa"/>
            <w:tcBorders>
              <w:top w:val="single" w:sz="4" w:space="0" w:color="000000"/>
            </w:tcBorders>
          </w:tcPr>
          <w:p>
            <w:pPr>
              <w:pStyle w:val="Ttulo1"/>
              <w:widowControl w:val="false"/>
              <w:spacing w:lineRule="auto" w:line="240" w:before="0" w:after="120"/>
              <w:rPr>
                <w:rFonts w:ascii="Calibri" w:hAnsi="Calibri"/>
              </w:rPr>
            </w:pPr>
            <w:r>
              <w:rPr>
                <w:rFonts w:eastAsia="Quattrocento Sans" w:cs="Quattrocento Sans" w:ascii="Calibri" w:hAnsi="Calibri"/>
                <w:smallCaps/>
              </w:rPr>
              <w:t>Objeto</w:t>
            </w:r>
          </w:p>
        </w:tc>
      </w:tr>
    </w:tbl>
    <w:p>
      <w:pPr>
        <w:pStyle w:val="LO-normal"/>
        <w:keepNext w:val="false"/>
        <w:keepLines w:val="false"/>
        <w:pageBreakBefore w:val="false"/>
        <w:widowControl w:val="false"/>
        <w:shd w:val="clear" w:fill="auto"/>
        <w:spacing w:lineRule="auto" w:line="240" w:before="0" w:after="120"/>
        <w:ind w:left="0" w:right="0" w:hanging="0"/>
        <w:jc w:val="both"/>
        <w:rPr>
          <w:rFonts w:ascii="Calibri" w:hAnsi="Calibri" w:eastAsia="Quattrocento Sans" w:cs="Quattrocento Sans"/>
          <w:b/>
          <w:bCs/>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Quattrocento Sans" w:cs="Quattrocento Sans" w:ascii="Calibri" w:hAnsi="Calibri"/>
          <w:b/>
          <w:bCs/>
          <w:i w:val="false"/>
          <w:iCs w:val="false"/>
          <w:caps w:val="false"/>
          <w:smallCaps w:val="false"/>
          <w:strike w:val="false"/>
          <w:dstrike w:val="false"/>
          <w:color w:val="000000"/>
          <w:position w:val="0"/>
          <w:sz w:val="24"/>
          <w:sz w:val="24"/>
          <w:szCs w:val="24"/>
          <w:u w:val="none"/>
          <w:shd w:fill="auto" w:val="clear"/>
          <w:vertAlign w:val="baseline"/>
        </w:rPr>
      </w:r>
    </w:p>
    <w:p>
      <w:pPr>
        <w:pStyle w:val="LO-normal"/>
        <w:keepNext w:val="false"/>
        <w:keepLines w:val="false"/>
        <w:pageBreakBefore w:val="false"/>
        <w:widowControl w:val="false"/>
        <w:numPr>
          <w:ilvl w:val="1"/>
          <w:numId w:val="22"/>
        </w:numPr>
        <w:shd w:val="clear" w:fill="auto"/>
        <w:spacing w:lineRule="auto" w:line="240" w:before="0" w:after="120"/>
        <w:ind w:left="0" w:right="0" w:hanging="0"/>
        <w:jc w:val="both"/>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 xml:space="preserve">O objeto da contratação é a </w:t>
      </w:r>
      <w:r>
        <w:rPr>
          <w:rFonts w:eastAsia="Quattrocento Sans" w:cs="Quattrocento Sans" w:ascii="Calibri" w:hAnsi="Calibri"/>
          <w:b/>
          <w:bCs/>
          <w:i w:val="false"/>
          <w:iCs w:val="false"/>
          <w:caps w:val="false"/>
          <w:smallCaps w:val="false"/>
          <w:strike w:val="false"/>
          <w:dstrike w:val="false"/>
          <w:position w:val="0"/>
          <w:sz w:val="24"/>
          <w:sz w:val="24"/>
          <w:szCs w:val="24"/>
          <w:u w:val="none"/>
          <w:shd w:fill="auto" w:val="clear"/>
          <w:vertAlign w:val="baseline"/>
          <w:color w:val="000000"/>
        </w:rPr>
        <w:t xml:space="preserve">{{OBJETO}}</w:t>
      </w: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 xml:space="preserve">, conforme condições, quantidades e exigências estabelecidas neste contrato e descrito no Termo de Referência, o qual </w:t>
      </w:r>
      <w:r>
        <w:rPr>
          <w:rFonts w:eastAsia="Quattrocento Sans" w:cs="Quattrocento Sans" w:ascii="Calibri" w:hAnsi="Calibri"/>
          <w:b/>
          <w:bCs/>
          <w:i w:val="false"/>
          <w:iCs w:val="false"/>
          <w:caps w:val="false"/>
          <w:smallCaps w:val="false"/>
          <w:strike w:val="false"/>
          <w:dstrike w:val="false"/>
          <w:color w:val="000000"/>
          <w:position w:val="0"/>
          <w:sz w:val="24"/>
          <w:sz w:val="24"/>
          <w:szCs w:val="24"/>
          <w:u w:val="none"/>
          <w:shd w:fill="auto" w:val="clear"/>
          <w:vertAlign w:val="baseline"/>
        </w:rPr>
        <w:t>ADERE</w:t>
      </w: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 xml:space="preserve"> a este documento para todos os fins.</w:t>
      </w:r>
    </w:p>
    <w:p>
      <w:pPr>
        <w:pStyle w:val="LO-normal"/>
        <w:keepNext w:val="false"/>
        <w:keepLines w:val="false"/>
        <w:pageBreakBefore w:val="false"/>
        <w:widowControl w:val="false"/>
        <w:numPr>
          <w:ilvl w:val="1"/>
          <w:numId w:val="22"/>
        </w:numPr>
        <w:shd w:val="clear" w:fill="auto"/>
        <w:spacing w:lineRule="auto" w:line="240" w:before="0" w:after="120"/>
        <w:ind w:left="0" w:right="0" w:hanging="0"/>
        <w:jc w:val="both"/>
        <w:rPr>
          <w:rFonts w:ascii="Calibri" w:hAnsi="Calibri"/>
        </w:rPr>
      </w:pPr>
      <w:r>
        <w:drawing>
          <wp:anchor behindDoc="1" distT="0" distB="0" distL="0" distR="0" simplePos="0" locked="0" layoutInCell="0" allowOverlap="1" relativeHeight="26">
            <wp:simplePos x="0" y="0"/>
            <wp:positionH relativeFrom="page">
              <wp:posOffset>1108710</wp:posOffset>
            </wp:positionH>
            <wp:positionV relativeFrom="page">
              <wp:posOffset>9974580</wp:posOffset>
            </wp:positionV>
            <wp:extent cx="330200" cy="460375"/>
            <wp:effectExtent l="0" t="0" r="0" b="0"/>
            <wp:wrapNone/>
            <wp:docPr id="8" name="image2.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2.png" descr=""/>
                    <pic:cNvPicPr>
                      <a:picLocks noChangeAspect="1" noChangeArrowheads="1"/>
                    </pic:cNvPicPr>
                  </pic:nvPicPr>
                  <pic:blipFill>
                    <a:blip r:embed="rId8"/>
                    <a:stretch>
                      <a:fillRect/>
                    </a:stretch>
                  </pic:blipFill>
                  <pic:spPr bwMode="auto">
                    <a:xfrm>
                      <a:off x="0" y="0"/>
                      <a:ext cx="330200" cy="460375"/>
                    </a:xfrm>
                    <a:prstGeom prst="rect">
                      <a:avLst/>
                    </a:prstGeom>
                  </pic:spPr>
                </pic:pic>
              </a:graphicData>
            </a:graphic>
          </wp:anchor>
        </w:drawing>
      </w: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 xml:space="preserve">Este instrumento se vincula {{VINCULO_INSTRUMENTO}}</w:t>
      </w: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r>
      <w:r>
        <w:rPr>
          <w:rFonts w:eastAsia="Quattrocento Sans" w:cs="Quattrocento Sans" w:ascii="Calibri" w:hAnsi="Calibri"/>
          <w:b w:val="false"/>
          <w:bCs w:val="false"/>
          <w:i w:val="false"/>
          <w:iCs w:val="false"/>
          <w:caps w:val="false"/>
          <w:smallCaps w:val="false"/>
          <w:strike w:val="false"/>
          <w:dstrike w:val="false"/>
          <w:color w:val="4F81BD"/>
          <w:position w:val="0"/>
          <w:sz w:val="24"/>
          <w:sz w:val="24"/>
          <w:szCs w:val="24"/>
          <w:u w:val="none"/>
          <w:shd w:fill="auto" w:val="clear"/>
          <w:vertAlign w:val="baseline"/>
        </w:rPr>
        <w:t xml:space="preserve"/>
      </w: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 xml:space="preserve">, e aos anexos desses documentos. </w:t>
      </w:r>
    </w:p>
    <w:p>
      <w:pPr>
        <w:pStyle w:val="LO-normal"/>
        <w:keepNext w:val="false"/>
        <w:keepLines w:val="false"/>
        <w:pageBreakBefore w:val="false"/>
        <w:widowControl w:val="false"/>
        <w:numPr>
          <w:ilvl w:val="1"/>
          <w:numId w:val="22"/>
        </w:numPr>
        <w:shd w:val="clear" w:fill="auto"/>
        <w:spacing w:lineRule="auto" w:line="240" w:before="0" w:after="120"/>
        <w:ind w:left="0" w:right="0" w:hanging="0"/>
        <w:jc w:val="both"/>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Os bens contratados são os seguintes itens descritos no Termo de Referência:</w:t>
      </w:r>
    </w:p>
    <w:p>
      <w:pPr>
        <w:pStyle w:val="LO-normal"/>
        <w:keepNext w:val="false"/>
        <w:keepLines w:val="false"/>
        <w:pageBreakBefore w:val="false"/>
        <w:widowControl w:val="false"/>
        <w:shd w:val="clear" w:fill="auto"/>
        <w:spacing w:lineRule="auto" w:line="240" w:before="0" w:after="120"/>
        <w:ind w:left="0" w:right="0" w:hanging="0"/>
        <w:jc w:val="both"/>
        <w:rPr>
          <w:rFonts w:ascii="Calibri" w:hAnsi="Calibri" w:eastAsia="Quattrocento Sans" w:cs="Quattrocento Sans"/>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r>
    </w:p>
    <w:tbl>
      <w:tblPr>
        <w:tblStyle w:val="Table8"/>
        <w:tblW w:w="9067" w:type="dxa"/>
        <w:jc w:val="left"/>
        <w:tblInd w:w="-113" w:type="dxa"/>
        <w:tblLayout w:type="fixed"/>
        <w:tblCellMar>
          <w:top w:w="0" w:type="dxa"/>
          <w:left w:w="108" w:type="dxa"/>
          <w:bottom w:w="0" w:type="dxa"/>
          <w:right w:w="108" w:type="dxa"/>
        </w:tblCellMar>
        <w:tblLook w:val="0400"/>
      </w:tblPr>
      <w:tblGrid>
        <w:gridCol w:w="612"/>
        <w:gridCol w:w="3481"/>
        <w:gridCol w:w="1436"/>
        <w:gridCol w:w="822"/>
        <w:gridCol w:w="611"/>
        <w:gridCol w:w="1045"/>
        <w:gridCol w:w="1059"/>
      </w:tblGrid>
      <w:tr>
        <w:trPr/>
        <w:tc>
          <w:tcPr>
            <w:tcW w:w="612" w:type="dxa"/>
            <w:tcBorders>
              <w:top w:val="single" w:sz="4" w:space="0" w:color="000000"/>
              <w:left w:val="single" w:sz="4" w:space="0" w:color="000000"/>
              <w:bottom w:val="single" w:sz="4" w:space="0" w:color="000000"/>
            </w:tcBorders>
            <w:shd w:fill="808080" w:val="clear"/>
            <w:vAlign w:val="center"/>
          </w:tcPr>
          <w:p>
            <w:pPr>
              <w:pStyle w:val="LO-normal"/>
              <w:keepNext w:val="false"/>
              <w:keepLines w:val="false"/>
              <w:widowControl w:val="false"/>
              <w:shd w:val="clear" w:fill="auto"/>
              <w:spacing w:lineRule="auto" w:line="240" w:before="0" w:after="120"/>
              <w:ind w:left="0" w:right="0" w:hanging="0"/>
              <w:jc w:val="center"/>
              <w:rPr>
                <w:rFonts w:ascii="Calibri" w:hAnsi="Calibri"/>
              </w:rPr>
            </w:pPr>
            <w:r>
              <w:rPr>
                <w:rFonts w:eastAsia="Quattrocento Sans" w:cs="Quattrocento Sans" w:ascii="Calibri" w:hAnsi="Calibri"/>
                <w:b/>
                <w:bCs/>
                <w:i w:val="false"/>
                <w:iCs w:val="false"/>
                <w:caps w:val="false"/>
                <w:smallCaps w:val="false"/>
                <w:strike w:val="false"/>
                <w:dstrike w:val="false"/>
                <w:color w:val="000000"/>
                <w:position w:val="0"/>
                <w:sz w:val="16"/>
                <w:sz w:val="16"/>
                <w:szCs w:val="16"/>
                <w:u w:val="none"/>
                <w:shd w:fill="auto" w:val="clear"/>
                <w:vertAlign w:val="baseline"/>
              </w:rPr>
              <w:t>Nº ITEM</w:t>
            </w:r>
          </w:p>
        </w:tc>
        <w:tc>
          <w:tcPr>
            <w:tcW w:w="3481" w:type="dxa"/>
            <w:tcBorders>
              <w:top w:val="single" w:sz="4" w:space="0" w:color="000000"/>
              <w:left w:val="single" w:sz="4" w:space="0" w:color="000000"/>
              <w:bottom w:val="single" w:sz="4" w:space="0" w:color="000000"/>
            </w:tcBorders>
            <w:shd w:fill="808080" w:val="clear"/>
            <w:vAlign w:val="center"/>
          </w:tcPr>
          <w:p>
            <w:pPr>
              <w:pStyle w:val="LO-normal"/>
              <w:keepNext w:val="false"/>
              <w:keepLines w:val="false"/>
              <w:widowControl w:val="false"/>
              <w:shd w:val="clear" w:fill="auto"/>
              <w:spacing w:lineRule="auto" w:line="240" w:before="0" w:after="120"/>
              <w:ind w:left="0" w:right="0" w:hanging="0"/>
              <w:jc w:val="center"/>
              <w:rPr>
                <w:rFonts w:ascii="Calibri" w:hAnsi="Calibri"/>
              </w:rPr>
            </w:pPr>
            <w:r>
              <w:rPr>
                <w:rFonts w:eastAsia="Quattrocento Sans" w:cs="Quattrocento Sans" w:ascii="Calibri" w:hAnsi="Calibri"/>
                <w:b/>
                <w:bCs/>
                <w:i w:val="false"/>
                <w:iCs w:val="false"/>
                <w:caps w:val="false"/>
                <w:smallCaps w:val="false"/>
                <w:strike w:val="false"/>
                <w:dstrike w:val="false"/>
                <w:color w:val="000000"/>
                <w:position w:val="0"/>
                <w:sz w:val="16"/>
                <w:sz w:val="16"/>
                <w:szCs w:val="16"/>
                <w:u w:val="none"/>
                <w:shd w:fill="auto" w:val="clear"/>
                <w:vertAlign w:val="baseline"/>
              </w:rPr>
              <w:t>DESCRIÇÃO</w:t>
            </w:r>
          </w:p>
        </w:tc>
        <w:tc>
          <w:tcPr>
            <w:tcW w:w="1436" w:type="dxa"/>
            <w:tcBorders>
              <w:top w:val="single" w:sz="4" w:space="0" w:color="000000"/>
              <w:left w:val="single" w:sz="4" w:space="0" w:color="000000"/>
              <w:bottom w:val="single" w:sz="4" w:space="0" w:color="000000"/>
            </w:tcBorders>
            <w:shd w:fill="808080" w:val="clear"/>
            <w:vAlign w:val="center"/>
          </w:tcPr>
          <w:p>
            <w:pPr>
              <w:pStyle w:val="LO-normal"/>
              <w:keepNext w:val="false"/>
              <w:keepLines w:val="false"/>
              <w:widowControl w:val="false"/>
              <w:shd w:val="clear" w:fill="auto"/>
              <w:spacing w:lineRule="auto" w:line="240" w:before="0" w:after="120"/>
              <w:ind w:left="0" w:right="0" w:hanging="0"/>
              <w:jc w:val="center"/>
              <w:rPr>
                <w:rFonts w:ascii="Calibri" w:hAnsi="Calibri"/>
              </w:rPr>
            </w:pPr>
            <w:r>
              <w:rPr>
                <w:rFonts w:eastAsia="Quattrocento Sans" w:cs="Quattrocento Sans" w:ascii="Calibri" w:hAnsi="Calibri"/>
                <w:b/>
                <w:bCs/>
                <w:i w:val="false"/>
                <w:iCs w:val="false"/>
                <w:caps w:val="false"/>
                <w:smallCaps w:val="false"/>
                <w:strike w:val="false"/>
                <w:dstrike w:val="false"/>
                <w:color w:val="000000"/>
                <w:position w:val="0"/>
                <w:sz w:val="16"/>
                <w:sz w:val="16"/>
                <w:szCs w:val="16"/>
                <w:u w:val="none"/>
                <w:shd w:fill="auto" w:val="clear"/>
                <w:vertAlign w:val="baseline"/>
              </w:rPr>
              <w:t>MARCA/MODELO/FABRICANTE</w:t>
            </w:r>
          </w:p>
        </w:tc>
        <w:tc>
          <w:tcPr>
            <w:tcW w:w="822" w:type="dxa"/>
            <w:tcBorders>
              <w:top w:val="single" w:sz="4" w:space="0" w:color="000000"/>
              <w:left w:val="single" w:sz="4" w:space="0" w:color="000000"/>
              <w:bottom w:val="single" w:sz="4" w:space="0" w:color="000000"/>
            </w:tcBorders>
            <w:shd w:fill="808080" w:val="clear"/>
            <w:vAlign w:val="center"/>
          </w:tcPr>
          <w:p>
            <w:pPr>
              <w:pStyle w:val="LO-normal"/>
              <w:keepNext w:val="false"/>
              <w:keepLines w:val="false"/>
              <w:widowControl w:val="false"/>
              <w:shd w:val="clear" w:fill="auto"/>
              <w:spacing w:lineRule="auto" w:line="240" w:before="0" w:after="120"/>
              <w:ind w:left="0" w:right="0" w:hanging="0"/>
              <w:jc w:val="center"/>
              <w:rPr>
                <w:rFonts w:ascii="Calibri" w:hAnsi="Calibri"/>
              </w:rPr>
            </w:pPr>
            <w:r>
              <w:rPr>
                <w:rFonts w:eastAsia="Quattrocento Sans" w:cs="Quattrocento Sans" w:ascii="Calibri" w:hAnsi="Calibri"/>
                <w:b/>
                <w:bCs/>
                <w:i w:val="false"/>
                <w:iCs w:val="false"/>
                <w:caps w:val="false"/>
                <w:smallCaps w:val="false"/>
                <w:strike w:val="false"/>
                <w:dstrike w:val="false"/>
                <w:color w:val="000000"/>
                <w:position w:val="0"/>
                <w:sz w:val="16"/>
                <w:sz w:val="16"/>
                <w:szCs w:val="16"/>
                <w:u w:val="none"/>
                <w:shd w:fill="auto" w:val="clear"/>
                <w:vertAlign w:val="baseline"/>
              </w:rPr>
              <w:t>UNID</w:t>
            </w:r>
          </w:p>
        </w:tc>
        <w:tc>
          <w:tcPr>
            <w:tcW w:w="611" w:type="dxa"/>
            <w:tcBorders>
              <w:top w:val="single" w:sz="4" w:space="0" w:color="000000"/>
              <w:left w:val="single" w:sz="4" w:space="0" w:color="000000"/>
              <w:bottom w:val="single" w:sz="4" w:space="0" w:color="000000"/>
            </w:tcBorders>
            <w:shd w:fill="808080" w:val="clear"/>
            <w:vAlign w:val="center"/>
          </w:tcPr>
          <w:p>
            <w:pPr>
              <w:pStyle w:val="LO-normal"/>
              <w:keepNext w:val="false"/>
              <w:keepLines w:val="false"/>
              <w:widowControl w:val="false"/>
              <w:shd w:val="clear" w:fill="auto"/>
              <w:spacing w:lineRule="auto" w:line="240" w:before="0" w:after="120"/>
              <w:ind w:left="0" w:right="0" w:hanging="0"/>
              <w:jc w:val="center"/>
              <w:rPr>
                <w:rFonts w:ascii="Calibri" w:hAnsi="Calibri"/>
              </w:rPr>
            </w:pPr>
            <w:r>
              <w:rPr>
                <w:rFonts w:eastAsia="Quattrocento Sans" w:cs="Quattrocento Sans" w:ascii="Calibri" w:hAnsi="Calibri"/>
                <w:b/>
                <w:bCs/>
                <w:i w:val="false"/>
                <w:iCs w:val="false"/>
                <w:caps w:val="false"/>
                <w:smallCaps w:val="false"/>
                <w:strike w:val="false"/>
                <w:dstrike w:val="false"/>
                <w:color w:val="000000"/>
                <w:position w:val="0"/>
                <w:sz w:val="16"/>
                <w:sz w:val="16"/>
                <w:szCs w:val="16"/>
                <w:u w:val="none"/>
                <w:shd w:fill="auto" w:val="clear"/>
                <w:vertAlign w:val="baseline"/>
              </w:rPr>
              <w:t>QTD</w:t>
            </w:r>
          </w:p>
        </w:tc>
        <w:tc>
          <w:tcPr>
            <w:tcW w:w="1045" w:type="dxa"/>
            <w:tcBorders>
              <w:top w:val="single" w:sz="4" w:space="0" w:color="000000"/>
              <w:left w:val="single" w:sz="4" w:space="0" w:color="000000"/>
              <w:bottom w:val="single" w:sz="4" w:space="0" w:color="000000"/>
            </w:tcBorders>
            <w:shd w:fill="808080" w:val="clear"/>
            <w:vAlign w:val="center"/>
          </w:tcPr>
          <w:p>
            <w:pPr>
              <w:pStyle w:val="LO-normal"/>
              <w:keepNext w:val="false"/>
              <w:keepLines w:val="false"/>
              <w:widowControl w:val="false"/>
              <w:shd w:val="clear" w:fill="auto"/>
              <w:spacing w:lineRule="auto" w:line="240" w:before="0" w:after="120"/>
              <w:ind w:left="0" w:right="0" w:hanging="0"/>
              <w:jc w:val="center"/>
              <w:rPr>
                <w:rFonts w:ascii="Calibri" w:hAnsi="Calibri"/>
              </w:rPr>
            </w:pPr>
            <w:r>
              <w:rPr>
                <w:rFonts w:eastAsia="Quattrocento Sans" w:cs="Quattrocento Sans" w:ascii="Calibri" w:hAnsi="Calibri"/>
                <w:b/>
                <w:bCs/>
                <w:i w:val="false"/>
                <w:iCs w:val="false"/>
                <w:caps w:val="false"/>
                <w:smallCaps w:val="false"/>
                <w:strike w:val="false"/>
                <w:dstrike w:val="false"/>
                <w:color w:val="000000"/>
                <w:position w:val="0"/>
                <w:sz w:val="16"/>
                <w:sz w:val="16"/>
                <w:szCs w:val="16"/>
                <w:u w:val="none"/>
                <w:shd w:fill="auto" w:val="clear"/>
                <w:vertAlign w:val="baseline"/>
              </w:rPr>
              <w:t>VALOR UNITÁRIO</w:t>
            </w:r>
          </w:p>
        </w:tc>
        <w:tc>
          <w:tcPr>
            <w:tcW w:w="1059" w:type="dxa"/>
            <w:tcBorders>
              <w:top w:val="single" w:sz="4" w:space="0" w:color="000000"/>
              <w:left w:val="single" w:sz="4" w:space="0" w:color="000000"/>
              <w:bottom w:val="single" w:sz="4" w:space="0" w:color="000000"/>
              <w:right w:val="single" w:sz="4" w:space="0" w:color="000000"/>
            </w:tcBorders>
            <w:shd w:fill="808080" w:val="clear"/>
            <w:vAlign w:val="center"/>
          </w:tcPr>
          <w:p>
            <w:pPr>
              <w:pStyle w:val="LO-normal"/>
              <w:keepNext w:val="false"/>
              <w:keepLines w:val="false"/>
              <w:widowControl w:val="false"/>
              <w:shd w:val="clear" w:fill="auto"/>
              <w:spacing w:lineRule="auto" w:line="240" w:before="0" w:after="120"/>
              <w:ind w:left="0" w:right="0" w:hanging="0"/>
              <w:jc w:val="center"/>
              <w:rPr>
                <w:rFonts w:ascii="Calibri" w:hAnsi="Calibri"/>
              </w:rPr>
            </w:pPr>
            <w:r>
              <w:rPr>
                <w:rFonts w:eastAsia="Quattrocento Sans" w:cs="Quattrocento Sans" w:ascii="Calibri" w:hAnsi="Calibri"/>
                <w:b/>
                <w:bCs/>
                <w:i w:val="false"/>
                <w:iCs w:val="false"/>
                <w:caps w:val="false"/>
                <w:smallCaps w:val="false"/>
                <w:strike w:val="false"/>
                <w:dstrike w:val="false"/>
                <w:color w:val="000000"/>
                <w:position w:val="0"/>
                <w:sz w:val="16"/>
                <w:sz w:val="16"/>
                <w:szCs w:val="16"/>
                <w:u w:val="none"/>
                <w:shd w:fill="auto" w:val="clear"/>
                <w:vertAlign w:val="baseline"/>
              </w:rPr>
              <w:t>SUBTOTAL</w:t>
            </w:r>
          </w:p>
        </w:tc>
      </w:tr>
      <w:tr>
        <w:trPr/>
        <w:tc>
          <w:tcPr>
            <w:tcW w:w="612" w:type="dxa"/>
            <w:tcBorders>
              <w:top w:val="single" w:sz="4" w:space="0" w:color="000000"/>
              <w:left w:val="single" w:sz="4" w:space="0" w:color="000000"/>
              <w:bottom w:val="single" w:sz="4" w:space="0" w:color="000000"/>
              <w:right w:val="single" w:sz="4" w:space="0" w:color="000000"/>
            </w:tcBorders>
            <w:vAlign w:val="center"/>
          </w:tcPr>
          <w:p>
            <w:pPr>
              <w:pStyle w:val="LO-normal"/>
              <w:keepNext w:val="false"/>
              <w:keepLines w:val="false"/>
              <w:widowControl w:val="false"/>
              <w:shd w:val="clear" w:fill="auto"/>
              <w:spacing w:lineRule="auto" w:line="240" w:before="0" w:after="120"/>
              <w:ind w:left="0" w:right="0" w:hanging="0"/>
              <w:jc w:val="center"/>
              <w:rPr>
                <w:rFonts w:ascii="Calibri" w:hAnsi="Calibri" w:eastAsia="Quattrocento Sans" w:cs="Quattrocento Sans"/>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Quattrocento Sans" w:cs="Quattrocento Sans" w:ascii="Calibri" w:hAnsi="Calibri"/>
                <w:b w:val="false"/>
                <w:bCs w:val="false"/>
                <w:i w:val="false"/>
                <w:iCs w:val="false"/>
                <w:caps w:val="false"/>
                <w:smallCaps w:val="false"/>
                <w:strike w:val="false"/>
                <w:dstrike w:val="false"/>
                <w:color w:val="000000"/>
                <w:position w:val="0"/>
                <w:sz w:val="20"/>
                <w:sz w:val="20"/>
                <w:szCs w:val="20"/>
                <w:u w:val="none"/>
                <w:shd w:fill="auto" w:val="clear"/>
                <w:vertAlign w:val="baseline"/>
              </w:rPr>
            </w:r>
            <w:r>
              <w:rPr>
                <w:rFonts w:ascii="Calibri" w:hAnsi="Calibri" w:eastAsia="Quattrocento Sans" w:cs="Quattrocento Sans"/>
                <w:b w:val="false"/>
                <w:bCs w:val="false"/>
                <w:i w:val="false"/>
                <w:i w:val="false"/>
                <w:iCs w:val="false"/>
                <w:caps w:val="false"/>
                <w:smallCaps w:val="false"/>
                <w:strike w:val="false"/>
                <w:dstrike w:val="false"/>
                <w:position w:val="0"/>
                <w:sz w:val="20"/>
                <w:sz w:val="20"/>
                <w:szCs w:val="20"/>
                <w:u w:val="none"/>
                <w:shd w:fill="auto" w:val="clear"/>
                <w:vertAlign w:val="baseline"/>
                <w:color w:val="000000"/>
              </w:rPr>
              <w:t xml:space="preserve">{%tr for item in ITENS %}</w:t>
            </w:r>
          </w:p>
        </w:tc>
        <w:tc>
          <w:tcPr>
            <w:tcW w:w="3481" w:type="dxa"/>
            <w:tcBorders>
              <w:top w:val="single" w:sz="4" w:space="0" w:color="000000"/>
              <w:left w:val="single" w:sz="4" w:space="0" w:color="000000"/>
              <w:bottom w:val="single" w:sz="4" w:space="0" w:color="000000"/>
              <w:right w:val="single" w:sz="4" w:space="0" w:color="000000"/>
            </w:tcBorders>
            <w:vAlign w:val="center"/>
          </w:tcPr>
          <w:p>
            <w:pPr>
              <w:pStyle w:val="LO-normal"/>
              <w:keepNext w:val="false"/>
              <w:keepLines w:val="false"/>
              <w:widowControl w:val="false"/>
              <w:shd w:val="clear" w:fill="auto"/>
              <w:spacing w:lineRule="auto" w:line="240" w:before="0" w:after="120"/>
              <w:ind w:left="0" w:right="0" w:hanging="0"/>
              <w:jc w:val="both"/>
              <w:rPr>
                <w:rFonts w:ascii="Calibri" w:hAnsi="Calibri" w:eastAsia="Quattrocento Sans" w:cs="Quattrocento Sans"/>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Quattrocento Sans" w:cs="Quattrocento Sans" w:ascii="Calibri" w:hAnsi="Calibri"/>
                <w:b w:val="false"/>
                <w:bCs w:val="false"/>
                <w:i w:val="false"/>
                <w:iCs w:val="false"/>
                <w:caps w:val="false"/>
                <w:smallCaps w:val="false"/>
                <w:strike w:val="false"/>
                <w:dstrike w:val="false"/>
                <w:color w:val="000000"/>
                <w:position w:val="0"/>
                <w:sz w:val="20"/>
                <w:sz w:val="20"/>
                <w:szCs w:val="20"/>
                <w:u w:val="none"/>
                <w:shd w:fill="auto" w:val="clear"/>
                <w:vertAlign w:val="baseline"/>
              </w:rPr>
            </w:r>
            <w:r>
              <w:rPr>
                <w:rFonts w:ascii="Calibri" w:hAnsi="Calibri" w:eastAsia="Quattrocento Sans" w:cs="Quattrocento Sans"/>
                <w:b w:val="false"/>
                <w:bCs w:val="false"/>
                <w:i w:val="false"/>
                <w:i w:val="false"/>
                <w:iCs w:val="false"/>
                <w:caps w:val="false"/>
                <w:smallCaps w:val="false"/>
                <w:strike w:val="false"/>
                <w:dstrike w:val="false"/>
                <w:position w:val="0"/>
                <w:sz w:val="20"/>
                <w:sz w:val="20"/>
                <w:szCs w:val="20"/>
                <w:u w:val="none"/>
                <w:shd w:fill="auto" w:val="clear"/>
                <w:vertAlign w:val="baseline"/>
                <w:color w:val="000000"/>
              </w:rPr>
              <w:t xml:space="preserve"/>
            </w:r>
          </w:p>
        </w:tc>
        <w:tc>
          <w:tcPr>
            <w:tcW w:w="1436" w:type="dxa"/>
            <w:tcBorders>
              <w:top w:val="single" w:sz="4" w:space="0" w:color="000000"/>
              <w:left w:val="single" w:sz="4" w:space="0" w:color="000000"/>
              <w:bottom w:val="single" w:sz="4" w:space="0" w:color="000000"/>
              <w:right w:val="single" w:sz="4" w:space="0" w:color="000000"/>
            </w:tcBorders>
            <w:vAlign w:val="center"/>
          </w:tcPr>
          <w:p>
            <w:pPr>
              <w:pStyle w:val="LO-normal"/>
              <w:keepNext w:val="false"/>
              <w:keepLines w:val="false"/>
              <w:widowControl w:val="false"/>
              <w:shd w:val="clear" w:fill="auto"/>
              <w:spacing w:lineRule="auto" w:line="240" w:before="0" w:after="120"/>
              <w:ind w:left="0" w:right="0" w:hanging="0"/>
              <w:jc w:val="center"/>
              <w:rPr>
                <w:rFonts w:ascii="Calibri" w:hAnsi="Calibri" w:eastAsia="Quattrocento Sans" w:cs="Quattrocento Sans"/>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Quattrocento Sans" w:cs="Quattrocento Sans" w:ascii="Calibri" w:hAnsi="Calibri"/>
                <w:b w:val="false"/>
                <w:bCs w:val="false"/>
                <w:i w:val="false"/>
                <w:iCs w:val="false"/>
                <w:caps w:val="false"/>
                <w:smallCaps w:val="false"/>
                <w:strike w:val="false"/>
                <w:dstrike w:val="false"/>
                <w:color w:val="000000"/>
                <w:position w:val="0"/>
                <w:sz w:val="20"/>
                <w:sz w:val="20"/>
                <w:szCs w:val="20"/>
                <w:u w:val="none"/>
                <w:shd w:fill="auto" w:val="clear"/>
                <w:vertAlign w:val="baseline"/>
              </w:rPr>
            </w:r>
            <w:r>
              <w:rPr>
                <w:rFonts w:ascii="Calibri" w:hAnsi="Calibri" w:eastAsia="Quattrocento Sans" w:cs="Quattrocento Sans"/>
                <w:b w:val="false"/>
                <w:bCs w:val="false"/>
                <w:i w:val="false"/>
                <w:i w:val="false"/>
                <w:iCs w:val="false"/>
                <w:caps w:val="false"/>
                <w:smallCaps w:val="false"/>
                <w:strike w:val="false"/>
                <w:dstrike w:val="false"/>
                <w:position w:val="0"/>
                <w:sz w:val="20"/>
                <w:sz w:val="20"/>
                <w:szCs w:val="20"/>
                <w:u w:val="none"/>
                <w:shd w:fill="auto" w:val="clear"/>
                <w:vertAlign w:val="baseline"/>
                <w:color w:val="000000"/>
              </w:rPr>
              <w:t xml:space="preserve"/>
            </w:r>
          </w:p>
        </w:tc>
        <w:tc>
          <w:tcPr>
            <w:tcW w:w="822" w:type="dxa"/>
            <w:tcBorders>
              <w:top w:val="single" w:sz="4" w:space="0" w:color="000000"/>
              <w:left w:val="single" w:sz="4" w:space="0" w:color="000000"/>
              <w:bottom w:val="single" w:sz="4" w:space="0" w:color="000000"/>
              <w:right w:val="single" w:sz="4" w:space="0" w:color="000000"/>
            </w:tcBorders>
            <w:vAlign w:val="center"/>
          </w:tcPr>
          <w:p>
            <w:pPr>
              <w:pStyle w:val="LO-normal"/>
              <w:keepNext w:val="false"/>
              <w:keepLines w:val="false"/>
              <w:widowControl w:val="false"/>
              <w:shd w:val="clear" w:fill="auto"/>
              <w:spacing w:lineRule="auto" w:line="240" w:before="0" w:after="120"/>
              <w:ind w:left="0" w:right="0" w:hanging="0"/>
              <w:jc w:val="center"/>
              <w:rPr>
                <w:rFonts w:ascii="Calibri" w:hAnsi="Calibri" w:eastAsia="Quattrocento Sans" w:cs="Quattrocento Sans"/>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Quattrocento Sans" w:cs="Quattrocento Sans" w:ascii="Calibri" w:hAnsi="Calibri"/>
                <w:b w:val="false"/>
                <w:bCs w:val="false"/>
                <w:i w:val="false"/>
                <w:iCs w:val="false"/>
                <w:caps w:val="false"/>
                <w:smallCaps w:val="false"/>
                <w:strike w:val="false"/>
                <w:dstrike w:val="false"/>
                <w:color w:val="000000"/>
                <w:position w:val="0"/>
                <w:sz w:val="20"/>
                <w:sz w:val="20"/>
                <w:szCs w:val="20"/>
                <w:u w:val="none"/>
                <w:shd w:fill="auto" w:val="clear"/>
                <w:vertAlign w:val="baseline"/>
              </w:rPr>
            </w:r>
            <w:r>
              <w:rPr>
                <w:rFonts w:ascii="Calibri" w:hAnsi="Calibri" w:eastAsia="Quattrocento Sans" w:cs="Quattrocento Sans"/>
                <w:b w:val="false"/>
                <w:bCs w:val="false"/>
                <w:i w:val="false"/>
                <w:i w:val="false"/>
                <w:iCs w:val="false"/>
                <w:caps w:val="false"/>
                <w:smallCaps w:val="false"/>
                <w:strike w:val="false"/>
                <w:dstrike w:val="false"/>
                <w:position w:val="0"/>
                <w:sz w:val="20"/>
                <w:sz w:val="20"/>
                <w:szCs w:val="20"/>
                <w:u w:val="none"/>
                <w:shd w:fill="auto" w:val="clear"/>
                <w:vertAlign w:val="baseline"/>
                <w:color w:val="000000"/>
              </w:rPr>
              <w:t xml:space="preserve"/>
            </w:r>
          </w:p>
        </w:tc>
        <w:tc>
          <w:tcPr>
            <w:tcW w:w="611" w:type="dxa"/>
            <w:tcBorders>
              <w:top w:val="single" w:sz="4" w:space="0" w:color="000000"/>
              <w:left w:val="single" w:sz="4" w:space="0" w:color="000000"/>
              <w:bottom w:val="single" w:sz="4" w:space="0" w:color="000000"/>
              <w:right w:val="single" w:sz="4" w:space="0" w:color="000000"/>
            </w:tcBorders>
            <w:vAlign w:val="center"/>
          </w:tcPr>
          <w:p>
            <w:pPr>
              <w:pStyle w:val="LO-normal"/>
              <w:keepNext w:val="false"/>
              <w:keepLines w:val="false"/>
              <w:widowControl w:val="false"/>
              <w:shd w:val="clear" w:fill="auto"/>
              <w:spacing w:lineRule="auto" w:line="240" w:before="0" w:after="120"/>
              <w:ind w:left="0" w:right="0" w:hanging="0"/>
              <w:jc w:val="center"/>
              <w:rPr>
                <w:rFonts w:ascii="Calibri" w:hAnsi="Calibri" w:eastAsia="Quattrocento Sans" w:cs="Quattrocento Sans"/>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Quattrocento Sans" w:cs="Quattrocento Sans" w:ascii="Calibri" w:hAnsi="Calibri"/>
                <w:b w:val="false"/>
                <w:bCs w:val="false"/>
                <w:i w:val="false"/>
                <w:iCs w:val="false"/>
                <w:caps w:val="false"/>
                <w:smallCaps w:val="false"/>
                <w:strike w:val="false"/>
                <w:dstrike w:val="false"/>
                <w:color w:val="000000"/>
                <w:position w:val="0"/>
                <w:sz w:val="20"/>
                <w:sz w:val="20"/>
                <w:szCs w:val="20"/>
                <w:u w:val="none"/>
                <w:shd w:fill="auto" w:val="clear"/>
                <w:vertAlign w:val="baseline"/>
              </w:rPr>
            </w:r>
            <w:r>
              <w:rPr>
                <w:rFonts w:ascii="Calibri" w:hAnsi="Calibri" w:eastAsia="Quattrocento Sans" w:cs="Quattrocento Sans"/>
                <w:b w:val="false"/>
                <w:bCs w:val="false"/>
                <w:i w:val="false"/>
                <w:i w:val="false"/>
                <w:iCs w:val="false"/>
                <w:caps w:val="false"/>
                <w:smallCaps w:val="false"/>
                <w:strike w:val="false"/>
                <w:dstrike w:val="false"/>
                <w:position w:val="0"/>
                <w:sz w:val="20"/>
                <w:sz w:val="20"/>
                <w:szCs w:val="20"/>
                <w:u w:val="none"/>
                <w:shd w:fill="auto" w:val="clear"/>
                <w:vertAlign w:val="baseline"/>
                <w:color w:val="000000"/>
              </w:rPr>
              <w:t xml:space="preserve"/>
            </w:r>
          </w:p>
        </w:tc>
        <w:tc>
          <w:tcPr>
            <w:tcW w:w="1045" w:type="dxa"/>
            <w:tcBorders>
              <w:top w:val="single" w:sz="4" w:space="0" w:color="000000"/>
              <w:left w:val="single" w:sz="4" w:space="0" w:color="000000"/>
              <w:bottom w:val="single" w:sz="4" w:space="0" w:color="000000"/>
              <w:right w:val="single" w:sz="4" w:space="0" w:color="000000"/>
            </w:tcBorders>
            <w:vAlign w:val="center"/>
          </w:tcPr>
          <w:p>
            <w:pPr>
              <w:pStyle w:val="LO-normal"/>
              <w:keepNext w:val="false"/>
              <w:keepLines w:val="false"/>
              <w:widowControl w:val="false"/>
              <w:shd w:val="clear" w:fill="auto"/>
              <w:spacing w:lineRule="auto" w:line="240" w:before="0" w:after="120"/>
              <w:ind w:left="0" w:right="0" w:hanging="0"/>
              <w:jc w:val="center"/>
              <w:rPr>
                <w:rFonts w:ascii="Calibri" w:hAnsi="Calibri" w:eastAsia="Quattrocento Sans" w:cs="Quattrocento Sans"/>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Quattrocento Sans" w:cs="Quattrocento Sans" w:ascii="Calibri" w:hAnsi="Calibri"/>
                <w:b w:val="false"/>
                <w:bCs w:val="false"/>
                <w:i w:val="false"/>
                <w:iCs w:val="false"/>
                <w:caps w:val="false"/>
                <w:smallCaps w:val="false"/>
                <w:strike w:val="false"/>
                <w:dstrike w:val="false"/>
                <w:color w:val="000000"/>
                <w:position w:val="0"/>
                <w:sz w:val="20"/>
                <w:sz w:val="20"/>
                <w:szCs w:val="20"/>
                <w:u w:val="none"/>
                <w:shd w:fill="auto" w:val="clear"/>
                <w:vertAlign w:val="baseline"/>
              </w:rPr>
            </w:r>
            <w:r>
              <w:rPr>
                <w:rFonts w:ascii="Calibri" w:hAnsi="Calibri" w:eastAsia="Quattrocento Sans" w:cs="Quattrocento Sans"/>
                <w:b w:val="false"/>
                <w:bCs w:val="false"/>
                <w:i w:val="false"/>
                <w:i w:val="false"/>
                <w:iCs w:val="false"/>
                <w:caps w:val="false"/>
                <w:smallCaps w:val="false"/>
                <w:strike w:val="false"/>
                <w:dstrike w:val="false"/>
                <w:position w:val="0"/>
                <w:sz w:val="20"/>
                <w:sz w:val="20"/>
                <w:szCs w:val="20"/>
                <w:u w:val="none"/>
                <w:shd w:fill="auto" w:val="clear"/>
                <w:vertAlign w:val="baseline"/>
                <w:color w:val="000000"/>
              </w:rPr>
              <w:t xml:space="preserve"/>
            </w:r>
          </w:p>
        </w:tc>
        <w:tc>
          <w:tcPr>
            <w:tcW w:w="1059" w:type="dxa"/>
            <w:tcBorders>
              <w:top w:val="single" w:sz="4" w:space="0" w:color="000000"/>
              <w:left w:val="single" w:sz="4" w:space="0" w:color="000000"/>
              <w:bottom w:val="single" w:sz="4" w:space="0" w:color="000000"/>
              <w:right w:val="single" w:sz="4" w:space="0" w:color="000000"/>
            </w:tcBorders>
            <w:vAlign w:val="center"/>
          </w:tcPr>
          <w:p>
            <w:pPr>
              <w:pStyle w:val="LO-normal"/>
              <w:keepNext w:val="false"/>
              <w:keepLines w:val="false"/>
              <w:widowControl w:val="false"/>
              <w:shd w:val="clear" w:fill="auto"/>
              <w:spacing w:lineRule="auto" w:line="240" w:before="0" w:after="120"/>
              <w:ind w:left="0" w:right="0" w:hanging="0"/>
              <w:jc w:val="center"/>
              <w:rPr>
                <w:rFonts w:ascii="Calibri" w:hAnsi="Calibri" w:eastAsia="Quattrocento Sans" w:cs="Quattrocento Sans"/>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Quattrocento Sans" w:cs="Quattrocento Sans" w:ascii="Calibri" w:hAnsi="Calibri"/>
                <w:b w:val="false"/>
                <w:bCs w:val="false"/>
                <w:i w:val="false"/>
                <w:iCs w:val="false"/>
                <w:caps w:val="false"/>
                <w:smallCaps w:val="false"/>
                <w:strike w:val="false"/>
                <w:dstrike w:val="false"/>
                <w:color w:val="000000"/>
                <w:position w:val="0"/>
                <w:sz w:val="20"/>
                <w:sz w:val="20"/>
                <w:szCs w:val="20"/>
                <w:u w:val="none"/>
                <w:shd w:fill="auto" w:val="clear"/>
                <w:vertAlign w:val="baseline"/>
              </w:rPr>
            </w:r>
            <w:r>
              <w:rPr>
                <w:rFonts w:ascii="Calibri" w:hAnsi="Calibri" w:eastAsia="Quattrocento Sans" w:cs="Quattrocento Sans"/>
                <w:b w:val="false"/>
                <w:bCs w:val="false"/>
                <w:i w:val="false"/>
                <w:i w:val="false"/>
                <w:iCs w:val="false"/>
                <w:caps w:val="false"/>
                <w:smallCaps w:val="false"/>
                <w:strike w:val="false"/>
                <w:dstrike w:val="false"/>
                <w:position w:val="0"/>
                <w:sz w:val="20"/>
                <w:sz w:val="20"/>
                <w:szCs w:val="20"/>
                <w:u w:val="none"/>
                <w:shd w:fill="auto" w:val="clear"/>
                <w:vertAlign w:val="baseline"/>
                <w:color w:val="000000"/>
              </w:rPr>
              <w:t xml:space="preserve"/>
            </w:r>
          </w:p>
        </w:tc>
      </w:tr>
      <w:tr>
        <w:trPr/>
        <w:tc>
          <w:tcPr>
            <w:tcW w:w="612" w:type="dxa"/>
            <w:tcBorders>
              <w:top w:val="single" w:sz="4" w:space="0" w:color="000000"/>
              <w:left w:val="single" w:sz="4" w:space="0" w:color="000000"/>
              <w:bottom w:val="single" w:sz="4" w:space="0" w:color="000000"/>
              <w:right w:val="single" w:sz="4" w:space="0" w:color="000000"/>
            </w:tcBorders>
            <w:vAlign w:val="center"/>
          </w:tcPr>
          <w:p>
            <w:pPr>
              <w:pStyle w:val="LO-normal"/>
              <w:keepNext w:val="false"/>
              <w:keepLines w:val="false"/>
              <w:widowControl w:val="false"/>
              <w:shd w:val="clear" w:fill="auto"/>
              <w:spacing w:lineRule="auto" w:line="240" w:before="0" w:after="120"/>
              <w:ind w:left="0" w:right="0" w:hanging="0"/>
              <w:jc w:val="center"/>
              <w:rPr>
                <w:rFonts w:ascii="Calibri" w:hAnsi="Calibri" w:eastAsia="Quattrocento Sans" w:cs="Quattrocento Sans"/>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Quattrocento Sans" w:cs="Quattrocento Sans" w:ascii="Calibri" w:hAnsi="Calibri"/>
                <w:b w:val="false"/>
                <w:bCs w:val="false"/>
                <w:i w:val="false"/>
                <w:iCs w:val="false"/>
                <w:caps w:val="false"/>
                <w:smallCaps w:val="false"/>
                <w:strike w:val="false"/>
                <w:dstrike w:val="false"/>
                <w:color w:val="000000"/>
                <w:position w:val="0"/>
                <w:sz w:val="20"/>
                <w:sz w:val="20"/>
                <w:szCs w:val="20"/>
                <w:u w:val="none"/>
                <w:shd w:fill="auto" w:val="clear"/>
                <w:vertAlign w:val="baseline"/>
              </w:rPr>
            </w:r>
            <w:r>
              <w:rPr>
                <w:rFonts w:ascii="Calibri" w:hAnsi="Calibri" w:eastAsia="Quattrocento Sans" w:cs="Quattrocento Sans"/>
                <w:b w:val="false"/>
                <w:bCs w:val="false"/>
                <w:i w:val="false"/>
                <w:i w:val="false"/>
                <w:iCs w:val="false"/>
                <w:caps w:val="false"/>
                <w:smallCaps w:val="false"/>
                <w:strike w:val="false"/>
                <w:dstrike w:val="false"/>
                <w:position w:val="0"/>
                <w:sz w:val="20"/>
                <w:sz w:val="20"/>
                <w:szCs w:val="20"/>
                <w:u w:val="none"/>
                <w:shd w:fill="auto" w:val="clear"/>
                <w:vertAlign w:val="baseline"/>
                <w:color w:val="000000"/>
              </w:rPr>
              <w:t xml:space="preserve">{{item.numero}}</w:t>
            </w:r>
          </w:p>
        </w:tc>
        <w:tc>
          <w:tcPr>
            <w:tcW w:w="3481" w:type="dxa"/>
            <w:tcBorders>
              <w:top w:val="single" w:sz="4" w:space="0" w:color="000000"/>
              <w:left w:val="single" w:sz="4" w:space="0" w:color="000000"/>
              <w:bottom w:val="single" w:sz="4" w:space="0" w:color="000000"/>
              <w:right w:val="single" w:sz="4" w:space="0" w:color="000000"/>
            </w:tcBorders>
            <w:vAlign w:val="center"/>
          </w:tcPr>
          <w:p>
            <w:pPr>
              <w:pStyle w:val="LO-normal"/>
              <w:keepNext w:val="false"/>
              <w:keepLines w:val="false"/>
              <w:widowControl w:val="false"/>
              <w:shd w:val="clear" w:fill="auto"/>
              <w:spacing w:lineRule="auto" w:line="240" w:before="0" w:after="120"/>
              <w:ind w:left="0" w:right="0" w:hanging="0"/>
              <w:jc w:val="both"/>
              <w:rPr>
                <w:rFonts w:ascii="Calibri" w:hAnsi="Calibri" w:eastAsia="Quattrocento Sans" w:cs="Quattrocento Sans"/>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Quattrocento Sans" w:cs="Quattrocento Sans" w:ascii="Calibri" w:hAnsi="Calibri"/>
                <w:b w:val="false"/>
                <w:bCs w:val="false"/>
                <w:i w:val="false"/>
                <w:iCs w:val="false"/>
                <w:caps w:val="false"/>
                <w:smallCaps w:val="false"/>
                <w:strike w:val="false"/>
                <w:dstrike w:val="false"/>
                <w:color w:val="000000"/>
                <w:position w:val="0"/>
                <w:sz w:val="20"/>
                <w:sz w:val="20"/>
                <w:szCs w:val="20"/>
                <w:u w:val="none"/>
                <w:shd w:fill="auto" w:val="clear"/>
                <w:vertAlign w:val="baseline"/>
              </w:rPr>
            </w:r>
            <w:r>
              <w:rPr>
                <w:rFonts w:ascii="Calibri" w:hAnsi="Calibri" w:eastAsia="Quattrocento Sans" w:cs="Quattrocento Sans"/>
                <w:b w:val="false"/>
                <w:bCs w:val="false"/>
                <w:i w:val="false"/>
                <w:i w:val="false"/>
                <w:iCs w:val="false"/>
                <w:caps w:val="false"/>
                <w:smallCaps w:val="false"/>
                <w:strike w:val="false"/>
                <w:dstrike w:val="false"/>
                <w:position w:val="0"/>
                <w:sz w:val="20"/>
                <w:sz w:val="20"/>
                <w:szCs w:val="20"/>
                <w:u w:val="none"/>
                <w:shd w:fill="auto" w:val="clear"/>
                <w:vertAlign w:val="baseline"/>
                <w:color w:val="000000"/>
              </w:rPr>
              <w:t xml:space="preserve">{{item.descricao}}</w:t>
            </w:r>
          </w:p>
        </w:tc>
        <w:tc>
          <w:tcPr>
            <w:tcW w:w="1436" w:type="dxa"/>
            <w:tcBorders>
              <w:top w:val="single" w:sz="4" w:space="0" w:color="000000"/>
              <w:left w:val="single" w:sz="4" w:space="0" w:color="000000"/>
              <w:bottom w:val="single" w:sz="4" w:space="0" w:color="000000"/>
              <w:right w:val="single" w:sz="4" w:space="0" w:color="000000"/>
            </w:tcBorders>
            <w:vAlign w:val="center"/>
          </w:tcPr>
          <w:p>
            <w:pPr>
              <w:pStyle w:val="LO-normal"/>
              <w:keepNext w:val="false"/>
              <w:keepLines w:val="false"/>
              <w:widowControl w:val="false"/>
              <w:shd w:val="clear" w:fill="auto"/>
              <w:spacing w:lineRule="auto" w:line="240" w:before="0" w:after="120"/>
              <w:ind w:left="0" w:right="0" w:hanging="0"/>
              <w:jc w:val="center"/>
              <w:rPr>
                <w:rFonts w:ascii="Calibri" w:hAnsi="Calibri" w:eastAsia="Quattrocento Sans" w:cs="Quattrocento Sans"/>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Quattrocento Sans" w:cs="Quattrocento Sans" w:ascii="Calibri" w:hAnsi="Calibri"/>
                <w:b w:val="false"/>
                <w:bCs w:val="false"/>
                <w:i w:val="false"/>
                <w:iCs w:val="false"/>
                <w:caps w:val="false"/>
                <w:smallCaps w:val="false"/>
                <w:strike w:val="false"/>
                <w:dstrike w:val="false"/>
                <w:color w:val="000000"/>
                <w:position w:val="0"/>
                <w:sz w:val="20"/>
                <w:sz w:val="20"/>
                <w:szCs w:val="20"/>
                <w:u w:val="none"/>
                <w:shd w:fill="auto" w:val="clear"/>
                <w:vertAlign w:val="baseline"/>
              </w:rPr>
            </w:r>
            <w:r>
              <w:rPr>
                <w:rFonts w:ascii="Calibri" w:hAnsi="Calibri" w:eastAsia="Quattrocento Sans" w:cs="Quattrocento Sans"/>
                <w:b w:val="false"/>
                <w:bCs w:val="false"/>
                <w:i w:val="false"/>
                <w:i w:val="false"/>
                <w:iCs w:val="false"/>
                <w:caps w:val="false"/>
                <w:smallCaps w:val="false"/>
                <w:strike w:val="false"/>
                <w:dstrike w:val="false"/>
                <w:position w:val="0"/>
                <w:sz w:val="20"/>
                <w:sz w:val="20"/>
                <w:szCs w:val="20"/>
                <w:u w:val="none"/>
                <w:shd w:fill="auto" w:val="clear"/>
                <w:vertAlign w:val="baseline"/>
                <w:color w:val="000000"/>
              </w:rPr>
              <w:t xml:space="preserve">{{item.marca}}</w:t>
            </w:r>
          </w:p>
        </w:tc>
        <w:tc>
          <w:tcPr>
            <w:tcW w:w="822" w:type="dxa"/>
            <w:tcBorders>
              <w:top w:val="single" w:sz="4" w:space="0" w:color="000000"/>
              <w:left w:val="single" w:sz="4" w:space="0" w:color="000000"/>
              <w:bottom w:val="single" w:sz="4" w:space="0" w:color="000000"/>
              <w:right w:val="single" w:sz="4" w:space="0" w:color="000000"/>
            </w:tcBorders>
            <w:vAlign w:val="center"/>
          </w:tcPr>
          <w:p>
            <w:pPr>
              <w:pStyle w:val="LO-normal"/>
              <w:keepNext w:val="false"/>
              <w:keepLines w:val="false"/>
              <w:widowControl w:val="false"/>
              <w:shd w:val="clear" w:fill="auto"/>
              <w:spacing w:lineRule="auto" w:line="240" w:before="0" w:after="120"/>
              <w:ind w:left="0" w:right="0" w:hanging="0"/>
              <w:jc w:val="center"/>
              <w:rPr>
                <w:rFonts w:ascii="Calibri" w:hAnsi="Calibri" w:eastAsia="Quattrocento Sans" w:cs="Quattrocento Sans"/>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Quattrocento Sans" w:cs="Quattrocento Sans" w:ascii="Calibri" w:hAnsi="Calibri"/>
                <w:b w:val="false"/>
                <w:bCs w:val="false"/>
                <w:i w:val="false"/>
                <w:iCs w:val="false"/>
                <w:caps w:val="false"/>
                <w:smallCaps w:val="false"/>
                <w:strike w:val="false"/>
                <w:dstrike w:val="false"/>
                <w:color w:val="000000"/>
                <w:position w:val="0"/>
                <w:sz w:val="20"/>
                <w:sz w:val="20"/>
                <w:szCs w:val="20"/>
                <w:u w:val="none"/>
                <w:shd w:fill="auto" w:val="clear"/>
                <w:vertAlign w:val="baseline"/>
              </w:rPr>
            </w:r>
            <w:r>
              <w:rPr>
                <w:rFonts w:ascii="Calibri" w:hAnsi="Calibri" w:eastAsia="Quattrocento Sans" w:cs="Quattrocento Sans"/>
                <w:b w:val="false"/>
                <w:bCs w:val="false"/>
                <w:i w:val="false"/>
                <w:i w:val="false"/>
                <w:iCs w:val="false"/>
                <w:caps w:val="false"/>
                <w:smallCaps w:val="false"/>
                <w:strike w:val="false"/>
                <w:dstrike w:val="false"/>
                <w:position w:val="0"/>
                <w:sz w:val="20"/>
                <w:sz w:val="20"/>
                <w:szCs w:val="20"/>
                <w:u w:val="none"/>
                <w:shd w:fill="auto" w:val="clear"/>
                <w:vertAlign w:val="baseline"/>
                <w:color w:val="000000"/>
              </w:rPr>
              <w:t xml:space="preserve">{{item.unidade}}</w:t>
            </w:r>
          </w:p>
        </w:tc>
        <w:tc>
          <w:tcPr>
            <w:tcW w:w="611" w:type="dxa"/>
            <w:tcBorders>
              <w:top w:val="single" w:sz="4" w:space="0" w:color="000000"/>
              <w:left w:val="single" w:sz="4" w:space="0" w:color="000000"/>
              <w:bottom w:val="single" w:sz="4" w:space="0" w:color="000000"/>
              <w:right w:val="single" w:sz="4" w:space="0" w:color="000000"/>
            </w:tcBorders>
            <w:vAlign w:val="center"/>
          </w:tcPr>
          <w:p>
            <w:pPr>
              <w:pStyle w:val="LO-normal"/>
              <w:keepNext w:val="false"/>
              <w:keepLines w:val="false"/>
              <w:widowControl w:val="false"/>
              <w:shd w:val="clear" w:fill="auto"/>
              <w:spacing w:lineRule="auto" w:line="240" w:before="0" w:after="120"/>
              <w:ind w:left="0" w:right="0" w:hanging="0"/>
              <w:jc w:val="center"/>
              <w:rPr>
                <w:rFonts w:ascii="Calibri" w:hAnsi="Calibri" w:eastAsia="Quattrocento Sans" w:cs="Quattrocento Sans"/>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Quattrocento Sans" w:cs="Quattrocento Sans" w:ascii="Calibri" w:hAnsi="Calibri"/>
                <w:b w:val="false"/>
                <w:bCs w:val="false"/>
                <w:i w:val="false"/>
                <w:iCs w:val="false"/>
                <w:caps w:val="false"/>
                <w:smallCaps w:val="false"/>
                <w:strike w:val="false"/>
                <w:dstrike w:val="false"/>
                <w:color w:val="000000"/>
                <w:position w:val="0"/>
                <w:sz w:val="20"/>
                <w:sz w:val="20"/>
                <w:szCs w:val="20"/>
                <w:u w:val="none"/>
                <w:shd w:fill="auto" w:val="clear"/>
                <w:vertAlign w:val="baseline"/>
              </w:rPr>
            </w:r>
            <w:r>
              <w:rPr>
                <w:rFonts w:ascii="Calibri" w:hAnsi="Calibri" w:eastAsia="Quattrocento Sans" w:cs="Quattrocento Sans"/>
                <w:b w:val="false"/>
                <w:bCs w:val="false"/>
                <w:i w:val="false"/>
                <w:i w:val="false"/>
                <w:iCs w:val="false"/>
                <w:caps w:val="false"/>
                <w:smallCaps w:val="false"/>
                <w:strike w:val="false"/>
                <w:dstrike w:val="false"/>
                <w:position w:val="0"/>
                <w:sz w:val="20"/>
                <w:sz w:val="20"/>
                <w:szCs w:val="20"/>
                <w:u w:val="none"/>
                <w:shd w:fill="auto" w:val="clear"/>
                <w:vertAlign w:val="baseline"/>
                <w:color w:val="000000"/>
              </w:rPr>
              <w:t xml:space="preserve">{{item.quantidade}}</w:t>
            </w:r>
          </w:p>
        </w:tc>
        <w:tc>
          <w:tcPr>
            <w:tcW w:w="1045" w:type="dxa"/>
            <w:tcBorders>
              <w:top w:val="single" w:sz="4" w:space="0" w:color="000000"/>
              <w:left w:val="single" w:sz="4" w:space="0" w:color="000000"/>
              <w:bottom w:val="single" w:sz="4" w:space="0" w:color="000000"/>
              <w:right w:val="single" w:sz="4" w:space="0" w:color="000000"/>
            </w:tcBorders>
            <w:vAlign w:val="center"/>
          </w:tcPr>
          <w:p>
            <w:pPr>
              <w:pStyle w:val="LO-normal"/>
              <w:keepNext w:val="false"/>
              <w:keepLines w:val="false"/>
              <w:widowControl w:val="false"/>
              <w:shd w:val="clear" w:fill="auto"/>
              <w:spacing w:lineRule="auto" w:line="240" w:before="0" w:after="120"/>
              <w:ind w:left="0" w:right="0" w:hanging="0"/>
              <w:jc w:val="center"/>
              <w:rPr>
                <w:rFonts w:ascii="Calibri" w:hAnsi="Calibri" w:eastAsia="Quattrocento Sans" w:cs="Quattrocento Sans"/>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Quattrocento Sans" w:cs="Quattrocento Sans" w:ascii="Calibri" w:hAnsi="Calibri"/>
                <w:b w:val="false"/>
                <w:bCs w:val="false"/>
                <w:i w:val="false"/>
                <w:iCs w:val="false"/>
                <w:caps w:val="false"/>
                <w:smallCaps w:val="false"/>
                <w:strike w:val="false"/>
                <w:dstrike w:val="false"/>
                <w:color w:val="000000"/>
                <w:position w:val="0"/>
                <w:sz w:val="20"/>
                <w:sz w:val="20"/>
                <w:szCs w:val="20"/>
                <w:u w:val="none"/>
                <w:shd w:fill="auto" w:val="clear"/>
                <w:vertAlign w:val="baseline"/>
              </w:rPr>
            </w:r>
            <w:r>
              <w:rPr>
                <w:rFonts w:ascii="Calibri" w:hAnsi="Calibri" w:eastAsia="Quattrocento Sans" w:cs="Quattrocento Sans"/>
                <w:b w:val="false"/>
                <w:bCs w:val="false"/>
                <w:i w:val="false"/>
                <w:i w:val="false"/>
                <w:iCs w:val="false"/>
                <w:caps w:val="false"/>
                <w:smallCaps w:val="false"/>
                <w:strike w:val="false"/>
                <w:dstrike w:val="false"/>
                <w:position w:val="0"/>
                <w:sz w:val="20"/>
                <w:sz w:val="20"/>
                <w:szCs w:val="20"/>
                <w:u w:val="none"/>
                <w:shd w:fill="auto" w:val="clear"/>
                <w:vertAlign w:val="baseline"/>
                <w:color w:val="000000"/>
              </w:rPr>
              <w:t xml:space="preserve">{{item.valor_unitario}}</w:t>
            </w:r>
          </w:p>
        </w:tc>
        <w:tc>
          <w:tcPr>
            <w:tcW w:w="1059" w:type="dxa"/>
            <w:tcBorders>
              <w:top w:val="single" w:sz="4" w:space="0" w:color="000000"/>
              <w:left w:val="single" w:sz="4" w:space="0" w:color="000000"/>
              <w:bottom w:val="single" w:sz="4" w:space="0" w:color="000000"/>
              <w:right w:val="single" w:sz="4" w:space="0" w:color="000000"/>
            </w:tcBorders>
            <w:vAlign w:val="center"/>
          </w:tcPr>
          <w:p>
            <w:pPr>
              <w:pStyle w:val="LO-normal"/>
              <w:keepNext w:val="false"/>
              <w:keepLines w:val="false"/>
              <w:widowControl w:val="false"/>
              <w:shd w:val="clear" w:fill="auto"/>
              <w:spacing w:lineRule="auto" w:line="240" w:before="0" w:after="120"/>
              <w:ind w:left="0" w:right="0" w:hanging="0"/>
              <w:jc w:val="center"/>
              <w:rPr>
                <w:rFonts w:ascii="Calibri" w:hAnsi="Calibri" w:eastAsia="Quattrocento Sans" w:cs="Quattrocento Sans"/>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Quattrocento Sans" w:cs="Quattrocento Sans" w:ascii="Calibri" w:hAnsi="Calibri"/>
                <w:b w:val="false"/>
                <w:bCs w:val="false"/>
                <w:i w:val="false"/>
                <w:iCs w:val="false"/>
                <w:caps w:val="false"/>
                <w:smallCaps w:val="false"/>
                <w:strike w:val="false"/>
                <w:dstrike w:val="false"/>
                <w:color w:val="000000"/>
                <w:position w:val="0"/>
                <w:sz w:val="20"/>
                <w:sz w:val="20"/>
                <w:szCs w:val="20"/>
                <w:u w:val="none"/>
                <w:shd w:fill="auto" w:val="clear"/>
                <w:vertAlign w:val="baseline"/>
              </w:rPr>
            </w:r>
            <w:r>
              <w:rPr>
                <w:rFonts w:ascii="Calibri" w:hAnsi="Calibri" w:eastAsia="Quattrocento Sans" w:cs="Quattrocento Sans"/>
                <w:b w:val="false"/>
                <w:bCs w:val="false"/>
                <w:i w:val="false"/>
                <w:i w:val="false"/>
                <w:iCs w:val="false"/>
                <w:caps w:val="false"/>
                <w:smallCaps w:val="false"/>
                <w:strike w:val="false"/>
                <w:dstrike w:val="false"/>
                <w:position w:val="0"/>
                <w:sz w:val="20"/>
                <w:sz w:val="20"/>
                <w:szCs w:val="20"/>
                <w:u w:val="none"/>
                <w:shd w:fill="auto" w:val="clear"/>
                <w:vertAlign w:val="baseline"/>
                <w:color w:val="000000"/>
              </w:rPr>
              <w:t xml:space="preserve">{{item.subtotal}}</w:t>
            </w:r>
          </w:p>
        </w:tc>
      </w:tr>
      <w:tr>
        <w:trPr/>
        <w:tc>
          <w:tcPr>
            <w:tcW w:w="612" w:type="dxa"/>
            <w:tcBorders>
              <w:top w:val="single" w:sz="4" w:space="0" w:color="000000"/>
              <w:left w:val="single" w:sz="4" w:space="0" w:color="000000"/>
              <w:bottom w:val="single" w:sz="4" w:space="0" w:color="000000"/>
              <w:right w:val="single" w:sz="4" w:space="0" w:color="000000"/>
            </w:tcBorders>
            <w:vAlign w:val="center"/>
          </w:tcPr>
          <w:p>
            <w:pPr>
              <w:pStyle w:val="LO-normal"/>
              <w:keepNext w:val="false"/>
              <w:keepLines w:val="false"/>
              <w:widowControl w:val="false"/>
              <w:shd w:val="clear" w:fill="auto"/>
              <w:spacing w:lineRule="auto" w:line="240" w:before="0" w:after="120"/>
              <w:ind w:left="0" w:right="0" w:hanging="0"/>
              <w:jc w:val="center"/>
              <w:rPr>
                <w:rFonts w:ascii="Calibri" w:hAnsi="Calibri" w:eastAsia="Quattrocento Sans" w:cs="Quattrocento Sans"/>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Quattrocento Sans" w:cs="Quattrocento Sans" w:ascii="Calibri" w:hAnsi="Calibri"/>
                <w:b w:val="false"/>
                <w:bCs w:val="false"/>
                <w:i w:val="false"/>
                <w:iCs w:val="false"/>
                <w:caps w:val="false"/>
                <w:smallCaps w:val="false"/>
                <w:strike w:val="false"/>
                <w:dstrike w:val="false"/>
                <w:color w:val="000000"/>
                <w:position w:val="0"/>
                <w:sz w:val="20"/>
                <w:sz w:val="20"/>
                <w:szCs w:val="20"/>
                <w:u w:val="none"/>
                <w:shd w:fill="auto" w:val="clear"/>
                <w:vertAlign w:val="baseline"/>
              </w:rPr>
            </w:r>
            <w:r>
              <w:rPr>
                <w:rFonts w:ascii="Calibri" w:hAnsi="Calibri" w:eastAsia="Quattrocento Sans" w:cs="Quattrocento Sans"/>
                <w:b w:val="false"/>
                <w:bCs w:val="false"/>
                <w:i w:val="false"/>
                <w:i w:val="false"/>
                <w:iCs w:val="false"/>
                <w:caps w:val="false"/>
                <w:smallCaps w:val="false"/>
                <w:strike w:val="false"/>
                <w:dstrike w:val="false"/>
                <w:position w:val="0"/>
                <w:sz w:val="20"/>
                <w:sz w:val="20"/>
                <w:szCs w:val="20"/>
                <w:u w:val="none"/>
                <w:shd w:fill="auto" w:val="clear"/>
                <w:vertAlign w:val="baseline"/>
                <w:color w:val="000000"/>
              </w:rPr>
              <w:t xml:space="preserve">{%tr endfor %}</w:t>
            </w:r>
          </w:p>
        </w:tc>
        <w:tc>
          <w:tcPr>
            <w:tcW w:w="3481" w:type="dxa"/>
            <w:tcBorders>
              <w:top w:val="single" w:sz="4" w:space="0" w:color="000000"/>
              <w:left w:val="single" w:sz="4" w:space="0" w:color="000000"/>
              <w:bottom w:val="single" w:sz="4" w:space="0" w:color="000000"/>
              <w:right w:val="single" w:sz="4" w:space="0" w:color="000000"/>
            </w:tcBorders>
            <w:vAlign w:val="center"/>
          </w:tcPr>
          <w:p>
            <w:pPr>
              <w:pStyle w:val="LO-normal"/>
              <w:keepNext w:val="false"/>
              <w:keepLines w:val="false"/>
              <w:widowControl w:val="false"/>
              <w:shd w:val="clear" w:fill="auto"/>
              <w:spacing w:lineRule="auto" w:line="240" w:before="0" w:after="120"/>
              <w:ind w:left="0" w:right="0" w:hanging="0"/>
              <w:jc w:val="both"/>
              <w:rPr>
                <w:rFonts w:ascii="Calibri" w:hAnsi="Calibri" w:eastAsia="Quattrocento Sans" w:cs="Quattrocento Sans"/>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Quattrocento Sans" w:cs="Quattrocento Sans" w:ascii="Calibri" w:hAnsi="Calibri"/>
                <w:b w:val="false"/>
                <w:bCs w:val="false"/>
                <w:i w:val="false"/>
                <w:iCs w:val="false"/>
                <w:caps w:val="false"/>
                <w:smallCaps w:val="false"/>
                <w:strike w:val="false"/>
                <w:dstrike w:val="false"/>
                <w:color w:val="000000"/>
                <w:position w:val="0"/>
                <w:sz w:val="20"/>
                <w:sz w:val="20"/>
                <w:szCs w:val="20"/>
                <w:u w:val="none"/>
                <w:shd w:fill="auto" w:val="clear"/>
                <w:vertAlign w:val="baseline"/>
              </w:rPr>
            </w:r>
            <w:r>
              <w:rPr>
                <w:rFonts w:ascii="Calibri" w:hAnsi="Calibri" w:eastAsia="Quattrocento Sans" w:cs="Quattrocento Sans"/>
                <w:b w:val="false"/>
                <w:bCs w:val="false"/>
                <w:i w:val="false"/>
                <w:i w:val="false"/>
                <w:iCs w:val="false"/>
                <w:caps w:val="false"/>
                <w:smallCaps w:val="false"/>
                <w:strike w:val="false"/>
                <w:dstrike w:val="false"/>
                <w:position w:val="0"/>
                <w:sz w:val="20"/>
                <w:sz w:val="20"/>
                <w:szCs w:val="20"/>
                <w:u w:val="none"/>
                <w:shd w:fill="auto" w:val="clear"/>
                <w:vertAlign w:val="baseline"/>
                <w:color w:val="000000"/>
              </w:rPr>
              <w:t xml:space="preserve"/>
            </w:r>
          </w:p>
        </w:tc>
        <w:tc>
          <w:tcPr>
            <w:tcW w:w="1436" w:type="dxa"/>
            <w:tcBorders>
              <w:top w:val="single" w:sz="4" w:space="0" w:color="000000"/>
              <w:left w:val="single" w:sz="4" w:space="0" w:color="000000"/>
              <w:bottom w:val="single" w:sz="4" w:space="0" w:color="000000"/>
              <w:right w:val="single" w:sz="4" w:space="0" w:color="000000"/>
            </w:tcBorders>
            <w:vAlign w:val="center"/>
          </w:tcPr>
          <w:p>
            <w:pPr>
              <w:pStyle w:val="LO-normal"/>
              <w:keepNext w:val="false"/>
              <w:keepLines w:val="false"/>
              <w:widowControl w:val="false"/>
              <w:shd w:val="clear" w:fill="auto"/>
              <w:spacing w:lineRule="auto" w:line="240" w:before="0" w:after="120"/>
              <w:ind w:left="0" w:right="0" w:hanging="0"/>
              <w:jc w:val="center"/>
              <w:rPr>
                <w:rFonts w:ascii="Calibri" w:hAnsi="Calibri" w:eastAsia="Quattrocento Sans" w:cs="Quattrocento Sans"/>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Quattrocento Sans" w:cs="Quattrocento Sans" w:ascii="Calibri" w:hAnsi="Calibri"/>
                <w:b w:val="false"/>
                <w:bCs w:val="false"/>
                <w:i w:val="false"/>
                <w:iCs w:val="false"/>
                <w:caps w:val="false"/>
                <w:smallCaps w:val="false"/>
                <w:strike w:val="false"/>
                <w:dstrike w:val="false"/>
                <w:color w:val="000000"/>
                <w:position w:val="0"/>
                <w:sz w:val="20"/>
                <w:sz w:val="20"/>
                <w:szCs w:val="20"/>
                <w:u w:val="none"/>
                <w:shd w:fill="auto" w:val="clear"/>
                <w:vertAlign w:val="baseline"/>
              </w:rPr>
            </w:r>
            <w:r>
              <w:rPr>
                <w:rFonts w:ascii="Calibri" w:hAnsi="Calibri" w:eastAsia="Quattrocento Sans" w:cs="Quattrocento Sans"/>
                <w:b w:val="false"/>
                <w:bCs w:val="false"/>
                <w:i w:val="false"/>
                <w:i w:val="false"/>
                <w:iCs w:val="false"/>
                <w:caps w:val="false"/>
                <w:smallCaps w:val="false"/>
                <w:strike w:val="false"/>
                <w:dstrike w:val="false"/>
                <w:position w:val="0"/>
                <w:sz w:val="20"/>
                <w:sz w:val="20"/>
                <w:szCs w:val="20"/>
                <w:u w:val="none"/>
                <w:shd w:fill="auto" w:val="clear"/>
                <w:vertAlign w:val="baseline"/>
                <w:color w:val="000000"/>
              </w:rPr>
              <w:t xml:space="preserve"/>
            </w:r>
          </w:p>
        </w:tc>
        <w:tc>
          <w:tcPr>
            <w:tcW w:w="822" w:type="dxa"/>
            <w:tcBorders>
              <w:top w:val="single" w:sz="4" w:space="0" w:color="000000"/>
              <w:left w:val="single" w:sz="4" w:space="0" w:color="000000"/>
              <w:bottom w:val="single" w:sz="4" w:space="0" w:color="000000"/>
              <w:right w:val="single" w:sz="4" w:space="0" w:color="000000"/>
            </w:tcBorders>
            <w:vAlign w:val="center"/>
          </w:tcPr>
          <w:p>
            <w:pPr>
              <w:pStyle w:val="LO-normal"/>
              <w:keepNext w:val="false"/>
              <w:keepLines w:val="false"/>
              <w:widowControl w:val="false"/>
              <w:shd w:val="clear" w:fill="auto"/>
              <w:spacing w:lineRule="auto" w:line="240" w:before="0" w:after="120"/>
              <w:ind w:left="0" w:right="0" w:hanging="0"/>
              <w:jc w:val="center"/>
              <w:rPr>
                <w:rFonts w:ascii="Calibri" w:hAnsi="Calibri" w:eastAsia="Quattrocento Sans" w:cs="Quattrocento Sans"/>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Quattrocento Sans" w:cs="Quattrocento Sans" w:ascii="Calibri" w:hAnsi="Calibri"/>
                <w:b w:val="false"/>
                <w:bCs w:val="false"/>
                <w:i w:val="false"/>
                <w:iCs w:val="false"/>
                <w:caps w:val="false"/>
                <w:smallCaps w:val="false"/>
                <w:strike w:val="false"/>
                <w:dstrike w:val="false"/>
                <w:color w:val="000000"/>
                <w:position w:val="0"/>
                <w:sz w:val="20"/>
                <w:sz w:val="20"/>
                <w:szCs w:val="20"/>
                <w:u w:val="none"/>
                <w:shd w:fill="auto" w:val="clear"/>
                <w:vertAlign w:val="baseline"/>
              </w:rPr>
            </w:r>
            <w:r>
              <w:rPr>
                <w:rFonts w:ascii="Calibri" w:hAnsi="Calibri" w:eastAsia="Quattrocento Sans" w:cs="Quattrocento Sans"/>
                <w:b w:val="false"/>
                <w:bCs w:val="false"/>
                <w:i w:val="false"/>
                <w:i w:val="false"/>
                <w:iCs w:val="false"/>
                <w:caps w:val="false"/>
                <w:smallCaps w:val="false"/>
                <w:strike w:val="false"/>
                <w:dstrike w:val="false"/>
                <w:position w:val="0"/>
                <w:sz w:val="20"/>
                <w:sz w:val="20"/>
                <w:szCs w:val="20"/>
                <w:u w:val="none"/>
                <w:shd w:fill="auto" w:val="clear"/>
                <w:vertAlign w:val="baseline"/>
                <w:color w:val="000000"/>
              </w:rPr>
              <w:t xml:space="preserve"/>
            </w:r>
          </w:p>
        </w:tc>
        <w:tc>
          <w:tcPr>
            <w:tcW w:w="611" w:type="dxa"/>
            <w:tcBorders>
              <w:top w:val="single" w:sz="4" w:space="0" w:color="000000"/>
              <w:left w:val="single" w:sz="4" w:space="0" w:color="000000"/>
              <w:bottom w:val="single" w:sz="4" w:space="0" w:color="000000"/>
              <w:right w:val="single" w:sz="4" w:space="0" w:color="000000"/>
            </w:tcBorders>
            <w:vAlign w:val="center"/>
          </w:tcPr>
          <w:p>
            <w:pPr>
              <w:pStyle w:val="LO-normal"/>
              <w:keepNext w:val="false"/>
              <w:keepLines w:val="false"/>
              <w:widowControl w:val="false"/>
              <w:shd w:val="clear" w:fill="auto"/>
              <w:spacing w:lineRule="auto" w:line="240" w:before="0" w:after="120"/>
              <w:ind w:left="0" w:right="0" w:hanging="0"/>
              <w:jc w:val="center"/>
              <w:rPr>
                <w:rFonts w:ascii="Calibri" w:hAnsi="Calibri" w:eastAsia="Quattrocento Sans" w:cs="Quattrocento Sans"/>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Quattrocento Sans" w:cs="Quattrocento Sans" w:ascii="Calibri" w:hAnsi="Calibri"/>
                <w:b w:val="false"/>
                <w:bCs w:val="false"/>
                <w:i w:val="false"/>
                <w:iCs w:val="false"/>
                <w:caps w:val="false"/>
                <w:smallCaps w:val="false"/>
                <w:strike w:val="false"/>
                <w:dstrike w:val="false"/>
                <w:color w:val="000000"/>
                <w:position w:val="0"/>
                <w:sz w:val="20"/>
                <w:sz w:val="20"/>
                <w:szCs w:val="20"/>
                <w:u w:val="none"/>
                <w:shd w:fill="auto" w:val="clear"/>
                <w:vertAlign w:val="baseline"/>
              </w:rPr>
            </w:r>
            <w:r>
              <w:rPr>
                <w:rFonts w:ascii="Calibri" w:hAnsi="Calibri" w:eastAsia="Quattrocento Sans" w:cs="Quattrocento Sans"/>
                <w:b w:val="false"/>
                <w:bCs w:val="false"/>
                <w:i w:val="false"/>
                <w:i w:val="false"/>
                <w:iCs w:val="false"/>
                <w:caps w:val="false"/>
                <w:smallCaps w:val="false"/>
                <w:strike w:val="false"/>
                <w:dstrike w:val="false"/>
                <w:position w:val="0"/>
                <w:sz w:val="20"/>
                <w:sz w:val="20"/>
                <w:szCs w:val="20"/>
                <w:u w:val="none"/>
                <w:shd w:fill="auto" w:val="clear"/>
                <w:vertAlign w:val="baseline"/>
                <w:color w:val="000000"/>
              </w:rPr>
              <w:t xml:space="preserve"/>
            </w:r>
          </w:p>
        </w:tc>
        <w:tc>
          <w:tcPr>
            <w:tcW w:w="1045" w:type="dxa"/>
            <w:tcBorders>
              <w:top w:val="single" w:sz="4" w:space="0" w:color="000000"/>
              <w:left w:val="single" w:sz="4" w:space="0" w:color="000000"/>
              <w:bottom w:val="single" w:sz="4" w:space="0" w:color="000000"/>
              <w:right w:val="single" w:sz="4" w:space="0" w:color="000000"/>
            </w:tcBorders>
            <w:vAlign w:val="center"/>
          </w:tcPr>
          <w:p>
            <w:pPr>
              <w:pStyle w:val="LO-normal"/>
              <w:keepNext w:val="false"/>
              <w:keepLines w:val="false"/>
              <w:widowControl w:val="false"/>
              <w:shd w:val="clear" w:fill="auto"/>
              <w:spacing w:lineRule="auto" w:line="240" w:before="0" w:after="120"/>
              <w:ind w:left="0" w:right="0" w:hanging="0"/>
              <w:jc w:val="center"/>
              <w:rPr>
                <w:rFonts w:ascii="Calibri" w:hAnsi="Calibri" w:eastAsia="Quattrocento Sans" w:cs="Quattrocento Sans"/>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Quattrocento Sans" w:cs="Quattrocento Sans" w:ascii="Calibri" w:hAnsi="Calibri"/>
                <w:b w:val="false"/>
                <w:bCs w:val="false"/>
                <w:i w:val="false"/>
                <w:iCs w:val="false"/>
                <w:caps w:val="false"/>
                <w:smallCaps w:val="false"/>
                <w:strike w:val="false"/>
                <w:dstrike w:val="false"/>
                <w:color w:val="000000"/>
                <w:position w:val="0"/>
                <w:sz w:val="20"/>
                <w:sz w:val="20"/>
                <w:szCs w:val="20"/>
                <w:u w:val="none"/>
                <w:shd w:fill="auto" w:val="clear"/>
                <w:vertAlign w:val="baseline"/>
              </w:rPr>
            </w:r>
            <w:r>
              <w:rPr>
                <w:rFonts w:ascii="Calibri" w:hAnsi="Calibri" w:eastAsia="Quattrocento Sans" w:cs="Quattrocento Sans"/>
                <w:b w:val="false"/>
                <w:bCs w:val="false"/>
                <w:i w:val="false"/>
                <w:i w:val="false"/>
                <w:iCs w:val="false"/>
                <w:caps w:val="false"/>
                <w:smallCaps w:val="false"/>
                <w:strike w:val="false"/>
                <w:dstrike w:val="false"/>
                <w:position w:val="0"/>
                <w:sz w:val="20"/>
                <w:sz w:val="20"/>
                <w:szCs w:val="20"/>
                <w:u w:val="none"/>
                <w:shd w:fill="auto" w:val="clear"/>
                <w:vertAlign w:val="baseline"/>
                <w:color w:val="000000"/>
              </w:rPr>
              <w:t xml:space="preserve"/>
            </w:r>
          </w:p>
        </w:tc>
        <w:tc>
          <w:tcPr>
            <w:tcW w:w="1059" w:type="dxa"/>
            <w:tcBorders>
              <w:top w:val="single" w:sz="4" w:space="0" w:color="000000"/>
              <w:left w:val="single" w:sz="4" w:space="0" w:color="000000"/>
              <w:bottom w:val="single" w:sz="4" w:space="0" w:color="000000"/>
              <w:right w:val="single" w:sz="4" w:space="0" w:color="000000"/>
            </w:tcBorders>
            <w:vAlign w:val="center"/>
          </w:tcPr>
          <w:p>
            <w:pPr>
              <w:pStyle w:val="LO-normal"/>
              <w:keepNext w:val="false"/>
              <w:keepLines w:val="false"/>
              <w:widowControl w:val="false"/>
              <w:shd w:val="clear" w:fill="auto"/>
              <w:spacing w:lineRule="auto" w:line="240" w:before="0" w:after="120"/>
              <w:ind w:left="0" w:right="0" w:hanging="0"/>
              <w:jc w:val="center"/>
              <w:rPr>
                <w:rFonts w:ascii="Calibri" w:hAnsi="Calibri" w:eastAsia="Quattrocento Sans" w:cs="Quattrocento Sans"/>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Quattrocento Sans" w:cs="Quattrocento Sans" w:ascii="Calibri" w:hAnsi="Calibri"/>
                <w:b w:val="false"/>
                <w:bCs w:val="false"/>
                <w:i w:val="false"/>
                <w:iCs w:val="false"/>
                <w:caps w:val="false"/>
                <w:smallCaps w:val="false"/>
                <w:strike w:val="false"/>
                <w:dstrike w:val="false"/>
                <w:color w:val="000000"/>
                <w:position w:val="0"/>
                <w:sz w:val="20"/>
                <w:sz w:val="20"/>
                <w:szCs w:val="20"/>
                <w:u w:val="none"/>
                <w:shd w:fill="auto" w:val="clear"/>
                <w:vertAlign w:val="baseline"/>
              </w:rPr>
            </w:r>
            <w:r>
              <w:rPr>
                <w:rFonts w:ascii="Calibri" w:hAnsi="Calibri" w:eastAsia="Quattrocento Sans" w:cs="Quattrocento Sans"/>
                <w:b w:val="false"/>
                <w:bCs w:val="false"/>
                <w:i w:val="false"/>
                <w:i w:val="false"/>
                <w:iCs w:val="false"/>
                <w:caps w:val="false"/>
                <w:smallCaps w:val="false"/>
                <w:strike w:val="false"/>
                <w:dstrike w:val="false"/>
                <w:position w:val="0"/>
                <w:sz w:val="20"/>
                <w:sz w:val="20"/>
                <w:szCs w:val="20"/>
                <w:u w:val="none"/>
                <w:shd w:fill="auto" w:val="clear"/>
                <w:vertAlign w:val="baseline"/>
                <w:color w:val="000000"/>
              </w:rPr>
              <w:t xml:space="preserve"/>
            </w:r>
          </w:p>
        </w:tc>
      </w:tr>
      <w:tr>
        <w:trPr/>
        <w:tc>
          <w:tcPr>
            <w:tcW w:w="6962" w:type="dxa"/>
            <w:gridSpan w:val="5"/>
            <w:tcBorders>
              <w:top w:val="single" w:sz="4" w:space="0" w:color="000000"/>
              <w:left w:val="single" w:sz="4" w:space="0" w:color="000000"/>
              <w:bottom w:val="single" w:sz="4" w:space="0" w:color="000000"/>
              <w:right w:val="single" w:sz="4" w:space="0" w:color="000000"/>
            </w:tcBorders>
            <w:vAlign w:val="center"/>
          </w:tcPr>
          <w:p>
            <w:pPr>
              <w:pStyle w:val="LO-normal"/>
              <w:keepNext w:val="false"/>
              <w:keepLines w:val="false"/>
              <w:widowControl w:val="false"/>
              <w:shd w:val="clear" w:fill="auto"/>
              <w:spacing w:lineRule="auto" w:line="240" w:before="0" w:after="120"/>
              <w:ind w:left="0" w:right="0" w:hanging="0"/>
              <w:jc w:val="center"/>
              <w:rPr>
                <w:rFonts w:ascii="Calibri" w:hAnsi="Calibri"/>
              </w:rPr>
            </w:pPr>
            <w:r>
              <w:rPr>
                <w:rFonts w:eastAsia="Quattrocento Sans" w:cs="Quattrocento Sans" w:ascii="Calibri" w:hAnsi="Calibri"/>
                <w:b/>
                <w:bCs/>
                <w:i w:val="false"/>
                <w:iCs w:val="false"/>
                <w:caps w:val="false"/>
                <w:smallCaps w:val="false"/>
                <w:strike w:val="false"/>
                <w:dstrike w:val="false"/>
                <w:color w:val="000000"/>
                <w:position w:val="0"/>
                <w:sz w:val="20"/>
                <w:sz w:val="20"/>
                <w:szCs w:val="20"/>
                <w:u w:val="none"/>
                <w:shd w:fill="auto" w:val="clear"/>
                <w:vertAlign w:val="baseline"/>
              </w:rPr>
              <w:t>VALOR TOTAL</w:t>
            </w:r>
          </w:p>
        </w:tc>
        <w:tc>
          <w:tcPr>
            <w:tcW w:w="2104" w:type="dxa"/>
            <w:gridSpan w:val="2"/>
            <w:tcBorders>
              <w:top w:val="single" w:sz="4" w:space="0" w:color="000000"/>
              <w:left w:val="single" w:sz="4" w:space="0" w:color="000000"/>
              <w:bottom w:val="single" w:sz="4" w:space="0" w:color="000000"/>
              <w:right w:val="single" w:sz="4" w:space="0" w:color="000000"/>
            </w:tcBorders>
            <w:vAlign w:val="center"/>
          </w:tcPr>
          <w:p>
            <w:pPr>
              <w:pStyle w:val="LO-normal"/>
              <w:keepNext w:val="false"/>
              <w:keepLines w:val="false"/>
              <w:widowControl w:val="false"/>
              <w:shd w:val="clear" w:fill="auto"/>
              <w:spacing w:lineRule="auto" w:line="240" w:before="0" w:after="120"/>
              <w:ind w:left="0" w:right="0" w:hanging="0"/>
              <w:jc w:val="center"/>
              <w:rPr>
                <w:rFonts w:ascii="Calibri" w:hAnsi="Calibri"/>
              </w:rPr>
            </w:pPr>
            <w:r>
              <w:rPr>
                <w:rFonts w:ascii="Calibri" w:hAnsi="Calibri"/>
              </w:rPr>
              <w:t xml:space="preserve">R$ {{VALOR_GLOBAL}}</w:t>
            </w:r>
            <w:r>
              <w:rPr>
                <w:rFonts w:ascii="Calibri" w:hAnsi="Calibri"/>
              </w:rPr>
            </w:r>
            <w:r>
              <w:rPr>
                <w:rFonts w:ascii="Calibri" w:hAnsi="Calibri"/>
              </w:rPr>
            </w:r>
            <w:r>
              <w:rPr>
                <w:rFonts w:eastAsia="Quattrocento Sans" w:cs="Quattrocento Sans" w:ascii="Calibri" w:hAnsi="Calibri"/>
                <w:b/>
                <w:bCs/>
                <w:i w:val="false"/>
                <w:iCs w:val="false"/>
                <w:caps w:val="false"/>
                <w:smallCaps w:val="false"/>
                <w:strike w:val="false"/>
                <w:dstrike w:val="false"/>
                <w:color w:val="000000"/>
                <w:position w:val="0"/>
                <w:sz w:val="20"/>
                <w:sz w:val="20"/>
                <w:szCs w:val="20"/>
                <w:u w:val="none"/>
                <w:shd w:fill="auto" w:val="clear"/>
                <w:vertAlign w:val="baseline"/>
              </w:rPr>
              <w:t xml:space="preserve"/>
            </w:r>
          </w:p>
        </w:tc>
      </w:tr>
    </w:tbl>
    <w:p>
      <w:pPr>
        <w:pStyle w:val="LO-normal"/>
        <w:keepNext w:val="false"/>
        <w:keepLines w:val="false"/>
        <w:pageBreakBefore w:val="false"/>
        <w:widowControl w:val="false"/>
        <w:shd w:val="clear" w:fill="auto"/>
        <w:spacing w:lineRule="auto" w:line="240" w:before="0" w:after="120"/>
        <w:ind w:left="0" w:right="0" w:hanging="0"/>
        <w:jc w:val="both"/>
        <w:rPr>
          <w:rFonts w:ascii="Calibri" w:hAnsi="Calibri" w:eastAsia="Quattrocento Sans" w:cs="Quattrocento Sans"/>
          <w:b/>
          <w:bCs/>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Quattrocento Sans" w:cs="Quattrocento Sans" w:ascii="Calibri" w:hAnsi="Calibri"/>
          <w:b/>
          <w:bCs/>
          <w:i w:val="false"/>
          <w:iCs w:val="false"/>
          <w:caps w:val="false"/>
          <w:smallCaps w:val="false"/>
          <w:strike w:val="false"/>
          <w:dstrike w:val="false"/>
          <w:color w:val="000000"/>
          <w:position w:val="0"/>
          <w:sz w:val="24"/>
          <w:sz w:val="24"/>
          <w:szCs w:val="24"/>
          <w:u w:val="none"/>
          <w:shd w:fill="auto" w:val="clear"/>
          <w:vertAlign w:val="baseline"/>
        </w:rPr>
      </w:r>
    </w:p>
    <w:tbl>
      <w:tblPr>
        <w:tblStyle w:val="Table9"/>
        <w:tblW w:w="9211" w:type="dxa"/>
        <w:jc w:val="left"/>
        <w:tblInd w:w="-217" w:type="dxa"/>
        <w:tblLayout w:type="fixed"/>
        <w:tblCellMar>
          <w:top w:w="0" w:type="dxa"/>
          <w:left w:w="108" w:type="dxa"/>
          <w:bottom w:w="0" w:type="dxa"/>
          <w:right w:w="108" w:type="dxa"/>
        </w:tblCellMar>
        <w:tblLook w:val="0400"/>
      </w:tblPr>
      <w:tblGrid>
        <w:gridCol w:w="9211"/>
      </w:tblGrid>
      <w:tr>
        <w:trPr/>
        <w:tc>
          <w:tcPr>
            <w:tcW w:w="9211" w:type="dxa"/>
            <w:tcBorders>
              <w:bottom w:val="single" w:sz="4" w:space="0" w:color="000000"/>
            </w:tcBorders>
          </w:tcPr>
          <w:p>
            <w:pPr>
              <w:pStyle w:val="Ttulo1"/>
              <w:widowControl w:val="false"/>
              <w:spacing w:lineRule="auto" w:line="240" w:before="0" w:after="120"/>
              <w:rPr>
                <w:rFonts w:ascii="Calibri" w:hAnsi="Calibri"/>
              </w:rPr>
            </w:pPr>
            <w:r>
              <w:rPr>
                <w:rFonts w:eastAsia="Quattrocento Sans" w:cs="Quattrocento Sans" w:ascii="Calibri" w:hAnsi="Calibri"/>
                <w:smallCaps/>
              </w:rPr>
              <w:t>CLÁUSULA 4</w:t>
            </w:r>
          </w:p>
        </w:tc>
      </w:tr>
      <w:tr>
        <w:trPr/>
        <w:tc>
          <w:tcPr>
            <w:tcW w:w="9211" w:type="dxa"/>
            <w:tcBorders>
              <w:top w:val="single" w:sz="4" w:space="0" w:color="000000"/>
            </w:tcBorders>
          </w:tcPr>
          <w:p>
            <w:pPr>
              <w:pStyle w:val="Ttulo1"/>
              <w:widowControl w:val="false"/>
              <w:spacing w:lineRule="auto" w:line="240" w:before="0" w:after="120"/>
              <w:rPr>
                <w:rFonts w:ascii="Calibri" w:hAnsi="Calibri"/>
              </w:rPr>
            </w:pPr>
            <w:r>
              <w:rPr>
                <w:rFonts w:eastAsia="Quattrocento Sans" w:cs="Quattrocento Sans" w:ascii="Calibri" w:hAnsi="Calibri"/>
                <w:smallCaps/>
              </w:rPr>
              <w:t>Entrega dos bens</w:t>
            </w:r>
          </w:p>
        </w:tc>
      </w:tr>
    </w:tbl>
    <w:p>
      <w:pPr>
        <w:pStyle w:val="LO-normal"/>
        <w:keepNext w:val="false"/>
        <w:keepLines w:val="false"/>
        <w:pageBreakBefore w:val="false"/>
        <w:widowControl w:val="false"/>
        <w:shd w:val="clear" w:fill="auto"/>
        <w:spacing w:lineRule="auto" w:line="240" w:before="0" w:after="120"/>
        <w:ind w:left="0" w:right="0" w:hanging="0"/>
        <w:jc w:val="both"/>
        <w:rPr>
          <w:rFonts w:ascii="Calibri" w:hAnsi="Calibri" w:eastAsia="Quattrocento Sans" w:cs="Quattrocento Sans"/>
          <w:b/>
          <w:bCs/>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Quattrocento Sans" w:cs="Quattrocento Sans" w:ascii="Calibri" w:hAnsi="Calibri"/>
          <w:b/>
          <w:bCs/>
          <w:i w:val="false"/>
          <w:iCs w:val="false"/>
          <w:caps w:val="false"/>
          <w:smallCaps w:val="false"/>
          <w:strike w:val="false"/>
          <w:dstrike w:val="false"/>
          <w:color w:val="000000"/>
          <w:position w:val="0"/>
          <w:sz w:val="24"/>
          <w:sz w:val="24"/>
          <w:szCs w:val="24"/>
          <w:u w:val="none"/>
          <w:shd w:fill="auto" w:val="clear"/>
          <w:vertAlign w:val="baseline"/>
        </w:rPr>
      </w:r>
    </w:p>
    <w:p>
      <w:pPr>
        <w:pStyle w:val="LO-normal"/>
        <w:keepNext w:val="false"/>
        <w:keepLines w:val="false"/>
        <w:pageBreakBefore w:val="false"/>
        <w:widowControl w:val="false"/>
        <w:numPr>
          <w:ilvl w:val="1"/>
          <w:numId w:val="5"/>
        </w:numPr>
        <w:shd w:val="clear" w:fill="auto"/>
        <w:spacing w:lineRule="auto" w:line="240" w:before="0" w:after="120"/>
        <w:ind w:left="0" w:right="0" w:hanging="0"/>
        <w:jc w:val="both"/>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As condições de entrega e recebimento dos bens adquiridos são aquelas previstas no Termo de Referência.</w:t>
      </w:r>
    </w:p>
    <w:p>
      <w:pPr>
        <w:pStyle w:val="LO-normal"/>
        <w:keepNext w:val="false"/>
        <w:keepLines w:val="false"/>
        <w:pageBreakBefore w:val="false"/>
        <w:widowControl/>
        <w:numPr>
          <w:ilvl w:val="1"/>
          <w:numId w:val="5"/>
        </w:numPr>
        <w:shd w:val="clear" w:fill="auto"/>
        <w:spacing w:lineRule="auto" w:line="240" w:before="0" w:after="120"/>
        <w:ind w:left="0" w:right="0" w:hanging="0"/>
        <w:jc w:val="both"/>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 xml:space="preserve">No ato do recebimento, caso o objeto apresentado não esteja em conformidade com este Contrato e Termo de Referência, o item será recusado total ou parcialmente, conforme o caso, sem direito a indenização à empresa vencedora. </w:t>
      </w:r>
    </w:p>
    <w:p>
      <w:pPr>
        <w:pStyle w:val="LO-normal"/>
        <w:keepNext w:val="false"/>
        <w:keepLines w:val="false"/>
        <w:pageBreakBefore w:val="false"/>
        <w:widowControl w:val="false"/>
        <w:numPr>
          <w:ilvl w:val="1"/>
          <w:numId w:val="5"/>
        </w:numPr>
        <w:shd w:val="clear" w:fill="auto"/>
        <w:spacing w:lineRule="auto" w:line="240" w:before="0" w:after="120"/>
        <w:ind w:left="0" w:right="0" w:hanging="0"/>
        <w:jc w:val="both"/>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 xml:space="preserve">O recebimento definitivo do objeto não exclui a responsabilidade da empresa quanto aos vícios ocultos, ou seja, que só são manifestados quando da sua normal utilização pela contratante, nos termos do Código de Defesa do Consumidor (Lei 8.078/90). </w:t>
      </w:r>
    </w:p>
    <w:p>
      <w:pPr>
        <w:pStyle w:val="LO-normal"/>
        <w:keepNext w:val="false"/>
        <w:keepLines w:val="false"/>
        <w:pageBreakBefore w:val="false"/>
        <w:widowControl w:val="false"/>
        <w:shd w:val="clear" w:fill="auto"/>
        <w:spacing w:lineRule="auto" w:line="240" w:before="0" w:after="120"/>
        <w:ind w:left="0" w:right="0" w:hanging="0"/>
        <w:jc w:val="both"/>
        <w:rPr>
          <w:rFonts w:ascii="Calibri" w:hAnsi="Calibri" w:eastAsia="Quattrocento Sans" w:cs="Quattrocento Sans"/>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r>
    </w:p>
    <w:tbl>
      <w:tblPr>
        <w:tblStyle w:val="Table10"/>
        <w:tblW w:w="9211" w:type="dxa"/>
        <w:jc w:val="left"/>
        <w:tblInd w:w="-217" w:type="dxa"/>
        <w:tblLayout w:type="fixed"/>
        <w:tblCellMar>
          <w:top w:w="0" w:type="dxa"/>
          <w:left w:w="108" w:type="dxa"/>
          <w:bottom w:w="0" w:type="dxa"/>
          <w:right w:w="108" w:type="dxa"/>
        </w:tblCellMar>
        <w:tblLook w:val="0400"/>
      </w:tblPr>
      <w:tblGrid>
        <w:gridCol w:w="9211"/>
      </w:tblGrid>
      <w:tr>
        <w:trPr/>
        <w:tc>
          <w:tcPr>
            <w:tcW w:w="9211" w:type="dxa"/>
            <w:tcBorders>
              <w:bottom w:val="single" w:sz="4" w:space="0" w:color="000000"/>
            </w:tcBorders>
          </w:tcPr>
          <w:p>
            <w:pPr>
              <w:pStyle w:val="Ttulo1"/>
              <w:widowControl w:val="false"/>
              <w:spacing w:lineRule="auto" w:line="240" w:before="0" w:after="120"/>
              <w:rPr>
                <w:rFonts w:ascii="Calibri" w:hAnsi="Calibri"/>
              </w:rPr>
            </w:pPr>
            <w:r>
              <w:rPr>
                <w:rFonts w:eastAsia="Quattrocento Sans" w:cs="Quattrocento Sans" w:ascii="Calibri" w:hAnsi="Calibri"/>
                <w:smallCaps/>
              </w:rPr>
              <w:t>CLÁUSULA 5</w:t>
            </w:r>
          </w:p>
        </w:tc>
      </w:tr>
      <w:tr>
        <w:trPr/>
        <w:tc>
          <w:tcPr>
            <w:tcW w:w="9211" w:type="dxa"/>
            <w:tcBorders>
              <w:top w:val="single" w:sz="4" w:space="0" w:color="000000"/>
            </w:tcBorders>
          </w:tcPr>
          <w:p>
            <w:pPr>
              <w:pStyle w:val="Ttulo1"/>
              <w:widowControl w:val="false"/>
              <w:spacing w:lineRule="auto" w:line="240" w:before="0" w:after="120"/>
              <w:rPr>
                <w:rFonts w:ascii="Calibri" w:hAnsi="Calibri"/>
              </w:rPr>
            </w:pPr>
            <w:r>
              <w:rPr>
                <w:rFonts w:eastAsia="Quattrocento Sans" w:cs="Quattrocento Sans" w:ascii="Calibri" w:hAnsi="Calibri"/>
                <w:smallCaps/>
              </w:rPr>
              <w:t>Preço</w:t>
            </w:r>
          </w:p>
        </w:tc>
      </w:tr>
    </w:tbl>
    <w:p>
      <w:pPr>
        <w:pStyle w:val="LO-normal"/>
        <w:keepNext w:val="false"/>
        <w:keepLines w:val="false"/>
        <w:pageBreakBefore w:val="false"/>
        <w:widowControl w:val="false"/>
        <w:shd w:val="clear" w:fill="auto"/>
        <w:spacing w:lineRule="auto" w:line="240" w:before="0" w:after="120"/>
        <w:ind w:left="0" w:right="0" w:hanging="0"/>
        <w:jc w:val="both"/>
        <w:rPr>
          <w:rFonts w:ascii="Calibri" w:hAnsi="Calibri" w:eastAsia="Quattrocento Sans" w:cs="Quattrocento Sans"/>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r>
    </w:p>
    <w:p>
      <w:pPr>
        <w:pStyle w:val="LO-normal"/>
        <w:keepNext w:val="false"/>
        <w:keepLines w:val="false"/>
        <w:pageBreakBefore w:val="false"/>
        <w:widowControl w:val="false"/>
        <w:numPr>
          <w:ilvl w:val="1"/>
          <w:numId w:val="6"/>
        </w:numPr>
        <w:shd w:val="clear" w:fill="auto"/>
        <w:tabs>
          <w:tab w:val="clear" w:pos="720"/>
          <w:tab w:val="left" w:pos="390" w:leader="none"/>
        </w:tabs>
        <w:spacing w:lineRule="auto" w:line="240" w:before="0" w:after="120"/>
        <w:ind w:left="0" w:right="0" w:hanging="0"/>
        <w:jc w:val="both"/>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 xml:space="preserve">O valor global do contrato é </w:t>
      </w: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r>
      <w:r>
        <w:rPr>
          <w:rFonts w:eastAsia="Quattrocento Sans" w:cs="Quattrocento Sans" w:ascii="Calibri" w:hAnsi="Calibri"/>
          <w:b/>
          <w:bCs/>
          <w:i w:val="false"/>
          <w:iCs w:val="false"/>
          <w:caps w:val="false"/>
          <w:smallCaps w:val="false"/>
          <w:strike w:val="false"/>
          <w:dstrike w:val="false"/>
          <w:position w:val="0"/>
          <w:sz w:val="24"/>
          <w:sz w:val="24"/>
          <w:szCs w:val="24"/>
          <w:u w:val="none"/>
          <w:shd w:fill="auto" w:val="clear"/>
          <w:vertAlign w:val="baseline"/>
          <w:color w:val="000000"/>
        </w:rPr>
        <w:t xml:space="preserve">R$ {{VALOR_GLOBAL}} ({{VALOR_GLOBAL_EXTENSO}})</w:t>
      </w:r>
      <w:r>
        <w:rPr>
          <w:rFonts w:eastAsia="Quattrocento Sans" w:cs="Quattrocento Sans" w:ascii="Calibri" w:hAnsi="Calibri"/>
          <w:b w:val="false"/>
          <w:bCs w:val="false"/>
          <w:i w:val="false"/>
          <w:iCs w:val="false"/>
          <w:caps w:val="false"/>
          <w:smallCaps w:val="false"/>
          <w:strike w:val="false"/>
          <w:dstrike w:val="false"/>
          <w:color w:val="EE0000"/>
          <w:position w:val="0"/>
          <w:sz w:val="24"/>
          <w:sz w:val="24"/>
          <w:szCs w:val="24"/>
          <w:u w:val="none"/>
          <w:shd w:fill="auto" w:val="clear"/>
          <w:vertAlign w:val="baseline"/>
        </w:rPr>
        <w:t xml:space="preserve"> </w:t>
      </w: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e todas as despesas ordinárias diretas e indiretas decorrentes de sua execução estão inclusas nesse preço, como tributos, encargos sociais, trabalhistas, previdenciários, comerciais, taxa de administração, frete, seguro e outros necessários ao cumprimento integral do contrato.</w:t>
      </w:r>
    </w:p>
    <w:p>
      <w:pPr>
        <w:pStyle w:val="LO-normal"/>
        <w:keepNext w:val="false"/>
        <w:keepLines w:val="false"/>
        <w:pageBreakBefore w:val="false"/>
        <w:widowControl w:val="false"/>
        <w:shd w:val="clear" w:fill="auto"/>
        <w:tabs>
          <w:tab w:val="clear" w:pos="720"/>
          <w:tab w:val="left" w:pos="390" w:leader="none"/>
        </w:tabs>
        <w:spacing w:lineRule="auto" w:line="240" w:before="0" w:after="120"/>
        <w:ind w:left="0" w:right="0" w:hanging="0"/>
        <w:jc w:val="both"/>
        <w:rPr>
          <w:rFonts w:ascii="Calibri" w:hAnsi="Calibri" w:eastAsia="Quattrocento Sans" w:cs="Quattrocento Sans"/>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r>
    </w:p>
    <w:p>
      <w:pPr>
        <w:pStyle w:val="LO-normal"/>
        <w:keepNext w:val="false"/>
        <w:keepLines w:val="false"/>
        <w:pageBreakBefore w:val="false"/>
        <w:widowControl w:val="false"/>
        <w:shd w:val="clear" w:fill="auto"/>
        <w:tabs>
          <w:tab w:val="clear" w:pos="720"/>
          <w:tab w:val="left" w:pos="567" w:leader="none"/>
        </w:tabs>
        <w:spacing w:lineRule="auto" w:line="240" w:before="0" w:after="120"/>
        <w:ind w:left="0" w:right="0" w:hanging="0"/>
        <w:jc w:val="both"/>
        <w:rPr>
          <w:rFonts w:ascii="Calibri" w:hAnsi="Calibri" w:eastAsia="Quattrocento Sans" w:cs="Quattrocento Sans"/>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r>
    </w:p>
    <w:tbl>
      <w:tblPr>
        <w:tblStyle w:val="Table11"/>
        <w:tblW w:w="9211" w:type="dxa"/>
        <w:jc w:val="left"/>
        <w:tblInd w:w="-217" w:type="dxa"/>
        <w:tblLayout w:type="fixed"/>
        <w:tblCellMar>
          <w:top w:w="0" w:type="dxa"/>
          <w:left w:w="108" w:type="dxa"/>
          <w:bottom w:w="0" w:type="dxa"/>
          <w:right w:w="108" w:type="dxa"/>
        </w:tblCellMar>
        <w:tblLook w:val="0400"/>
      </w:tblPr>
      <w:tblGrid>
        <w:gridCol w:w="9211"/>
      </w:tblGrid>
      <w:tr>
        <w:trPr/>
        <w:tc>
          <w:tcPr>
            <w:tcW w:w="9211" w:type="dxa"/>
            <w:tcBorders>
              <w:bottom w:val="single" w:sz="4" w:space="0" w:color="000000"/>
            </w:tcBorders>
          </w:tcPr>
          <w:p>
            <w:pPr>
              <w:pStyle w:val="Ttulo1"/>
              <w:widowControl w:val="false"/>
              <w:spacing w:lineRule="auto" w:line="240" w:before="0" w:after="120"/>
              <w:rPr>
                <w:rFonts w:ascii="Calibri" w:hAnsi="Calibri"/>
              </w:rPr>
            </w:pPr>
            <w:r>
              <w:rPr>
                <w:rFonts w:eastAsia="Quattrocento Sans" w:cs="Quattrocento Sans" w:ascii="Calibri" w:hAnsi="Calibri"/>
                <w:smallCaps/>
              </w:rPr>
              <w:t>CLÁUSULA 6</w:t>
            </w:r>
          </w:p>
        </w:tc>
      </w:tr>
      <w:tr>
        <w:trPr/>
        <w:tc>
          <w:tcPr>
            <w:tcW w:w="9211" w:type="dxa"/>
            <w:tcBorders>
              <w:top w:val="single" w:sz="4" w:space="0" w:color="000000"/>
            </w:tcBorders>
          </w:tcPr>
          <w:p>
            <w:pPr>
              <w:pStyle w:val="Ttulo1"/>
              <w:widowControl w:val="false"/>
              <w:spacing w:lineRule="auto" w:line="240" w:before="0" w:after="120"/>
              <w:rPr>
                <w:rFonts w:ascii="Calibri" w:hAnsi="Calibri"/>
              </w:rPr>
            </w:pPr>
            <w:r>
              <w:rPr>
                <w:rFonts w:eastAsia="Quattrocento Sans" w:cs="Quattrocento Sans" w:ascii="Calibri" w:hAnsi="Calibri"/>
                <w:smallCaps/>
              </w:rPr>
              <w:t>Dotação Orçamentária</w:t>
            </w:r>
          </w:p>
        </w:tc>
      </w:tr>
    </w:tbl>
    <w:p>
      <w:pPr>
        <w:pStyle w:val="LO-normal"/>
        <w:keepNext w:val="false"/>
        <w:keepLines w:val="false"/>
        <w:pageBreakBefore w:val="false"/>
        <w:widowControl w:val="false"/>
        <w:shd w:val="clear" w:fill="auto"/>
        <w:tabs>
          <w:tab w:val="clear" w:pos="720"/>
          <w:tab w:val="left" w:pos="567" w:leader="none"/>
        </w:tabs>
        <w:spacing w:lineRule="auto" w:line="240" w:before="0" w:after="120"/>
        <w:ind w:left="0" w:right="0" w:hanging="0"/>
        <w:jc w:val="both"/>
        <w:rPr>
          <w:rFonts w:ascii="Calibri" w:hAnsi="Calibri" w:eastAsia="Quattrocento Sans" w:cs="Quattrocento Sans"/>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r>
    </w:p>
    <w:p>
      <w:pPr>
        <w:pStyle w:val="LO-normal"/>
        <w:keepNext w:val="false"/>
        <w:keepLines w:val="false"/>
        <w:pageBreakBefore w:val="false"/>
        <w:widowControl w:val="false"/>
        <w:numPr>
          <w:ilvl w:val="1"/>
          <w:numId w:val="11"/>
        </w:numPr>
        <w:shd w:val="clear" w:fill="auto"/>
        <w:tabs>
          <w:tab w:val="clear" w:pos="720"/>
          <w:tab w:val="left" w:pos="709" w:leader="none"/>
        </w:tabs>
        <w:spacing w:lineRule="auto" w:line="240" w:before="0" w:after="120"/>
        <w:ind w:left="0" w:right="0" w:hanging="0"/>
        <w:jc w:val="both"/>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 xml:space="preserve">As despesas decorrentes desta contratação estão programadas em dotação orçamentária própria do </w:t>
      </w: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r>
      <w:r>
        <w:rPr>
          <w:rFonts w:eastAsia="Quattrocento Sans" w:cs="Quattrocento Sans" w:ascii="Calibri" w:hAnsi="Calibri"/>
          <w:b w:val="false"/>
          <w:bCs w:val="false"/>
          <w:i w:val="false"/>
          <w:iCs w:val="false"/>
          <w:caps w:val="false"/>
          <w:smallCaps w:val="false"/>
          <w:strike w:val="false"/>
          <w:dstrike w:val="false"/>
          <w:color w:val="4F81BD"/>
          <w:position w:val="0"/>
          <w:sz w:val="24"/>
          <w:sz w:val="24"/>
          <w:szCs w:val="24"/>
          <w:u w:val="none"/>
          <w:shd w:fill="auto" w:val="clear"/>
          <w:vertAlign w:val="baseline"/>
        </w:rPr>
        <w:t xml:space="preserve">Orçamento {{ORGAO_ORCAMENTO}} </w:t>
      </w: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na classificação abaixo:</w:t>
      </w:r>
    </w:p>
    <w:p>
      <w:pPr>
        <w:pStyle w:val="LO-normal"/>
        <w:keepNext w:val="false"/>
        <w:keepLines w:val="false"/>
        <w:pageBreakBefore w:val="false"/>
        <w:widowControl w:val="false"/>
        <w:shd w:val="clear" w:fill="auto"/>
        <w:tabs>
          <w:tab w:val="clear" w:pos="720"/>
          <w:tab w:val="left" w:pos="709" w:leader="none"/>
        </w:tabs>
        <w:spacing w:lineRule="auto" w:line="240" w:before="0" w:after="120"/>
        <w:ind w:left="0" w:right="0" w:hanging="0"/>
        <w:jc w:val="both"/>
        <w:rPr>
          <w:rFonts w:ascii="Calibri" w:hAnsi="Calibri" w:eastAsia="Quattrocento Sans" w:cs="Quattrocento Sans"/>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r>
      <w:r>
        <w:br w:type="page"/>
      </w:r>
    </w:p>
    <w:p>
      <w:pPr>
        <w:pStyle w:val="LO-normal"/>
        <w:widowControl w:val="false"/>
        <w:shd w:val="clear" w:fill="auto"/>
        <w:tabs>
          <w:tab w:val="clear" w:pos="720"/>
          <w:tab w:val="left" w:pos="709" w:leader="none"/>
        </w:tabs>
        <w:spacing w:lineRule="auto" w:line="240" w:before="0" w:after="120"/>
        <w:ind w:left="0" w:right="0" w:hanging="0"/>
        <w:jc w:val="both"/>
        <w:rPr>
          <w:rFonts w:ascii="Calibri" w:hAnsi="Calibri" w:eastAsia="Quattrocento Sans" w:cs="Quattrocento Sans"/>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r>
    </w:p>
    <w:tbl>
      <w:tblPr>
        <w:tblStyle w:val="Table12"/>
        <w:tblW w:w="9355" w:type="dxa"/>
        <w:jc w:val="center"/>
        <w:tblInd w:w="0" w:type="dxa"/>
        <w:tblLayout w:type="fixed"/>
        <w:tblCellMar>
          <w:top w:w="0" w:type="dxa"/>
          <w:left w:w="108" w:type="dxa"/>
          <w:bottom w:w="0" w:type="dxa"/>
          <w:right w:w="108" w:type="dxa"/>
        </w:tblCellMar>
        <w:tblLook w:val="0400"/>
      </w:tblPr>
      <w:tblGrid>
        <w:gridCol w:w="2550"/>
        <w:gridCol w:w="2835"/>
        <w:gridCol w:w="3970"/>
      </w:tblGrid>
      <w:tr>
        <w:trPr/>
        <w:tc>
          <w:tcPr>
            <w:tcW w:w="2550" w:type="dxa"/>
            <w:tcBorders/>
            <w:shd w:fill="FFFFFF" w:val="clear"/>
            <w:vAlign w:val="center"/>
          </w:tcPr>
          <w:p>
            <w:pPr>
              <w:pStyle w:val="LO-normal"/>
              <w:keepNext w:val="false"/>
              <w:keepLines w:val="false"/>
              <w:widowControl w:val="false"/>
              <w:shd w:val="clear" w:fill="auto"/>
              <w:spacing w:lineRule="auto" w:line="360" w:before="0" w:after="0"/>
              <w:ind w:left="0" w:right="0" w:hanging="0"/>
              <w:jc w:val="right"/>
              <w:rPr>
                <w:rFonts w:ascii="Calibri" w:hAnsi="Calibri"/>
              </w:rPr>
            </w:pPr>
            <w:r>
              <w:rPr>
                <w:rFonts w:eastAsia="Quattrocento Sans" w:cs="Quattrocento Sans" w:ascii="Calibri" w:hAnsi="Calibri"/>
                <w:b/>
                <w:bCs/>
                <w:i w:val="false"/>
                <w:iCs w:val="false"/>
                <w:caps w:val="false"/>
                <w:smallCaps w:val="false"/>
                <w:strike w:val="false"/>
                <w:dstrike w:val="false"/>
                <w:color w:val="000000"/>
                <w:position w:val="0"/>
                <w:sz w:val="22"/>
                <w:sz w:val="22"/>
                <w:szCs w:val="22"/>
                <w:u w:val="none"/>
                <w:shd w:fill="auto" w:val="clear"/>
                <w:vertAlign w:val="baseline"/>
              </w:rPr>
              <w:t>Item da dotação</w:t>
            </w:r>
          </w:p>
        </w:tc>
        <w:tc>
          <w:tcPr>
            <w:tcW w:w="2835" w:type="dxa"/>
            <w:tcBorders/>
            <w:shd w:fill="FFFFFF" w:val="clear"/>
            <w:vAlign w:val="center"/>
          </w:tcPr>
          <w:p>
            <w:pPr>
              <w:pStyle w:val="LO-normal"/>
              <w:keepNext w:val="false"/>
              <w:keepLines w:val="false"/>
              <w:widowControl w:val="false"/>
              <w:shd w:val="clear" w:fill="auto"/>
              <w:spacing w:lineRule="auto" w:line="360" w:before="0" w:after="0"/>
              <w:ind w:left="0" w:right="0" w:hanging="0"/>
              <w:jc w:val="center"/>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4F81BD"/>
                <w:position w:val="0"/>
                <w:sz w:val="22"/>
                <w:sz w:val="22"/>
                <w:szCs w:val="22"/>
                <w:u w:val="none"/>
                <w:shd w:fill="auto" w:val="clear"/>
                <w:vertAlign w:val="baseline"/>
              </w:rPr>
              <w:t>Contábil</w:t>
            </w:r>
          </w:p>
        </w:tc>
        <w:tc>
          <w:tcPr>
            <w:tcW w:w="3970" w:type="dxa"/>
            <w:tcBorders/>
            <w:shd w:fill="FFFFFF" w:val="clear"/>
          </w:tcPr>
          <w:p>
            <w:pPr>
              <w:pStyle w:val="LO-normal"/>
              <w:keepNext w:val="false"/>
              <w:keepLines w:val="false"/>
              <w:widowControl w:val="false"/>
              <w:shd w:val="clear" w:fill="auto"/>
              <w:spacing w:lineRule="auto" w:line="360" w:before="0" w:after="0"/>
              <w:ind w:left="0" w:right="0" w:hanging="0"/>
              <w:jc w:val="center"/>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4F81BD"/>
                <w:position w:val="0"/>
                <w:sz w:val="22"/>
                <w:sz w:val="22"/>
                <w:szCs w:val="22"/>
                <w:u w:val="none"/>
                <w:shd w:fill="auto" w:val="clear"/>
                <w:vertAlign w:val="baseline"/>
              </w:rPr>
              <w:t>Descrição</w:t>
            </w:r>
          </w:p>
        </w:tc>
      </w:tr>
      <w:tr>
        <w:trPr/>
        <w:tc>
          <w:tcPr>
            <w:tcW w:w="2550" w:type="dxa"/>
            <w:tcBorders/>
            <w:shd w:fill="FFFFFF" w:val="clear"/>
            <w:vAlign w:val="center"/>
          </w:tcPr>
          <w:p>
            <w:pPr>
              <w:pStyle w:val="LO-normal"/>
              <w:keepNext w:val="false"/>
              <w:keepLines w:val="false"/>
              <w:widowControl w:val="false"/>
              <w:shd w:val="clear" w:fill="auto"/>
              <w:spacing w:lineRule="auto" w:line="360" w:before="0" w:after="0"/>
              <w:ind w:left="0" w:right="0" w:hanging="0"/>
              <w:jc w:val="right"/>
              <w:rPr>
                <w:rFonts w:ascii="Calibri" w:hAnsi="Calibri"/>
              </w:rPr>
            </w:pPr>
            <w:r>
              <w:rPr>
                <w:rFonts w:eastAsia="Quattrocento Sans" w:cs="Quattrocento Sans" w:ascii="Calibri" w:hAnsi="Calibri"/>
                <w:b/>
                <w:bCs/>
                <w:i w:val="false"/>
                <w:iCs w:val="false"/>
                <w:caps w:val="false"/>
                <w:smallCaps w:val="false"/>
                <w:strike w:val="false"/>
                <w:dstrike w:val="false"/>
                <w:color w:val="000000"/>
                <w:position w:val="0"/>
                <w:sz w:val="22"/>
                <w:sz w:val="22"/>
                <w:szCs w:val="22"/>
                <w:u w:val="none"/>
                <w:shd w:fill="auto" w:val="clear"/>
                <w:vertAlign w:val="baseline"/>
              </w:rPr>
              <w:t>Exercício</w:t>
            </w:r>
          </w:p>
        </w:tc>
        <w:tc>
          <w:tcPr>
            <w:tcW w:w="2835" w:type="dxa"/>
            <w:tcBorders/>
            <w:shd w:fill="FFFFFF" w:val="clear"/>
            <w:vAlign w:val="center"/>
          </w:tcPr>
          <w:p>
            <w:pPr>
              <w:pStyle w:val="LO-normal"/>
              <w:widowControl w:val="false"/>
              <w:shd w:val="clear" w:fill="auto"/>
              <w:spacing w:lineRule="auto" w:line="360" w:before="0" w:after="0"/>
              <w:ind w:left="0" w:right="0" w:hanging="0"/>
              <w:jc w:val="center"/>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4F81BD"/>
                <w:position w:val="0"/>
                <w:sz w:val="22"/>
                <w:sz w:val="22"/>
                <w:szCs w:val="22"/>
                <w:u w:val="none"/>
                <w:shd w:fill="auto" w:val="clear"/>
                <w:vertAlign w:val="baseline"/>
              </w:rPr>
              <w:t xml:space="preserve">{{EXERCICIO}}</w:t>
            </w:r>
          </w:p>
        </w:tc>
        <w:tc>
          <w:tcPr>
            <w:tcW w:w="3970" w:type="dxa"/>
            <w:tcBorders/>
            <w:shd w:fill="FFFFFF" w:val="clear"/>
          </w:tcPr>
          <w:p>
            <w:pPr>
              <w:pStyle w:val="LO-normal"/>
              <w:widowControl w:val="false"/>
              <w:shd w:val="clear" w:fill="auto"/>
              <w:spacing w:lineRule="auto" w:line="360" w:before="0" w:after="0"/>
              <w:ind w:left="0" w:right="0" w:hanging="0"/>
              <w:jc w:val="center"/>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4F81BD"/>
                <w:position w:val="0"/>
                <w:sz w:val="22"/>
                <w:sz w:val="22"/>
                <w:szCs w:val="22"/>
                <w:u w:val="none"/>
                <w:shd w:fill="auto" w:val="clear"/>
                <w:vertAlign w:val="baseline"/>
              </w:rPr>
              <w:t xml:space="preserve">{{DESC_EXERCICIO}}</w:t>
            </w:r>
          </w:p>
        </w:tc>
      </w:tr>
      <w:tr>
        <w:trPr/>
        <w:tc>
          <w:tcPr>
            <w:tcW w:w="2550" w:type="dxa"/>
            <w:tcBorders/>
            <w:shd w:fill="FFFFFF" w:val="clear"/>
            <w:vAlign w:val="center"/>
          </w:tcPr>
          <w:p>
            <w:pPr>
              <w:pStyle w:val="LO-normal"/>
              <w:keepNext w:val="false"/>
              <w:keepLines w:val="false"/>
              <w:widowControl w:val="false"/>
              <w:shd w:val="clear" w:fill="auto"/>
              <w:spacing w:lineRule="auto" w:line="360" w:before="0" w:after="0"/>
              <w:ind w:left="0" w:right="0" w:hanging="0"/>
              <w:jc w:val="right"/>
              <w:rPr>
                <w:rFonts w:ascii="Calibri" w:hAnsi="Calibri"/>
              </w:rPr>
            </w:pPr>
            <w:r>
              <w:rPr>
                <w:rFonts w:eastAsia="Quattrocento Sans" w:cs="Quattrocento Sans" w:ascii="Calibri" w:hAnsi="Calibri"/>
                <w:b/>
                <w:bCs/>
                <w:i w:val="false"/>
                <w:iCs w:val="false"/>
                <w:caps w:val="false"/>
                <w:smallCaps w:val="false"/>
                <w:strike w:val="false"/>
                <w:dstrike w:val="false"/>
                <w:color w:val="000000"/>
                <w:position w:val="0"/>
                <w:sz w:val="22"/>
                <w:sz w:val="22"/>
                <w:szCs w:val="22"/>
                <w:u w:val="none"/>
                <w:shd w:fill="auto" w:val="clear"/>
                <w:vertAlign w:val="baseline"/>
              </w:rPr>
              <w:t>Gestão/Unidade</w:t>
            </w:r>
          </w:p>
        </w:tc>
        <w:tc>
          <w:tcPr>
            <w:tcW w:w="2835" w:type="dxa"/>
            <w:tcBorders/>
            <w:shd w:fill="FFFFFF" w:val="clear"/>
            <w:vAlign w:val="center"/>
          </w:tcPr>
          <w:p>
            <w:pPr>
              <w:pStyle w:val="LO-normal"/>
              <w:widowControl w:val="false"/>
              <w:shd w:val="clear" w:fill="auto"/>
              <w:spacing w:lineRule="auto" w:line="360" w:before="0" w:after="0"/>
              <w:ind w:left="0" w:right="0" w:hanging="0"/>
              <w:jc w:val="center"/>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4F81BD"/>
                <w:position w:val="0"/>
                <w:sz w:val="22"/>
                <w:sz w:val="22"/>
                <w:szCs w:val="22"/>
                <w:u w:val="none"/>
                <w:shd w:fill="auto" w:val="clear"/>
                <w:vertAlign w:val="baseline"/>
              </w:rPr>
              <w:t xml:space="preserve">{{GESTAO_UNIDADE}}</w:t>
            </w:r>
          </w:p>
        </w:tc>
        <w:tc>
          <w:tcPr>
            <w:tcW w:w="3970" w:type="dxa"/>
            <w:tcBorders/>
            <w:shd w:fill="FFFFFF" w:val="clear"/>
          </w:tcPr>
          <w:p>
            <w:pPr>
              <w:pStyle w:val="LO-normal"/>
              <w:widowControl w:val="false"/>
              <w:shd w:val="clear" w:fill="auto"/>
              <w:spacing w:lineRule="auto" w:line="360" w:before="0" w:after="0"/>
              <w:ind w:left="0" w:right="0" w:hanging="0"/>
              <w:jc w:val="center"/>
              <w:rPr/>
            </w:pPr>
            <w:r>
              <w:rPr>
                <w:rStyle w:val="Cdigo-fonte"/>
                <w:rFonts w:ascii="Calibri" w:hAnsi="Calibri"/>
                <w:b w:val="false"/>
                <w:bCs w:val="false"/>
                <w:i w:val="false"/>
                <w:iCs w:val="false"/>
                <w:caps w:val="false"/>
                <w:smallCaps w:val="false"/>
                <w:strike w:val="false"/>
                <w:dstrike w:val="false"/>
                <w:color w:val="4F81BD"/>
                <w:position w:val="0"/>
                <w:sz w:val="22"/>
                <w:sz w:val="22"/>
                <w:szCs w:val="22"/>
                <w:u w:val="none"/>
                <w:shd w:fill="auto" w:val="clear"/>
                <w:vertAlign w:val="baseline"/>
              </w:rPr>
              <w:t xml:space="preserve">{{DESC_GESTAO}}</w:t>
            </w:r>
            <w:r>
              <w:rPr>
                <w:rFonts w:eastAsia="Quattrocento Sans" w:cs="Quattrocento Sans" w:ascii="Calibri" w:hAnsi="Calibri"/>
                <w:b w:val="false"/>
                <w:bCs w:val="false"/>
                <w:i w:val="false"/>
                <w:iCs w:val="false"/>
                <w:caps w:val="false"/>
                <w:smallCaps w:val="false"/>
                <w:strike w:val="false"/>
                <w:dstrike w:val="false"/>
                <w:color w:val="4F81BD"/>
                <w:position w:val="0"/>
                <w:sz w:val="22"/>
                <w:sz w:val="22"/>
                <w:szCs w:val="22"/>
                <w:u w:val="none"/>
                <w:shd w:fill="auto" w:val="clear"/>
                <w:vertAlign w:val="baseline"/>
              </w:rPr>
              <w:t xml:space="preserve"/>
            </w:r>
          </w:p>
        </w:tc>
      </w:tr>
      <w:tr>
        <w:trPr/>
        <w:tc>
          <w:tcPr>
            <w:tcW w:w="2550" w:type="dxa"/>
            <w:tcBorders/>
            <w:shd w:fill="FFFFFF" w:val="clear"/>
            <w:vAlign w:val="center"/>
          </w:tcPr>
          <w:p>
            <w:pPr>
              <w:pStyle w:val="LO-normal"/>
              <w:keepNext w:val="false"/>
              <w:keepLines w:val="false"/>
              <w:widowControl w:val="false"/>
              <w:shd w:val="clear" w:fill="auto"/>
              <w:spacing w:lineRule="auto" w:line="360" w:before="0" w:after="0"/>
              <w:ind w:left="0" w:right="0" w:hanging="0"/>
              <w:jc w:val="right"/>
              <w:rPr>
                <w:rFonts w:ascii="Calibri" w:hAnsi="Calibri"/>
              </w:rPr>
            </w:pPr>
            <w:r>
              <w:rPr>
                <w:rFonts w:eastAsia="Quattrocento Sans" w:cs="Quattrocento Sans" w:ascii="Calibri" w:hAnsi="Calibri"/>
                <w:b/>
                <w:bCs/>
                <w:i w:val="false"/>
                <w:iCs w:val="false"/>
                <w:caps w:val="false"/>
                <w:smallCaps w:val="false"/>
                <w:strike w:val="false"/>
                <w:dstrike w:val="false"/>
                <w:color w:val="000000"/>
                <w:position w:val="0"/>
                <w:sz w:val="22"/>
                <w:sz w:val="22"/>
                <w:szCs w:val="22"/>
                <w:u w:val="none"/>
                <w:shd w:fill="auto" w:val="clear"/>
                <w:vertAlign w:val="baseline"/>
              </w:rPr>
              <w:t>Fonte</w:t>
            </w:r>
          </w:p>
        </w:tc>
        <w:tc>
          <w:tcPr>
            <w:tcW w:w="2835" w:type="dxa"/>
            <w:tcBorders/>
            <w:shd w:fill="FFFFFF" w:val="clear"/>
            <w:vAlign w:val="center"/>
          </w:tcPr>
          <w:p>
            <w:pPr>
              <w:pStyle w:val="LO-normal"/>
              <w:widowControl w:val="false"/>
              <w:shd w:val="clear" w:fill="auto"/>
              <w:spacing w:lineRule="auto" w:line="360" w:before="0" w:after="0"/>
              <w:ind w:left="0" w:right="0" w:hanging="0"/>
              <w:jc w:val="center"/>
              <w:rPr/>
            </w:pPr>
            <w:r>
              <w:rPr>
                <w:rStyle w:val="Cdigo-fonte"/>
                <w:rFonts w:ascii="Calibri" w:hAnsi="Calibri"/>
                <w:b w:val="false"/>
                <w:bCs w:val="false"/>
                <w:i w:val="false"/>
                <w:iCs w:val="false"/>
                <w:caps w:val="false"/>
                <w:smallCaps w:val="false"/>
                <w:strike w:val="false"/>
                <w:dstrike w:val="false"/>
                <w:color w:val="4F81BD"/>
                <w:position w:val="0"/>
                <w:sz w:val="22"/>
                <w:sz w:val="22"/>
                <w:szCs w:val="22"/>
                <w:u w:val="none"/>
                <w:shd w:fill="auto" w:val="clear"/>
                <w:vertAlign w:val="baseline"/>
              </w:rPr>
              <w:t xml:space="preserve">{{FONTE}}</w:t>
            </w:r>
            <w:r>
              <w:rPr>
                <w:rFonts w:eastAsia="Quattrocento Sans" w:cs="Quattrocento Sans" w:ascii="Calibri" w:hAnsi="Calibri"/>
                <w:b w:val="false"/>
                <w:bCs w:val="false"/>
                <w:i w:val="false"/>
                <w:iCs w:val="false"/>
                <w:caps w:val="false"/>
                <w:smallCaps w:val="false"/>
                <w:strike w:val="false"/>
                <w:dstrike w:val="false"/>
                <w:color w:val="4F81BD"/>
                <w:position w:val="0"/>
                <w:sz w:val="22"/>
                <w:sz w:val="22"/>
                <w:szCs w:val="22"/>
                <w:u w:val="none"/>
                <w:shd w:fill="auto" w:val="clear"/>
                <w:vertAlign w:val="baseline"/>
              </w:rPr>
              <w:t xml:space="preserve"/>
            </w:r>
          </w:p>
        </w:tc>
        <w:tc>
          <w:tcPr>
            <w:tcW w:w="3970" w:type="dxa"/>
            <w:tcBorders/>
            <w:shd w:fill="FFFFFF" w:val="clear"/>
          </w:tcPr>
          <w:p>
            <w:pPr>
              <w:pStyle w:val="LO-normal"/>
              <w:widowControl w:val="false"/>
              <w:shd w:val="clear" w:fill="auto"/>
              <w:spacing w:lineRule="auto" w:line="360" w:before="0" w:after="0"/>
              <w:ind w:left="0" w:right="0" w:hanging="0"/>
              <w:jc w:val="center"/>
              <w:rPr/>
            </w:pPr>
            <w:r>
              <w:rPr>
                <w:rStyle w:val="Cdigo-fonte"/>
                <w:rFonts w:ascii="Calibri" w:hAnsi="Calibri"/>
                <w:b w:val="false"/>
                <w:bCs w:val="false"/>
                <w:i w:val="false"/>
                <w:iCs w:val="false"/>
                <w:caps w:val="false"/>
                <w:smallCaps w:val="false"/>
                <w:strike w:val="false"/>
                <w:dstrike w:val="false"/>
                <w:color w:val="4F81BD"/>
                <w:position w:val="0"/>
                <w:sz w:val="22"/>
                <w:sz w:val="22"/>
                <w:szCs w:val="22"/>
                <w:u w:val="none"/>
                <w:shd w:fill="auto" w:val="clear"/>
                <w:vertAlign w:val="baseline"/>
              </w:rPr>
              <w:t xml:space="preserve">{{DESC_FONTE}}</w:t>
            </w:r>
            <w:r>
              <w:rPr>
                <w:rFonts w:eastAsia="Quattrocento Sans" w:cs="Quattrocento Sans" w:ascii="Calibri" w:hAnsi="Calibri"/>
                <w:b w:val="false"/>
                <w:bCs w:val="false"/>
                <w:i w:val="false"/>
                <w:iCs w:val="false"/>
                <w:caps w:val="false"/>
                <w:smallCaps w:val="false"/>
                <w:strike w:val="false"/>
                <w:dstrike w:val="false"/>
                <w:color w:val="4F81BD"/>
                <w:position w:val="0"/>
                <w:sz w:val="22"/>
                <w:sz w:val="22"/>
                <w:szCs w:val="22"/>
                <w:u w:val="none"/>
                <w:shd w:fill="auto" w:val="clear"/>
                <w:vertAlign w:val="baseline"/>
              </w:rPr>
              <w:t xml:space="preserve"/>
            </w:r>
          </w:p>
        </w:tc>
      </w:tr>
      <w:tr>
        <w:trPr/>
        <w:tc>
          <w:tcPr>
            <w:tcW w:w="2550" w:type="dxa"/>
            <w:tcBorders/>
            <w:shd w:fill="FFFFFF" w:val="clear"/>
            <w:vAlign w:val="center"/>
          </w:tcPr>
          <w:p>
            <w:pPr>
              <w:pStyle w:val="LO-normal"/>
              <w:keepNext w:val="false"/>
              <w:keepLines w:val="false"/>
              <w:widowControl w:val="false"/>
              <w:shd w:val="clear" w:fill="auto"/>
              <w:spacing w:lineRule="auto" w:line="360" w:before="0" w:after="0"/>
              <w:ind w:left="0" w:right="0" w:hanging="0"/>
              <w:jc w:val="right"/>
              <w:rPr>
                <w:rFonts w:ascii="Calibri" w:hAnsi="Calibri"/>
              </w:rPr>
            </w:pPr>
            <w:r>
              <w:rPr>
                <w:rFonts w:eastAsia="Quattrocento Sans" w:cs="Quattrocento Sans" w:ascii="Calibri" w:hAnsi="Calibri"/>
                <w:b/>
                <w:bCs/>
                <w:i w:val="false"/>
                <w:iCs w:val="false"/>
                <w:caps w:val="false"/>
                <w:smallCaps w:val="false"/>
                <w:strike w:val="false"/>
                <w:dstrike w:val="false"/>
                <w:color w:val="000000"/>
                <w:position w:val="0"/>
                <w:sz w:val="22"/>
                <w:sz w:val="22"/>
                <w:szCs w:val="22"/>
                <w:u w:val="none"/>
                <w:shd w:fill="auto" w:val="clear"/>
                <w:vertAlign w:val="baseline"/>
              </w:rPr>
              <w:t>Programa de Trabalho</w:t>
            </w:r>
          </w:p>
        </w:tc>
        <w:tc>
          <w:tcPr>
            <w:tcW w:w="2835" w:type="dxa"/>
            <w:tcBorders/>
            <w:shd w:fill="FFFFFF" w:val="clear"/>
            <w:vAlign w:val="center"/>
          </w:tcPr>
          <w:p>
            <w:pPr>
              <w:pStyle w:val="LO-normal"/>
              <w:widowControl w:val="false"/>
              <w:shd w:val="clear" w:fill="auto"/>
              <w:spacing w:lineRule="auto" w:line="360" w:before="0" w:after="0"/>
              <w:ind w:left="0" w:right="0" w:hanging="0"/>
              <w:jc w:val="center"/>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4F81BD"/>
                <w:position w:val="0"/>
                <w:sz w:val="22"/>
                <w:sz w:val="22"/>
                <w:szCs w:val="22"/>
                <w:u w:val="none"/>
                <w:shd w:fill="auto" w:val="clear"/>
                <w:vertAlign w:val="baseline"/>
              </w:rPr>
              <w:t xml:space="preserve">{{PROG_TRABALHO}}</w:t>
            </w:r>
          </w:p>
        </w:tc>
        <w:tc>
          <w:tcPr>
            <w:tcW w:w="3970" w:type="dxa"/>
            <w:tcBorders/>
            <w:shd w:fill="FFFFFF" w:val="clear"/>
          </w:tcPr>
          <w:p>
            <w:pPr>
              <w:pStyle w:val="LO-normal"/>
              <w:widowControl w:val="false"/>
              <w:shd w:val="clear" w:fill="auto"/>
              <w:spacing w:lineRule="auto" w:line="360" w:before="0" w:after="0"/>
              <w:ind w:left="0" w:right="0" w:hanging="0"/>
              <w:jc w:val="center"/>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4F81BD"/>
                <w:position w:val="0"/>
                <w:sz w:val="22"/>
                <w:sz w:val="22"/>
                <w:szCs w:val="22"/>
                <w:u w:val="none"/>
                <w:shd w:fill="auto" w:val="clear"/>
                <w:vertAlign w:val="baseline"/>
              </w:rPr>
              <w:t xml:space="preserve">{{DESC_PROG_TRABALHO}}</w:t>
            </w:r>
          </w:p>
        </w:tc>
      </w:tr>
      <w:tr>
        <w:trPr/>
        <w:tc>
          <w:tcPr>
            <w:tcW w:w="2550" w:type="dxa"/>
            <w:tcBorders/>
            <w:shd w:fill="FFFFFF" w:val="clear"/>
            <w:vAlign w:val="center"/>
          </w:tcPr>
          <w:p>
            <w:pPr>
              <w:pStyle w:val="LO-normal"/>
              <w:keepNext w:val="false"/>
              <w:keepLines w:val="false"/>
              <w:widowControl w:val="false"/>
              <w:shd w:val="clear" w:fill="auto"/>
              <w:spacing w:lineRule="auto" w:line="360" w:before="0" w:after="0"/>
              <w:ind w:left="0" w:right="0" w:hanging="0"/>
              <w:jc w:val="right"/>
              <w:rPr>
                <w:rFonts w:ascii="Calibri" w:hAnsi="Calibri"/>
              </w:rPr>
            </w:pPr>
            <w:r>
              <w:rPr>
                <w:rFonts w:eastAsia="Quattrocento Sans" w:cs="Quattrocento Sans" w:ascii="Calibri" w:hAnsi="Calibri"/>
                <w:b/>
                <w:bCs/>
                <w:i w:val="false"/>
                <w:iCs w:val="false"/>
                <w:caps w:val="false"/>
                <w:smallCaps w:val="false"/>
                <w:strike w:val="false"/>
                <w:dstrike w:val="false"/>
                <w:color w:val="000000"/>
                <w:position w:val="0"/>
                <w:sz w:val="22"/>
                <w:sz w:val="22"/>
                <w:szCs w:val="22"/>
                <w:u w:val="none"/>
                <w:shd w:fill="auto" w:val="clear"/>
                <w:vertAlign w:val="baseline"/>
              </w:rPr>
              <w:t>Natureza de Despesa</w:t>
            </w:r>
          </w:p>
        </w:tc>
        <w:tc>
          <w:tcPr>
            <w:tcW w:w="2835" w:type="dxa"/>
            <w:tcBorders/>
            <w:shd w:fill="FFFFFF" w:val="clear"/>
            <w:vAlign w:val="center"/>
          </w:tcPr>
          <w:p>
            <w:pPr>
              <w:pStyle w:val="LO-normal"/>
              <w:widowControl w:val="false"/>
              <w:shd w:val="clear" w:fill="auto"/>
              <w:spacing w:lineRule="auto" w:line="360" w:before="0" w:after="0"/>
              <w:ind w:left="0" w:right="0" w:hanging="0"/>
              <w:jc w:val="center"/>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4F81BD"/>
                <w:position w:val="0"/>
                <w:sz w:val="22"/>
                <w:sz w:val="22"/>
                <w:szCs w:val="22"/>
                <w:u w:val="none"/>
                <w:shd w:fill="auto" w:val="clear"/>
                <w:vertAlign w:val="baseline"/>
              </w:rPr>
              <w:t xml:space="preserve">{{NAT_DESPESA}}</w:t>
            </w:r>
          </w:p>
        </w:tc>
        <w:tc>
          <w:tcPr>
            <w:tcW w:w="3970" w:type="dxa"/>
            <w:tcBorders/>
            <w:shd w:fill="FFFFFF" w:val="clear"/>
          </w:tcPr>
          <w:p>
            <w:pPr>
              <w:pStyle w:val="LO-normal"/>
              <w:widowControl w:val="false"/>
              <w:shd w:val="clear" w:fill="auto"/>
              <w:spacing w:lineRule="auto" w:line="360" w:before="0" w:after="0"/>
              <w:ind w:left="0" w:right="0" w:hanging="0"/>
              <w:jc w:val="center"/>
              <w:rPr/>
            </w:pPr>
            <w:r>
              <w:rPr>
                <w:rStyle w:val="Cdigo-fonte"/>
                <w:rFonts w:ascii="Calibri" w:hAnsi="Calibri"/>
                <w:b w:val="false"/>
                <w:bCs w:val="false"/>
                <w:i w:val="false"/>
                <w:iCs w:val="false"/>
                <w:caps w:val="false"/>
                <w:smallCaps w:val="false"/>
                <w:strike w:val="false"/>
                <w:dstrike w:val="false"/>
                <w:color w:val="4F81BD"/>
                <w:position w:val="0"/>
                <w:sz w:val="22"/>
                <w:sz w:val="22"/>
                <w:szCs w:val="22"/>
                <w:u w:val="none"/>
                <w:shd w:fill="auto" w:val="clear"/>
                <w:vertAlign w:val="baseline"/>
              </w:rPr>
              <w:t xml:space="preserve">{{DESC_NAT_DESPESA}}</w:t>
            </w:r>
            <w:r>
              <w:rPr>
                <w:rFonts w:eastAsia="Quattrocento Sans" w:cs="Quattrocento Sans" w:ascii="Calibri" w:hAnsi="Calibri"/>
                <w:b w:val="false"/>
                <w:bCs w:val="false"/>
                <w:i w:val="false"/>
                <w:iCs w:val="false"/>
                <w:caps w:val="false"/>
                <w:smallCaps w:val="false"/>
                <w:strike w:val="false"/>
                <w:dstrike w:val="false"/>
                <w:color w:val="4F81BD"/>
                <w:position w:val="0"/>
                <w:sz w:val="22"/>
                <w:sz w:val="22"/>
                <w:szCs w:val="22"/>
                <w:u w:val="none"/>
                <w:shd w:fill="auto" w:val="clear"/>
                <w:vertAlign w:val="baseline"/>
              </w:rPr>
              <w:t xml:space="preserve"/>
            </w:r>
          </w:p>
        </w:tc>
      </w:tr>
      <w:tr>
        <w:trPr/>
        <w:tc>
          <w:tcPr>
            <w:tcW w:w="2550" w:type="dxa"/>
            <w:tcBorders/>
            <w:shd w:fill="FFFFFF" w:val="clear"/>
            <w:vAlign w:val="center"/>
          </w:tcPr>
          <w:p>
            <w:pPr>
              <w:pStyle w:val="LO-normal"/>
              <w:keepNext w:val="false"/>
              <w:keepLines w:val="false"/>
              <w:widowControl w:val="false"/>
              <w:shd w:val="clear" w:fill="auto"/>
              <w:spacing w:lineRule="auto" w:line="360" w:before="0" w:after="0"/>
              <w:ind w:left="0" w:right="0" w:hanging="0"/>
              <w:jc w:val="right"/>
              <w:rPr>
                <w:rFonts w:ascii="Calibri" w:hAnsi="Calibri"/>
              </w:rPr>
            </w:pPr>
            <w:r>
              <w:rPr>
                <w:rFonts w:eastAsia="Quattrocento Sans" w:cs="Quattrocento Sans" w:ascii="Calibri" w:hAnsi="Calibri"/>
                <w:b/>
                <w:bCs/>
                <w:i w:val="false"/>
                <w:iCs w:val="false"/>
                <w:caps w:val="false"/>
                <w:smallCaps w:val="false"/>
                <w:strike w:val="false"/>
                <w:dstrike w:val="false"/>
                <w:color w:val="000000"/>
                <w:position w:val="0"/>
                <w:sz w:val="22"/>
                <w:sz w:val="22"/>
                <w:szCs w:val="22"/>
                <w:u w:val="none"/>
                <w:shd w:fill="auto" w:val="clear"/>
                <w:vertAlign w:val="baseline"/>
              </w:rPr>
              <w:t>Plano Interno</w:t>
            </w:r>
          </w:p>
        </w:tc>
        <w:tc>
          <w:tcPr>
            <w:tcW w:w="2835" w:type="dxa"/>
            <w:tcBorders/>
            <w:shd w:fill="FFFFFF" w:val="clear"/>
            <w:vAlign w:val="center"/>
          </w:tcPr>
          <w:p>
            <w:pPr>
              <w:pStyle w:val="LO-normal"/>
              <w:widowControl w:val="false"/>
              <w:shd w:val="clear" w:fill="auto"/>
              <w:spacing w:lineRule="auto" w:line="360" w:before="0" w:after="0"/>
              <w:ind w:left="0" w:right="0" w:hanging="0"/>
              <w:jc w:val="center"/>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4F81BD"/>
                <w:position w:val="0"/>
                <w:sz w:val="22"/>
                <w:sz w:val="22"/>
                <w:szCs w:val="22"/>
                <w:u w:val="none"/>
                <w:shd w:fill="auto" w:val="clear"/>
                <w:vertAlign w:val="baseline"/>
              </w:rPr>
              <w:t xml:space="preserve">{{PLANO_INTERNO}}</w:t>
            </w:r>
          </w:p>
        </w:tc>
        <w:tc>
          <w:tcPr>
            <w:tcW w:w="3970" w:type="dxa"/>
            <w:tcBorders/>
            <w:shd w:fill="FFFFFF" w:val="clear"/>
          </w:tcPr>
          <w:p>
            <w:pPr>
              <w:pStyle w:val="LO-normal"/>
              <w:widowControl w:val="false"/>
              <w:shd w:val="clear" w:fill="auto"/>
              <w:spacing w:lineRule="auto" w:line="360" w:before="0" w:after="0"/>
              <w:ind w:left="0" w:right="0" w:hanging="0"/>
              <w:jc w:val="center"/>
              <w:rPr/>
            </w:pPr>
            <w:r>
              <w:rPr>
                <w:rStyle w:val="Cdigo-fonte"/>
                <w:rFonts w:ascii="Calibri" w:hAnsi="Calibri"/>
                <w:b w:val="false"/>
                <w:bCs w:val="false"/>
                <w:i w:val="false"/>
                <w:iCs w:val="false"/>
                <w:caps w:val="false"/>
                <w:smallCaps w:val="false"/>
                <w:strike w:val="false"/>
                <w:dstrike w:val="false"/>
                <w:color w:val="4F81BD"/>
                <w:position w:val="0"/>
                <w:sz w:val="22"/>
                <w:sz w:val="22"/>
                <w:szCs w:val="22"/>
                <w:u w:val="none"/>
                <w:shd w:fill="auto" w:val="clear"/>
                <w:vertAlign w:val="baseline"/>
              </w:rPr>
              <w:t xml:space="preserve">{{DESC_PLANO_INTERNO}}</w:t>
            </w:r>
            <w:r>
              <w:rPr>
                <w:rFonts w:eastAsia="Quattrocento Sans" w:cs="Quattrocento Sans" w:ascii="Calibri" w:hAnsi="Calibri"/>
                <w:b w:val="false"/>
                <w:bCs w:val="false"/>
                <w:i w:val="false"/>
                <w:iCs w:val="false"/>
                <w:caps w:val="false"/>
                <w:smallCaps w:val="false"/>
                <w:strike w:val="false"/>
                <w:dstrike w:val="false"/>
                <w:color w:val="4F81BD"/>
                <w:position w:val="0"/>
                <w:sz w:val="22"/>
                <w:sz w:val="22"/>
                <w:szCs w:val="22"/>
                <w:u w:val="none"/>
                <w:shd w:fill="auto" w:val="clear"/>
                <w:vertAlign w:val="baseline"/>
              </w:rPr>
              <w:t xml:space="preserve"/>
            </w:r>
          </w:p>
        </w:tc>
      </w:tr>
    </w:tbl>
    <w:p>
      <w:pPr>
        <w:pStyle w:val="LO-normal"/>
        <w:keepNext w:val="false"/>
        <w:keepLines w:val="false"/>
        <w:pageBreakBefore w:val="false"/>
        <w:widowControl w:val="false"/>
        <w:shd w:val="clear" w:fill="auto"/>
        <w:tabs>
          <w:tab w:val="clear" w:pos="720"/>
          <w:tab w:val="left" w:pos="709" w:leader="none"/>
        </w:tabs>
        <w:spacing w:lineRule="auto" w:line="240" w:before="0" w:after="120"/>
        <w:ind w:left="0" w:right="0" w:hanging="0"/>
        <w:jc w:val="both"/>
        <w:rPr>
          <w:rFonts w:ascii="Calibri" w:hAnsi="Calibri" w:eastAsia="Quattrocento Sans" w:cs="Quattrocento Sans"/>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r>
    </w:p>
    <w:p>
      <w:pPr>
        <w:pStyle w:val="LO-normal"/>
        <w:keepNext w:val="false"/>
        <w:keepLines w:val="false"/>
        <w:pageBreakBefore w:val="false"/>
        <w:widowControl w:val="false"/>
        <w:numPr>
          <w:ilvl w:val="1"/>
          <w:numId w:val="11"/>
        </w:numPr>
        <w:shd w:val="clear" w:fill="auto"/>
        <w:tabs>
          <w:tab w:val="clear" w:pos="720"/>
          <w:tab w:val="left" w:pos="709" w:leader="none"/>
        </w:tabs>
        <w:spacing w:lineRule="auto" w:line="240" w:before="0" w:after="120"/>
        <w:ind w:left="0" w:right="0" w:hanging="0"/>
        <w:jc w:val="both"/>
        <w:rPr>
          <w:rFonts w:ascii="Calibri" w:hAnsi="Calibri"/>
        </w:rPr>
      </w:pPr>
      <w:r>
        <w:rPr>
          <w:rFonts w:ascii="Calibri" w:hAnsi="Calibri"/>
        </w:rPr>
      </w:r>
      <w:r>
        <w:rPr>
          <w:rFonts w:ascii="Calibri" w:hAnsi="Calibri"/>
        </w:rPr>
      </w: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A dotação relativa aos exercícios financeiros subsequentes será indicada após aprovação da Lei Orçamentária respectiva e liberação dos créditos correspondentes, mediante apostilamento</w:t>
      </w:r>
    </w:p>
    <w:p>
      <w:pPr>
        <w:pStyle w:val="LO-normal"/>
        <w:keepNext w:val="false"/>
        <w:keepLines w:val="false"/>
        <w:pageBreakBefore w:val="false"/>
        <w:widowControl w:val="false"/>
        <w:shd w:val="clear" w:fill="auto"/>
        <w:tabs>
          <w:tab w:val="clear" w:pos="720"/>
          <w:tab w:val="left" w:pos="390" w:leader="none"/>
        </w:tabs>
        <w:spacing w:lineRule="auto" w:line="240" w:before="0" w:after="120"/>
        <w:ind w:left="0" w:right="0" w:hanging="0"/>
        <w:jc w:val="left"/>
        <w:rPr>
          <w:rFonts w:ascii="Calibri" w:hAnsi="Calibri" w:eastAsia="Quattrocento Sans" w:cs="Quattrocento Sans"/>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r>
    </w:p>
    <w:tbl>
      <w:tblPr>
        <w:tblStyle w:val="Table13"/>
        <w:tblW w:w="9211" w:type="dxa"/>
        <w:jc w:val="left"/>
        <w:tblInd w:w="-217" w:type="dxa"/>
        <w:tblLayout w:type="fixed"/>
        <w:tblCellMar>
          <w:top w:w="0" w:type="dxa"/>
          <w:left w:w="108" w:type="dxa"/>
          <w:bottom w:w="0" w:type="dxa"/>
          <w:right w:w="108" w:type="dxa"/>
        </w:tblCellMar>
        <w:tblLook w:val="0400"/>
      </w:tblPr>
      <w:tblGrid>
        <w:gridCol w:w="9211"/>
      </w:tblGrid>
      <w:tr>
        <w:trPr/>
        <w:tc>
          <w:tcPr>
            <w:tcW w:w="9211" w:type="dxa"/>
            <w:tcBorders>
              <w:bottom w:val="single" w:sz="4" w:space="0" w:color="000000"/>
            </w:tcBorders>
          </w:tcPr>
          <w:p>
            <w:pPr>
              <w:pStyle w:val="Ttulo1"/>
              <w:widowControl w:val="false"/>
              <w:spacing w:lineRule="auto" w:line="240" w:before="0" w:after="120"/>
              <w:rPr>
                <w:rFonts w:ascii="Calibri" w:hAnsi="Calibri"/>
              </w:rPr>
            </w:pPr>
            <w:r>
              <w:rPr>
                <w:rFonts w:eastAsia="Quattrocento Sans" w:cs="Quattrocento Sans" w:ascii="Calibri" w:hAnsi="Calibri"/>
                <w:smallCaps/>
              </w:rPr>
              <w:t>CLÁUSULA 7</w:t>
            </w:r>
          </w:p>
        </w:tc>
      </w:tr>
      <w:tr>
        <w:trPr/>
        <w:tc>
          <w:tcPr>
            <w:tcW w:w="9211" w:type="dxa"/>
            <w:tcBorders>
              <w:top w:val="single" w:sz="4" w:space="0" w:color="000000"/>
            </w:tcBorders>
          </w:tcPr>
          <w:p>
            <w:pPr>
              <w:pStyle w:val="Ttulo1"/>
              <w:widowControl w:val="false"/>
              <w:spacing w:lineRule="auto" w:line="240" w:before="0" w:after="120"/>
              <w:rPr>
                <w:rFonts w:ascii="Calibri" w:hAnsi="Calibri"/>
              </w:rPr>
            </w:pPr>
            <w:r>
              <w:rPr>
                <w:rFonts w:eastAsia="Quattrocento Sans" w:cs="Quattrocento Sans" w:ascii="Calibri" w:hAnsi="Calibri"/>
                <w:smallCaps/>
              </w:rPr>
              <w:t>Reajuste</w:t>
            </w:r>
          </w:p>
        </w:tc>
      </w:tr>
    </w:tbl>
    <w:p>
      <w:pPr>
        <w:pStyle w:val="LO-normal"/>
        <w:keepNext w:val="false"/>
        <w:keepLines w:val="false"/>
        <w:pageBreakBefore w:val="false"/>
        <w:widowControl w:val="false"/>
        <w:shd w:val="clear" w:fill="auto"/>
        <w:tabs>
          <w:tab w:val="clear" w:pos="720"/>
          <w:tab w:val="left" w:pos="390" w:leader="none"/>
        </w:tabs>
        <w:spacing w:lineRule="auto" w:line="240" w:before="0" w:after="120"/>
        <w:ind w:left="0" w:right="0" w:hanging="0"/>
        <w:jc w:val="left"/>
        <w:rPr>
          <w:rFonts w:ascii="Calibri" w:hAnsi="Calibri" w:eastAsia="Quattrocento Sans" w:cs="Quattrocento Sans"/>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r>
    </w:p>
    <w:p>
      <w:pPr>
        <w:pStyle w:val="LO-normal"/>
        <w:keepNext w:val="false"/>
        <w:keepLines w:val="false"/>
        <w:pageBreakBefore w:val="false"/>
        <w:widowControl w:val="false"/>
        <w:numPr>
          <w:ilvl w:val="1"/>
          <w:numId w:val="1"/>
        </w:numPr>
        <w:shd w:val="clear" w:fill="auto"/>
        <w:tabs>
          <w:tab w:val="clear" w:pos="720"/>
          <w:tab w:val="left" w:pos="390" w:leader="none"/>
        </w:tabs>
        <w:spacing w:lineRule="auto" w:line="240" w:before="0" w:after="120"/>
        <w:ind w:left="0" w:right="0" w:hanging="0"/>
        <w:jc w:val="both"/>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 xml:space="preserve">O contrato será reajustado pelo </w:t>
      </w: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r>
      <w:r>
        <w:rPr>
          <w:rFonts w:eastAsia="Quattrocento Sans" w:cs="Quattrocento Sans" w:ascii="Calibri" w:hAnsi="Calibri"/>
          <w:b w:val="false"/>
          <w:bCs w:val="false"/>
          <w:i w:val="false"/>
          <w:iCs w:val="false"/>
          <w:caps w:val="false"/>
          <w:smallCaps w:val="false"/>
          <w:strike w:val="false"/>
          <w:dstrike w:val="false"/>
          <w:color w:val="4F81BD"/>
          <w:position w:val="0"/>
          <w:sz w:val="24"/>
          <w:sz w:val="24"/>
          <w:szCs w:val="24"/>
          <w:u w:val="none"/>
          <w:shd w:fill="auto" w:val="clear"/>
          <w:vertAlign w:val="baseline"/>
        </w:rPr>
        <w:t xml:space="preserve">{{INDICE_REAJUSTE_EXTENSO}}</w:t>
      </w: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 ou outro índice que venha a substituí-lo exclusivamente para as obrigações iniciadas e concluídas após a ocorrência da anualidade.</w:t>
      </w:r>
    </w:p>
    <w:p>
      <w:pPr>
        <w:pStyle w:val="LO-normal"/>
        <w:keepNext w:val="false"/>
        <w:keepLines w:val="false"/>
        <w:pageBreakBefore w:val="false"/>
        <w:widowControl w:val="false"/>
        <w:numPr>
          <w:ilvl w:val="1"/>
          <w:numId w:val="1"/>
        </w:numPr>
        <w:shd w:val="clear" w:fill="auto"/>
        <w:tabs>
          <w:tab w:val="clear" w:pos="720"/>
          <w:tab w:val="left" w:pos="390" w:leader="none"/>
        </w:tabs>
        <w:spacing w:lineRule="auto" w:line="240" w:before="0" w:after="120"/>
        <w:ind w:left="0" w:right="0" w:hanging="0"/>
        <w:jc w:val="both"/>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É devido reajuste contratual apenas a cada 12 meses, a contar de </w:t>
      </w: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r>
      <w:r>
        <w:rPr>
          <w:rFonts w:eastAsia="Quattrocento Sans" w:cs="Quattrocento Sans" w:ascii="Calibri" w:hAnsi="Calibri"/>
          <w:b/>
          <w:bCs/>
          <w:i w:val="false"/>
          <w:iCs w:val="false"/>
          <w:caps w:val="false"/>
          <w:smallCaps w:val="false"/>
          <w:strike w:val="false"/>
          <w:dstrike w:val="false"/>
          <w:color w:val="4F81BD"/>
          <w:position w:val="0"/>
          <w:sz w:val="24"/>
          <w:sz w:val="24"/>
          <w:szCs w:val="24"/>
          <w:u w:val="none"/>
          <w:shd w:fill="auto" w:val="clear"/>
          <w:vertAlign w:val="baseline"/>
        </w:rPr>
        <w:t xml:space="preserve">{{DATA_ORCAMENTO}}</w:t>
      </w: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 data do orçamento estimado.</w:t>
      </w:r>
    </w:p>
    <w:p>
      <w:pPr>
        <w:pStyle w:val="LO-normal"/>
        <w:keepNext w:val="false"/>
        <w:keepLines w:val="false"/>
        <w:pageBreakBefore w:val="false"/>
        <w:widowControl w:val="false"/>
        <w:numPr>
          <w:ilvl w:val="1"/>
          <w:numId w:val="1"/>
        </w:numPr>
        <w:shd w:val="clear" w:fill="auto"/>
        <w:tabs>
          <w:tab w:val="clear" w:pos="720"/>
          <w:tab w:val="left" w:pos="390" w:leader="none"/>
        </w:tabs>
        <w:spacing w:lineRule="auto" w:line="240" w:before="0" w:after="120"/>
        <w:ind w:left="0" w:right="0" w:hanging="0"/>
        <w:jc w:val="both"/>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O reajuste se restringirá ao valor do saldo contratual existente na data em que aquele for devido.</w:t>
      </w:r>
    </w:p>
    <w:p>
      <w:pPr>
        <w:pStyle w:val="LO-normal"/>
        <w:keepNext w:val="false"/>
        <w:keepLines w:val="false"/>
        <w:pageBreakBefore w:val="false"/>
        <w:widowControl w:val="false"/>
        <w:numPr>
          <w:ilvl w:val="1"/>
          <w:numId w:val="1"/>
        </w:numPr>
        <w:shd w:val="clear" w:fill="auto"/>
        <w:tabs>
          <w:tab w:val="clear" w:pos="720"/>
          <w:tab w:val="left" w:pos="390" w:leader="none"/>
        </w:tabs>
        <w:spacing w:lineRule="auto" w:line="240" w:before="0" w:after="120"/>
        <w:ind w:left="0" w:right="0" w:hanging="0"/>
        <w:jc w:val="both"/>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 xml:space="preserve">O reajuste será realizado de ofício pelo CONTRATANTE mediante a aplicação do índice de correção monetária mencionado no </w:t>
      </w:r>
      <w:r>
        <w:rPr>
          <w:rFonts w:eastAsia="Quattrocento Sans" w:cs="Quattrocento Sans" w:ascii="Calibri" w:hAnsi="Calibri"/>
          <w:b w:val="false"/>
          <w:bCs w:val="false"/>
          <w:i w:val="false"/>
          <w:iCs w:val="false"/>
          <w:caps w:val="false"/>
          <w:smallCaps w:val="false"/>
          <w:strike w:val="false"/>
          <w:dstrike w:val="false"/>
          <w:color w:val="4F81BD"/>
          <w:position w:val="0"/>
          <w:sz w:val="24"/>
          <w:sz w:val="24"/>
          <w:szCs w:val="24"/>
          <w:u w:val="none"/>
          <w:shd w:fill="auto" w:val="clear"/>
          <w:vertAlign w:val="baseline"/>
        </w:rPr>
        <w:t xml:space="preserve">item 7.1 </w:t>
      </w: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 xml:space="preserve">na </w:t>
      </w:r>
      <w:r>
        <w:rPr>
          <w:rFonts w:eastAsia="Quattrocento Sans" w:cs="Quattrocento Sans" w:ascii="Calibri" w:hAnsi="Calibri"/>
          <w:b w:val="false"/>
          <w:bCs w:val="false"/>
          <w:i w:val="false"/>
          <w:iCs w:val="false"/>
          <w:caps w:val="false"/>
          <w:smallCaps w:val="false"/>
          <w:strike w:val="false"/>
          <w:dstrike w:val="false"/>
          <w:color w:val="4F81BD"/>
          <w:position w:val="0"/>
          <w:sz w:val="24"/>
          <w:sz w:val="24"/>
          <w:szCs w:val="24"/>
          <w:u w:val="none"/>
          <w:shd w:fill="auto" w:val="clear"/>
          <w:vertAlign w:val="baseline"/>
        </w:rPr>
        <w:t>base de cálculo do item 7.3.</w:t>
      </w:r>
    </w:p>
    <w:p>
      <w:pPr>
        <w:pStyle w:val="LO-normal"/>
        <w:keepNext w:val="false"/>
        <w:keepLines w:val="false"/>
        <w:pageBreakBefore w:val="false"/>
        <w:widowControl w:val="false"/>
        <w:numPr>
          <w:ilvl w:val="1"/>
          <w:numId w:val="1"/>
        </w:numPr>
        <w:shd w:val="clear" w:fill="auto"/>
        <w:tabs>
          <w:tab w:val="clear" w:pos="720"/>
          <w:tab w:val="left" w:pos="390" w:leader="none"/>
        </w:tabs>
        <w:spacing w:lineRule="auto" w:line="240" w:before="0" w:after="120"/>
        <w:ind w:left="0" w:right="0" w:hanging="0"/>
        <w:jc w:val="both"/>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O reajuste será automático e independerá de requerimento do CONTRATADO.</w:t>
      </w:r>
    </w:p>
    <w:p>
      <w:pPr>
        <w:pStyle w:val="LO-normal"/>
        <w:keepNext w:val="false"/>
        <w:keepLines w:val="false"/>
        <w:pageBreakBefore w:val="false"/>
        <w:widowControl w:val="false"/>
        <w:numPr>
          <w:ilvl w:val="1"/>
          <w:numId w:val="1"/>
        </w:numPr>
        <w:shd w:val="clear" w:fill="auto"/>
        <w:tabs>
          <w:tab w:val="clear" w:pos="720"/>
          <w:tab w:val="left" w:pos="390" w:leader="none"/>
        </w:tabs>
        <w:spacing w:lineRule="auto" w:line="240" w:before="0" w:after="120"/>
        <w:ind w:left="0" w:right="0" w:hanging="0"/>
        <w:jc w:val="both"/>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O reajuste será realizado por simples apostila.</w:t>
      </w:r>
    </w:p>
    <w:p>
      <w:pPr>
        <w:pStyle w:val="LO-normal"/>
        <w:keepNext w:val="false"/>
        <w:keepLines w:val="false"/>
        <w:pageBreakBefore w:val="false"/>
        <w:widowControl w:val="false"/>
        <w:numPr>
          <w:ilvl w:val="1"/>
          <w:numId w:val="1"/>
        </w:numPr>
        <w:shd w:val="clear" w:fill="auto"/>
        <w:tabs>
          <w:tab w:val="clear" w:pos="720"/>
          <w:tab w:val="left" w:pos="390" w:leader="none"/>
        </w:tabs>
        <w:spacing w:lineRule="auto" w:line="240" w:before="0" w:after="120"/>
        <w:ind w:left="0" w:right="0" w:hanging="0"/>
        <w:jc w:val="both"/>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 xml:space="preserve">No caso de atraso ou não divulgação do índice </w:t>
      </w:r>
      <w:r>
        <w:rPr>
          <w:rFonts w:eastAsia="Quattrocento Sans" w:cs="Quattrocento Sans" w:ascii="Calibri" w:hAnsi="Calibri"/>
          <w:b w:val="false"/>
          <w:bCs w:val="false"/>
          <w:i w:val="false"/>
          <w:iCs w:val="false"/>
          <w:caps w:val="false"/>
          <w:smallCaps w:val="false"/>
          <w:strike w:val="false"/>
          <w:dstrike w:val="false"/>
          <w:color w:val="4F81BD"/>
          <w:position w:val="0"/>
          <w:sz w:val="24"/>
          <w:sz w:val="24"/>
          <w:szCs w:val="24"/>
          <w:u w:val="none"/>
          <w:shd w:fill="auto" w:val="clear"/>
          <w:vertAlign w:val="baseline"/>
        </w:rPr>
        <w:t>do item 7.1</w:t>
      </w: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 o CONTRATANTE utilizará a sua última variação conhecida, liquidando a diferença correspondente tão logo seja divulgado o índice definitivo.</w:t>
      </w:r>
    </w:p>
    <w:p>
      <w:pPr>
        <w:pStyle w:val="LO-normal"/>
        <w:keepNext w:val="false"/>
        <w:keepLines w:val="false"/>
        <w:pageBreakBefore w:val="false"/>
        <w:widowControl w:val="false"/>
        <w:numPr>
          <w:ilvl w:val="1"/>
          <w:numId w:val="1"/>
        </w:numPr>
        <w:shd w:val="clear" w:fill="auto"/>
        <w:tabs>
          <w:tab w:val="clear" w:pos="720"/>
          <w:tab w:val="left" w:pos="390" w:leader="none"/>
        </w:tabs>
        <w:spacing w:lineRule="auto" w:line="240" w:before="0" w:after="120"/>
        <w:ind w:left="0" w:right="0" w:hanging="0"/>
        <w:jc w:val="both"/>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 xml:space="preserve">Caso o índice do </w:t>
      </w:r>
      <w:r>
        <w:rPr>
          <w:rFonts w:eastAsia="Quattrocento Sans" w:cs="Quattrocento Sans" w:ascii="Calibri" w:hAnsi="Calibri"/>
          <w:b w:val="false"/>
          <w:bCs w:val="false"/>
          <w:i w:val="false"/>
          <w:iCs w:val="false"/>
          <w:caps w:val="false"/>
          <w:smallCaps w:val="false"/>
          <w:strike w:val="false"/>
          <w:dstrike w:val="false"/>
          <w:color w:val="4F81BD"/>
          <w:position w:val="0"/>
          <w:sz w:val="24"/>
          <w:sz w:val="24"/>
          <w:szCs w:val="24"/>
          <w:u w:val="none"/>
          <w:shd w:fill="auto" w:val="clear"/>
          <w:vertAlign w:val="baseline"/>
        </w:rPr>
        <w:t xml:space="preserve">item 7.1 </w:t>
      </w: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venha a ser extinto ou não possa mais ser utilizado, as PARTES elegerão novo índice, fixando-o por meio de termo aditivo.</w:t>
      </w:r>
    </w:p>
    <w:p>
      <w:pPr>
        <w:pStyle w:val="LO-normal"/>
        <w:keepNext w:val="false"/>
        <w:keepLines w:val="false"/>
        <w:pageBreakBefore w:val="false"/>
        <w:widowControl w:val="false"/>
        <w:numPr>
          <w:ilvl w:val="1"/>
          <w:numId w:val="1"/>
        </w:numPr>
        <w:shd w:val="clear" w:fill="auto"/>
        <w:tabs>
          <w:tab w:val="clear" w:pos="720"/>
          <w:tab w:val="left" w:pos="390" w:leader="none"/>
        </w:tabs>
        <w:spacing w:lineRule="auto" w:line="240" w:before="0" w:after="120"/>
        <w:ind w:left="0" w:right="0" w:hanging="0"/>
        <w:jc w:val="both"/>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Não será devido reajuste quando o atraso na entrega do bem for atribuível ao CONTRATADO.</w:t>
      </w:r>
    </w:p>
    <w:p>
      <w:pPr>
        <w:pStyle w:val="LO-normal"/>
        <w:keepNext w:val="false"/>
        <w:keepLines w:val="false"/>
        <w:pageBreakBefore w:val="false"/>
        <w:widowControl w:val="false"/>
        <w:shd w:val="clear" w:fill="auto"/>
        <w:spacing w:lineRule="auto" w:line="240" w:before="0" w:after="120"/>
        <w:ind w:left="0" w:right="0" w:hanging="0"/>
        <w:jc w:val="both"/>
        <w:rPr>
          <w:rFonts w:ascii="Calibri" w:hAnsi="Calibri" w:eastAsia="Quattrocento Sans" w:cs="Quattrocento Sans"/>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r>
    </w:p>
    <w:tbl>
      <w:tblPr>
        <w:tblStyle w:val="Table14"/>
        <w:tblW w:w="9211" w:type="dxa"/>
        <w:jc w:val="left"/>
        <w:tblInd w:w="-217" w:type="dxa"/>
        <w:tblLayout w:type="fixed"/>
        <w:tblCellMar>
          <w:top w:w="0" w:type="dxa"/>
          <w:left w:w="108" w:type="dxa"/>
          <w:bottom w:w="0" w:type="dxa"/>
          <w:right w:w="108" w:type="dxa"/>
        </w:tblCellMar>
        <w:tblLook w:val="0400"/>
      </w:tblPr>
      <w:tblGrid>
        <w:gridCol w:w="9211"/>
      </w:tblGrid>
      <w:tr>
        <w:trPr/>
        <w:tc>
          <w:tcPr>
            <w:tcW w:w="9211" w:type="dxa"/>
            <w:tcBorders>
              <w:bottom w:val="single" w:sz="4" w:space="0" w:color="000000"/>
            </w:tcBorders>
          </w:tcPr>
          <w:p>
            <w:pPr>
              <w:pStyle w:val="Ttulo1"/>
              <w:widowControl w:val="false"/>
              <w:spacing w:lineRule="auto" w:line="240" w:before="0" w:after="120"/>
              <w:rPr>
                <w:rFonts w:ascii="Calibri" w:hAnsi="Calibri"/>
              </w:rPr>
            </w:pPr>
            <w:r>
              <w:rPr>
                <w:rFonts w:eastAsia="Quattrocento Sans" w:cs="Quattrocento Sans" w:ascii="Calibri" w:hAnsi="Calibri"/>
                <w:smallCaps/>
              </w:rPr>
              <w:t>CLÁUSULA 8</w:t>
            </w:r>
          </w:p>
        </w:tc>
      </w:tr>
      <w:tr>
        <w:trPr/>
        <w:tc>
          <w:tcPr>
            <w:tcW w:w="9211" w:type="dxa"/>
            <w:tcBorders>
              <w:top w:val="single" w:sz="4" w:space="0" w:color="000000"/>
            </w:tcBorders>
          </w:tcPr>
          <w:p>
            <w:pPr>
              <w:pStyle w:val="Ttulo1"/>
              <w:widowControl w:val="false"/>
              <w:spacing w:lineRule="auto" w:line="240" w:before="0" w:after="120"/>
              <w:rPr>
                <w:rFonts w:ascii="Calibri" w:hAnsi="Calibri"/>
              </w:rPr>
            </w:pPr>
            <w:r>
              <w:rPr>
                <w:rFonts w:eastAsia="Quattrocento Sans" w:cs="Quattrocento Sans" w:ascii="Calibri" w:hAnsi="Calibri"/>
                <w:smallCaps/>
              </w:rPr>
              <w:t>Pagamento</w:t>
            </w:r>
          </w:p>
        </w:tc>
      </w:tr>
    </w:tbl>
    <w:p>
      <w:pPr>
        <w:pStyle w:val="LO-normal"/>
        <w:keepNext w:val="false"/>
        <w:keepLines w:val="false"/>
        <w:pageBreakBefore w:val="false"/>
        <w:widowControl w:val="false"/>
        <w:shd w:val="clear" w:fill="auto"/>
        <w:spacing w:lineRule="auto" w:line="240" w:before="0" w:after="120"/>
        <w:ind w:left="0" w:right="0" w:hanging="0"/>
        <w:jc w:val="both"/>
        <w:rPr>
          <w:rFonts w:ascii="Calibri" w:hAnsi="Calibri" w:eastAsia="Quattrocento Sans" w:cs="Quattrocento Sans"/>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r>
    </w:p>
    <w:p>
      <w:pPr>
        <w:pStyle w:val="LO-normal"/>
        <w:keepNext w:val="false"/>
        <w:keepLines w:val="false"/>
        <w:pageBreakBefore w:val="false"/>
        <w:widowControl w:val="false"/>
        <w:numPr>
          <w:ilvl w:val="1"/>
          <w:numId w:val="23"/>
        </w:numPr>
        <w:shd w:val="clear" w:fill="auto"/>
        <w:spacing w:lineRule="auto" w:line="240" w:before="0" w:after="120"/>
        <w:ind w:left="0" w:right="0" w:hanging="0"/>
        <w:jc w:val="both"/>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O pagamento será realizado em</w:t>
      </w:r>
      <w:r>
        <w:rPr>
          <w:rFonts w:eastAsia="Quattrocento Sans" w:cs="Quattrocento Sans" w:ascii="Calibri" w:hAnsi="Calibri"/>
          <w:b w:val="false"/>
          <w:bCs w:val="false"/>
          <w:i w:val="false"/>
          <w:iCs w:val="false"/>
          <w:caps w:val="false"/>
          <w:smallCaps w:val="false"/>
          <w:strike w:val="false"/>
          <w:dstrike w:val="false"/>
          <w:position w:val="0"/>
          <w:sz w:val="24"/>
          <w:sz w:val="24"/>
          <w:szCs w:val="24"/>
          <w:u w:val="none"/>
          <w:shd w:fill="auto" w:val="clear"/>
          <w:vertAlign w:val="baseline"/>
        </w:rPr>
        <w:t xml:space="preserve"> </w:t>
      </w:r>
      <w:r>
        <w:rPr>
          <w:rFonts w:eastAsia="Quattrocento Sans" w:cs="Quattrocento Sans" w:ascii="Calibri" w:hAnsi="Calibri"/>
          <w:sz w:val="24"/>
          <w:szCs w:val="24"/>
        </w:rPr>
        <w:t xml:space="preserve">{{PRAZO_PAGAMENTO}} dias corridos</w:t>
      </w:r>
      <w:r>
        <w:rPr>
          <w:rFonts w:eastAsia="Quattrocento Sans" w:cs="Quattrocento Sans" w:ascii="Calibri" w:hAnsi="Calibri"/>
          <w:b w:val="false"/>
          <w:bCs w:val="false"/>
          <w:i w:val="false"/>
          <w:iCs w:val="false"/>
          <w:caps w:val="false"/>
          <w:smallCaps w:val="false"/>
          <w:strike w:val="false"/>
          <w:dstrike w:val="false"/>
          <w:position w:val="0"/>
          <w:sz w:val="24"/>
          <w:sz w:val="24"/>
          <w:szCs w:val="24"/>
          <w:u w:val="none"/>
          <w:shd w:fill="auto" w:val="clear"/>
          <w:vertAlign w:val="baseline"/>
        </w:rPr>
        <w:t xml:space="preserve">, </w:t>
      </w: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a contar do recebimento da nota fiscal ou fatura atestada pelo fiscal do contrato.</w:t>
      </w:r>
    </w:p>
    <w:p>
      <w:pPr>
        <w:pStyle w:val="LO-normal"/>
        <w:keepNext w:val="false"/>
        <w:keepLines w:val="false"/>
        <w:pageBreakBefore w:val="false"/>
        <w:widowControl w:val="false"/>
        <w:numPr>
          <w:ilvl w:val="1"/>
          <w:numId w:val="23"/>
        </w:numPr>
        <w:shd w:val="clear" w:fill="auto"/>
        <w:spacing w:lineRule="auto" w:line="240" w:before="0" w:after="120"/>
        <w:ind w:left="0" w:right="0" w:hanging="0"/>
        <w:jc w:val="both"/>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O pagamento será efetuado por ordem bancária para conta de titularidade da CONTRATADO, cujos dados são:</w:t>
      </w:r>
    </w:p>
    <w:p>
      <w:pPr>
        <w:pStyle w:val="LO-normal"/>
        <w:keepNext w:val="false"/>
        <w:keepLines w:val="false"/>
        <w:pageBreakBefore w:val="false"/>
        <w:widowControl w:val="false"/>
        <w:shd w:val="clear" w:fill="auto"/>
        <w:spacing w:lineRule="auto" w:line="240" w:before="0" w:after="120"/>
        <w:ind w:left="0" w:right="0" w:hanging="0"/>
        <w:jc w:val="both"/>
        <w:rPr>
          <w:rFonts w:ascii="Calibri" w:hAnsi="Calibri" w:eastAsia="Quattrocento Sans" w:cs="Quattrocento Sans"/>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r>
    </w:p>
    <w:tbl>
      <w:tblPr>
        <w:tblStyle w:val="Table15"/>
        <w:tblW w:w="4524" w:type="dxa"/>
        <w:jc w:val="center"/>
        <w:tblInd w:w="0" w:type="dxa"/>
        <w:tblLayout w:type="fixed"/>
        <w:tblCellMar>
          <w:top w:w="0" w:type="dxa"/>
          <w:left w:w="108" w:type="dxa"/>
          <w:bottom w:w="0" w:type="dxa"/>
          <w:right w:w="108" w:type="dxa"/>
        </w:tblCellMar>
        <w:tblLook w:val="0600"/>
      </w:tblPr>
      <w:tblGrid>
        <w:gridCol w:w="1406"/>
        <w:gridCol w:w="3117"/>
      </w:tblGrid>
      <w:tr>
        <w:trPr>
          <w:trHeight w:val="289" w:hRule="atLeast"/>
        </w:trPr>
        <w:tc>
          <w:tcPr>
            <w:tcW w:w="1406" w:type="dxa"/>
            <w:tcBorders>
              <w:top w:val="single" w:sz="8" w:space="0" w:color="000000"/>
              <w:left w:val="single" w:sz="8" w:space="0" w:color="000000"/>
              <w:bottom w:val="single" w:sz="8" w:space="0" w:color="000000"/>
              <w:right w:val="single" w:sz="8" w:space="0" w:color="000000"/>
            </w:tcBorders>
            <w:vAlign w:val="center"/>
          </w:tcPr>
          <w:p>
            <w:pPr>
              <w:pStyle w:val="LO-normal"/>
              <w:keepNext w:val="false"/>
              <w:keepLines w:val="false"/>
              <w:widowControl w:val="false"/>
              <w:shd w:val="clear" w:fill="auto"/>
              <w:spacing w:lineRule="auto" w:line="240" w:before="0" w:after="120"/>
              <w:ind w:left="0" w:right="0" w:hanging="0"/>
              <w:jc w:val="center"/>
              <w:rPr>
                <w:rFonts w:ascii="Calibri" w:hAnsi="Calibri"/>
              </w:rPr>
            </w:pPr>
            <w:r>
              <w:rPr>
                <w:rFonts w:eastAsia="Quattrocento Sans" w:cs="Quattrocento Sans" w:ascii="Calibri" w:hAnsi="Calibri"/>
                <w:b/>
                <w:bCs/>
                <w:i w:val="false"/>
                <w:iCs w:val="false"/>
                <w:caps w:val="false"/>
                <w:smallCaps w:val="false"/>
                <w:strike w:val="false"/>
                <w:dstrike w:val="false"/>
                <w:color w:val="000000"/>
                <w:position w:val="0"/>
                <w:sz w:val="24"/>
                <w:sz w:val="24"/>
                <w:szCs w:val="24"/>
                <w:u w:val="none"/>
                <w:shd w:fill="auto" w:val="clear"/>
                <w:vertAlign w:val="baseline"/>
              </w:rPr>
              <w:t>BANCO</w:t>
            </w:r>
          </w:p>
        </w:tc>
        <w:tc>
          <w:tcPr>
            <w:tcW w:w="3117" w:type="dxa"/>
            <w:tcBorders>
              <w:top w:val="single" w:sz="8" w:space="0" w:color="000000"/>
              <w:left w:val="single" w:sz="8" w:space="0" w:color="000000"/>
              <w:bottom w:val="single" w:sz="8" w:space="0" w:color="000000"/>
              <w:right w:val="single" w:sz="8" w:space="0" w:color="000000"/>
            </w:tcBorders>
            <w:vAlign w:val="center"/>
          </w:tcPr>
          <w:p>
            <w:pPr>
              <w:pStyle w:val="LO-normal"/>
              <w:keepNext w:val="false"/>
              <w:keepLines w:val="false"/>
              <w:widowControl w:val="false"/>
              <w:shd w:val="clear" w:fill="auto"/>
              <w:spacing w:lineRule="auto" w:line="240" w:before="0" w:after="120"/>
              <w:ind w:left="0" w:right="0" w:hanging="0"/>
              <w:jc w:val="center"/>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4F81BD"/>
                <w:position w:val="0"/>
                <w:sz w:val="24"/>
                <w:sz w:val="24"/>
                <w:szCs w:val="24"/>
                <w:u w:val="none"/>
                <w:shd w:fill="auto" w:val="clear"/>
                <w:vertAlign w:val="baseline"/>
              </w:rPr>
              <w:t xml:space="preserve">{{BANCO}}</w:t>
            </w:r>
          </w:p>
        </w:tc>
      </w:tr>
      <w:tr>
        <w:trPr/>
        <w:tc>
          <w:tcPr>
            <w:tcW w:w="1406" w:type="dxa"/>
            <w:tcBorders>
              <w:top w:val="single" w:sz="8" w:space="0" w:color="000000"/>
              <w:left w:val="single" w:sz="8" w:space="0" w:color="000000"/>
              <w:bottom w:val="single" w:sz="8" w:space="0" w:color="000000"/>
              <w:right w:val="single" w:sz="8" w:space="0" w:color="000000"/>
            </w:tcBorders>
            <w:vAlign w:val="center"/>
          </w:tcPr>
          <w:p>
            <w:pPr>
              <w:pStyle w:val="LO-normal"/>
              <w:keepNext w:val="false"/>
              <w:keepLines w:val="false"/>
              <w:widowControl w:val="false"/>
              <w:shd w:val="clear" w:fill="auto"/>
              <w:spacing w:lineRule="auto" w:line="240" w:before="0" w:after="120"/>
              <w:ind w:left="0" w:right="0" w:hanging="0"/>
              <w:jc w:val="center"/>
              <w:rPr>
                <w:rFonts w:ascii="Calibri" w:hAnsi="Calibri"/>
              </w:rPr>
            </w:pPr>
            <w:r>
              <w:rPr>
                <w:rFonts w:eastAsia="Quattrocento Sans" w:cs="Quattrocento Sans" w:ascii="Calibri" w:hAnsi="Calibri"/>
                <w:b/>
                <w:bCs/>
                <w:i w:val="false"/>
                <w:iCs w:val="false"/>
                <w:caps w:val="false"/>
                <w:smallCaps w:val="false"/>
                <w:strike w:val="false"/>
                <w:dstrike w:val="false"/>
                <w:color w:val="000000"/>
                <w:position w:val="0"/>
                <w:sz w:val="24"/>
                <w:sz w:val="24"/>
                <w:szCs w:val="24"/>
                <w:u w:val="none"/>
                <w:shd w:fill="auto" w:val="clear"/>
                <w:vertAlign w:val="baseline"/>
              </w:rPr>
              <w:t>AGÊNCIA</w:t>
            </w:r>
          </w:p>
        </w:tc>
        <w:tc>
          <w:tcPr>
            <w:tcW w:w="3117" w:type="dxa"/>
            <w:tcBorders>
              <w:top w:val="single" w:sz="8" w:space="0" w:color="000000"/>
              <w:left w:val="single" w:sz="8" w:space="0" w:color="000000"/>
              <w:bottom w:val="single" w:sz="8" w:space="0" w:color="000000"/>
              <w:right w:val="single" w:sz="8" w:space="0" w:color="000000"/>
            </w:tcBorders>
            <w:vAlign w:val="center"/>
          </w:tcPr>
          <w:p>
            <w:pPr>
              <w:pStyle w:val="LO-normal"/>
              <w:keepNext w:val="false"/>
              <w:keepLines w:val="false"/>
              <w:widowControl w:val="false"/>
              <w:shd w:val="clear" w:fill="auto"/>
              <w:spacing w:lineRule="auto" w:line="240" w:before="0" w:after="120"/>
              <w:ind w:left="0" w:right="0" w:hanging="0"/>
              <w:jc w:val="center"/>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4F81BD"/>
                <w:position w:val="0"/>
                <w:sz w:val="24"/>
                <w:sz w:val="24"/>
                <w:szCs w:val="24"/>
                <w:u w:val="none"/>
                <w:shd w:fill="auto" w:val="clear"/>
                <w:vertAlign w:val="baseline"/>
              </w:rPr>
              <w:t xml:space="preserve">{{AGENCIA}}</w:t>
            </w:r>
          </w:p>
        </w:tc>
      </w:tr>
      <w:tr>
        <w:trPr>
          <w:trHeight w:val="319" w:hRule="atLeast"/>
        </w:trPr>
        <w:tc>
          <w:tcPr>
            <w:tcW w:w="1406" w:type="dxa"/>
            <w:tcBorders>
              <w:top w:val="single" w:sz="8" w:space="0" w:color="000000"/>
              <w:left w:val="single" w:sz="8" w:space="0" w:color="000000"/>
              <w:bottom w:val="single" w:sz="8" w:space="0" w:color="000000"/>
              <w:right w:val="single" w:sz="8" w:space="0" w:color="000000"/>
            </w:tcBorders>
            <w:vAlign w:val="center"/>
          </w:tcPr>
          <w:p>
            <w:pPr>
              <w:pStyle w:val="LO-normal"/>
              <w:keepNext w:val="false"/>
              <w:keepLines w:val="false"/>
              <w:widowControl w:val="false"/>
              <w:shd w:val="clear" w:fill="auto"/>
              <w:spacing w:lineRule="auto" w:line="240" w:before="0" w:after="120"/>
              <w:ind w:left="0" w:right="0" w:hanging="0"/>
              <w:jc w:val="center"/>
              <w:rPr>
                <w:rFonts w:ascii="Calibri" w:hAnsi="Calibri"/>
              </w:rPr>
            </w:pPr>
            <w:r>
              <w:rPr>
                <w:rFonts w:eastAsia="Quattrocento Sans" w:cs="Quattrocento Sans" w:ascii="Calibri" w:hAnsi="Calibri"/>
                <w:b/>
                <w:bCs/>
                <w:i w:val="false"/>
                <w:iCs w:val="false"/>
                <w:caps w:val="false"/>
                <w:smallCaps w:val="false"/>
                <w:strike w:val="false"/>
                <w:dstrike w:val="false"/>
                <w:color w:val="000000"/>
                <w:position w:val="0"/>
                <w:sz w:val="24"/>
                <w:sz w:val="24"/>
                <w:szCs w:val="24"/>
                <w:u w:val="none"/>
                <w:shd w:fill="auto" w:val="clear"/>
                <w:vertAlign w:val="baseline"/>
              </w:rPr>
              <w:t>CONTA</w:t>
            </w:r>
          </w:p>
        </w:tc>
        <w:tc>
          <w:tcPr>
            <w:tcW w:w="3117" w:type="dxa"/>
            <w:tcBorders>
              <w:top w:val="single" w:sz="8" w:space="0" w:color="000000"/>
              <w:left w:val="single" w:sz="8" w:space="0" w:color="000000"/>
              <w:bottom w:val="single" w:sz="8" w:space="0" w:color="000000"/>
              <w:right w:val="single" w:sz="8" w:space="0" w:color="000000"/>
            </w:tcBorders>
            <w:vAlign w:val="center"/>
          </w:tcPr>
          <w:p>
            <w:pPr>
              <w:pStyle w:val="LO-normal"/>
              <w:keepNext w:val="false"/>
              <w:keepLines w:val="false"/>
              <w:widowControl w:val="false"/>
              <w:shd w:val="clear" w:fill="auto"/>
              <w:spacing w:lineRule="auto" w:line="240" w:before="0" w:after="120"/>
              <w:ind w:left="0" w:right="0" w:hanging="0"/>
              <w:jc w:val="center"/>
              <w:rPr>
                <w:rFonts w:ascii="Calibri" w:hAnsi="Calibri"/>
              </w:rPr>
            </w:pPr>
            <w:r>
              <w:rPr>
                <w:rFonts w:ascii="Calibri" w:hAnsi="Calibri"/>
              </w:rPr>
            </w:r>
            <w:r>
              <w:rPr>
                <w:rFonts w:ascii="Calibri" w:hAnsi="Calibri"/>
              </w:rPr>
            </w:r>
            <w:r>
              <w:rPr>
                <w:rFonts w:eastAsia="Quattrocento Sans" w:cs="Quattrocento Sans" w:ascii="Calibri" w:hAnsi="Calibri"/>
                <w:b w:val="false"/>
                <w:bCs w:val="false"/>
                <w:i w:val="false"/>
                <w:iCs w:val="false"/>
                <w:caps w:val="false"/>
                <w:smallCaps w:val="false"/>
                <w:strike w:val="false"/>
                <w:dstrike w:val="false"/>
                <w:color w:val="4F81BD"/>
                <w:position w:val="0"/>
                <w:sz w:val="24"/>
                <w:sz w:val="24"/>
                <w:szCs w:val="24"/>
                <w:u w:val="none"/>
                <w:shd w:fill="auto" w:val="clear"/>
                <w:vertAlign w:val="baseline"/>
              </w:rPr>
              <w:t xml:space="preserve">{{CONTA}}</w:t>
            </w:r>
          </w:p>
        </w:tc>
      </w:tr>
    </w:tbl>
    <w:p>
      <w:pPr>
        <w:pStyle w:val="LO-normal"/>
        <w:keepNext w:val="false"/>
        <w:keepLines w:val="false"/>
        <w:pageBreakBefore w:val="false"/>
        <w:widowControl/>
        <w:shd w:val="clear" w:fill="auto"/>
        <w:spacing w:lineRule="auto" w:line="240" w:before="0" w:after="120"/>
        <w:ind w:left="0" w:right="0" w:hanging="0"/>
        <w:jc w:val="both"/>
        <w:rPr>
          <w:rFonts w:ascii="Calibri" w:hAnsi="Calibri" w:eastAsia="Quattrocento Sans" w:cs="Quattrocento Sans"/>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r>
    </w:p>
    <w:p>
      <w:pPr>
        <w:pStyle w:val="LO-normal"/>
        <w:keepNext w:val="false"/>
        <w:keepLines w:val="false"/>
        <w:pageBreakBefore w:val="false"/>
        <w:widowControl/>
        <w:numPr>
          <w:ilvl w:val="1"/>
          <w:numId w:val="23"/>
        </w:numPr>
        <w:shd w:val="clear" w:fill="auto"/>
        <w:spacing w:lineRule="auto" w:line="240" w:before="0" w:after="120"/>
        <w:ind w:left="0" w:right="0" w:hanging="0"/>
        <w:jc w:val="both"/>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 xml:space="preserve">Havendo erro na apresentação da nota fiscal, fatura ou dos documentos pertinentes à contratação, ou, ainda, circunstância que impeça a liquidação da despesa, como, por exemplo, obrigação financeira pendente, decorrente de penalidade imposta ou inadimplência, o pagamento ficará sobrestado até que o CONTRATADO adote as medidas para saneamento das pendências. </w:t>
      </w:r>
    </w:p>
    <w:p>
      <w:pPr>
        <w:pStyle w:val="LO-normal"/>
        <w:keepNext w:val="false"/>
        <w:keepLines w:val="false"/>
        <w:pageBreakBefore w:val="false"/>
        <w:widowControl/>
        <w:numPr>
          <w:ilvl w:val="1"/>
          <w:numId w:val="23"/>
        </w:numPr>
        <w:shd w:val="clear" w:fill="auto"/>
        <w:spacing w:lineRule="auto" w:line="240" w:before="0" w:after="120"/>
        <w:ind w:left="0" w:right="0" w:hanging="0"/>
        <w:jc w:val="both"/>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 xml:space="preserve">Na hipótese do </w:t>
      </w:r>
      <w:r>
        <w:rPr>
          <w:rFonts w:eastAsia="Quattrocento Sans" w:cs="Quattrocento Sans" w:ascii="Calibri" w:hAnsi="Calibri"/>
          <w:b w:val="false"/>
          <w:bCs w:val="false"/>
          <w:i w:val="false"/>
          <w:iCs w:val="false"/>
          <w:caps w:val="false"/>
          <w:smallCaps w:val="false"/>
          <w:strike w:val="false"/>
          <w:dstrike w:val="false"/>
          <w:color w:val="4F81BD"/>
          <w:position w:val="0"/>
          <w:sz w:val="24"/>
          <w:sz w:val="24"/>
          <w:szCs w:val="24"/>
          <w:u w:val="none"/>
          <w:shd w:fill="auto" w:val="clear"/>
          <w:vertAlign w:val="baseline"/>
        </w:rPr>
        <w:t>item 8.3</w:t>
      </w: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 xml:space="preserve">, o prazo para pagamento começará a correr depois da comprovação da regularização da pendência, sem ônus à CONTRATANTE. </w:t>
      </w:r>
    </w:p>
    <w:p>
      <w:pPr>
        <w:pStyle w:val="LO-normal"/>
        <w:keepNext w:val="false"/>
        <w:keepLines w:val="false"/>
        <w:pageBreakBefore w:val="false"/>
        <w:widowControl/>
        <w:numPr>
          <w:ilvl w:val="1"/>
          <w:numId w:val="23"/>
        </w:numPr>
        <w:shd w:val="clear" w:fill="auto"/>
        <w:spacing w:lineRule="auto" w:line="240" w:before="0" w:after="120"/>
        <w:ind w:left="0" w:right="0" w:hanging="0"/>
        <w:jc w:val="both"/>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 xml:space="preserve">A data do efetivo pagamento será considerada aquela que constar da ordem bancária emitida para quitação da nota fiscal ou fatura. </w:t>
      </w:r>
    </w:p>
    <w:p>
      <w:pPr>
        <w:pStyle w:val="LO-normal"/>
        <w:keepNext w:val="false"/>
        <w:keepLines w:val="false"/>
        <w:pageBreakBefore w:val="false"/>
        <w:widowControl/>
        <w:numPr>
          <w:ilvl w:val="1"/>
          <w:numId w:val="23"/>
        </w:numPr>
        <w:shd w:val="clear" w:fill="auto"/>
        <w:spacing w:lineRule="auto" w:line="240" w:before="0" w:after="120"/>
        <w:ind w:left="0" w:right="0" w:hanging="0"/>
        <w:jc w:val="both"/>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 xml:space="preserve">A regularidade fiscal do CONTRATADO deve ser verificada pelo CONTRATANTE por ocasião do pagamento por meio de consulta ao Sistema de Cadastramento Unificado de Fornecedores (SICAF) ou, na impossibilidade de acesso a ele, devem ser consultados sítios eletrônicos oficiais ou, ainda, ser solicitada a documentação física listada no art. 68 da Lei Federal nº 14.133/21. </w:t>
      </w:r>
    </w:p>
    <w:p>
      <w:pPr>
        <w:pStyle w:val="LO-normal"/>
        <w:keepNext w:val="false"/>
        <w:keepLines w:val="false"/>
        <w:pageBreakBefore w:val="false"/>
        <w:widowControl/>
        <w:numPr>
          <w:ilvl w:val="1"/>
          <w:numId w:val="23"/>
        </w:numPr>
        <w:shd w:val="clear" w:fill="auto"/>
        <w:spacing w:lineRule="auto" w:line="240" w:before="0" w:after="120"/>
        <w:ind w:left="0" w:right="0" w:hanging="0"/>
        <w:jc w:val="both"/>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 xml:space="preserve">A constatação de irregularidade fiscal do CONTRATADO não impede o pagamento do que foi executado, mas constitui falta contratual, a ser sancionada em procedimento de inexecução contratual. </w:t>
      </w:r>
    </w:p>
    <w:p>
      <w:pPr>
        <w:pStyle w:val="LO-normal"/>
        <w:keepNext w:val="false"/>
        <w:keepLines w:val="false"/>
        <w:pageBreakBefore w:val="false"/>
        <w:widowControl/>
        <w:numPr>
          <w:ilvl w:val="1"/>
          <w:numId w:val="23"/>
        </w:numPr>
        <w:shd w:val="clear" w:fill="auto"/>
        <w:spacing w:lineRule="auto" w:line="240" w:before="0" w:after="120"/>
        <w:ind w:left="0" w:right="0" w:hanging="0"/>
        <w:jc w:val="both"/>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 xml:space="preserve">Antes da instauração do procedimento de inexecução contratual a que faz menção o </w:t>
      </w:r>
      <w:r>
        <w:rPr>
          <w:rFonts w:eastAsia="Quattrocento Sans" w:cs="Quattrocento Sans" w:ascii="Calibri" w:hAnsi="Calibri"/>
          <w:b w:val="false"/>
          <w:bCs w:val="false"/>
          <w:i w:val="false"/>
          <w:iCs w:val="false"/>
          <w:caps w:val="false"/>
          <w:smallCaps w:val="false"/>
          <w:strike w:val="false"/>
          <w:dstrike w:val="false"/>
          <w:color w:val="4F81BD"/>
          <w:position w:val="0"/>
          <w:sz w:val="24"/>
          <w:sz w:val="24"/>
          <w:szCs w:val="24"/>
          <w:u w:val="none"/>
          <w:shd w:fill="auto" w:val="clear"/>
          <w:vertAlign w:val="baseline"/>
        </w:rPr>
        <w:t>item 8.7</w:t>
      </w: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 xml:space="preserve">, o CONTRATADO deve ser notificado (através do Fiscal de Contrato) para regularizar a pendência no prazo de </w:t>
      </w:r>
      <w:r>
        <w:rPr>
          <w:rFonts w:eastAsia="Quattrocento Sans" w:cs="Quattrocento Sans" w:ascii="Calibri" w:hAnsi="Calibri"/>
          <w:b/>
          <w:bCs/>
          <w:i w:val="false"/>
          <w:iCs w:val="false"/>
          <w:caps w:val="false"/>
          <w:smallCaps w:val="false"/>
          <w:strike w:val="false"/>
          <w:dstrike w:val="false"/>
          <w:color w:val="000000"/>
          <w:position w:val="0"/>
          <w:sz w:val="24"/>
          <w:sz w:val="24"/>
          <w:szCs w:val="24"/>
          <w:u w:val="none"/>
          <w:shd w:fill="auto" w:val="clear"/>
          <w:vertAlign w:val="baseline"/>
        </w:rPr>
        <w:t>5 dias úteis</w:t>
      </w: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 xml:space="preserve">. Não sendo regularizada, deve-se instaurar o procedimento de inexecução contratual, ofertando contraditório e ampla defesa ao CONTRATADO. </w:t>
      </w:r>
    </w:p>
    <w:p>
      <w:pPr>
        <w:pStyle w:val="LO-normal"/>
        <w:keepNext w:val="false"/>
        <w:keepLines w:val="false"/>
        <w:pageBreakBefore w:val="false"/>
        <w:widowControl/>
        <w:numPr>
          <w:ilvl w:val="1"/>
          <w:numId w:val="23"/>
        </w:numPr>
        <w:shd w:val="clear" w:fill="auto"/>
        <w:spacing w:lineRule="auto" w:line="240" w:before="0" w:after="120"/>
        <w:ind w:left="0" w:right="0" w:hanging="0"/>
        <w:jc w:val="both"/>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 xml:space="preserve">A instauração do procedimento de inexecução contratual não impede o pagamento dos bens que já foram entregues. </w:t>
      </w:r>
    </w:p>
    <w:p>
      <w:pPr>
        <w:pStyle w:val="LO-normal"/>
        <w:keepNext w:val="false"/>
        <w:keepLines w:val="false"/>
        <w:pageBreakBefore w:val="false"/>
        <w:widowControl/>
        <w:numPr>
          <w:ilvl w:val="1"/>
          <w:numId w:val="23"/>
        </w:numPr>
        <w:shd w:val="clear" w:fill="auto"/>
        <w:spacing w:lineRule="auto" w:line="240" w:before="0" w:after="120"/>
        <w:ind w:left="0" w:right="0" w:hanging="0"/>
        <w:jc w:val="both"/>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 xml:space="preserve">Diante da gravidade do caso concreto e para proteger o Erário e o interesse público, a autoridade competente pode decidir pela suspensão do contrato, ocasião em que somente serão pagos os bens já entregues. </w:t>
      </w:r>
    </w:p>
    <w:p>
      <w:pPr>
        <w:pStyle w:val="LO-normal"/>
        <w:keepNext w:val="false"/>
        <w:keepLines w:val="false"/>
        <w:pageBreakBefore w:val="false"/>
        <w:widowControl/>
        <w:numPr>
          <w:ilvl w:val="1"/>
          <w:numId w:val="23"/>
        </w:numPr>
        <w:shd w:val="clear" w:fill="auto"/>
        <w:spacing w:lineRule="auto" w:line="240" w:before="0" w:after="120"/>
        <w:ind w:left="0" w:right="0" w:hanging="0"/>
        <w:jc w:val="both"/>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 xml:space="preserve">Caso ao final do procedimento a que faz menção a parte final do </w:t>
      </w:r>
      <w:r>
        <w:rPr>
          <w:rFonts w:eastAsia="Quattrocento Sans" w:cs="Quattrocento Sans" w:ascii="Calibri" w:hAnsi="Calibri"/>
          <w:b w:val="false"/>
          <w:bCs w:val="false"/>
          <w:i w:val="false"/>
          <w:iCs w:val="false"/>
          <w:caps w:val="false"/>
          <w:smallCaps w:val="false"/>
          <w:strike w:val="false"/>
          <w:dstrike w:val="false"/>
          <w:color w:val="4F81BD"/>
          <w:position w:val="0"/>
          <w:sz w:val="24"/>
          <w:sz w:val="24"/>
          <w:szCs w:val="24"/>
          <w:u w:val="none"/>
          <w:shd w:fill="auto" w:val="clear"/>
          <w:vertAlign w:val="baseline"/>
        </w:rPr>
        <w:t xml:space="preserve">item 8.8 </w:t>
      </w: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 xml:space="preserve">a autoridade decida pela rescisão contratual, o pagamento será sustado automaticamente. </w:t>
      </w:r>
    </w:p>
    <w:p>
      <w:pPr>
        <w:pStyle w:val="LO-normal"/>
        <w:keepNext w:val="false"/>
        <w:keepLines w:val="false"/>
        <w:pageBreakBefore w:val="false"/>
        <w:widowControl/>
        <w:numPr>
          <w:ilvl w:val="1"/>
          <w:numId w:val="23"/>
        </w:numPr>
        <w:shd w:val="clear" w:fill="auto"/>
        <w:spacing w:lineRule="auto" w:line="240" w:before="0" w:after="120"/>
        <w:ind w:left="0" w:right="0" w:hanging="0"/>
        <w:jc w:val="both"/>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A inadimplência do CONTRATADO junto ao SICAF é causa de rescisão contratual, exceto se a autoridade máxima do CONTRATANTE justificar a necessidade de manutenção do contrato por motivo de economicidade, segurança estadual ou outro de interesse público de alta relevância.</w:t>
      </w:r>
    </w:p>
    <w:p>
      <w:pPr>
        <w:pStyle w:val="LO-normal"/>
        <w:keepNext w:val="false"/>
        <w:keepLines w:val="false"/>
        <w:pageBreakBefore w:val="false"/>
        <w:widowControl/>
        <w:numPr>
          <w:ilvl w:val="1"/>
          <w:numId w:val="23"/>
        </w:numPr>
        <w:shd w:val="clear" w:fill="auto"/>
        <w:spacing w:lineRule="auto" w:line="240" w:before="0" w:after="120"/>
        <w:ind w:left="0" w:right="0" w:hanging="0"/>
        <w:jc w:val="both"/>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 xml:space="preserve">O CONTRATANTE efetuará a retenção tributária prevista na legislação aplicável por ocasião do pagamento. </w:t>
      </w:r>
    </w:p>
    <w:p>
      <w:pPr>
        <w:pStyle w:val="LO-normal"/>
        <w:keepNext w:val="false"/>
        <w:keepLines w:val="false"/>
        <w:pageBreakBefore w:val="false"/>
        <w:widowControl/>
        <w:numPr>
          <w:ilvl w:val="1"/>
          <w:numId w:val="23"/>
        </w:numPr>
        <w:shd w:val="clear" w:fill="auto"/>
        <w:spacing w:lineRule="auto" w:line="240" w:before="0" w:after="120"/>
        <w:ind w:left="0" w:right="0" w:hanging="0"/>
        <w:jc w:val="both"/>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 xml:space="preserve">O CONTRATADO optante do Simples Nacional não sofrerá retenção tributária em relação aos impostos e contribuições abrangidos por aquele regime, mas o pagamento ficará condicionado à comprovação, por documento oficial, de que o CONTRATADO é beneficiário do tratamento tributário previsto na Lei Complementar Federal nº 123/06. </w:t>
      </w:r>
    </w:p>
    <w:p>
      <w:pPr>
        <w:pStyle w:val="LO-normal"/>
        <w:keepNext w:val="false"/>
        <w:keepLines w:val="false"/>
        <w:pageBreakBefore w:val="false"/>
        <w:widowControl w:val="false"/>
        <w:shd w:val="clear" w:fill="auto"/>
        <w:spacing w:lineRule="auto" w:line="240" w:before="0" w:after="120"/>
        <w:ind w:left="360" w:right="0" w:hanging="0"/>
        <w:jc w:val="both"/>
        <w:rPr>
          <w:rFonts w:ascii="Calibri" w:hAnsi="Calibri" w:eastAsia="Quattrocento Sans" w:cs="Quattrocento Sans"/>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r>
    </w:p>
    <w:tbl>
      <w:tblPr>
        <w:tblStyle w:val="Table16"/>
        <w:tblW w:w="9211" w:type="dxa"/>
        <w:jc w:val="left"/>
        <w:tblInd w:w="-217" w:type="dxa"/>
        <w:tblLayout w:type="fixed"/>
        <w:tblCellMar>
          <w:top w:w="0" w:type="dxa"/>
          <w:left w:w="108" w:type="dxa"/>
          <w:bottom w:w="0" w:type="dxa"/>
          <w:right w:w="108" w:type="dxa"/>
        </w:tblCellMar>
        <w:tblLook w:val="0400"/>
      </w:tblPr>
      <w:tblGrid>
        <w:gridCol w:w="9211"/>
      </w:tblGrid>
      <w:tr>
        <w:trPr/>
        <w:tc>
          <w:tcPr>
            <w:tcW w:w="9211" w:type="dxa"/>
            <w:tcBorders>
              <w:bottom w:val="single" w:sz="4" w:space="0" w:color="000000"/>
            </w:tcBorders>
          </w:tcPr>
          <w:p>
            <w:pPr>
              <w:pStyle w:val="Ttulo1"/>
              <w:widowControl w:val="false"/>
              <w:spacing w:lineRule="auto" w:line="240" w:before="0" w:after="120"/>
              <w:rPr>
                <w:rFonts w:ascii="Calibri" w:hAnsi="Calibri"/>
              </w:rPr>
            </w:pPr>
            <w:r>
              <w:rPr>
                <w:rFonts w:eastAsia="Quattrocento Sans" w:cs="Quattrocento Sans" w:ascii="Calibri" w:hAnsi="Calibri"/>
                <w:smallCaps/>
              </w:rPr>
              <w:t>CLÁUSULA 9</w:t>
            </w:r>
          </w:p>
        </w:tc>
      </w:tr>
      <w:tr>
        <w:trPr/>
        <w:tc>
          <w:tcPr>
            <w:tcW w:w="9211" w:type="dxa"/>
            <w:tcBorders>
              <w:top w:val="single" w:sz="4" w:space="0" w:color="000000"/>
            </w:tcBorders>
          </w:tcPr>
          <w:p>
            <w:pPr>
              <w:pStyle w:val="Ttulo1"/>
              <w:widowControl w:val="false"/>
              <w:spacing w:lineRule="auto" w:line="240" w:before="0" w:after="120"/>
              <w:rPr>
                <w:rFonts w:ascii="Calibri" w:hAnsi="Calibri"/>
              </w:rPr>
            </w:pPr>
            <w:r>
              <w:rPr>
                <w:rFonts w:eastAsia="Quattrocento Sans" w:cs="Quattrocento Sans" w:ascii="Calibri" w:hAnsi="Calibri"/>
                <w:smallCaps/>
              </w:rPr>
              <w:t>Garantia de cumprimento contratual</w:t>
            </w:r>
          </w:p>
        </w:tc>
      </w:tr>
    </w:tbl>
    <w:p>
      <w:pPr>
        <w:pStyle w:val="LO-normal"/>
        <w:keepNext w:val="false"/>
        <w:keepLines w:val="false"/>
        <w:pageBreakBefore w:val="false"/>
        <w:widowControl w:val="false"/>
        <w:shd w:val="clear" w:fill="auto"/>
        <w:spacing w:lineRule="auto" w:line="240" w:before="0" w:after="120"/>
        <w:ind w:left="0" w:right="0" w:hanging="0"/>
        <w:jc w:val="both"/>
        <w:rPr>
          <w:rFonts w:ascii="Calibri" w:hAnsi="Calibri" w:eastAsia="Quattrocento Sans" w:cs="Quattrocento Sans"/>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r>
    </w:p>
    <w:p>
      <w:r>
        <w:t xml:space="preserve">{%p if not GARANTIA_EXIGIDA %}</w:t>
      </w:r>
    </w:p>
    <w:p>
      <w:pPr>
        <w:pStyle w:val="LO-normal"/>
        <w:keepNext w:val="false"/>
        <w:keepLines w:val="false"/>
        <w:pageBreakBefore w:val="false"/>
        <w:widowControl/>
        <w:shd w:val="clear" w:fill="auto"/>
        <w:spacing w:lineRule="auto" w:line="240" w:before="0" w:after="120"/>
        <w:ind w:left="0" w:right="0" w:hanging="0"/>
        <w:jc w:val="both"/>
        <w:rPr>
          <w:rFonts w:ascii="Calibri" w:hAnsi="Calibri"/>
        </w:rPr>
      </w:pPr>
      <w:r>
        <w:rPr>
          <w:rFonts w:eastAsia="Arial Unicode MS" w:cs="Arial Unicode MS" w:ascii="Calibri" w:hAnsi="Calibri"/>
          <w:b/>
          <w:bCs/>
          <w:i w:val="false"/>
          <w:iCs w:val="false"/>
          <w:caps w:val="false"/>
          <w:smallCaps w:val="false"/>
          <w:strike w:val="false"/>
          <w:dstrike w:val="false"/>
          <w:color w:val="000000"/>
          <w:position w:val="0"/>
          <w:sz w:val="24"/>
          <w:sz w:val="24"/>
          <w:szCs w:val="24"/>
          <w:u w:val="none"/>
          <w:shd w:fill="auto" w:val="clear"/>
          <w:vertAlign w:val="baseline"/>
        </w:rPr>
      </w:r>
      <w:r>
        <w:rPr>
          <w:rFonts w:eastAsia="Arial Unicode MS" w:cs="Arial Unicode MS" w:ascii="Calibri" w:hAnsi="Calibri"/>
          <w:b/>
          <w:bCs/>
          <w:i w:val="false"/>
          <w:iCs w:val="false"/>
          <w:caps w:val="false"/>
          <w:smallCaps w:val="false"/>
          <w:strike w:val="false"/>
          <w:dstrike w:val="false"/>
          <w:color w:val="000000"/>
          <w:position w:val="0"/>
          <w:sz w:val="24"/>
          <w:sz w:val="24"/>
          <w:szCs w:val="24"/>
          <w:u w:val="none"/>
          <w:shd w:fill="auto" w:val="clear"/>
          <w:vertAlign w:val="baseline"/>
        </w:rPr>
        <w:t xml:space="preserve"/>
      </w:r>
      <w:r>
        <w:rPr>
          <w:rFonts w:eastAsia="Arial Unicode MS" w:cs="Arial Unicode MS" w:ascii="Calibri" w:hAnsi="Calibri"/>
          <w:b/>
          <w:bCs/>
          <w:i w:val="false"/>
          <w:iCs w:val="false"/>
          <w:caps w:val="false"/>
          <w:smallCaps w:val="false"/>
          <w:strike w:val="false"/>
          <w:dstrike w:val="false"/>
          <w:color w:val="000000"/>
          <w:position w:val="0"/>
          <w:sz w:val="24"/>
          <w:sz w:val="24"/>
          <w:szCs w:val="24"/>
          <w:u w:val="none"/>
          <w:shd w:fill="auto" w:val="clear"/>
          <w:vertAlign w:val="baseline"/>
        </w:rPr>
      </w:r>
      <w:r>
        <w:rPr>
          <w:rFonts w:eastAsia="Arial Unicode MS" w:cs="Arial Unicode MS" w:ascii="Calibri" w:hAnsi="Calibri"/>
          <w:b/>
          <w:bCs/>
          <w:i w:val="false"/>
          <w:iCs w:val="false"/>
          <w:caps w:val="false"/>
          <w:smallCaps w:val="false"/>
          <w:strike w:val="false"/>
          <w:dstrike w:val="false"/>
          <w:color w:val="000000"/>
          <w:position w:val="0"/>
          <w:sz w:val="24"/>
          <w:sz w:val="24"/>
          <w:szCs w:val="24"/>
          <w:u w:val="none"/>
          <w:shd w:fill="auto" w:val="clear"/>
          <w:vertAlign w:val="baseline"/>
        </w:rPr>
      </w:r>
      <w:r>
        <w:rPr>
          <w:rFonts w:eastAsia="Quattrocento Sans" w:cs="Quattrocento Sans" w:ascii="Calibri" w:hAnsi="Calibri"/>
          <w:b/>
          <w:bCs/>
          <w:i w:val="false"/>
          <w:iCs w:val="false"/>
          <w:caps w:val="false"/>
          <w:smallCaps w:val="false"/>
          <w:strike w:val="false"/>
          <w:dstrike w:val="false"/>
          <w:color w:val="4F81BD"/>
          <w:position w:val="0"/>
          <w:sz w:val="24"/>
          <w:sz w:val="24"/>
          <w:szCs w:val="24"/>
          <w:u w:val="none"/>
          <w:shd w:fill="auto" w:val="clear"/>
          <w:vertAlign w:val="baseline"/>
        </w:rPr>
        <w:t>9.1</w:t>
      </w: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 xml:space="preserve"> Não há exigência de prestação de garantia de cumprimento deste contrato.</w:t>
      </w:r>
    </w:p>
    <w:p>
      <w:r>
        <w:t xml:space="preserve">{%p else %}</w:t>
      </w:r>
    </w:p>
    <w:p>
      <w:pPr>
        <w:pStyle w:val="LO-normal"/>
        <w:keepNext w:val="false"/>
        <w:keepLines w:val="false"/>
        <w:pageBreakBefore w:val="false"/>
        <w:widowControl/>
        <w:shd w:val="clear" w:fill="auto"/>
        <w:spacing w:lineRule="auto" w:line="240" w:before="0" w:after="120"/>
        <w:ind w:left="0" w:right="0" w:hanging="0"/>
        <w:jc w:val="both"/>
        <w:rPr>
          <w:rFonts w:ascii="Calibri" w:hAnsi="Calibri"/>
        </w:rPr>
      </w:pPr>
      <w:r>
        <w:rPr>
          <w:rFonts w:eastAsia="Arial Unicode MS" w:cs="Arial Unicode MS" w:ascii="Calibri" w:hAnsi="Calibri"/>
          <w:b/>
          <w:bCs/>
          <w:i w:val="false"/>
          <w:iCs w:val="false"/>
          <w:caps w:val="false"/>
          <w:smallCaps w:val="false"/>
          <w:strike w:val="false"/>
          <w:dstrike w:val="false"/>
          <w:color w:val="000000"/>
          <w:position w:val="0"/>
          <w:sz w:val="24"/>
          <w:sz w:val="24"/>
          <w:szCs w:val="24"/>
          <w:u w:val="none"/>
          <w:shd w:fill="auto" w:val="clear"/>
          <w:vertAlign w:val="baseline"/>
        </w:rPr>
      </w:r>
      <w:r>
        <w:rPr>
          <w:rFonts w:eastAsia="Arial Unicode MS" w:cs="Arial Unicode MS" w:ascii="Calibri" w:hAnsi="Calibri"/>
          <w:b/>
          <w:bCs/>
          <w:i w:val="false"/>
          <w:iCs w:val="false"/>
          <w:caps w:val="false"/>
          <w:smallCaps w:val="false"/>
          <w:strike w:val="false"/>
          <w:dstrike w:val="false"/>
          <w:color w:val="000000"/>
          <w:position w:val="0"/>
          <w:sz w:val="24"/>
          <w:sz w:val="24"/>
          <w:szCs w:val="24"/>
          <w:u w:val="none"/>
          <w:shd w:fill="auto" w:val="clear"/>
          <w:vertAlign w:val="baseline"/>
        </w:rPr>
        <w:t xml:space="preserve"/>
      </w:r>
      <w:r>
        <w:rPr>
          <w:rFonts w:eastAsia="Arial Unicode MS" w:cs="Arial Unicode MS" w:ascii="Calibri" w:hAnsi="Calibri"/>
          <w:b/>
          <w:bCs/>
          <w:i w:val="false"/>
          <w:iCs w:val="false"/>
          <w:caps w:val="false"/>
          <w:smallCaps w:val="false"/>
          <w:strike w:val="false"/>
          <w:dstrike w:val="false"/>
          <w:color w:val="000000"/>
          <w:position w:val="0"/>
          <w:sz w:val="24"/>
          <w:sz w:val="24"/>
          <w:szCs w:val="24"/>
          <w:u w:val="none"/>
          <w:shd w:fill="auto" w:val="clear"/>
          <w:vertAlign w:val="baseline"/>
        </w:rPr>
      </w:r>
      <w:r>
        <w:rPr>
          <w:rFonts w:eastAsia="Arial Unicode MS" w:cs="Arial Unicode MS" w:ascii="Calibri" w:hAnsi="Calibri"/>
          <w:b/>
          <w:bCs/>
          <w:i w:val="false"/>
          <w:iCs w:val="false"/>
          <w:caps w:val="false"/>
          <w:smallCaps w:val="false"/>
          <w:strike w:val="false"/>
          <w:dstrike w:val="false"/>
          <w:color w:val="000000"/>
          <w:position w:val="0"/>
          <w:sz w:val="24"/>
          <w:sz w:val="24"/>
          <w:szCs w:val="24"/>
          <w:u w:val="none"/>
          <w:shd w:fill="auto" w:val="clear"/>
          <w:vertAlign w:val="baseline"/>
        </w:rPr>
      </w:r>
      <w:r>
        <w:rPr>
          <w:rFonts w:eastAsia="Quattrocento Sans" w:cs="Quattrocento Sans" w:ascii="Calibri" w:hAnsi="Calibri"/>
          <w:b/>
          <w:bCs/>
          <w:i w:val="false"/>
          <w:iCs w:val="false"/>
          <w:caps w:val="false"/>
          <w:smallCaps w:val="false"/>
          <w:strike w:val="false"/>
          <w:dstrike w:val="false"/>
          <w:color w:val="4F81BD"/>
          <w:position w:val="0"/>
          <w:sz w:val="24"/>
          <w:sz w:val="24"/>
          <w:szCs w:val="24"/>
          <w:u w:val="none"/>
          <w:shd w:fill="auto" w:val="clear"/>
          <w:vertAlign w:val="baseline"/>
        </w:rPr>
        <w:t>9.1</w:t>
      </w: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 xml:space="preserve"> O </w:t>
      </w:r>
      <w:r>
        <w:rPr>
          <w:rFonts w:eastAsia="Quattrocento Sans" w:cs="Quattrocento Sans" w:ascii="Calibri" w:hAnsi="Calibri"/>
          <w:b w:val="false"/>
          <w:bCs w:val="false"/>
          <w:i w:val="false"/>
          <w:iCs w:val="false"/>
          <w:smallCaps/>
          <w:strike w:val="false"/>
          <w:dstrike w:val="false"/>
          <w:color w:val="000000"/>
          <w:position w:val="0"/>
          <w:sz w:val="24"/>
          <w:sz w:val="24"/>
          <w:szCs w:val="24"/>
          <w:u w:val="none"/>
          <w:shd w:fill="auto" w:val="clear"/>
          <w:vertAlign w:val="baseline"/>
        </w:rPr>
        <w:t>contratado</w:t>
      </w: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 xml:space="preserve"> garantirá o cumprimento do contrato mediante a prestação de uma das modalidades de garantia previstas no art. 96, § 1º, da Lei Federal nº 14.133/21, a sua escolha.</w:t>
      </w:r>
    </w:p>
    <w:p>
      <w:pPr>
        <w:pStyle w:val="LO-normal"/>
        <w:keepNext w:val="false"/>
        <w:keepLines w:val="false"/>
        <w:pageBreakBefore w:val="false"/>
        <w:widowControl/>
        <w:numPr>
          <w:ilvl w:val="1"/>
          <w:numId w:val="7"/>
        </w:numPr>
        <w:shd w:val="clear" w:fill="auto"/>
        <w:spacing w:lineRule="auto" w:line="240" w:before="0" w:after="120"/>
        <w:ind w:left="0" w:right="0" w:hanging="0"/>
        <w:jc w:val="left"/>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 xml:space="preserve">A garantia corresponderá a </w:t>
      </w:r>
      <w:r>
        <w:rPr>
          <w:rFonts w:eastAsia="Quattrocento Sans" w:cs="Quattrocento Sans" w:ascii="Calibri" w:hAnsi="Calibri"/>
          <w:b w:val="false"/>
          <w:bCs w:val="false"/>
          <w:i w:val="false"/>
          <w:iCs w:val="false"/>
          <w:caps w:val="false"/>
          <w:smallCaps w:val="false"/>
          <w:strike w:val="false"/>
          <w:dstrike w:val="false"/>
          <w:color w:val="4F81BD"/>
          <w:position w:val="0"/>
          <w:sz w:val="24"/>
          <w:sz w:val="24"/>
          <w:szCs w:val="24"/>
          <w:u w:val="none"/>
          <w:shd w:fill="auto" w:val="clear"/>
          <w:vertAlign w:val="baseline"/>
        </w:rPr>
        <w:t xml:space="preserve">{{GARANTIA_PERCENTUAL_EXTENSO}}</w:t>
      </w: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 xml:space="preserve"> do valor atualizado do contrato. </w:t>
      </w:r>
    </w:p>
    <w:p>
      <w:pPr>
        <w:pStyle w:val="LO-normal"/>
        <w:keepNext w:val="false"/>
        <w:keepLines w:val="false"/>
        <w:pageBreakBefore w:val="false"/>
        <w:widowControl/>
        <w:numPr>
          <w:ilvl w:val="1"/>
          <w:numId w:val="7"/>
        </w:numPr>
        <w:shd w:val="clear" w:fill="auto"/>
        <w:spacing w:lineRule="auto" w:line="240" w:before="0" w:after="120"/>
        <w:ind w:left="0" w:right="0" w:hanging="0"/>
        <w:jc w:val="left"/>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A garantia em dinheiro deverá ser efetuada em conta bancária de titularidade do CONTRATANTE, cujos dados são:</w:t>
      </w:r>
    </w:p>
    <w:tbl>
      <w:tblPr>
        <w:tblStyle w:val="Table17"/>
        <w:tblW w:w="3531" w:type="dxa"/>
        <w:jc w:val="center"/>
        <w:tblInd w:w="0" w:type="dxa"/>
        <w:tblLayout w:type="fixed"/>
        <w:tblCellMar>
          <w:top w:w="0" w:type="dxa"/>
          <w:left w:w="108" w:type="dxa"/>
          <w:bottom w:w="0" w:type="dxa"/>
          <w:right w:w="108" w:type="dxa"/>
        </w:tblCellMar>
        <w:tblLook w:val="0600"/>
      </w:tblPr>
      <w:tblGrid>
        <w:gridCol w:w="1406"/>
        <w:gridCol w:w="2124"/>
      </w:tblGrid>
      <w:tr>
        <w:trPr>
          <w:trHeight w:val="289" w:hRule="atLeast"/>
        </w:trPr>
        <w:tc>
          <w:tcPr>
            <w:tcW w:w="1406" w:type="dxa"/>
            <w:tcBorders>
              <w:top w:val="single" w:sz="8" w:space="0" w:color="000000"/>
              <w:left w:val="single" w:sz="8" w:space="0" w:color="000000"/>
              <w:bottom w:val="single" w:sz="8" w:space="0" w:color="000000"/>
              <w:right w:val="single" w:sz="8" w:space="0" w:color="000000"/>
            </w:tcBorders>
            <w:vAlign w:val="center"/>
          </w:tcPr>
          <w:p>
            <w:pPr>
              <w:pStyle w:val="LO-normal"/>
              <w:keepNext w:val="false"/>
              <w:keepLines w:val="false"/>
              <w:widowControl w:val="false"/>
              <w:shd w:val="clear" w:fill="auto"/>
              <w:spacing w:lineRule="auto" w:line="240" w:before="0" w:after="120"/>
              <w:ind w:left="0" w:right="0" w:hanging="0"/>
              <w:jc w:val="center"/>
              <w:rPr>
                <w:rFonts w:ascii="Calibri" w:hAnsi="Calibri"/>
              </w:rPr>
            </w:pPr>
            <w:r>
              <w:rPr>
                <w:rFonts w:eastAsia="Quattrocento Sans" w:cs="Quattrocento Sans" w:ascii="Calibri" w:hAnsi="Calibri"/>
                <w:b/>
                <w:bCs/>
                <w:i w:val="false"/>
                <w:iCs w:val="false"/>
                <w:caps w:val="false"/>
                <w:smallCaps w:val="false"/>
                <w:strike w:val="false"/>
                <w:dstrike w:val="false"/>
                <w:color w:val="000000"/>
                <w:position w:val="0"/>
                <w:sz w:val="24"/>
                <w:sz w:val="24"/>
                <w:szCs w:val="24"/>
                <w:u w:val="none"/>
                <w:shd w:fill="auto" w:val="clear"/>
                <w:vertAlign w:val="baseline"/>
              </w:rPr>
              <w:t>BANCO</w:t>
            </w:r>
          </w:p>
        </w:tc>
        <w:tc>
          <w:tcPr>
            <w:tcW w:w="2124" w:type="dxa"/>
            <w:tcBorders>
              <w:top w:val="single" w:sz="8" w:space="0" w:color="000000"/>
              <w:left w:val="single" w:sz="8" w:space="0" w:color="000000"/>
              <w:bottom w:val="single" w:sz="8" w:space="0" w:color="000000"/>
              <w:right w:val="single" w:sz="8" w:space="0" w:color="000000"/>
            </w:tcBorders>
            <w:vAlign w:val="center"/>
          </w:tcPr>
          <w:p>
            <w:pPr>
              <w:pStyle w:val="LO-normal"/>
              <w:keepNext w:val="false"/>
              <w:keepLines w:val="false"/>
              <w:widowControl w:val="false"/>
              <w:shd w:val="clear" w:fill="auto"/>
              <w:spacing w:lineRule="auto" w:line="240" w:before="0" w:after="120"/>
              <w:ind w:left="0" w:right="0" w:hanging="0"/>
              <w:jc w:val="center"/>
              <w:rPr>
                <w:rFonts w:ascii="Calibri" w:hAnsi="Calibri"/>
              </w:rPr>
            </w:pPr>
            <w:r>
              <w:rPr>
                <w:rFonts w:ascii="Calibri" w:hAnsi="Calibri"/>
              </w:rPr>
            </w:r>
            <w:r>
              <w:rPr>
                <w:rFonts w:ascii="Calibri" w:hAnsi="Calibri"/>
              </w:rPr>
            </w:r>
            <w:r>
              <w:rPr>
                <w:rFonts w:eastAsia="Quattrocento Sans" w:cs="Quattrocento Sans" w:ascii="Calibri" w:hAnsi="Calibri"/>
                <w:b w:val="false"/>
                <w:bCs w:val="false"/>
                <w:i w:val="false"/>
                <w:iCs w:val="false"/>
                <w:caps w:val="false"/>
                <w:smallCaps w:val="false"/>
                <w:strike w:val="false"/>
                <w:dstrike w:val="false"/>
                <w:color w:val="4F81BD"/>
                <w:position w:val="0"/>
                <w:sz w:val="24"/>
                <w:sz w:val="24"/>
                <w:szCs w:val="24"/>
                <w:u w:val="none"/>
                <w:shd w:fill="auto" w:val="clear"/>
                <w:vertAlign w:val="baseline"/>
              </w:rPr>
              <w:t xml:space="preserve">{{GARANTIA_BANCO}}</w:t>
            </w:r>
          </w:p>
        </w:tc>
      </w:tr>
      <w:tr>
        <w:trPr/>
        <w:tc>
          <w:tcPr>
            <w:tcW w:w="1406" w:type="dxa"/>
            <w:tcBorders>
              <w:top w:val="single" w:sz="8" w:space="0" w:color="000000"/>
              <w:left w:val="single" w:sz="8" w:space="0" w:color="000000"/>
              <w:bottom w:val="single" w:sz="8" w:space="0" w:color="000000"/>
              <w:right w:val="single" w:sz="8" w:space="0" w:color="000000"/>
            </w:tcBorders>
            <w:vAlign w:val="center"/>
          </w:tcPr>
          <w:p>
            <w:pPr>
              <w:pStyle w:val="LO-normal"/>
              <w:keepNext w:val="false"/>
              <w:keepLines w:val="false"/>
              <w:widowControl w:val="false"/>
              <w:shd w:val="clear" w:fill="auto"/>
              <w:spacing w:lineRule="auto" w:line="240" w:before="0" w:after="120"/>
              <w:ind w:left="0" w:right="0" w:hanging="0"/>
              <w:jc w:val="center"/>
              <w:rPr>
                <w:rFonts w:ascii="Calibri" w:hAnsi="Calibri"/>
              </w:rPr>
            </w:pPr>
            <w:r>
              <w:rPr>
                <w:rFonts w:eastAsia="Quattrocento Sans" w:cs="Quattrocento Sans" w:ascii="Calibri" w:hAnsi="Calibri"/>
                <w:b/>
                <w:bCs/>
                <w:i w:val="false"/>
                <w:iCs w:val="false"/>
                <w:caps w:val="false"/>
                <w:smallCaps w:val="false"/>
                <w:strike w:val="false"/>
                <w:dstrike w:val="false"/>
                <w:color w:val="000000"/>
                <w:position w:val="0"/>
                <w:sz w:val="24"/>
                <w:sz w:val="24"/>
                <w:szCs w:val="24"/>
                <w:u w:val="none"/>
                <w:shd w:fill="auto" w:val="clear"/>
                <w:vertAlign w:val="baseline"/>
              </w:rPr>
              <w:t>AGÊNCIA</w:t>
            </w:r>
          </w:p>
        </w:tc>
        <w:tc>
          <w:tcPr>
            <w:tcW w:w="2124" w:type="dxa"/>
            <w:tcBorders>
              <w:top w:val="single" w:sz="8" w:space="0" w:color="000000"/>
              <w:left w:val="single" w:sz="8" w:space="0" w:color="000000"/>
              <w:bottom w:val="single" w:sz="8" w:space="0" w:color="000000"/>
              <w:right w:val="single" w:sz="8" w:space="0" w:color="000000"/>
            </w:tcBorders>
            <w:vAlign w:val="center"/>
          </w:tcPr>
          <w:p>
            <w:pPr>
              <w:pStyle w:val="LO-normal"/>
              <w:keepNext w:val="false"/>
              <w:keepLines w:val="false"/>
              <w:widowControl w:val="false"/>
              <w:shd w:val="clear" w:fill="auto"/>
              <w:spacing w:lineRule="auto" w:line="240" w:before="0" w:after="120"/>
              <w:ind w:left="0" w:right="0" w:hanging="0"/>
              <w:jc w:val="center"/>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4F81BD"/>
                <w:position w:val="0"/>
                <w:sz w:val="24"/>
                <w:sz w:val="24"/>
                <w:szCs w:val="24"/>
                <w:u w:val="none"/>
                <w:shd w:fill="auto" w:val="clear"/>
                <w:vertAlign w:val="baseline"/>
              </w:rPr>
              <w:t xml:space="preserve">{{GARANTIA_AGENCIA}}</w:t>
            </w:r>
          </w:p>
        </w:tc>
      </w:tr>
      <w:tr>
        <w:trPr>
          <w:trHeight w:val="319" w:hRule="atLeast"/>
        </w:trPr>
        <w:tc>
          <w:tcPr>
            <w:tcW w:w="1406" w:type="dxa"/>
            <w:tcBorders>
              <w:top w:val="single" w:sz="8" w:space="0" w:color="000000"/>
              <w:left w:val="single" w:sz="8" w:space="0" w:color="000000"/>
              <w:bottom w:val="single" w:sz="8" w:space="0" w:color="000000"/>
              <w:right w:val="single" w:sz="8" w:space="0" w:color="000000"/>
            </w:tcBorders>
            <w:vAlign w:val="center"/>
          </w:tcPr>
          <w:p>
            <w:pPr>
              <w:pStyle w:val="LO-normal"/>
              <w:keepNext w:val="false"/>
              <w:keepLines w:val="false"/>
              <w:widowControl w:val="false"/>
              <w:shd w:val="clear" w:fill="auto"/>
              <w:spacing w:lineRule="auto" w:line="240" w:before="0" w:after="120"/>
              <w:ind w:left="0" w:right="0" w:hanging="0"/>
              <w:jc w:val="center"/>
              <w:rPr>
                <w:rFonts w:ascii="Calibri" w:hAnsi="Calibri"/>
              </w:rPr>
            </w:pPr>
            <w:r>
              <w:rPr>
                <w:rFonts w:eastAsia="Quattrocento Sans" w:cs="Quattrocento Sans" w:ascii="Calibri" w:hAnsi="Calibri"/>
                <w:b/>
                <w:bCs/>
                <w:i w:val="false"/>
                <w:iCs w:val="false"/>
                <w:caps w:val="false"/>
                <w:smallCaps w:val="false"/>
                <w:strike w:val="false"/>
                <w:dstrike w:val="false"/>
                <w:color w:val="000000"/>
                <w:position w:val="0"/>
                <w:sz w:val="24"/>
                <w:sz w:val="24"/>
                <w:szCs w:val="24"/>
                <w:u w:val="none"/>
                <w:shd w:fill="auto" w:val="clear"/>
                <w:vertAlign w:val="baseline"/>
              </w:rPr>
              <w:t>CONTA</w:t>
            </w:r>
          </w:p>
        </w:tc>
        <w:tc>
          <w:tcPr>
            <w:tcW w:w="2124" w:type="dxa"/>
            <w:tcBorders>
              <w:top w:val="single" w:sz="8" w:space="0" w:color="000000"/>
              <w:left w:val="single" w:sz="8" w:space="0" w:color="000000"/>
              <w:bottom w:val="single" w:sz="8" w:space="0" w:color="000000"/>
              <w:right w:val="single" w:sz="8" w:space="0" w:color="000000"/>
            </w:tcBorders>
            <w:vAlign w:val="center"/>
          </w:tcPr>
          <w:p>
            <w:pPr>
              <w:pStyle w:val="LO-normal"/>
              <w:keepNext w:val="false"/>
              <w:keepLines w:val="false"/>
              <w:widowControl w:val="false"/>
              <w:shd w:val="clear" w:fill="auto"/>
              <w:spacing w:lineRule="auto" w:line="240" w:before="0" w:after="120"/>
              <w:ind w:left="0" w:right="0" w:hanging="0"/>
              <w:jc w:val="center"/>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4F81BD"/>
                <w:position w:val="0"/>
                <w:sz w:val="24"/>
                <w:sz w:val="24"/>
                <w:szCs w:val="24"/>
                <w:u w:val="none"/>
                <w:shd w:fill="auto" w:val="clear"/>
                <w:vertAlign w:val="baseline"/>
              </w:rPr>
              <w:t xml:space="preserve">{{GARANTIA_CONTA}}</w:t>
            </w:r>
          </w:p>
        </w:tc>
      </w:tr>
    </w:tbl>
    <w:p>
      <w:pPr>
        <w:pStyle w:val="LO-normal"/>
        <w:keepNext w:val="false"/>
        <w:keepLines w:val="false"/>
        <w:pageBreakBefore w:val="false"/>
        <w:widowControl/>
        <w:numPr>
          <w:ilvl w:val="1"/>
          <w:numId w:val="7"/>
        </w:numPr>
        <w:shd w:val="clear" w:fill="auto"/>
        <w:spacing w:lineRule="auto" w:line="240" w:before="0" w:after="120"/>
        <w:ind w:left="0" w:right="0" w:hanging="0"/>
        <w:jc w:val="both"/>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 xml:space="preserve">Na hipótese de suspensão do contrato por ordem ou inadimplemento do CONTRATANTE, o CONTRATADO ficará desobrigado de renovar a garantia ou de endossar a apólice de seguro até a ordem de reinício da execução ou o adimplemento pelo CONTRATANTE. </w:t>
      </w:r>
    </w:p>
    <w:p>
      <w:pPr>
        <w:pStyle w:val="LO-normal"/>
        <w:keepNext w:val="false"/>
        <w:keepLines w:val="false"/>
        <w:pageBreakBefore w:val="false"/>
        <w:widowControl/>
        <w:numPr>
          <w:ilvl w:val="1"/>
          <w:numId w:val="7"/>
        </w:numPr>
        <w:shd w:val="clear" w:fill="auto"/>
        <w:spacing w:lineRule="auto" w:line="240" w:before="0" w:after="120"/>
        <w:ind w:left="0" w:right="0" w:hanging="0"/>
        <w:jc w:val="both"/>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 xml:space="preserve">No caso de alteração do valor do Contrato, ou prorrogação de sua vigência, a garantia deverá ser atualizada ou renovada nas mesmas condições. </w:t>
      </w:r>
    </w:p>
    <w:p>
      <w:pPr>
        <w:pStyle w:val="LO-normal"/>
        <w:keepNext w:val="false"/>
        <w:keepLines w:val="false"/>
        <w:pageBreakBefore w:val="false"/>
        <w:widowControl/>
        <w:numPr>
          <w:ilvl w:val="1"/>
          <w:numId w:val="7"/>
        </w:numPr>
        <w:shd w:val="clear" w:fill="auto"/>
        <w:spacing w:lineRule="auto" w:line="240" w:before="0" w:after="120"/>
        <w:ind w:left="0" w:right="0" w:hanging="0"/>
        <w:jc w:val="both"/>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 xml:space="preserve">Se a garantia for utilizada em pagamento de qualquer obrigação, o CONTRATADO fica obrigado a recompor o que tiver sido usado no prazo de </w:t>
      </w:r>
      <w:r>
        <w:rPr>
          <w:rFonts w:eastAsia="Quattrocento Sans" w:cs="Quattrocento Sans" w:ascii="Calibri" w:hAnsi="Calibri"/>
          <w:b w:val="false"/>
          <w:bCs w:val="false"/>
          <w:i w:val="false"/>
          <w:iCs w:val="false"/>
          <w:caps w:val="false"/>
          <w:smallCaps w:val="false"/>
          <w:strike w:val="false"/>
          <w:dstrike w:val="false"/>
          <w:color w:val="4F81BD"/>
          <w:position w:val="0"/>
          <w:sz w:val="24"/>
          <w:sz w:val="24"/>
          <w:szCs w:val="24"/>
          <w:u w:val="none"/>
          <w:shd w:fill="auto" w:val="clear"/>
          <w:vertAlign w:val="baseline"/>
        </w:rPr>
        <w:t xml:space="preserve">{{GARANTIA_PRAZO_RECOMPOSICAO}} dias úteis</w:t>
      </w: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 xml:space="preserve">, a contar de sua notificação. </w:t>
      </w:r>
    </w:p>
    <w:p>
      <w:pPr>
        <w:pStyle w:val="LO-normal"/>
        <w:keepNext w:val="false"/>
        <w:keepLines w:val="false"/>
        <w:pageBreakBefore w:val="false"/>
        <w:widowControl/>
        <w:numPr>
          <w:ilvl w:val="1"/>
          <w:numId w:val="7"/>
        </w:numPr>
        <w:shd w:val="clear" w:fill="auto"/>
        <w:spacing w:lineRule="auto" w:line="240" w:before="0" w:after="120"/>
        <w:ind w:left="0" w:right="0" w:hanging="0"/>
        <w:jc w:val="both"/>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 xml:space="preserve">O CONTRATANTE executará a garantia na forma prevista na legislação. </w:t>
      </w:r>
    </w:p>
    <w:p>
      <w:pPr>
        <w:pStyle w:val="LO-normal"/>
        <w:keepNext w:val="false"/>
        <w:keepLines w:val="false"/>
        <w:pageBreakBefore w:val="false"/>
        <w:widowControl/>
        <w:numPr>
          <w:ilvl w:val="1"/>
          <w:numId w:val="7"/>
        </w:numPr>
        <w:shd w:val="clear" w:fill="auto"/>
        <w:spacing w:lineRule="auto" w:line="240" w:before="0" w:after="120"/>
        <w:ind w:left="0" w:right="0" w:hanging="0"/>
        <w:jc w:val="both"/>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 xml:space="preserve">A garantia prestada pelo CONTRATADO será liberada ou restituída após a execução total do contrato ou após a sua extinção por culpa exclusiva do CONTRATANTE. </w:t>
      </w:r>
    </w:p>
    <w:p>
      <w:pPr>
        <w:pStyle w:val="LO-normal"/>
        <w:keepNext w:val="false"/>
        <w:keepLines w:val="false"/>
        <w:pageBreakBefore w:val="false"/>
        <w:widowControl/>
        <w:numPr>
          <w:ilvl w:val="1"/>
          <w:numId w:val="7"/>
        </w:numPr>
        <w:shd w:val="clear" w:fill="auto"/>
        <w:spacing w:lineRule="auto" w:line="240" w:before="0" w:after="120"/>
        <w:ind w:left="0" w:right="0" w:hanging="0"/>
        <w:jc w:val="both"/>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 xml:space="preserve">Quando a garantia for em dinheiro, o valor a ser devolvido, nos termos do </w:t>
      </w:r>
      <w:r>
        <w:rPr>
          <w:rFonts w:eastAsia="Quattrocento Sans" w:cs="Quattrocento Sans" w:ascii="Calibri" w:hAnsi="Calibri"/>
          <w:b w:val="false"/>
          <w:bCs w:val="false"/>
          <w:i w:val="false"/>
          <w:iCs w:val="false"/>
          <w:caps w:val="false"/>
          <w:smallCaps w:val="false"/>
          <w:strike w:val="false"/>
          <w:dstrike w:val="false"/>
          <w:color w:val="4F81BD"/>
          <w:position w:val="0"/>
          <w:sz w:val="24"/>
          <w:sz w:val="24"/>
          <w:szCs w:val="24"/>
          <w:u w:val="none"/>
          <w:shd w:fill="auto" w:val="clear"/>
          <w:vertAlign w:val="baseline"/>
        </w:rPr>
        <w:t>item 9.8</w:t>
      </w: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 xml:space="preserve">, será corrigido monetariamente. </w:t>
      </w:r>
    </w:p>
    <w:p>
      <w:pPr>
        <w:pStyle w:val="LO-normal"/>
        <w:keepNext w:val="false"/>
        <w:keepLines w:val="false"/>
        <w:pageBreakBefore w:val="false"/>
        <w:widowControl/>
        <w:numPr>
          <w:ilvl w:val="1"/>
          <w:numId w:val="7"/>
        </w:numPr>
        <w:shd w:val="clear" w:fill="auto"/>
        <w:spacing w:lineRule="auto" w:line="240" w:before="0" w:after="120"/>
        <w:ind w:left="0" w:right="0" w:hanging="0"/>
        <w:jc w:val="both"/>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 xml:space="preserve">A garantia de execução do contrato não desobriga o CONTRATADO de apresentar a garantia contratual dos bens adquiridos, legal e do fabricante, a qual deve ser de </w:t>
      </w:r>
      <w:r>
        <w:rPr>
          <w:rFonts w:eastAsia="Quattrocento Sans" w:cs="Quattrocento Sans" w:ascii="Calibri" w:hAnsi="Calibri"/>
          <w:b w:val="false"/>
          <w:bCs w:val="false"/>
          <w:i w:val="false"/>
          <w:iCs w:val="false"/>
          <w:caps w:val="false"/>
          <w:smallCaps w:val="false"/>
          <w:strike w:val="false"/>
          <w:dstrike w:val="false"/>
          <w:color w:val="4F81BD"/>
          <w:position w:val="0"/>
          <w:sz w:val="24"/>
          <w:sz w:val="24"/>
          <w:szCs w:val="24"/>
          <w:u w:val="none"/>
          <w:shd w:fill="auto" w:val="clear"/>
          <w:vertAlign w:val="baseline"/>
        </w:rPr>
        <w:t xml:space="preserve">{{GARANTIA_BENS_DIAS}} dias úteis</w:t>
      </w: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 no mínimo.</w:t>
      </w:r>
    </w:p>
    <w:p>
      <w:r>
        <w:t xml:space="preserve">{%p endif %}</w:t>
      </w:r>
    </w:p>
    <w:p>
      <w:pPr>
        <w:pStyle w:val="LO-normal"/>
        <w:keepNext w:val="false"/>
        <w:keepLines w:val="false"/>
        <w:pageBreakBefore w:val="false"/>
        <w:widowControl w:val="false"/>
        <w:shd w:val="clear" w:fill="auto"/>
        <w:tabs>
          <w:tab w:val="clear" w:pos="720"/>
          <w:tab w:val="left" w:pos="524" w:leader="none"/>
        </w:tabs>
        <w:spacing w:lineRule="auto" w:line="240" w:before="0" w:after="120"/>
        <w:ind w:left="0" w:right="0" w:hanging="0"/>
        <w:jc w:val="both"/>
        <w:rPr>
          <w:rFonts w:ascii="Calibri" w:hAnsi="Calibri" w:eastAsia="Quattrocento Sans" w:cs="Quattrocento Sans"/>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r>
    </w:p>
    <w:tbl>
      <w:tblPr>
        <w:tblStyle w:val="Table18"/>
        <w:tblW w:w="9211" w:type="dxa"/>
        <w:jc w:val="left"/>
        <w:tblInd w:w="-217" w:type="dxa"/>
        <w:tblLayout w:type="fixed"/>
        <w:tblCellMar>
          <w:top w:w="0" w:type="dxa"/>
          <w:left w:w="108" w:type="dxa"/>
          <w:bottom w:w="0" w:type="dxa"/>
          <w:right w:w="108" w:type="dxa"/>
        </w:tblCellMar>
        <w:tblLook w:val="0400"/>
      </w:tblPr>
      <w:tblGrid>
        <w:gridCol w:w="9211"/>
      </w:tblGrid>
      <w:tr>
        <w:trPr/>
        <w:tc>
          <w:tcPr>
            <w:tcW w:w="9211" w:type="dxa"/>
            <w:tcBorders>
              <w:bottom w:val="single" w:sz="4" w:space="0" w:color="000000"/>
            </w:tcBorders>
          </w:tcPr>
          <w:p>
            <w:pPr>
              <w:pStyle w:val="Ttulo1"/>
              <w:widowControl w:val="false"/>
              <w:spacing w:lineRule="auto" w:line="240" w:before="0" w:after="120"/>
              <w:rPr>
                <w:rFonts w:ascii="Calibri" w:hAnsi="Calibri"/>
              </w:rPr>
            </w:pPr>
            <w:r>
              <w:rPr>
                <w:rFonts w:eastAsia="Quattrocento Sans" w:cs="Quattrocento Sans" w:ascii="Calibri" w:hAnsi="Calibri"/>
                <w:smallCaps/>
              </w:rPr>
              <w:t>CLÁUSULA 10</w:t>
            </w:r>
          </w:p>
        </w:tc>
      </w:tr>
      <w:tr>
        <w:trPr/>
        <w:tc>
          <w:tcPr>
            <w:tcW w:w="9211" w:type="dxa"/>
            <w:tcBorders>
              <w:top w:val="single" w:sz="4" w:space="0" w:color="000000"/>
            </w:tcBorders>
          </w:tcPr>
          <w:p>
            <w:pPr>
              <w:pStyle w:val="Ttulo1"/>
              <w:widowControl w:val="false"/>
              <w:spacing w:lineRule="auto" w:line="240" w:before="0" w:after="120"/>
              <w:rPr>
                <w:rFonts w:ascii="Calibri" w:hAnsi="Calibri"/>
              </w:rPr>
            </w:pPr>
            <w:r>
              <w:rPr>
                <w:rFonts w:eastAsia="Quattrocento Sans" w:cs="Quattrocento Sans" w:ascii="Calibri" w:hAnsi="Calibri"/>
                <w:smallCaps/>
              </w:rPr>
              <w:t>Obrigação das partes</w:t>
            </w:r>
          </w:p>
        </w:tc>
      </w:tr>
    </w:tbl>
    <w:p>
      <w:pPr>
        <w:pStyle w:val="LO-normal"/>
        <w:keepNext w:val="false"/>
        <w:keepLines w:val="false"/>
        <w:pageBreakBefore w:val="false"/>
        <w:widowControl/>
        <w:shd w:val="clear" w:fill="auto"/>
        <w:spacing w:lineRule="auto" w:line="240" w:before="0" w:after="120"/>
        <w:ind w:left="0" w:right="0" w:hanging="0"/>
        <w:jc w:val="both"/>
        <w:rPr>
          <w:rFonts w:ascii="Calibri" w:hAnsi="Calibri" w:eastAsia="Quattrocento Sans" w:cs="Quattrocento Sans"/>
          <w:b/>
          <w:bCs/>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Quattrocento Sans" w:cs="Quattrocento Sans" w:ascii="Calibri" w:hAnsi="Calibri"/>
          <w:b/>
          <w:bCs/>
          <w:i w:val="false"/>
          <w:iCs w:val="false"/>
          <w:caps w:val="false"/>
          <w:smallCaps w:val="false"/>
          <w:strike w:val="false"/>
          <w:dstrike w:val="false"/>
          <w:color w:val="000000"/>
          <w:position w:val="0"/>
          <w:sz w:val="24"/>
          <w:sz w:val="24"/>
          <w:szCs w:val="24"/>
          <w:u w:val="none"/>
          <w:shd w:fill="auto" w:val="clear"/>
          <w:vertAlign w:val="baseline"/>
        </w:rPr>
      </w:r>
    </w:p>
    <w:p>
      <w:pPr>
        <w:pStyle w:val="LO-normal"/>
        <w:keepNext w:val="false"/>
        <w:keepLines w:val="false"/>
        <w:pageBreakBefore w:val="false"/>
        <w:widowControl/>
        <w:numPr>
          <w:ilvl w:val="1"/>
          <w:numId w:val="8"/>
        </w:numPr>
        <w:shd w:val="clear" w:fill="auto"/>
        <w:spacing w:lineRule="auto" w:line="240" w:before="0" w:after="120"/>
        <w:ind w:left="0" w:right="0" w:hanging="0"/>
        <w:jc w:val="both"/>
        <w:rPr>
          <w:rFonts w:ascii="Calibri" w:hAnsi="Calibri"/>
        </w:rPr>
      </w:pPr>
      <w:r>
        <w:rPr>
          <w:rFonts w:eastAsia="Quattrocento Sans" w:cs="Quattrocento Sans" w:ascii="Calibri" w:hAnsi="Calibri"/>
          <w:b/>
          <w:bCs/>
          <w:i w:val="false"/>
          <w:iCs w:val="false"/>
          <w:caps w:val="false"/>
          <w:smallCaps w:val="false"/>
          <w:strike w:val="false"/>
          <w:dstrike w:val="false"/>
          <w:color w:val="000000"/>
          <w:position w:val="0"/>
          <w:sz w:val="24"/>
          <w:sz w:val="24"/>
          <w:szCs w:val="24"/>
          <w:u w:val="none"/>
          <w:shd w:fill="auto" w:val="clear"/>
          <w:vertAlign w:val="baseline"/>
        </w:rPr>
        <w:t xml:space="preserve">O CONTRATANTE </w:t>
      </w: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 xml:space="preserve">tem a obrigação de: </w:t>
      </w:r>
    </w:p>
    <w:p>
      <w:pPr>
        <w:pStyle w:val="LO-normal"/>
        <w:keepNext w:val="false"/>
        <w:keepLines w:val="false"/>
        <w:pageBreakBefore w:val="false"/>
        <w:widowControl/>
        <w:numPr>
          <w:ilvl w:val="0"/>
          <w:numId w:val="9"/>
        </w:numPr>
        <w:shd w:val="clear" w:fill="auto"/>
        <w:spacing w:lineRule="auto" w:line="240" w:before="0" w:after="120"/>
        <w:ind w:left="0" w:right="0" w:hanging="0"/>
        <w:jc w:val="both"/>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 xml:space="preserve">Exigir o cumprimento de todas as obrigações assumidas pelo CONTRATADO, de acordo com este contrato, Termo de Referência e anexos. </w:t>
      </w:r>
    </w:p>
    <w:p>
      <w:pPr>
        <w:pStyle w:val="LO-normal"/>
        <w:keepNext w:val="false"/>
        <w:keepLines w:val="false"/>
        <w:pageBreakBefore w:val="false"/>
        <w:widowControl/>
        <w:numPr>
          <w:ilvl w:val="0"/>
          <w:numId w:val="9"/>
        </w:numPr>
        <w:shd w:val="clear" w:fill="auto"/>
        <w:spacing w:lineRule="auto" w:line="240" w:before="0" w:after="120"/>
        <w:ind w:left="0" w:right="0" w:hanging="0"/>
        <w:jc w:val="both"/>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 xml:space="preserve">Receber o objeto no prazo e condições estabelecidas no Termo de Referência. </w:t>
      </w:r>
    </w:p>
    <w:p>
      <w:pPr>
        <w:pStyle w:val="LO-normal"/>
        <w:keepNext w:val="false"/>
        <w:keepLines w:val="false"/>
        <w:pageBreakBefore w:val="false"/>
        <w:widowControl/>
        <w:numPr>
          <w:ilvl w:val="0"/>
          <w:numId w:val="9"/>
        </w:numPr>
        <w:shd w:val="clear" w:fill="auto"/>
        <w:spacing w:lineRule="auto" w:line="240" w:before="0" w:after="120"/>
        <w:ind w:left="0" w:right="0" w:hanging="0"/>
        <w:jc w:val="both"/>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 xml:space="preserve">Notificar o CONTRATADO sobre vícios, defeitos ou incorreções verificadas no objeto fornecido para que ele seja substituído, reparado ou corrigido às suas expensas. </w:t>
      </w:r>
    </w:p>
    <w:p>
      <w:pPr>
        <w:pStyle w:val="LO-normal"/>
        <w:keepNext w:val="false"/>
        <w:keepLines w:val="false"/>
        <w:pageBreakBefore w:val="false"/>
        <w:widowControl/>
        <w:numPr>
          <w:ilvl w:val="0"/>
          <w:numId w:val="9"/>
        </w:numPr>
        <w:shd w:val="clear" w:fill="auto"/>
        <w:spacing w:lineRule="auto" w:line="240" w:before="0" w:after="120"/>
        <w:ind w:left="0" w:right="0" w:hanging="0"/>
        <w:jc w:val="both"/>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 xml:space="preserve">Acompanhar e fiscalizar a execução do contrato e o cumprimento das obrigações do CONTRATADO. </w:t>
      </w:r>
    </w:p>
    <w:p>
      <w:pPr>
        <w:pStyle w:val="LO-normal"/>
        <w:keepNext w:val="false"/>
        <w:keepLines w:val="false"/>
        <w:pageBreakBefore w:val="false"/>
        <w:widowControl/>
        <w:numPr>
          <w:ilvl w:val="0"/>
          <w:numId w:val="9"/>
        </w:numPr>
        <w:shd w:val="clear" w:fill="auto"/>
        <w:spacing w:lineRule="auto" w:line="240" w:before="0" w:after="120"/>
        <w:ind w:left="0" w:right="0" w:hanging="0"/>
        <w:jc w:val="both"/>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 xml:space="preserve">Efetuar o pagamento do objeto fornecido no prazo, forma e condições aqui estabelecidos. </w:t>
      </w:r>
    </w:p>
    <w:p>
      <w:pPr>
        <w:pStyle w:val="LO-normal"/>
        <w:keepNext w:val="false"/>
        <w:keepLines w:val="false"/>
        <w:pageBreakBefore w:val="false"/>
        <w:widowControl/>
        <w:numPr>
          <w:ilvl w:val="0"/>
          <w:numId w:val="9"/>
        </w:numPr>
        <w:shd w:val="clear" w:fill="auto"/>
        <w:spacing w:lineRule="auto" w:line="240" w:before="0" w:after="120"/>
        <w:ind w:left="0" w:right="0" w:hanging="0"/>
        <w:jc w:val="both"/>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 xml:space="preserve">Aplicar ao CONTRATADO as sanções decorrentes da inexecução total ou parcial do contrato. </w:t>
      </w:r>
    </w:p>
    <w:p>
      <w:pPr>
        <w:pStyle w:val="LO-normal"/>
        <w:keepNext w:val="false"/>
        <w:keepLines w:val="false"/>
        <w:pageBreakBefore w:val="false"/>
        <w:widowControl w:val="false"/>
        <w:numPr>
          <w:ilvl w:val="0"/>
          <w:numId w:val="9"/>
        </w:numPr>
        <w:shd w:val="clear" w:fill="auto"/>
        <w:tabs>
          <w:tab w:val="clear" w:pos="720"/>
          <w:tab w:val="left" w:pos="524" w:leader="none"/>
        </w:tabs>
        <w:spacing w:lineRule="auto" w:line="240" w:before="0" w:after="120"/>
        <w:ind w:left="0" w:right="0" w:hanging="0"/>
        <w:jc w:val="both"/>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Decidir sobre as solicitações e reclamações relacionadas à execução do contrato, ressalvados os requerimentos meramente protelatórios, manifestamente impertinentes ou de nenhum interesse à boa execução do ajuste.</w:t>
      </w:r>
    </w:p>
    <w:p>
      <w:pPr>
        <w:pStyle w:val="LO-normal"/>
        <w:keepNext w:val="false"/>
        <w:keepLines w:val="false"/>
        <w:pageBreakBefore w:val="false"/>
        <w:widowControl/>
        <w:numPr>
          <w:ilvl w:val="1"/>
          <w:numId w:val="13"/>
        </w:numPr>
        <w:shd w:val="clear" w:fill="auto"/>
        <w:spacing w:lineRule="auto" w:line="240" w:before="0" w:after="120"/>
        <w:ind w:left="0" w:right="0" w:hanging="0"/>
        <w:jc w:val="both"/>
        <w:rPr>
          <w:rFonts w:ascii="Calibri" w:hAnsi="Calibri"/>
        </w:rPr>
      </w:pPr>
      <w:r>
        <w:rPr>
          <w:rFonts w:eastAsia="Quattrocento Sans" w:cs="Quattrocento Sans" w:ascii="Calibri" w:hAnsi="Calibri"/>
          <w:b/>
          <w:bCs/>
          <w:i w:val="false"/>
          <w:iCs w:val="false"/>
          <w:caps w:val="false"/>
          <w:smallCaps w:val="false"/>
          <w:strike w:val="false"/>
          <w:dstrike w:val="false"/>
          <w:color w:val="000000"/>
          <w:position w:val="0"/>
          <w:sz w:val="24"/>
          <w:sz w:val="24"/>
          <w:szCs w:val="24"/>
          <w:u w:val="none"/>
          <w:shd w:fill="auto" w:val="clear"/>
          <w:vertAlign w:val="baseline"/>
        </w:rPr>
        <w:t xml:space="preserve">O CONTRATADO </w:t>
      </w: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 xml:space="preserve">tem a obrigação de: </w:t>
      </w:r>
    </w:p>
    <w:p>
      <w:pPr>
        <w:pStyle w:val="LO-normal"/>
        <w:keepNext w:val="false"/>
        <w:keepLines w:val="false"/>
        <w:pageBreakBefore w:val="false"/>
        <w:widowControl/>
        <w:numPr>
          <w:ilvl w:val="0"/>
          <w:numId w:val="14"/>
        </w:numPr>
        <w:shd w:val="clear" w:fill="auto"/>
        <w:spacing w:lineRule="auto" w:line="240" w:before="0" w:after="120"/>
        <w:ind w:left="0" w:right="0" w:hanging="0"/>
        <w:jc w:val="both"/>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 xml:space="preserve">Entregar o objeto no prazo constante no Termo de Referência, acompanhado do manual do usuário com uma versão em português e da relação da rede de assistência técnica autorizada. </w:t>
      </w:r>
    </w:p>
    <w:p>
      <w:pPr>
        <w:pStyle w:val="LO-normal"/>
        <w:keepNext w:val="false"/>
        <w:keepLines w:val="false"/>
        <w:pageBreakBefore w:val="false"/>
        <w:widowControl/>
        <w:numPr>
          <w:ilvl w:val="0"/>
          <w:numId w:val="14"/>
        </w:numPr>
        <w:shd w:val="clear" w:fill="auto"/>
        <w:spacing w:lineRule="auto" w:line="240" w:before="0" w:after="120"/>
        <w:ind w:left="0" w:right="0" w:hanging="0"/>
        <w:jc w:val="both"/>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 xml:space="preserve">Aceitar acréscimos ou supressões unilaterais impostos pelo CONTRATANTE de até 25% do valor atualizado do contrato, nas mesmas condições pactuadas inicialmente. </w:t>
      </w:r>
    </w:p>
    <w:p>
      <w:pPr>
        <w:pStyle w:val="LO-normal"/>
        <w:keepNext w:val="false"/>
        <w:keepLines w:val="false"/>
        <w:pageBreakBefore w:val="false"/>
        <w:widowControl/>
        <w:numPr>
          <w:ilvl w:val="0"/>
          <w:numId w:val="14"/>
        </w:numPr>
        <w:shd w:val="clear" w:fill="auto"/>
        <w:spacing w:lineRule="auto" w:line="240" w:before="0" w:after="120"/>
        <w:ind w:left="0" w:right="0" w:hanging="0"/>
        <w:jc w:val="both"/>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 xml:space="preserve">Responsabilizar-se pelos vícios e danos do objeto, nos termos dos arts. 12, 13 e 17 a 27, da Lei Federal nº 8.078/90. </w:t>
      </w:r>
    </w:p>
    <w:p>
      <w:pPr>
        <w:pStyle w:val="LO-normal"/>
        <w:keepNext w:val="false"/>
        <w:keepLines w:val="false"/>
        <w:pageBreakBefore w:val="false"/>
        <w:widowControl/>
        <w:numPr>
          <w:ilvl w:val="0"/>
          <w:numId w:val="14"/>
        </w:numPr>
        <w:shd w:val="clear" w:fill="auto"/>
        <w:spacing w:lineRule="auto" w:line="240" w:before="0" w:after="120"/>
        <w:ind w:left="0" w:right="0" w:hanging="0"/>
        <w:jc w:val="both"/>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 xml:space="preserve">Comunicar ao CONTRATANTE, no prazo de até </w:t>
      </w:r>
      <w:r>
        <w:rPr>
          <w:rFonts w:eastAsia="Quattrocento Sans" w:cs="Quattrocento Sans" w:ascii="Calibri" w:hAnsi="Calibri"/>
          <w:b w:val="false"/>
          <w:bCs w:val="false"/>
          <w:i w:val="false"/>
          <w:iCs w:val="false"/>
          <w:caps w:val="false"/>
          <w:smallCaps w:val="false"/>
          <w:strike w:val="false"/>
          <w:dstrike w:val="false"/>
          <w:color w:val="EE0000"/>
          <w:position w:val="0"/>
          <w:sz w:val="24"/>
          <w:sz w:val="24"/>
          <w:szCs w:val="24"/>
          <w:u w:val="none"/>
          <w:shd w:fill="auto" w:val="clear"/>
          <w:vertAlign w:val="baseline"/>
        </w:rPr>
        <w:t>48</w:t>
      </w: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 xml:space="preserve"> horas antes da entrega, os motivos que impossibilitem o cumprimento do prazo previsto, com a devida comprovação. </w:t>
      </w:r>
    </w:p>
    <w:p>
      <w:pPr>
        <w:pStyle w:val="LO-normal"/>
        <w:keepNext w:val="false"/>
        <w:keepLines w:val="false"/>
        <w:pageBreakBefore w:val="false"/>
        <w:widowControl/>
        <w:numPr>
          <w:ilvl w:val="0"/>
          <w:numId w:val="14"/>
        </w:numPr>
        <w:shd w:val="clear" w:fill="auto"/>
        <w:spacing w:lineRule="auto" w:line="240" w:before="0" w:after="120"/>
        <w:ind w:left="0" w:right="0" w:hanging="0"/>
        <w:jc w:val="both"/>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 xml:space="preserve">Atender às determinações regulares emitidas pelo fiscal do contrato ou autoridade superior e prestar esclarecimentos ou informações por eles solicitados. </w:t>
      </w:r>
    </w:p>
    <w:p>
      <w:pPr>
        <w:pStyle w:val="LO-normal"/>
        <w:keepNext w:val="false"/>
        <w:keepLines w:val="false"/>
        <w:pageBreakBefore w:val="false"/>
        <w:widowControl/>
        <w:numPr>
          <w:ilvl w:val="0"/>
          <w:numId w:val="14"/>
        </w:numPr>
        <w:shd w:val="clear" w:fill="auto"/>
        <w:spacing w:lineRule="auto" w:line="240" w:before="0" w:after="120"/>
        <w:ind w:left="0" w:right="0" w:hanging="0"/>
        <w:jc w:val="both"/>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 xml:space="preserve">No prazo fixado pelo fiscal do contrato, reparar, corrigir, remover, reconstruir ou substituir às suas expensas os bens nos quais se verificarem vícios, defeitos ou incorreções resultantes da execução contratual ou dos materiais empregados. </w:t>
      </w:r>
    </w:p>
    <w:p>
      <w:pPr>
        <w:pStyle w:val="LO-normal"/>
        <w:keepNext w:val="false"/>
        <w:keepLines w:val="false"/>
        <w:pageBreakBefore w:val="false"/>
        <w:widowControl/>
        <w:numPr>
          <w:ilvl w:val="0"/>
          <w:numId w:val="14"/>
        </w:numPr>
        <w:shd w:val="clear" w:fill="auto"/>
        <w:spacing w:lineRule="auto" w:line="240" w:before="0" w:after="120"/>
        <w:ind w:left="0" w:right="0" w:hanging="0"/>
        <w:jc w:val="both"/>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 xml:space="preserve">Responsabilizar-se pelos vícios e danos decorrentes do cumprimento deste contrato e de todo dano causado ao CONTRATANTE ou a terceiros, cuja responsabilidade não será reduzida pela fiscalização ou acompanhamento da execução contratual pelo CONTRATANTE, o qual ficará autorizado a descontar o valor dos danos sofridos dos pagamentos devidos ou da garantia. </w:t>
      </w:r>
    </w:p>
    <w:p>
      <w:pPr>
        <w:pStyle w:val="LO-normal"/>
        <w:keepNext w:val="false"/>
        <w:keepLines w:val="false"/>
        <w:pageBreakBefore w:val="false"/>
        <w:widowControl/>
        <w:numPr>
          <w:ilvl w:val="0"/>
          <w:numId w:val="14"/>
        </w:numPr>
        <w:shd w:val="clear" w:fill="auto"/>
        <w:spacing w:lineRule="auto" w:line="240" w:before="0" w:after="120"/>
        <w:ind w:left="0" w:right="0" w:hanging="0"/>
        <w:jc w:val="both"/>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 xml:space="preserve">Na hipótese do </w:t>
      </w:r>
      <w:r>
        <w:rPr>
          <w:rFonts w:eastAsia="Quattrocento Sans" w:cs="Quattrocento Sans" w:ascii="Calibri" w:hAnsi="Calibri"/>
          <w:b w:val="false"/>
          <w:bCs w:val="false"/>
          <w:i w:val="false"/>
          <w:iCs w:val="false"/>
          <w:caps w:val="false"/>
          <w:smallCaps w:val="false"/>
          <w:strike w:val="false"/>
          <w:dstrike w:val="false"/>
          <w:color w:val="4F81BD"/>
          <w:position w:val="0"/>
          <w:sz w:val="24"/>
          <w:sz w:val="24"/>
          <w:szCs w:val="24"/>
          <w:u w:val="none"/>
          <w:shd w:fill="auto" w:val="clear"/>
          <w:vertAlign w:val="baseline"/>
        </w:rPr>
        <w:t>item 8.6</w:t>
      </w: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 xml:space="preserve">, parte final, quando solicitado o CONTRATADO deverá entregar ao CONTRATANTE os seguintes documentos: </w:t>
      </w:r>
    </w:p>
    <w:p>
      <w:pPr>
        <w:pStyle w:val="LO-normal"/>
        <w:keepNext w:val="false"/>
        <w:keepLines w:val="false"/>
        <w:pageBreakBefore w:val="false"/>
        <w:widowControl/>
        <w:numPr>
          <w:ilvl w:val="0"/>
          <w:numId w:val="4"/>
        </w:numPr>
        <w:shd w:val="clear" w:fill="auto"/>
        <w:spacing w:lineRule="auto" w:line="240" w:before="0" w:after="120"/>
        <w:ind w:left="720" w:right="0" w:hanging="360"/>
        <w:jc w:val="both"/>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 xml:space="preserve">Prova de regularidade relativa à Seguridade Social. </w:t>
      </w:r>
    </w:p>
    <w:p>
      <w:pPr>
        <w:pStyle w:val="LO-normal"/>
        <w:keepNext w:val="false"/>
        <w:keepLines w:val="false"/>
        <w:pageBreakBefore w:val="false"/>
        <w:widowControl/>
        <w:numPr>
          <w:ilvl w:val="0"/>
          <w:numId w:val="4"/>
        </w:numPr>
        <w:shd w:val="clear" w:fill="auto"/>
        <w:spacing w:lineRule="auto" w:line="240" w:before="0" w:after="120"/>
        <w:ind w:left="720" w:right="0" w:hanging="360"/>
        <w:jc w:val="both"/>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 xml:space="preserve">Certidão conjunta relativa aos tributos federais e à Dívida Ativa da União. </w:t>
      </w:r>
    </w:p>
    <w:p>
      <w:pPr>
        <w:pStyle w:val="LO-normal"/>
        <w:keepNext w:val="false"/>
        <w:keepLines w:val="false"/>
        <w:pageBreakBefore w:val="false"/>
        <w:widowControl/>
        <w:numPr>
          <w:ilvl w:val="0"/>
          <w:numId w:val="4"/>
        </w:numPr>
        <w:shd w:val="clear" w:fill="auto"/>
        <w:spacing w:lineRule="auto" w:line="240" w:before="0" w:after="120"/>
        <w:ind w:left="720" w:right="0" w:hanging="360"/>
        <w:jc w:val="both"/>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 xml:space="preserve">Certidões que comprovem a regularidade perante a Fazenda Estadual ou Distrital da sede do CONTRATADO. </w:t>
      </w:r>
    </w:p>
    <w:p>
      <w:pPr>
        <w:pStyle w:val="LO-normal"/>
        <w:keepNext w:val="false"/>
        <w:keepLines w:val="false"/>
        <w:pageBreakBefore w:val="false"/>
        <w:widowControl/>
        <w:numPr>
          <w:ilvl w:val="0"/>
          <w:numId w:val="4"/>
        </w:numPr>
        <w:shd w:val="clear" w:fill="auto"/>
        <w:spacing w:lineRule="auto" w:line="240" w:before="0" w:after="120"/>
        <w:ind w:left="720" w:right="0" w:hanging="360"/>
        <w:jc w:val="both"/>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 xml:space="preserve">Certidão de Regularidade do FGTS. </w:t>
      </w:r>
    </w:p>
    <w:p>
      <w:pPr>
        <w:pStyle w:val="LO-normal"/>
        <w:keepNext w:val="false"/>
        <w:keepLines w:val="false"/>
        <w:pageBreakBefore w:val="false"/>
        <w:widowControl/>
        <w:numPr>
          <w:ilvl w:val="0"/>
          <w:numId w:val="4"/>
        </w:numPr>
        <w:shd w:val="clear" w:fill="auto"/>
        <w:spacing w:lineRule="auto" w:line="240" w:before="0" w:after="120"/>
        <w:ind w:left="720" w:right="0" w:hanging="360"/>
        <w:jc w:val="both"/>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 xml:space="preserve">Certidão Negativa de Débitos Trabalhistas. </w:t>
      </w:r>
    </w:p>
    <w:p>
      <w:pPr>
        <w:pStyle w:val="LO-normal"/>
        <w:keepNext w:val="false"/>
        <w:keepLines w:val="false"/>
        <w:pageBreakBefore w:val="false"/>
        <w:widowControl/>
        <w:numPr>
          <w:ilvl w:val="0"/>
          <w:numId w:val="4"/>
        </w:numPr>
        <w:shd w:val="clear" w:fill="auto"/>
        <w:spacing w:lineRule="auto" w:line="240" w:before="0" w:after="120"/>
        <w:ind w:left="720" w:right="0" w:hanging="360"/>
        <w:jc w:val="both"/>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 xml:space="preserve">Nota fiscal atestada pelo fiscal do contrato. </w:t>
      </w:r>
    </w:p>
    <w:p>
      <w:pPr>
        <w:pStyle w:val="LO-normal"/>
        <w:keepNext w:val="false"/>
        <w:keepLines w:val="false"/>
        <w:pageBreakBefore w:val="false"/>
        <w:widowControl/>
        <w:numPr>
          <w:ilvl w:val="0"/>
          <w:numId w:val="14"/>
        </w:numPr>
        <w:shd w:val="clear" w:fill="auto"/>
        <w:spacing w:lineRule="auto" w:line="240" w:before="0" w:after="120"/>
        <w:ind w:left="0" w:right="0" w:hanging="0"/>
        <w:jc w:val="both"/>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 xml:space="preserve">Responsabilizar-se pelo cumprimento das obrigações previdenciárias, tributárias e as demais previstas em legislação específica, cuja inadimplência não transfere a responsabilidade ao CONTRATANTE. </w:t>
      </w:r>
    </w:p>
    <w:p>
      <w:pPr>
        <w:pStyle w:val="LO-normal"/>
        <w:keepNext w:val="false"/>
        <w:keepLines w:val="false"/>
        <w:pageBreakBefore w:val="false"/>
        <w:widowControl/>
        <w:numPr>
          <w:ilvl w:val="0"/>
          <w:numId w:val="14"/>
        </w:numPr>
        <w:shd w:val="clear" w:fill="auto"/>
        <w:spacing w:lineRule="auto" w:line="240" w:before="0" w:after="120"/>
        <w:ind w:left="0" w:right="0" w:hanging="0"/>
        <w:jc w:val="both"/>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 xml:space="preserve">Comunicar ao fiscal do contrato, no prazo de 24 horas, qualquer ocorrência anormal que se verifique no local da execução do objeto contratual. </w:t>
      </w:r>
    </w:p>
    <w:p>
      <w:pPr>
        <w:pStyle w:val="LO-normal"/>
        <w:keepNext w:val="false"/>
        <w:keepLines w:val="false"/>
        <w:pageBreakBefore w:val="false"/>
        <w:widowControl/>
        <w:numPr>
          <w:ilvl w:val="0"/>
          <w:numId w:val="14"/>
        </w:numPr>
        <w:shd w:val="clear" w:fill="auto"/>
        <w:spacing w:lineRule="auto" w:line="240" w:before="0" w:after="120"/>
        <w:ind w:left="0" w:right="0" w:hanging="0"/>
        <w:jc w:val="both"/>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 xml:space="preserve">Manter durante a vigência do contrato todas as condições exigidas para habilitação na licitação ou para qualificação, na contratação direta. </w:t>
      </w:r>
    </w:p>
    <w:p>
      <w:pPr>
        <w:pStyle w:val="LO-normal"/>
        <w:keepNext w:val="false"/>
        <w:keepLines w:val="false"/>
        <w:pageBreakBefore w:val="false"/>
        <w:widowControl/>
        <w:numPr>
          <w:ilvl w:val="0"/>
          <w:numId w:val="14"/>
        </w:numPr>
        <w:shd w:val="clear" w:fill="auto"/>
        <w:spacing w:lineRule="auto" w:line="240" w:before="0" w:after="120"/>
        <w:ind w:left="0" w:right="0" w:hanging="0"/>
        <w:jc w:val="both"/>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 xml:space="preserve">Cumprir durante todo o período de execução do contrato a reserva de cargos para pessoa com deficiência, reabilitado da Previdência Social, aprendiz e outras reservas de cargos previstas na legislação. </w:t>
      </w:r>
    </w:p>
    <w:p>
      <w:pPr>
        <w:pStyle w:val="LO-normal"/>
        <w:keepNext w:val="false"/>
        <w:keepLines w:val="false"/>
        <w:pageBreakBefore w:val="false"/>
        <w:widowControl/>
        <w:numPr>
          <w:ilvl w:val="0"/>
          <w:numId w:val="14"/>
        </w:numPr>
        <w:shd w:val="clear" w:fill="auto"/>
        <w:spacing w:lineRule="auto" w:line="240" w:before="0" w:after="120"/>
        <w:ind w:left="0" w:right="0" w:hanging="0"/>
        <w:jc w:val="both"/>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 xml:space="preserve">Comprovar o cumprimento da alínea acima no prazo fixado pelo fiscal do contrato, indicando os empregados que preencheram as referidas vagas. </w:t>
      </w:r>
    </w:p>
    <w:p>
      <w:pPr>
        <w:pStyle w:val="LO-normal"/>
        <w:keepNext w:val="false"/>
        <w:keepLines w:val="false"/>
        <w:pageBreakBefore w:val="false"/>
        <w:widowControl/>
        <w:numPr>
          <w:ilvl w:val="0"/>
          <w:numId w:val="14"/>
        </w:numPr>
        <w:shd w:val="clear" w:fill="auto"/>
        <w:spacing w:lineRule="auto" w:line="240" w:before="0" w:after="120"/>
        <w:ind w:left="0" w:right="0" w:hanging="0"/>
        <w:jc w:val="both"/>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 xml:space="preserve">Arcar com o ônus decorrente de eventual equívoco no dimensionamento do quantitativo de sua proposta, inclusive quanto aos custos variáveis decorrentes de fatores futuros e incertos, caso o previsto inicialmente em sua proposta não seja satisfatório para o atendimento do objeto da contratação, exceto quando ocorrer algum dos eventos do art. 124, II, d, da Lei Federal nº 14.133/21. </w:t>
      </w:r>
    </w:p>
    <w:p>
      <w:pPr>
        <w:pStyle w:val="LO-normal"/>
        <w:keepNext w:val="false"/>
        <w:keepLines w:val="false"/>
        <w:pageBreakBefore w:val="false"/>
        <w:widowControl w:val="false"/>
        <w:numPr>
          <w:ilvl w:val="0"/>
          <w:numId w:val="14"/>
        </w:numPr>
        <w:shd w:val="clear" w:fill="auto"/>
        <w:tabs>
          <w:tab w:val="clear" w:pos="720"/>
          <w:tab w:val="left" w:pos="524" w:leader="none"/>
        </w:tabs>
        <w:spacing w:lineRule="auto" w:line="240" w:before="0" w:after="120"/>
        <w:ind w:left="0" w:right="0" w:hanging="0"/>
        <w:jc w:val="both"/>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 xml:space="preserve">Cumprir as normas de segurança do CONTRATANTE, além da legislação vigente em âmbito federal, estadual e municipal. </w:t>
      </w:r>
    </w:p>
    <w:p>
      <w:pPr>
        <w:pStyle w:val="LO-normal"/>
        <w:keepNext w:val="false"/>
        <w:keepLines w:val="false"/>
        <w:pageBreakBefore w:val="false"/>
        <w:widowControl w:val="false"/>
        <w:shd w:val="clear" w:fill="auto"/>
        <w:tabs>
          <w:tab w:val="clear" w:pos="720"/>
          <w:tab w:val="left" w:pos="524" w:leader="none"/>
        </w:tabs>
        <w:spacing w:lineRule="auto" w:line="240" w:before="0" w:after="120"/>
        <w:ind w:left="0" w:right="0" w:hanging="0"/>
        <w:jc w:val="both"/>
        <w:rPr>
          <w:rFonts w:ascii="Calibri" w:hAnsi="Calibri" w:eastAsia="Quattrocento Sans" w:cs="Quattrocento Sans"/>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r>
    </w:p>
    <w:tbl>
      <w:tblPr>
        <w:tblStyle w:val="Table19"/>
        <w:tblW w:w="9211" w:type="dxa"/>
        <w:jc w:val="left"/>
        <w:tblInd w:w="-217" w:type="dxa"/>
        <w:tblLayout w:type="fixed"/>
        <w:tblCellMar>
          <w:top w:w="0" w:type="dxa"/>
          <w:left w:w="108" w:type="dxa"/>
          <w:bottom w:w="0" w:type="dxa"/>
          <w:right w:w="108" w:type="dxa"/>
        </w:tblCellMar>
        <w:tblLook w:val="0400"/>
      </w:tblPr>
      <w:tblGrid>
        <w:gridCol w:w="9211"/>
      </w:tblGrid>
      <w:tr>
        <w:trPr/>
        <w:tc>
          <w:tcPr>
            <w:tcW w:w="9211" w:type="dxa"/>
            <w:tcBorders>
              <w:bottom w:val="single" w:sz="4" w:space="0" w:color="000000"/>
            </w:tcBorders>
          </w:tcPr>
          <w:p>
            <w:pPr>
              <w:pStyle w:val="Ttulo1"/>
              <w:widowControl w:val="false"/>
              <w:spacing w:lineRule="auto" w:line="240" w:before="0" w:after="120"/>
              <w:rPr>
                <w:rFonts w:ascii="Calibri" w:hAnsi="Calibri"/>
              </w:rPr>
            </w:pPr>
            <w:r>
              <w:rPr>
                <w:rFonts w:eastAsia="Quattrocento Sans" w:cs="Quattrocento Sans" w:ascii="Calibri" w:hAnsi="Calibri"/>
                <w:smallCaps/>
              </w:rPr>
              <w:t>CLÁUSULA 11</w:t>
            </w:r>
          </w:p>
        </w:tc>
      </w:tr>
      <w:tr>
        <w:trPr/>
        <w:tc>
          <w:tcPr>
            <w:tcW w:w="9211" w:type="dxa"/>
            <w:tcBorders>
              <w:top w:val="single" w:sz="4" w:space="0" w:color="000000"/>
            </w:tcBorders>
          </w:tcPr>
          <w:p>
            <w:pPr>
              <w:pStyle w:val="Ttulo1"/>
              <w:widowControl w:val="false"/>
              <w:spacing w:lineRule="auto" w:line="240" w:before="0" w:after="120"/>
              <w:rPr>
                <w:rFonts w:ascii="Calibri" w:hAnsi="Calibri"/>
              </w:rPr>
            </w:pPr>
            <w:r>
              <w:rPr>
                <w:rFonts w:eastAsia="Quattrocento Sans" w:cs="Quattrocento Sans" w:ascii="Calibri" w:hAnsi="Calibri"/>
                <w:smallCaps/>
              </w:rPr>
              <w:t>Responsabilidade por danos</w:t>
            </w:r>
          </w:p>
        </w:tc>
      </w:tr>
    </w:tbl>
    <w:p>
      <w:pPr>
        <w:pStyle w:val="LO-normal"/>
        <w:keepNext w:val="false"/>
        <w:keepLines w:val="false"/>
        <w:pageBreakBefore w:val="false"/>
        <w:widowControl w:val="false"/>
        <w:shd w:val="clear" w:fill="auto"/>
        <w:tabs>
          <w:tab w:val="clear" w:pos="720"/>
          <w:tab w:val="left" w:pos="524" w:leader="none"/>
        </w:tabs>
        <w:spacing w:lineRule="auto" w:line="240" w:before="0" w:after="120"/>
        <w:ind w:left="0" w:right="0" w:hanging="0"/>
        <w:jc w:val="both"/>
        <w:rPr>
          <w:rFonts w:ascii="Calibri" w:hAnsi="Calibri" w:eastAsia="Quattrocento Sans" w:cs="Quattrocento Sans"/>
          <w:b/>
          <w:bCs/>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Quattrocento Sans" w:cs="Quattrocento Sans" w:ascii="Calibri" w:hAnsi="Calibri"/>
          <w:b/>
          <w:bCs/>
          <w:i w:val="false"/>
          <w:iCs w:val="false"/>
          <w:caps w:val="false"/>
          <w:smallCaps w:val="false"/>
          <w:strike w:val="false"/>
          <w:dstrike w:val="false"/>
          <w:color w:val="000000"/>
          <w:position w:val="0"/>
          <w:sz w:val="24"/>
          <w:sz w:val="24"/>
          <w:szCs w:val="24"/>
          <w:u w:val="none"/>
          <w:shd w:fill="auto" w:val="clear"/>
          <w:vertAlign w:val="baseline"/>
        </w:rPr>
      </w:r>
    </w:p>
    <w:p>
      <w:pPr>
        <w:pStyle w:val="LO-normal"/>
        <w:keepNext w:val="false"/>
        <w:keepLines w:val="false"/>
        <w:pageBreakBefore w:val="false"/>
        <w:widowControl w:val="false"/>
        <w:numPr>
          <w:ilvl w:val="1"/>
          <w:numId w:val="15"/>
        </w:numPr>
        <w:shd w:val="clear" w:fill="auto"/>
        <w:tabs>
          <w:tab w:val="clear" w:pos="720"/>
          <w:tab w:val="left" w:pos="709" w:leader="none"/>
        </w:tabs>
        <w:spacing w:lineRule="auto" w:line="240" w:before="0" w:after="120"/>
        <w:ind w:left="0" w:right="0" w:hanging="0"/>
        <w:jc w:val="both"/>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A responsabilidade pelos danos causados por ato do CONTRATADO, de seus empregados, prepostos ou subordinados, é exclusivamente do CONTRATADO.</w:t>
      </w:r>
    </w:p>
    <w:p>
      <w:pPr>
        <w:pStyle w:val="LO-normal"/>
        <w:keepNext w:val="false"/>
        <w:keepLines w:val="false"/>
        <w:pageBreakBefore w:val="false"/>
        <w:widowControl w:val="false"/>
        <w:numPr>
          <w:ilvl w:val="1"/>
          <w:numId w:val="15"/>
        </w:numPr>
        <w:shd w:val="clear" w:fill="auto"/>
        <w:tabs>
          <w:tab w:val="clear" w:pos="720"/>
          <w:tab w:val="left" w:pos="709" w:leader="none"/>
        </w:tabs>
        <w:spacing w:lineRule="auto" w:line="240" w:before="0" w:after="120"/>
        <w:ind w:left="0" w:right="0" w:hanging="0"/>
        <w:jc w:val="both"/>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 xml:space="preserve">A responsabilidade pelos compromissos assumidos pelo CONTRATADO com terceiros é exclusivamente sua. </w:t>
      </w:r>
    </w:p>
    <w:p>
      <w:pPr>
        <w:pStyle w:val="LO-normal"/>
        <w:keepNext w:val="false"/>
        <w:keepLines w:val="false"/>
        <w:pageBreakBefore w:val="false"/>
        <w:widowControl w:val="false"/>
        <w:numPr>
          <w:ilvl w:val="1"/>
          <w:numId w:val="15"/>
        </w:numPr>
        <w:shd w:val="clear" w:fill="auto"/>
        <w:tabs>
          <w:tab w:val="clear" w:pos="720"/>
          <w:tab w:val="left" w:pos="709" w:leader="none"/>
        </w:tabs>
        <w:spacing w:lineRule="auto" w:line="240" w:before="0" w:after="120"/>
        <w:ind w:left="0" w:right="0" w:hanging="0"/>
        <w:jc w:val="both"/>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O CONTRATANTE não responderá pelos compromissos assumidos pelo CONTRATADO com terceiros, ainda que vinculados à execução deste contrato, ou por qualquer dano causado por ato do CONTRATADO, de seus empregados, prepostos ou subordinados.</w:t>
      </w:r>
    </w:p>
    <w:p>
      <w:pPr>
        <w:pStyle w:val="LO-normal"/>
        <w:keepNext w:val="false"/>
        <w:keepLines w:val="false"/>
        <w:pageBreakBefore w:val="false"/>
        <w:widowControl w:val="false"/>
        <w:shd w:val="clear" w:fill="auto"/>
        <w:tabs>
          <w:tab w:val="clear" w:pos="720"/>
          <w:tab w:val="left" w:pos="524" w:leader="none"/>
        </w:tabs>
        <w:spacing w:lineRule="auto" w:line="240" w:before="0" w:after="120"/>
        <w:ind w:left="0" w:right="0" w:hanging="0"/>
        <w:jc w:val="both"/>
        <w:rPr>
          <w:rFonts w:ascii="Calibri" w:hAnsi="Calibri" w:eastAsia="Quattrocento Sans" w:cs="Quattrocento Sans"/>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r>
    </w:p>
    <w:tbl>
      <w:tblPr>
        <w:tblStyle w:val="Table20"/>
        <w:tblW w:w="9211" w:type="dxa"/>
        <w:jc w:val="left"/>
        <w:tblInd w:w="-217" w:type="dxa"/>
        <w:tblLayout w:type="fixed"/>
        <w:tblCellMar>
          <w:top w:w="0" w:type="dxa"/>
          <w:left w:w="108" w:type="dxa"/>
          <w:bottom w:w="0" w:type="dxa"/>
          <w:right w:w="108" w:type="dxa"/>
        </w:tblCellMar>
        <w:tblLook w:val="0400"/>
      </w:tblPr>
      <w:tblGrid>
        <w:gridCol w:w="9211"/>
      </w:tblGrid>
      <w:tr>
        <w:trPr/>
        <w:tc>
          <w:tcPr>
            <w:tcW w:w="9211" w:type="dxa"/>
            <w:tcBorders>
              <w:bottom w:val="single" w:sz="4" w:space="0" w:color="000000"/>
            </w:tcBorders>
          </w:tcPr>
          <w:p>
            <w:pPr>
              <w:pStyle w:val="Ttulo1"/>
              <w:widowControl w:val="false"/>
              <w:spacing w:lineRule="auto" w:line="240" w:before="0" w:after="120"/>
              <w:rPr>
                <w:rFonts w:ascii="Calibri" w:hAnsi="Calibri"/>
              </w:rPr>
            </w:pPr>
            <w:r>
              <w:rPr>
                <w:rFonts w:eastAsia="Quattrocento Sans" w:cs="Quattrocento Sans" w:ascii="Calibri" w:hAnsi="Calibri"/>
                <w:smallCaps/>
              </w:rPr>
              <w:t>CLÁUSULA 12</w:t>
            </w:r>
          </w:p>
        </w:tc>
      </w:tr>
      <w:tr>
        <w:trPr/>
        <w:tc>
          <w:tcPr>
            <w:tcW w:w="9211" w:type="dxa"/>
            <w:tcBorders>
              <w:top w:val="single" w:sz="4" w:space="0" w:color="000000"/>
            </w:tcBorders>
          </w:tcPr>
          <w:p>
            <w:pPr>
              <w:pStyle w:val="Ttulo1"/>
              <w:widowControl w:val="false"/>
              <w:spacing w:lineRule="auto" w:line="240" w:before="0" w:after="120"/>
              <w:rPr>
                <w:rFonts w:ascii="Calibri" w:hAnsi="Calibri"/>
              </w:rPr>
            </w:pPr>
            <w:r>
              <w:rPr>
                <w:rFonts w:eastAsia="Quattrocento Sans" w:cs="Quattrocento Sans" w:ascii="Calibri" w:hAnsi="Calibri"/>
                <w:smallCaps/>
              </w:rPr>
              <w:t>Infrações e sanções administrativas</w:t>
            </w:r>
          </w:p>
        </w:tc>
      </w:tr>
    </w:tbl>
    <w:p>
      <w:pPr>
        <w:pStyle w:val="LO-normal"/>
        <w:keepNext w:val="false"/>
        <w:keepLines w:val="false"/>
        <w:pageBreakBefore w:val="false"/>
        <w:widowControl w:val="false"/>
        <w:shd w:val="clear" w:fill="auto"/>
        <w:tabs>
          <w:tab w:val="clear" w:pos="720"/>
          <w:tab w:val="left" w:pos="524" w:leader="none"/>
        </w:tabs>
        <w:spacing w:lineRule="auto" w:line="240" w:before="0" w:after="120"/>
        <w:ind w:left="0" w:right="0" w:hanging="0"/>
        <w:jc w:val="both"/>
        <w:rPr>
          <w:rFonts w:ascii="Calibri" w:hAnsi="Calibri" w:eastAsia="Quattrocento Sans" w:cs="Quattrocento Sans"/>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r>
    </w:p>
    <w:p>
      <w:pPr>
        <w:pStyle w:val="LO-normal"/>
        <w:keepNext w:val="false"/>
        <w:keepLines w:val="false"/>
        <w:pageBreakBefore w:val="false"/>
        <w:widowControl w:val="false"/>
        <w:numPr>
          <w:ilvl w:val="1"/>
          <w:numId w:val="16"/>
        </w:numPr>
        <w:shd w:val="clear" w:fill="auto"/>
        <w:tabs>
          <w:tab w:val="clear" w:pos="720"/>
          <w:tab w:val="left" w:pos="709" w:leader="none"/>
        </w:tabs>
        <w:spacing w:lineRule="auto" w:line="240" w:before="0" w:after="120"/>
        <w:ind w:left="0" w:right="0" w:hanging="0"/>
        <w:jc w:val="both"/>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Constituem infrações administrativas do CONTRATADO a serem punidas com as seguintes sanções:</w:t>
      </w:r>
    </w:p>
    <w:p>
      <w:pPr>
        <w:pStyle w:val="LO-normal"/>
        <w:keepNext w:val="false"/>
        <w:keepLines w:val="false"/>
        <w:pageBreakBefore w:val="false"/>
        <w:widowControl w:val="false"/>
        <w:shd w:val="clear" w:fill="auto"/>
        <w:tabs>
          <w:tab w:val="clear" w:pos="720"/>
          <w:tab w:val="left" w:pos="709" w:leader="none"/>
        </w:tabs>
        <w:spacing w:lineRule="auto" w:line="240" w:before="0" w:after="120"/>
        <w:ind w:left="0" w:right="0" w:hanging="0"/>
        <w:jc w:val="both"/>
        <w:rPr>
          <w:rFonts w:ascii="Calibri" w:hAnsi="Calibri" w:eastAsia="Quattrocento Sans" w:cs="Quattrocento Sans"/>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r>
    </w:p>
    <w:tbl>
      <w:tblPr>
        <w:tblStyle w:val="Table21"/>
        <w:tblW w:w="8503" w:type="dxa"/>
        <w:jc w:val="left"/>
        <w:tblInd w:w="-108" w:type="dxa"/>
        <w:tblLayout w:type="fixed"/>
        <w:tblCellMar>
          <w:top w:w="0" w:type="dxa"/>
          <w:left w:w="108" w:type="dxa"/>
          <w:bottom w:w="0" w:type="dxa"/>
          <w:right w:w="108" w:type="dxa"/>
        </w:tblCellMar>
        <w:tblLook w:val="0400"/>
      </w:tblPr>
      <w:tblGrid>
        <w:gridCol w:w="4676"/>
        <w:gridCol w:w="3826"/>
      </w:tblGrid>
      <w:tr>
        <w:trPr/>
        <w:tc>
          <w:tcPr>
            <w:tcW w:w="4676" w:type="dxa"/>
            <w:tcBorders/>
            <w:shd w:fill="0F4C81" w:val="clear"/>
            <w:vAlign w:val="center"/>
          </w:tcPr>
          <w:p>
            <w:pPr>
              <w:pStyle w:val="LO-normal"/>
              <w:keepNext w:val="true"/>
              <w:keepLines w:val="false"/>
              <w:widowControl w:val="false"/>
              <w:shd w:val="clear" w:fill="auto"/>
              <w:spacing w:lineRule="auto" w:line="240" w:before="0" w:after="120"/>
              <w:ind w:left="0" w:right="0" w:hanging="0"/>
              <w:jc w:val="center"/>
              <w:rPr>
                <w:rFonts w:ascii="Calibri" w:hAnsi="Calibri"/>
              </w:rPr>
            </w:pPr>
            <w:r>
              <w:rPr>
                <w:rFonts w:eastAsia="Quattrocento Sans" w:cs="Quattrocento Sans" w:ascii="Calibri" w:hAnsi="Calibri"/>
                <w:b/>
                <w:bCs/>
                <w:i w:val="false"/>
                <w:iCs w:val="false"/>
                <w:caps w:val="false"/>
                <w:smallCaps w:val="false"/>
                <w:strike w:val="false"/>
                <w:dstrike w:val="false"/>
                <w:color w:val="FFFFFF"/>
                <w:position w:val="0"/>
                <w:sz w:val="24"/>
                <w:sz w:val="24"/>
                <w:szCs w:val="24"/>
                <w:u w:val="none"/>
                <w:shd w:fill="auto" w:val="clear"/>
                <w:vertAlign w:val="baseline"/>
              </w:rPr>
              <w:t>Infração</w:t>
            </w:r>
          </w:p>
        </w:tc>
        <w:tc>
          <w:tcPr>
            <w:tcW w:w="3826" w:type="dxa"/>
            <w:tcBorders/>
            <w:shd w:fill="EB293A" w:val="clear"/>
            <w:vAlign w:val="center"/>
          </w:tcPr>
          <w:p>
            <w:pPr>
              <w:pStyle w:val="LO-normal"/>
              <w:keepNext w:val="true"/>
              <w:keepLines w:val="false"/>
              <w:widowControl w:val="false"/>
              <w:shd w:val="clear" w:fill="auto"/>
              <w:spacing w:lineRule="auto" w:line="240" w:before="0" w:after="120"/>
              <w:ind w:left="0" w:right="0" w:hanging="0"/>
              <w:jc w:val="center"/>
              <w:rPr>
                <w:rFonts w:ascii="Calibri" w:hAnsi="Calibri"/>
              </w:rPr>
            </w:pPr>
            <w:r>
              <w:rPr>
                <w:rFonts w:eastAsia="Quattrocento Sans" w:cs="Quattrocento Sans" w:ascii="Calibri" w:hAnsi="Calibri"/>
                <w:b/>
                <w:bCs/>
                <w:i w:val="false"/>
                <w:iCs w:val="false"/>
                <w:caps w:val="false"/>
                <w:smallCaps w:val="false"/>
                <w:strike w:val="false"/>
                <w:dstrike w:val="false"/>
                <w:color w:val="FFFFFF"/>
                <w:position w:val="0"/>
                <w:sz w:val="24"/>
                <w:sz w:val="24"/>
                <w:szCs w:val="24"/>
                <w:u w:val="none"/>
                <w:shd w:fill="auto" w:val="clear"/>
                <w:vertAlign w:val="baseline"/>
              </w:rPr>
              <w:t>Penalidade</w:t>
            </w:r>
          </w:p>
        </w:tc>
      </w:tr>
      <w:tr>
        <w:trPr/>
        <w:tc>
          <w:tcPr>
            <w:tcW w:w="4676" w:type="dxa"/>
            <w:tcBorders/>
            <w:vAlign w:val="center"/>
          </w:tcPr>
          <w:p>
            <w:pPr>
              <w:pStyle w:val="LO-normal"/>
              <w:keepNext w:val="false"/>
              <w:keepLines w:val="false"/>
              <w:widowControl w:val="false"/>
              <w:numPr>
                <w:ilvl w:val="0"/>
                <w:numId w:val="18"/>
              </w:numPr>
              <w:shd w:val="clear" w:fill="auto"/>
              <w:spacing w:lineRule="auto" w:line="240" w:before="0" w:after="120"/>
              <w:ind w:left="357" w:right="0" w:hanging="357"/>
              <w:jc w:val="both"/>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Dar causa à inexecução parcial do contrato.</w:t>
            </w:r>
          </w:p>
        </w:tc>
        <w:tc>
          <w:tcPr>
            <w:tcW w:w="3826" w:type="dxa"/>
            <w:tcBorders/>
            <w:vAlign w:val="center"/>
          </w:tcPr>
          <w:p>
            <w:pPr>
              <w:pStyle w:val="LO-normal"/>
              <w:keepNext w:val="false"/>
              <w:keepLines w:val="false"/>
              <w:widowControl w:val="false"/>
              <w:shd w:val="clear" w:fill="auto"/>
              <w:spacing w:lineRule="auto" w:line="240" w:before="0" w:after="120"/>
              <w:ind w:left="0" w:right="0" w:hanging="0"/>
              <w:jc w:val="center"/>
              <w:rPr>
                <w:rFonts w:ascii="Calibri" w:hAnsi="Calibri"/>
              </w:rPr>
            </w:pPr>
            <w:r>
              <w:rPr>
                <w:rFonts w:eastAsia="Quattrocento Sans" w:cs="Quattrocento Sans" w:ascii="Calibri" w:hAnsi="Calibri"/>
                <w:b/>
                <w:bCs/>
                <w:i w:val="false"/>
                <w:iCs w:val="false"/>
                <w:caps w:val="false"/>
                <w:smallCaps w:val="false"/>
                <w:strike w:val="false"/>
                <w:dstrike w:val="false"/>
                <w:color w:val="000000"/>
                <w:position w:val="0"/>
                <w:sz w:val="24"/>
                <w:sz w:val="24"/>
                <w:szCs w:val="24"/>
                <w:u w:val="none"/>
                <w:shd w:fill="auto" w:val="clear"/>
                <w:vertAlign w:val="baseline"/>
              </w:rPr>
              <w:t>Advertência</w:t>
            </w: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w:t>
            </w:r>
          </w:p>
          <w:p>
            <w:pPr>
              <w:pStyle w:val="LO-normal"/>
              <w:keepNext w:val="false"/>
              <w:keepLines w:val="false"/>
              <w:widowControl w:val="false"/>
              <w:shd w:val="clear" w:fill="auto"/>
              <w:spacing w:lineRule="auto" w:line="240" w:before="0" w:after="120"/>
              <w:ind w:left="0" w:right="0" w:hanging="0"/>
              <w:jc w:val="both"/>
              <w:rPr>
                <w:rFonts w:ascii="Calibri" w:hAnsi="Calibri"/>
              </w:rPr>
            </w:pPr>
            <w:r>
              <w:rPr>
                <w:rFonts w:eastAsia="Quattrocento Sans" w:cs="Quattrocento Sans" w:ascii="Calibri" w:hAnsi="Calibri"/>
                <w:b/>
                <w:bCs/>
                <w:i w:val="false"/>
                <w:iCs w:val="false"/>
                <w:caps w:val="false"/>
                <w:smallCaps w:val="false"/>
                <w:strike w:val="false"/>
                <w:dstrike w:val="false"/>
                <w:color w:val="000000"/>
                <w:position w:val="0"/>
                <w:sz w:val="24"/>
                <w:sz w:val="24"/>
                <w:szCs w:val="24"/>
                <w:u w:val="none"/>
                <w:shd w:fill="auto" w:val="clear"/>
                <w:vertAlign w:val="baseline"/>
              </w:rPr>
              <w:t xml:space="preserve">* </w:t>
            </w: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Exceto quando se justificar a imposição de penalidade mais grave, ocasião em que poderá ser aplicada a sanção de “Impedimento de licitar e contratar”.</w:t>
            </w:r>
          </w:p>
        </w:tc>
      </w:tr>
      <w:tr>
        <w:trPr>
          <w:trHeight w:val="64" w:hRule="atLeast"/>
        </w:trPr>
        <w:tc>
          <w:tcPr>
            <w:tcW w:w="4676" w:type="dxa"/>
            <w:tcBorders/>
            <w:shd w:fill="DBEEF3" w:val="clear"/>
            <w:vAlign w:val="center"/>
          </w:tcPr>
          <w:p>
            <w:pPr>
              <w:pStyle w:val="LO-normal"/>
              <w:keepNext w:val="false"/>
              <w:keepLines w:val="false"/>
              <w:widowControl w:val="false"/>
              <w:numPr>
                <w:ilvl w:val="0"/>
                <w:numId w:val="19"/>
              </w:numPr>
              <w:shd w:val="clear" w:fill="auto"/>
              <w:spacing w:lineRule="auto" w:line="240" w:before="0" w:after="120"/>
              <w:ind w:left="357" w:right="0" w:hanging="357"/>
              <w:jc w:val="both"/>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 xml:space="preserve">Dar causa à inexecução parcial do contrato que cause grave dano ao </w:t>
            </w:r>
            <w:r>
              <w:rPr>
                <w:rFonts w:eastAsia="Quattrocento Sans" w:cs="Quattrocento Sans" w:ascii="Calibri" w:hAnsi="Calibri"/>
                <w:b w:val="false"/>
                <w:bCs w:val="false"/>
                <w:i w:val="false"/>
                <w:iCs w:val="false"/>
                <w:smallCaps/>
                <w:strike w:val="false"/>
                <w:dstrike w:val="false"/>
                <w:color w:val="000000"/>
                <w:position w:val="0"/>
                <w:sz w:val="24"/>
                <w:sz w:val="24"/>
                <w:szCs w:val="24"/>
                <w:u w:val="none"/>
                <w:shd w:fill="auto" w:val="clear"/>
                <w:vertAlign w:val="baseline"/>
              </w:rPr>
              <w:t>contratante</w:t>
            </w: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 xml:space="preserve"> ou ao funcionamento dos serviços públicos ou ao interesse coletivo.</w:t>
            </w:r>
          </w:p>
          <w:p>
            <w:pPr>
              <w:pStyle w:val="LO-normal"/>
              <w:keepNext w:val="false"/>
              <w:keepLines w:val="false"/>
              <w:widowControl w:val="false"/>
              <w:numPr>
                <w:ilvl w:val="0"/>
                <w:numId w:val="19"/>
              </w:numPr>
              <w:shd w:val="clear" w:fill="auto"/>
              <w:spacing w:lineRule="auto" w:line="240" w:before="0" w:after="120"/>
              <w:ind w:left="357" w:right="0" w:hanging="357"/>
              <w:jc w:val="both"/>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Dar causa à inexecução total do contrato.</w:t>
            </w:r>
          </w:p>
          <w:p>
            <w:pPr>
              <w:pStyle w:val="LO-normal"/>
              <w:keepNext w:val="false"/>
              <w:keepLines w:val="false"/>
              <w:widowControl w:val="false"/>
              <w:numPr>
                <w:ilvl w:val="0"/>
                <w:numId w:val="19"/>
              </w:numPr>
              <w:shd w:val="clear" w:fill="auto"/>
              <w:spacing w:lineRule="auto" w:line="240" w:before="0" w:after="120"/>
              <w:ind w:left="357" w:right="0" w:hanging="357"/>
              <w:jc w:val="both"/>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Deixar de entregar a documentação exigida para o certame.</w:t>
            </w:r>
          </w:p>
          <w:p>
            <w:pPr>
              <w:pStyle w:val="LO-normal"/>
              <w:keepNext w:val="false"/>
              <w:keepLines w:val="false"/>
              <w:widowControl w:val="false"/>
              <w:numPr>
                <w:ilvl w:val="0"/>
                <w:numId w:val="19"/>
              </w:numPr>
              <w:shd w:val="clear" w:fill="auto"/>
              <w:spacing w:lineRule="auto" w:line="240" w:before="0" w:after="120"/>
              <w:ind w:left="357" w:right="0" w:hanging="357"/>
              <w:jc w:val="both"/>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Deixar de manter sua proposta, salvo em decorrência de fato superveniente devidamente justificado.</w:t>
            </w:r>
          </w:p>
          <w:p>
            <w:pPr>
              <w:pStyle w:val="LO-normal"/>
              <w:keepNext w:val="false"/>
              <w:keepLines w:val="false"/>
              <w:widowControl w:val="false"/>
              <w:numPr>
                <w:ilvl w:val="0"/>
                <w:numId w:val="19"/>
              </w:numPr>
              <w:shd w:val="clear" w:fill="auto"/>
              <w:spacing w:lineRule="auto" w:line="240" w:before="0" w:after="120"/>
              <w:ind w:left="357" w:right="0" w:hanging="357"/>
              <w:jc w:val="both"/>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Ensejar o retardamento da execução ou da entrega do objeto da contratação sem motivo justificado.</w:t>
            </w:r>
          </w:p>
        </w:tc>
        <w:tc>
          <w:tcPr>
            <w:tcW w:w="3826" w:type="dxa"/>
            <w:tcBorders/>
            <w:shd w:fill="FAC6CB" w:val="clear"/>
            <w:vAlign w:val="center"/>
          </w:tcPr>
          <w:p>
            <w:pPr>
              <w:pStyle w:val="LO-normal"/>
              <w:keepNext w:val="false"/>
              <w:keepLines w:val="false"/>
              <w:widowControl w:val="false"/>
              <w:shd w:val="clear" w:fill="auto"/>
              <w:spacing w:lineRule="auto" w:line="240" w:before="0" w:after="120"/>
              <w:ind w:left="0" w:right="0" w:hanging="0"/>
              <w:jc w:val="center"/>
              <w:rPr>
                <w:rFonts w:ascii="Calibri" w:hAnsi="Calibri"/>
              </w:rPr>
            </w:pPr>
            <w:r>
              <w:rPr>
                <w:rFonts w:eastAsia="Quattrocento Sans" w:cs="Quattrocento Sans" w:ascii="Calibri" w:hAnsi="Calibri"/>
                <w:b/>
                <w:bCs/>
                <w:i w:val="false"/>
                <w:iCs w:val="false"/>
                <w:caps w:val="false"/>
                <w:smallCaps w:val="false"/>
                <w:strike w:val="false"/>
                <w:dstrike w:val="false"/>
                <w:color w:val="000000"/>
                <w:position w:val="0"/>
                <w:sz w:val="24"/>
                <w:sz w:val="24"/>
                <w:szCs w:val="24"/>
                <w:u w:val="none"/>
                <w:shd w:fill="auto" w:val="clear"/>
                <w:vertAlign w:val="baseline"/>
              </w:rPr>
              <w:t xml:space="preserve">Impedimento de licitar </w:t>
              <w:br/>
              <w:t>e contratar</w:t>
            </w: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w:t>
            </w:r>
          </w:p>
          <w:p>
            <w:pPr>
              <w:pStyle w:val="LO-normal"/>
              <w:keepNext w:val="false"/>
              <w:keepLines w:val="false"/>
              <w:widowControl w:val="false"/>
              <w:shd w:val="clear" w:fill="auto"/>
              <w:spacing w:lineRule="auto" w:line="240" w:before="0" w:after="120"/>
              <w:ind w:left="0" w:right="0" w:hanging="0"/>
              <w:jc w:val="both"/>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 Exceto quando se justificar a imposição de penalidade mais grave, ocasião em que poderá ser aplicada a sanção de “Declaração de inidoneidade para licitar e contratar”.</w:t>
            </w:r>
          </w:p>
        </w:tc>
      </w:tr>
      <w:tr>
        <w:trPr/>
        <w:tc>
          <w:tcPr>
            <w:tcW w:w="4676" w:type="dxa"/>
            <w:tcBorders/>
            <w:vAlign w:val="center"/>
          </w:tcPr>
          <w:p>
            <w:pPr>
              <w:pStyle w:val="LO-normal"/>
              <w:keepNext w:val="true"/>
              <w:keepLines w:val="false"/>
              <w:widowControl w:val="false"/>
              <w:numPr>
                <w:ilvl w:val="0"/>
                <w:numId w:val="20"/>
              </w:numPr>
              <w:shd w:val="clear" w:fill="auto"/>
              <w:spacing w:lineRule="auto" w:line="240" w:before="0" w:after="120"/>
              <w:ind w:left="357" w:right="0" w:hanging="357"/>
              <w:jc w:val="both"/>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Apresentar declaração ou documentação falsa exigida para o certame ou prestar declaração falsa durante a dispensa eletrônica ou execução do contrato.</w:t>
            </w:r>
          </w:p>
          <w:p>
            <w:pPr>
              <w:pStyle w:val="LO-normal"/>
              <w:keepNext w:val="false"/>
              <w:keepLines w:val="false"/>
              <w:widowControl w:val="false"/>
              <w:numPr>
                <w:ilvl w:val="0"/>
                <w:numId w:val="20"/>
              </w:numPr>
              <w:shd w:val="clear" w:fill="auto"/>
              <w:spacing w:lineRule="auto" w:line="240" w:before="0" w:after="120"/>
              <w:ind w:left="357" w:right="0" w:hanging="357"/>
              <w:jc w:val="both"/>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Fraudar a contratação ou praticar ato fraudulento na execução do contrato.</w:t>
            </w:r>
          </w:p>
          <w:p>
            <w:pPr>
              <w:pStyle w:val="LO-normal"/>
              <w:keepNext w:val="false"/>
              <w:keepLines w:val="false"/>
              <w:widowControl w:val="false"/>
              <w:numPr>
                <w:ilvl w:val="0"/>
                <w:numId w:val="20"/>
              </w:numPr>
              <w:shd w:val="clear" w:fill="auto"/>
              <w:spacing w:lineRule="auto" w:line="240" w:before="0" w:after="120"/>
              <w:ind w:left="357" w:right="0" w:hanging="357"/>
              <w:jc w:val="both"/>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Comportar-se de modo inidôneo ou cometer fraude de qualquer natureza.</w:t>
            </w:r>
          </w:p>
          <w:p>
            <w:pPr>
              <w:pStyle w:val="LO-normal"/>
              <w:keepNext w:val="false"/>
              <w:keepLines w:val="false"/>
              <w:widowControl w:val="false"/>
              <w:numPr>
                <w:ilvl w:val="0"/>
                <w:numId w:val="20"/>
              </w:numPr>
              <w:shd w:val="clear" w:fill="auto"/>
              <w:spacing w:lineRule="auto" w:line="240" w:before="0" w:after="120"/>
              <w:ind w:left="357" w:right="0" w:hanging="357"/>
              <w:jc w:val="both"/>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Praticar atos ilícitos com vistas a frustrar os objetivos do certame.</w:t>
            </w:r>
          </w:p>
          <w:p>
            <w:pPr>
              <w:pStyle w:val="LO-normal"/>
              <w:keepNext w:val="false"/>
              <w:keepLines w:val="false"/>
              <w:widowControl w:val="false"/>
              <w:numPr>
                <w:ilvl w:val="0"/>
                <w:numId w:val="20"/>
              </w:numPr>
              <w:shd w:val="clear" w:fill="auto"/>
              <w:spacing w:lineRule="auto" w:line="240" w:before="0" w:after="120"/>
              <w:ind w:left="357" w:right="0" w:hanging="357"/>
              <w:jc w:val="both"/>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Praticar ato lesivo previsto no art. 5º da Lei Federal nº 12.846/13.</w:t>
            </w:r>
          </w:p>
        </w:tc>
        <w:tc>
          <w:tcPr>
            <w:tcW w:w="3826" w:type="dxa"/>
            <w:tcBorders/>
            <w:vAlign w:val="center"/>
          </w:tcPr>
          <w:p>
            <w:pPr>
              <w:pStyle w:val="LO-normal"/>
              <w:keepNext w:val="false"/>
              <w:keepLines w:val="false"/>
              <w:widowControl w:val="false"/>
              <w:shd w:val="clear" w:fill="auto"/>
              <w:spacing w:lineRule="auto" w:line="240" w:before="0" w:after="120"/>
              <w:ind w:left="0" w:right="0" w:hanging="0"/>
              <w:jc w:val="center"/>
              <w:rPr>
                <w:rFonts w:ascii="Calibri" w:hAnsi="Calibri"/>
              </w:rPr>
            </w:pPr>
            <w:r>
              <w:rPr>
                <w:rFonts w:eastAsia="Quattrocento Sans" w:cs="Quattrocento Sans" w:ascii="Calibri" w:hAnsi="Calibri"/>
                <w:b/>
                <w:bCs/>
                <w:i w:val="false"/>
                <w:iCs w:val="false"/>
                <w:caps w:val="false"/>
                <w:smallCaps w:val="false"/>
                <w:strike w:val="false"/>
                <w:dstrike w:val="false"/>
                <w:color w:val="000000"/>
                <w:position w:val="0"/>
                <w:sz w:val="24"/>
                <w:sz w:val="24"/>
                <w:szCs w:val="24"/>
                <w:u w:val="none"/>
                <w:shd w:fill="auto" w:val="clear"/>
                <w:vertAlign w:val="baseline"/>
              </w:rPr>
              <w:t>Declaração de inidoneidade</w:t>
              <w:br/>
              <w:t>para licitar e contratar</w:t>
            </w:r>
          </w:p>
        </w:tc>
      </w:tr>
    </w:tbl>
    <w:p>
      <w:pPr>
        <w:pStyle w:val="LO-normal"/>
        <w:keepNext w:val="false"/>
        <w:keepLines w:val="false"/>
        <w:pageBreakBefore w:val="false"/>
        <w:widowControl w:val="false"/>
        <w:shd w:val="clear" w:fill="auto"/>
        <w:tabs>
          <w:tab w:val="clear" w:pos="720"/>
          <w:tab w:val="left" w:pos="709" w:leader="none"/>
        </w:tabs>
        <w:spacing w:lineRule="auto" w:line="240" w:before="0" w:after="120"/>
        <w:ind w:left="0" w:right="0" w:hanging="0"/>
        <w:jc w:val="both"/>
        <w:rPr>
          <w:rFonts w:ascii="Calibri" w:hAnsi="Calibri" w:eastAsia="Quattrocento Sans" w:cs="Quattrocento Sans"/>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r>
    </w:p>
    <w:p>
      <w:pPr>
        <w:pStyle w:val="LO-normal"/>
        <w:keepNext w:val="false"/>
        <w:keepLines w:val="false"/>
        <w:pageBreakBefore w:val="false"/>
        <w:widowControl w:val="false"/>
        <w:numPr>
          <w:ilvl w:val="1"/>
          <w:numId w:val="16"/>
        </w:numPr>
        <w:shd w:val="clear" w:fill="auto"/>
        <w:tabs>
          <w:tab w:val="clear" w:pos="720"/>
          <w:tab w:val="left" w:pos="709" w:leader="none"/>
        </w:tabs>
        <w:spacing w:lineRule="auto" w:line="240" w:before="0" w:after="120"/>
        <w:ind w:left="0" w:right="0" w:hanging="0"/>
        <w:jc w:val="both"/>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 xml:space="preserve">O atraso superior a </w:t>
      </w:r>
      <w:r>
        <w:rPr>
          <w:rFonts w:eastAsia="Quattrocento Sans" w:cs="Quattrocento Sans" w:ascii="Calibri" w:hAnsi="Calibri"/>
          <w:b/>
          <w:bCs/>
          <w:i w:val="false"/>
          <w:iCs w:val="false"/>
          <w:caps w:val="false"/>
          <w:smallCaps w:val="false"/>
          <w:strike w:val="false"/>
          <w:dstrike w:val="false"/>
          <w:color w:val="4F81BD"/>
          <w:position w:val="0"/>
          <w:sz w:val="24"/>
          <w:sz w:val="24"/>
          <w:szCs w:val="24"/>
          <w:u w:val="none"/>
          <w:shd w:fill="auto" w:val="clear"/>
          <w:vertAlign w:val="baseline"/>
        </w:rPr>
        <w:t xml:space="preserve">{{PRAZO_ATRASO_RESCISAO}} dias corridos</w:t>
      </w:r>
      <w:r>
        <w:rPr>
          <w:rFonts w:eastAsia="Quattrocento Sans" w:cs="Quattrocento Sans" w:ascii="Calibri" w:hAnsi="Calibri"/>
          <w:b w:val="false"/>
          <w:bCs w:val="false"/>
          <w:i w:val="false"/>
          <w:iCs w:val="false"/>
          <w:caps w:val="false"/>
          <w:smallCaps w:val="false"/>
          <w:strike w:val="false"/>
          <w:dstrike w:val="false"/>
          <w:color w:val="4F81BD"/>
          <w:position w:val="0"/>
          <w:sz w:val="24"/>
          <w:sz w:val="24"/>
          <w:szCs w:val="24"/>
          <w:u w:val="none"/>
          <w:shd w:fill="auto" w:val="clear"/>
          <w:vertAlign w:val="baseline"/>
        </w:rPr>
        <w:t xml:space="preserve"> </w:t>
      </w: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autoriza a rescisão do contrato por seu descumprimento, nos termos do art. 137, I, da Lei Federal n° 14.133/21.</w:t>
      </w:r>
    </w:p>
    <w:p>
      <w:pPr>
        <w:pStyle w:val="LO-normal"/>
        <w:keepNext w:val="false"/>
        <w:keepLines w:val="false"/>
        <w:pageBreakBefore w:val="false"/>
        <w:widowControl w:val="false"/>
        <w:numPr>
          <w:ilvl w:val="1"/>
          <w:numId w:val="16"/>
        </w:numPr>
        <w:shd w:val="clear" w:fill="auto"/>
        <w:tabs>
          <w:tab w:val="clear" w:pos="720"/>
          <w:tab w:val="left" w:pos="709" w:leader="none"/>
        </w:tabs>
        <w:spacing w:lineRule="auto" w:line="240" w:before="0" w:after="120"/>
        <w:ind w:left="0" w:right="0" w:hanging="0"/>
        <w:jc w:val="both"/>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 xml:space="preserve">A aplicação das sanções previstas neste contrato não exclui a obrigação de reparação integral do dano causado ao CONTRATANTE. </w:t>
      </w:r>
    </w:p>
    <w:p>
      <w:pPr>
        <w:pStyle w:val="LO-normal"/>
        <w:keepNext w:val="false"/>
        <w:keepLines w:val="false"/>
        <w:pageBreakBefore w:val="false"/>
        <w:widowControl w:val="false"/>
        <w:numPr>
          <w:ilvl w:val="1"/>
          <w:numId w:val="16"/>
        </w:numPr>
        <w:shd w:val="clear" w:fill="auto"/>
        <w:tabs>
          <w:tab w:val="clear" w:pos="720"/>
          <w:tab w:val="left" w:pos="709" w:leader="none"/>
        </w:tabs>
        <w:spacing w:lineRule="auto" w:line="240" w:before="0" w:after="120"/>
        <w:ind w:left="0" w:right="0" w:hanging="0"/>
        <w:jc w:val="both"/>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As sanções podem ser cumuladas com as seguintes multas:</w:t>
      </w:r>
    </w:p>
    <w:p>
      <w:pPr>
        <w:pStyle w:val="LO-normal"/>
        <w:keepNext w:val="false"/>
        <w:keepLines w:val="false"/>
        <w:pageBreakBefore w:val="false"/>
        <w:widowControl w:val="false"/>
        <w:shd w:val="clear" w:fill="auto"/>
        <w:tabs>
          <w:tab w:val="clear" w:pos="720"/>
          <w:tab w:val="left" w:pos="709" w:leader="none"/>
        </w:tabs>
        <w:spacing w:lineRule="auto" w:line="240" w:before="0" w:after="120"/>
        <w:ind w:left="0" w:right="0" w:hanging="0"/>
        <w:jc w:val="both"/>
        <w:rPr>
          <w:rFonts w:ascii="Calibri" w:hAnsi="Calibri" w:eastAsia="Quattrocento Sans" w:cs="Quattrocento Sans"/>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r>
    </w:p>
    <w:tbl>
      <w:tblPr>
        <w:tblStyle w:val="Table22"/>
        <w:tblW w:w="8503" w:type="dxa"/>
        <w:jc w:val="left"/>
        <w:tblInd w:w="-108" w:type="dxa"/>
        <w:tblLayout w:type="fixed"/>
        <w:tblCellMar>
          <w:top w:w="0" w:type="dxa"/>
          <w:left w:w="108" w:type="dxa"/>
          <w:bottom w:w="0" w:type="dxa"/>
          <w:right w:w="108" w:type="dxa"/>
        </w:tblCellMar>
        <w:tblLook w:val="0400"/>
      </w:tblPr>
      <w:tblGrid>
        <w:gridCol w:w="4252"/>
        <w:gridCol w:w="4250"/>
      </w:tblGrid>
      <w:tr>
        <w:trPr>
          <w:trHeight w:val="64" w:hRule="atLeast"/>
        </w:trPr>
        <w:tc>
          <w:tcPr>
            <w:tcW w:w="8502" w:type="dxa"/>
            <w:gridSpan w:val="2"/>
            <w:tcBorders/>
            <w:shd w:fill="0F4C81" w:val="clear"/>
            <w:vAlign w:val="center"/>
          </w:tcPr>
          <w:p>
            <w:pPr>
              <w:pStyle w:val="LO-normal"/>
              <w:keepNext w:val="false"/>
              <w:keepLines w:val="false"/>
              <w:widowControl w:val="false"/>
              <w:shd w:val="clear" w:fill="auto"/>
              <w:spacing w:lineRule="auto" w:line="240" w:before="0" w:after="120"/>
              <w:ind w:left="255" w:right="0" w:hanging="255"/>
              <w:jc w:val="center"/>
              <w:rPr>
                <w:rFonts w:ascii="Calibri" w:hAnsi="Calibri"/>
              </w:rPr>
            </w:pPr>
            <w:r>
              <w:rPr>
                <w:rFonts w:eastAsia="Quattrocento Sans" w:cs="Quattrocento Sans" w:ascii="Calibri" w:hAnsi="Calibri"/>
                <w:b/>
                <w:bCs/>
                <w:i w:val="false"/>
                <w:iCs w:val="false"/>
                <w:caps w:val="false"/>
                <w:smallCaps w:val="false"/>
                <w:strike w:val="false"/>
                <w:dstrike w:val="false"/>
                <w:color w:val="FFFFFF"/>
                <w:position w:val="0"/>
                <w:sz w:val="24"/>
                <w:sz w:val="24"/>
                <w:szCs w:val="24"/>
                <w:u w:val="none"/>
                <w:shd w:fill="auto" w:val="clear"/>
                <w:vertAlign w:val="baseline"/>
              </w:rPr>
              <w:t>Multa</w:t>
            </w:r>
          </w:p>
        </w:tc>
      </w:tr>
      <w:tr>
        <w:trPr>
          <w:trHeight w:val="64" w:hRule="atLeast"/>
        </w:trPr>
        <w:tc>
          <w:tcPr>
            <w:tcW w:w="4252" w:type="dxa"/>
            <w:tcBorders/>
            <w:shd w:fill="FFFFFF" w:val="clear"/>
          </w:tcPr>
          <w:p>
            <w:pPr>
              <w:pStyle w:val="LO-normal"/>
              <w:keepNext w:val="false"/>
              <w:keepLines w:val="false"/>
              <w:widowControl w:val="false"/>
              <w:shd w:val="clear" w:fill="auto"/>
              <w:spacing w:lineRule="auto" w:line="240" w:before="0" w:after="120"/>
              <w:ind w:left="0" w:right="0" w:hanging="0"/>
              <w:jc w:val="center"/>
              <w:rPr>
                <w:rFonts w:ascii="Calibri" w:hAnsi="Calibri"/>
              </w:rPr>
            </w:pPr>
            <w:r>
              <w:rPr>
                <w:rFonts w:eastAsia="Quattrocento Sans" w:cs="Quattrocento Sans" w:ascii="Calibri" w:hAnsi="Calibri"/>
                <w:b/>
                <w:bCs/>
                <w:i w:val="false"/>
                <w:iCs w:val="false"/>
                <w:caps w:val="false"/>
                <w:smallCaps w:val="false"/>
                <w:strike w:val="false"/>
                <w:dstrike w:val="false"/>
                <w:color w:val="000000"/>
                <w:position w:val="0"/>
                <w:sz w:val="24"/>
                <w:sz w:val="24"/>
                <w:szCs w:val="24"/>
                <w:u w:val="none"/>
                <w:shd w:fill="auto" w:val="clear"/>
                <w:vertAlign w:val="baseline"/>
              </w:rPr>
              <w:t>Moratória</w:t>
            </w:r>
          </w:p>
          <w:p>
            <w:pPr>
              <w:pStyle w:val="LO-normal"/>
              <w:keepNext w:val="false"/>
              <w:keepLines w:val="false"/>
              <w:widowControl w:val="false"/>
              <w:shd w:val="clear" w:fill="auto"/>
              <w:spacing w:lineRule="auto" w:line="240" w:before="0" w:after="120"/>
              <w:ind w:left="255" w:right="0" w:hanging="255"/>
              <w:jc w:val="both"/>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a.</w:t>
            </w:r>
            <w:r>
              <w:rPr>
                <w:rFonts w:eastAsia="Quattrocento Sans" w:cs="Quattrocento Sans" w:ascii="Calibri" w:hAnsi="Calibri"/>
                <w:b/>
                <w:bCs/>
                <w:i w:val="false"/>
                <w:iCs w:val="false"/>
                <w:caps w:val="false"/>
                <w:smallCaps w:val="false"/>
                <w:strike w:val="false"/>
                <w:dstrike w:val="false"/>
                <w:color w:val="000000"/>
                <w:position w:val="0"/>
                <w:sz w:val="24"/>
                <w:sz w:val="24"/>
                <w:szCs w:val="24"/>
                <w:u w:val="none"/>
                <w:shd w:fill="auto" w:val="clear"/>
                <w:vertAlign w:val="baseline"/>
              </w:rPr>
              <w:t xml:space="preserve"> </w:t>
            </w:r>
            <w:r>
              <w:rPr>
                <w:rFonts w:eastAsia="Quattrocento Sans" w:cs="Quattrocento Sans" w:ascii="Calibri" w:hAnsi="Calibri"/>
                <w:b/>
                <w:bCs/>
                <w:i w:val="false"/>
                <w:iCs w:val="false"/>
                <w:caps w:val="false"/>
                <w:smallCaps w:val="false"/>
                <w:strike w:val="false"/>
                <w:dstrike w:val="false"/>
                <w:color w:val="000000"/>
                <w:position w:val="0"/>
                <w:sz w:val="24"/>
                <w:sz w:val="24"/>
                <w:szCs w:val="24"/>
                <w:u w:val="none"/>
                <w:shd w:fill="auto" w:val="clear"/>
                <w:vertAlign w:val="baseline"/>
              </w:rPr>
            </w:r>
            <w:r>
              <w:rPr>
                <w:rFonts w:eastAsia="Quattrocento Sans" w:cs="Quattrocento Sans" w:ascii="Calibri" w:hAnsi="Calibri"/>
                <w:b/>
                <w:bCs/>
                <w:i w:val="false"/>
                <w:iCs w:val="false"/>
                <w:caps w:val="false"/>
                <w:smallCaps w:val="false"/>
                <w:strike w:val="false"/>
                <w:dstrike w:val="false"/>
                <w:color w:val="000000"/>
                <w:position w:val="0"/>
                <w:sz w:val="24"/>
                <w:sz w:val="24"/>
                <w:szCs w:val="24"/>
                <w:u w:val="none"/>
                <w:shd w:fill="auto" w:val="clear"/>
                <w:vertAlign w:val="baseline"/>
              </w:rPr>
            </w:r>
            <w:r>
              <w:rPr>
                <w:rFonts w:eastAsia="Quattrocento Sans" w:cs="Quattrocento Sans" w:ascii="Calibri" w:hAnsi="Calibri"/>
                <w:b/>
                <w:bCs/>
                <w:i w:val="false"/>
                <w:iCs w:val="false"/>
                <w:caps w:val="false"/>
                <w:smallCaps w:val="false"/>
                <w:strike w:val="false"/>
                <w:dstrike w:val="false"/>
                <w:color w:val="4F81BD"/>
                <w:position w:val="0"/>
                <w:sz w:val="24"/>
                <w:sz w:val="24"/>
                <w:szCs w:val="24"/>
                <w:u w:val="none"/>
                <w:shd w:fill="auto" w:val="clear"/>
                <w:vertAlign w:val="baseline"/>
              </w:rPr>
              <w:t>0,5%</w:t>
            </w:r>
            <w:r>
              <w:rPr>
                <w:rFonts w:eastAsia="Quattrocento Sans" w:cs="Quattrocento Sans" w:ascii="Calibri" w:hAnsi="Calibri"/>
                <w:b w:val="false"/>
                <w:bCs w:val="false"/>
                <w:i w:val="false"/>
                <w:iCs w:val="false"/>
                <w:caps w:val="false"/>
                <w:smallCaps w:val="false"/>
                <w:strike w:val="false"/>
                <w:dstrike w:val="false"/>
                <w:color w:val="4F81BD"/>
                <w:position w:val="0"/>
                <w:sz w:val="24"/>
                <w:sz w:val="24"/>
                <w:szCs w:val="24"/>
                <w:u w:val="none"/>
                <w:shd w:fill="auto" w:val="clear"/>
                <w:vertAlign w:val="baseline"/>
              </w:rPr>
              <w:t xml:space="preserve"> (zero vírgula cinco por cento) </w:t>
            </w: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 xml:space="preserve">sobre o valor da parcela inadimplida por dia de atraso injustificado até o limite de </w:t>
            </w:r>
            <w:r>
              <w:rPr>
                <w:rFonts w:eastAsia="Quattrocento Sans" w:cs="Quattrocento Sans" w:ascii="Calibri" w:hAnsi="Calibri"/>
                <w:b/>
                <w:bCs/>
                <w:i w:val="false"/>
                <w:iCs w:val="false"/>
                <w:caps w:val="false"/>
                <w:smallCaps w:val="false"/>
                <w:strike w:val="false"/>
                <w:dstrike w:val="false"/>
                <w:color w:val="000000"/>
                <w:position w:val="0"/>
                <w:sz w:val="24"/>
                <w:sz w:val="24"/>
                <w:szCs w:val="24"/>
                <w:u w:val="none"/>
                <w:shd w:fill="auto" w:val="clear"/>
                <w:vertAlign w:val="baseline"/>
              </w:rPr>
              <w:t>15 dias corridos</w:t>
            </w: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w:t>
            </w:r>
          </w:p>
          <w:p>
            <w:pPr>
              <w:pStyle w:val="LO-normal"/>
              <w:keepNext w:val="false"/>
              <w:keepLines w:val="false"/>
              <w:widowControl w:val="false"/>
              <w:shd w:val="clear" w:fill="auto"/>
              <w:spacing w:lineRule="auto" w:line="240" w:before="0" w:after="120"/>
              <w:ind w:left="255" w:right="0" w:hanging="255"/>
              <w:jc w:val="both"/>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 xml:space="preserve">b. </w:t>
            </w: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r>
            <w:r>
              <w:rPr>
                <w:rFonts w:eastAsia="Quattrocento Sans" w:cs="Quattrocento Sans" w:ascii="Calibri" w:hAnsi="Calibri"/>
                <w:b/>
                <w:bCs/>
                <w:i w:val="false"/>
                <w:iCs w:val="false"/>
                <w:caps w:val="false"/>
                <w:smallCaps w:val="false"/>
                <w:strike w:val="false"/>
                <w:dstrike w:val="false"/>
                <w:color w:val="4F81BD"/>
                <w:position w:val="0"/>
                <w:sz w:val="24"/>
                <w:sz w:val="24"/>
                <w:szCs w:val="24"/>
                <w:u w:val="none"/>
                <w:shd w:fill="auto" w:val="clear"/>
                <w:vertAlign w:val="baseline"/>
              </w:rPr>
              <w:t>0,5%</w:t>
            </w:r>
            <w:r>
              <w:rPr>
                <w:rFonts w:eastAsia="Quattrocento Sans" w:cs="Quattrocento Sans" w:ascii="Calibri" w:hAnsi="Calibri"/>
                <w:b w:val="false"/>
                <w:bCs w:val="false"/>
                <w:i w:val="false"/>
                <w:iCs w:val="false"/>
                <w:caps w:val="false"/>
                <w:smallCaps w:val="false"/>
                <w:strike w:val="false"/>
                <w:dstrike w:val="false"/>
                <w:color w:val="4F81BD"/>
                <w:position w:val="0"/>
                <w:sz w:val="24"/>
                <w:sz w:val="24"/>
                <w:szCs w:val="24"/>
                <w:u w:val="none"/>
                <w:shd w:fill="auto" w:val="clear"/>
                <w:vertAlign w:val="baseline"/>
              </w:rPr>
              <w:t xml:space="preserve"> (zero vírgula cinco por cento) </w:t>
            </w: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 xml:space="preserve">sobre o valor total do contrato por dia de atraso injustificado até o limite de </w:t>
            </w:r>
            <w:r>
              <w:rPr>
                <w:rFonts w:eastAsia="Quattrocento Sans" w:cs="Quattrocento Sans" w:ascii="Calibri" w:hAnsi="Calibri"/>
                <w:b/>
                <w:bCs/>
                <w:i w:val="false"/>
                <w:iCs w:val="false"/>
                <w:caps w:val="false"/>
                <w:smallCaps w:val="false"/>
                <w:strike w:val="false"/>
                <w:dstrike w:val="false"/>
                <w:color w:val="000000"/>
                <w:position w:val="0"/>
                <w:sz w:val="24"/>
                <w:sz w:val="24"/>
                <w:szCs w:val="24"/>
                <w:u w:val="none"/>
                <w:shd w:fill="auto" w:val="clear"/>
                <w:vertAlign w:val="baseline"/>
              </w:rPr>
              <w:t>15 dias corridos</w:t>
            </w: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 xml:space="preserve"> pela inobservância do prazo fixado para apresentação, suplementação ou reposição da garantia.</w:t>
            </w:r>
          </w:p>
        </w:tc>
        <w:tc>
          <w:tcPr>
            <w:tcW w:w="4250" w:type="dxa"/>
            <w:tcBorders/>
            <w:shd w:fill="FFFFFF" w:val="clear"/>
          </w:tcPr>
          <w:p>
            <w:pPr>
              <w:pStyle w:val="LO-normal"/>
              <w:keepNext w:val="true"/>
              <w:keepLines w:val="false"/>
              <w:widowControl w:val="false"/>
              <w:shd w:val="clear" w:fill="auto"/>
              <w:spacing w:lineRule="auto" w:line="240" w:before="0" w:after="120"/>
              <w:ind w:left="0" w:right="0" w:hanging="0"/>
              <w:jc w:val="center"/>
              <w:rPr>
                <w:rFonts w:ascii="Calibri" w:hAnsi="Calibri"/>
              </w:rPr>
            </w:pPr>
            <w:r>
              <w:rPr>
                <w:rFonts w:eastAsia="Quattrocento Sans" w:cs="Quattrocento Sans" w:ascii="Calibri" w:hAnsi="Calibri"/>
                <w:b/>
                <w:bCs/>
                <w:i w:val="false"/>
                <w:iCs w:val="false"/>
                <w:caps w:val="false"/>
                <w:smallCaps w:val="false"/>
                <w:strike w:val="false"/>
                <w:dstrike w:val="false"/>
                <w:color w:val="000000"/>
                <w:position w:val="0"/>
                <w:sz w:val="24"/>
                <w:sz w:val="24"/>
                <w:szCs w:val="24"/>
                <w:u w:val="none"/>
                <w:shd w:fill="auto" w:val="clear"/>
                <w:vertAlign w:val="baseline"/>
              </w:rPr>
              <w:t>Compensatória</w:t>
            </w:r>
          </w:p>
          <w:p>
            <w:pPr>
              <w:pStyle w:val="LO-normal"/>
              <w:keepNext w:val="false"/>
              <w:keepLines w:val="false"/>
              <w:widowControl w:val="false"/>
              <w:shd w:val="clear" w:fill="auto"/>
              <w:spacing w:lineRule="auto" w:line="240" w:before="0" w:after="120"/>
              <w:ind w:left="0" w:right="0" w:hanging="0"/>
              <w:jc w:val="both"/>
              <w:rPr>
                <w:rFonts w:ascii="Calibri" w:hAnsi="Calibri"/>
              </w:rPr>
            </w:pPr>
            <w:r>
              <w:rPr>
                <w:rFonts w:ascii="Calibri" w:hAnsi="Calibri"/>
              </w:rPr>
            </w:r>
            <w:r>
              <w:rPr>
                <w:rFonts w:ascii="Calibri" w:hAnsi="Calibri"/>
              </w:rPr>
            </w:r>
            <w:r>
              <w:rPr>
                <w:rFonts w:eastAsia="Quattrocento Sans" w:cs="Quattrocento Sans" w:ascii="Calibri" w:hAnsi="Calibri"/>
                <w:b/>
                <w:bCs/>
                <w:i w:val="false"/>
                <w:iCs w:val="false"/>
                <w:caps w:val="false"/>
                <w:smallCaps w:val="false"/>
                <w:strike w:val="false"/>
                <w:dstrike w:val="false"/>
                <w:color w:val="4F81BD"/>
                <w:position w:val="0"/>
                <w:sz w:val="24"/>
                <w:sz w:val="24"/>
                <w:szCs w:val="24"/>
                <w:u w:val="none"/>
                <w:shd w:fill="auto" w:val="clear"/>
                <w:vertAlign w:val="baseline"/>
              </w:rPr>
              <w:t>1%</w:t>
            </w:r>
            <w:r>
              <w:rPr>
                <w:rFonts w:eastAsia="Quattrocento Sans" w:cs="Quattrocento Sans" w:ascii="Calibri" w:hAnsi="Calibri"/>
                <w:b w:val="false"/>
                <w:bCs w:val="false"/>
                <w:i w:val="false"/>
                <w:iCs w:val="false"/>
                <w:caps w:val="false"/>
                <w:smallCaps w:val="false"/>
                <w:strike w:val="false"/>
                <w:dstrike w:val="false"/>
                <w:color w:val="4F81BD"/>
                <w:position w:val="0"/>
                <w:sz w:val="24"/>
                <w:sz w:val="24"/>
                <w:szCs w:val="24"/>
                <w:u w:val="none"/>
                <w:shd w:fill="auto" w:val="clear"/>
                <w:vertAlign w:val="baseline"/>
              </w:rPr>
              <w:t xml:space="preserve"> (um por cento) </w:t>
            </w: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sobre o valor total do contrato, no caso de inexecução total do seu objeto.</w:t>
            </w:r>
          </w:p>
        </w:tc>
      </w:tr>
    </w:tbl>
    <w:p>
      <w:pPr>
        <w:pStyle w:val="LO-normal"/>
        <w:keepNext w:val="false"/>
        <w:keepLines w:val="false"/>
        <w:pageBreakBefore w:val="false"/>
        <w:widowControl w:val="false"/>
        <w:shd w:val="clear" w:fill="auto"/>
        <w:spacing w:lineRule="auto" w:line="240" w:before="0" w:after="120"/>
        <w:ind w:left="0" w:right="0" w:hanging="0"/>
        <w:jc w:val="both"/>
        <w:rPr>
          <w:rFonts w:ascii="Calibri" w:hAnsi="Calibri" w:eastAsia="Quattrocento Sans" w:cs="Quattrocento Sans"/>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r>
    </w:p>
    <w:p>
      <w:pPr>
        <w:pStyle w:val="LO-normal"/>
        <w:keepNext w:val="false"/>
        <w:keepLines w:val="false"/>
        <w:pageBreakBefore w:val="false"/>
        <w:widowControl w:val="false"/>
        <w:numPr>
          <w:ilvl w:val="1"/>
          <w:numId w:val="16"/>
        </w:numPr>
        <w:shd w:val="clear" w:fill="auto"/>
        <w:spacing w:lineRule="auto" w:line="240" w:before="0" w:after="120"/>
        <w:ind w:left="0" w:right="0" w:hanging="0"/>
        <w:jc w:val="both"/>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 xml:space="preserve">Antes da aplicação das sanções, o CONTRATADO será notificado, através do Fiscal de Contrato, para apresentar defesa no prazo de </w:t>
      </w:r>
      <w:r>
        <w:rPr>
          <w:rFonts w:eastAsia="Quattrocento Sans" w:cs="Quattrocento Sans" w:ascii="Calibri" w:hAnsi="Calibri"/>
          <w:b/>
          <w:bCs/>
          <w:i w:val="false"/>
          <w:iCs w:val="false"/>
          <w:caps w:val="false"/>
          <w:smallCaps w:val="false"/>
          <w:strike w:val="false"/>
          <w:dstrike w:val="false"/>
          <w:color w:val="000000"/>
          <w:position w:val="0"/>
          <w:sz w:val="24"/>
          <w:sz w:val="24"/>
          <w:szCs w:val="24"/>
          <w:u w:val="none"/>
          <w:shd w:fill="auto" w:val="clear"/>
          <w:vertAlign w:val="baseline"/>
        </w:rPr>
        <w:t>15 dias úteis</w:t>
      </w: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 contado de sua intimação.</w:t>
      </w:r>
    </w:p>
    <w:p>
      <w:pPr>
        <w:pStyle w:val="LO-normal"/>
        <w:keepNext w:val="false"/>
        <w:keepLines w:val="false"/>
        <w:pageBreakBefore w:val="false"/>
        <w:widowControl w:val="false"/>
        <w:numPr>
          <w:ilvl w:val="1"/>
          <w:numId w:val="16"/>
        </w:numPr>
        <w:shd w:val="clear" w:fill="auto"/>
        <w:spacing w:lineRule="auto" w:line="240" w:before="0" w:after="120"/>
        <w:ind w:left="0" w:right="0" w:hanging="0"/>
        <w:jc w:val="both"/>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Se a multa aplicada e as indenizações cabíveis forem superiores ao valor devido ao CONTRATADO, além da perda deste valor, a diferença será descontada da garantia prestada e/ou será cobrada judicialmente.</w:t>
      </w:r>
    </w:p>
    <w:p>
      <w:pPr>
        <w:pStyle w:val="LO-normal"/>
        <w:keepNext w:val="false"/>
        <w:keepLines w:val="false"/>
        <w:pageBreakBefore w:val="false"/>
        <w:widowControl w:val="false"/>
        <w:numPr>
          <w:ilvl w:val="1"/>
          <w:numId w:val="16"/>
        </w:numPr>
        <w:shd w:val="clear" w:fill="auto"/>
        <w:spacing w:lineRule="auto" w:line="240" w:before="0" w:after="120"/>
        <w:ind w:left="0" w:right="0" w:hanging="0"/>
        <w:jc w:val="both"/>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 xml:space="preserve">Antes do ajuizamento da cobrança, a multa poderá ser recolhida administrativamente em até </w:t>
      </w:r>
      <w:r>
        <w:rPr>
          <w:rFonts w:eastAsia="Quattrocento Sans" w:cs="Quattrocento Sans" w:ascii="Calibri" w:hAnsi="Calibri"/>
          <w:b/>
          <w:bCs/>
          <w:i w:val="false"/>
          <w:iCs w:val="false"/>
          <w:caps w:val="false"/>
          <w:smallCaps w:val="false"/>
          <w:strike w:val="false"/>
          <w:dstrike w:val="false"/>
          <w:color w:val="000000"/>
          <w:position w:val="0"/>
          <w:sz w:val="24"/>
          <w:sz w:val="24"/>
          <w:szCs w:val="24"/>
          <w:u w:val="none"/>
          <w:shd w:fill="auto" w:val="clear"/>
          <w:vertAlign w:val="baseline"/>
        </w:rPr>
        <w:t>15 dias úteis</w:t>
      </w: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 a contar do trânsito em julgado da decisão administrativa.</w:t>
      </w:r>
    </w:p>
    <w:p>
      <w:pPr>
        <w:pStyle w:val="LO-normal"/>
        <w:keepNext w:val="false"/>
        <w:keepLines w:val="false"/>
        <w:pageBreakBefore w:val="false"/>
        <w:widowControl w:val="false"/>
        <w:numPr>
          <w:ilvl w:val="1"/>
          <w:numId w:val="16"/>
        </w:numPr>
        <w:shd w:val="clear" w:fill="auto"/>
        <w:spacing w:lineRule="auto" w:line="240" w:before="0" w:after="120"/>
        <w:ind w:left="0" w:right="0" w:hanging="0"/>
        <w:jc w:val="both"/>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A aplicação das sanções será precedida de processo administrativo em que seja assegurado o contraditório e a ampla defesa ao CONTRATADO, observando o rito especial previsto no art. 158 da Lei Federal nº 14.133/21 para as penalidades de impedimento de licitar e contratar e declaração de inidoneidade para licitar ou contratar.</w:t>
      </w:r>
    </w:p>
    <w:p>
      <w:pPr>
        <w:pStyle w:val="LO-normal"/>
        <w:keepNext w:val="false"/>
        <w:keepLines w:val="false"/>
        <w:pageBreakBefore w:val="false"/>
        <w:widowControl w:val="false"/>
        <w:numPr>
          <w:ilvl w:val="1"/>
          <w:numId w:val="16"/>
        </w:numPr>
        <w:shd w:val="clear" w:fill="auto"/>
        <w:spacing w:lineRule="auto" w:line="240" w:before="0" w:after="120"/>
        <w:ind w:left="0" w:right="0" w:hanging="0"/>
        <w:jc w:val="both"/>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A aplicação das sanções deve observar:</w:t>
      </w:r>
    </w:p>
    <w:p>
      <w:pPr>
        <w:pStyle w:val="LO-normal"/>
        <w:keepNext w:val="false"/>
        <w:keepLines w:val="false"/>
        <w:pageBreakBefore w:val="false"/>
        <w:widowControl w:val="false"/>
        <w:numPr>
          <w:ilvl w:val="0"/>
          <w:numId w:val="17"/>
        </w:numPr>
        <w:shd w:val="clear" w:fill="auto"/>
        <w:spacing w:lineRule="auto" w:line="240" w:before="0" w:after="120"/>
        <w:ind w:left="0" w:right="0" w:hanging="0"/>
        <w:jc w:val="both"/>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A natureza e gravidade da infração.</w:t>
      </w:r>
    </w:p>
    <w:p>
      <w:pPr>
        <w:pStyle w:val="LO-normal"/>
        <w:keepNext w:val="false"/>
        <w:keepLines w:val="false"/>
        <w:pageBreakBefore w:val="false"/>
        <w:widowControl w:val="false"/>
        <w:numPr>
          <w:ilvl w:val="0"/>
          <w:numId w:val="17"/>
        </w:numPr>
        <w:shd w:val="clear" w:fill="auto"/>
        <w:spacing w:lineRule="auto" w:line="240" w:before="0" w:after="120"/>
        <w:ind w:left="0" w:right="0" w:hanging="0"/>
        <w:jc w:val="both"/>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As peculiaridades do caso.</w:t>
      </w:r>
    </w:p>
    <w:p>
      <w:pPr>
        <w:pStyle w:val="LO-normal"/>
        <w:keepNext w:val="false"/>
        <w:keepLines w:val="false"/>
        <w:pageBreakBefore w:val="false"/>
        <w:widowControl w:val="false"/>
        <w:numPr>
          <w:ilvl w:val="0"/>
          <w:numId w:val="17"/>
        </w:numPr>
        <w:shd w:val="clear" w:fill="auto"/>
        <w:spacing w:lineRule="auto" w:line="240" w:before="0" w:after="120"/>
        <w:ind w:left="0" w:right="0" w:hanging="0"/>
        <w:jc w:val="both"/>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As circunstâncias agravantes e/ou atenuantes.</w:t>
      </w:r>
    </w:p>
    <w:p>
      <w:pPr>
        <w:pStyle w:val="LO-normal"/>
        <w:keepNext w:val="false"/>
        <w:keepLines w:val="false"/>
        <w:pageBreakBefore w:val="false"/>
        <w:widowControl w:val="false"/>
        <w:numPr>
          <w:ilvl w:val="0"/>
          <w:numId w:val="17"/>
        </w:numPr>
        <w:shd w:val="clear" w:fill="auto"/>
        <w:spacing w:lineRule="auto" w:line="240" w:before="0" w:after="120"/>
        <w:ind w:left="0" w:right="0" w:hanging="0"/>
        <w:jc w:val="both"/>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Os danos causados ao CONTRATANTE.</w:t>
      </w:r>
    </w:p>
    <w:p>
      <w:pPr>
        <w:pStyle w:val="LO-normal"/>
        <w:keepNext w:val="false"/>
        <w:keepLines w:val="false"/>
        <w:pageBreakBefore w:val="false"/>
        <w:widowControl w:val="false"/>
        <w:numPr>
          <w:ilvl w:val="0"/>
          <w:numId w:val="17"/>
        </w:numPr>
        <w:shd w:val="clear" w:fill="auto"/>
        <w:spacing w:lineRule="auto" w:line="240" w:before="0" w:after="120"/>
        <w:ind w:left="0" w:right="0" w:hanging="0"/>
        <w:jc w:val="both"/>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A implantação ou aperfeiçoamento de programa de integridade, conforme normas e orientações dos órgãos de controle.</w:t>
      </w:r>
    </w:p>
    <w:p>
      <w:pPr>
        <w:pStyle w:val="LO-normal"/>
        <w:keepNext w:val="false"/>
        <w:keepLines w:val="false"/>
        <w:pageBreakBefore w:val="false"/>
        <w:widowControl w:val="false"/>
        <w:numPr>
          <w:ilvl w:val="1"/>
          <w:numId w:val="16"/>
        </w:numPr>
        <w:shd w:val="clear" w:fill="auto"/>
        <w:spacing w:lineRule="auto" w:line="240" w:before="0" w:after="120"/>
        <w:ind w:left="0" w:right="0" w:hanging="0"/>
        <w:jc w:val="both"/>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As infrações administrativas tipificadas como atos lesivos na Lei Federal nº 12.846/13 serão apuradas e julgadas em conjunto com as infrações previstas neste contrato, nos mesmos autos.</w:t>
      </w:r>
    </w:p>
    <w:p>
      <w:pPr>
        <w:pStyle w:val="LO-normal"/>
        <w:keepNext w:val="false"/>
        <w:keepLines w:val="false"/>
        <w:pageBreakBefore w:val="false"/>
        <w:widowControl w:val="false"/>
        <w:numPr>
          <w:ilvl w:val="1"/>
          <w:numId w:val="16"/>
        </w:numPr>
        <w:shd w:val="clear" w:fill="auto"/>
        <w:spacing w:lineRule="auto" w:line="240" w:before="0" w:after="120"/>
        <w:ind w:left="0" w:right="0" w:hanging="0"/>
        <w:jc w:val="both"/>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A personalidade jurídica do CONTRATADO poderá ser desconsiderada quando for utilizada com abuso do direito para facilitar, encobrir ou dissimular a prática dos atos ilícitos previstos neste contrato ou para provocar confusão patrimonial e, nesse caso, todos os efeitos das sanções aplicadas à pessoa jurídica serão estendidos aos seus administradores e sócios com poderes de administração, à pessoa jurídica sucessora ou à empresa do mesmo ramo com relação de coligação ou controle, de fato ou de direito, com o CONTRATADO, observados o contraditório, ampla defesa e a obrigatoriedade de análise jurídica prévia.</w:t>
      </w:r>
    </w:p>
    <w:p>
      <w:pPr>
        <w:pStyle w:val="LO-normal"/>
        <w:keepNext w:val="false"/>
        <w:keepLines w:val="false"/>
        <w:pageBreakBefore w:val="false"/>
        <w:widowControl w:val="false"/>
        <w:numPr>
          <w:ilvl w:val="1"/>
          <w:numId w:val="16"/>
        </w:numPr>
        <w:shd w:val="clear" w:fill="auto"/>
        <w:spacing w:lineRule="auto" w:line="240" w:before="0" w:after="120"/>
        <w:ind w:left="0" w:right="0" w:hanging="0"/>
        <w:jc w:val="both"/>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 xml:space="preserve">No prazo de </w:t>
      </w:r>
      <w:r>
        <w:rPr>
          <w:rFonts w:eastAsia="Quattrocento Sans" w:cs="Quattrocento Sans" w:ascii="Calibri" w:hAnsi="Calibri"/>
          <w:b/>
          <w:bCs/>
          <w:i w:val="false"/>
          <w:iCs w:val="false"/>
          <w:caps w:val="false"/>
          <w:smallCaps w:val="false"/>
          <w:strike w:val="false"/>
          <w:dstrike w:val="false"/>
          <w:color w:val="000000"/>
          <w:position w:val="0"/>
          <w:sz w:val="24"/>
          <w:sz w:val="24"/>
          <w:szCs w:val="24"/>
          <w:u w:val="none"/>
          <w:shd w:fill="auto" w:val="clear"/>
          <w:vertAlign w:val="baseline"/>
        </w:rPr>
        <w:t>15 dias úteis</w:t>
      </w: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 a contar da data de aplicação da sanção, o CONTRATANTE informará e manterá atualizados os dados relativos às sanções aplicadas por ela, para publicidade no Cadastro Nacional de Empresas Inidôneas e Suspensas (CEIS) e no Cadastro Nacional de Empresas Punidas (CNEP), instituídos no âmbito do Poder Executivo Federal.</w:t>
      </w:r>
    </w:p>
    <w:p>
      <w:pPr>
        <w:pStyle w:val="LO-normal"/>
        <w:keepNext w:val="false"/>
        <w:keepLines w:val="false"/>
        <w:pageBreakBefore w:val="false"/>
        <w:widowControl w:val="false"/>
        <w:numPr>
          <w:ilvl w:val="1"/>
          <w:numId w:val="16"/>
        </w:numPr>
        <w:shd w:val="clear" w:fill="auto"/>
        <w:spacing w:lineRule="auto" w:line="240" w:before="0" w:after="120"/>
        <w:ind w:left="0" w:right="0" w:hanging="0"/>
        <w:jc w:val="both"/>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As sanções de impedimento de licitar e contratar e declaração de inidoneidade para licitar ou contratar são passíveis de reabilitação, na forma do art. 163 da Lei Federal nº 14.133/21.</w:t>
      </w:r>
    </w:p>
    <w:p>
      <w:pPr>
        <w:pStyle w:val="LO-normal"/>
        <w:keepNext w:val="false"/>
        <w:keepLines w:val="false"/>
        <w:pageBreakBefore w:val="false"/>
        <w:widowControl w:val="false"/>
        <w:shd w:val="clear" w:fill="auto"/>
        <w:spacing w:lineRule="auto" w:line="240" w:before="0" w:after="120"/>
        <w:ind w:left="0" w:right="0" w:hanging="0"/>
        <w:jc w:val="both"/>
        <w:rPr>
          <w:rFonts w:ascii="Calibri" w:hAnsi="Calibri" w:eastAsia="Quattrocento Sans" w:cs="Quattrocento Sans"/>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r>
    </w:p>
    <w:tbl>
      <w:tblPr>
        <w:tblStyle w:val="Table23"/>
        <w:tblW w:w="9211" w:type="dxa"/>
        <w:jc w:val="left"/>
        <w:tblInd w:w="-217" w:type="dxa"/>
        <w:tblLayout w:type="fixed"/>
        <w:tblCellMar>
          <w:top w:w="0" w:type="dxa"/>
          <w:left w:w="108" w:type="dxa"/>
          <w:bottom w:w="0" w:type="dxa"/>
          <w:right w:w="108" w:type="dxa"/>
        </w:tblCellMar>
        <w:tblLook w:val="0400"/>
      </w:tblPr>
      <w:tblGrid>
        <w:gridCol w:w="9211"/>
      </w:tblGrid>
      <w:tr>
        <w:trPr/>
        <w:tc>
          <w:tcPr>
            <w:tcW w:w="9211" w:type="dxa"/>
            <w:tcBorders>
              <w:bottom w:val="single" w:sz="4" w:space="0" w:color="000000"/>
            </w:tcBorders>
          </w:tcPr>
          <w:p>
            <w:pPr>
              <w:pStyle w:val="Ttulo1"/>
              <w:widowControl w:val="false"/>
              <w:spacing w:lineRule="auto" w:line="240" w:before="0" w:after="120"/>
              <w:rPr>
                <w:rFonts w:ascii="Calibri" w:hAnsi="Calibri"/>
              </w:rPr>
            </w:pPr>
            <w:r>
              <w:rPr>
                <w:rFonts w:eastAsia="Quattrocento Sans" w:cs="Quattrocento Sans" w:ascii="Calibri" w:hAnsi="Calibri"/>
                <w:smallCaps/>
              </w:rPr>
              <w:t>CLÁUSULA 13</w:t>
            </w:r>
          </w:p>
        </w:tc>
      </w:tr>
      <w:tr>
        <w:trPr/>
        <w:tc>
          <w:tcPr>
            <w:tcW w:w="9211" w:type="dxa"/>
            <w:tcBorders>
              <w:top w:val="single" w:sz="4" w:space="0" w:color="000000"/>
            </w:tcBorders>
          </w:tcPr>
          <w:p>
            <w:pPr>
              <w:pStyle w:val="Ttulo1"/>
              <w:widowControl w:val="false"/>
              <w:spacing w:lineRule="auto" w:line="240" w:before="0" w:after="120"/>
              <w:rPr>
                <w:rFonts w:ascii="Calibri" w:hAnsi="Calibri"/>
              </w:rPr>
            </w:pPr>
            <w:r>
              <w:rPr>
                <w:rFonts w:eastAsia="Quattrocento Sans" w:cs="Quattrocento Sans" w:ascii="Calibri" w:hAnsi="Calibri"/>
                <w:smallCaps/>
              </w:rPr>
              <w:t>Alterações do contrato</w:t>
            </w:r>
          </w:p>
        </w:tc>
      </w:tr>
    </w:tbl>
    <w:p>
      <w:pPr>
        <w:pStyle w:val="LO-normal"/>
        <w:keepNext w:val="false"/>
        <w:keepLines w:val="false"/>
        <w:pageBreakBefore w:val="false"/>
        <w:widowControl w:val="false"/>
        <w:shd w:val="clear" w:fill="auto"/>
        <w:spacing w:lineRule="auto" w:line="240" w:before="0" w:after="120"/>
        <w:ind w:left="0" w:right="0" w:hanging="0"/>
        <w:jc w:val="both"/>
        <w:rPr>
          <w:rFonts w:ascii="Calibri" w:hAnsi="Calibri" w:eastAsia="Quattrocento Sans" w:cs="Quattrocento Sans"/>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r>
    </w:p>
    <w:p>
      <w:pPr>
        <w:pStyle w:val="LO-normal"/>
        <w:keepNext w:val="false"/>
        <w:keepLines w:val="false"/>
        <w:pageBreakBefore w:val="false"/>
        <w:widowControl w:val="false"/>
        <w:numPr>
          <w:ilvl w:val="1"/>
          <w:numId w:val="21"/>
        </w:numPr>
        <w:shd w:val="clear" w:fill="auto"/>
        <w:spacing w:lineRule="auto" w:line="240" w:before="0" w:after="120"/>
        <w:ind w:left="0" w:right="0" w:hanging="0"/>
        <w:jc w:val="both"/>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As alterações contratuais serão disciplinadas pelo art. 124 e seguintes da Lei Federal nº 14.133/21.</w:t>
      </w:r>
    </w:p>
    <w:p>
      <w:pPr>
        <w:pStyle w:val="LO-normal"/>
        <w:keepNext w:val="false"/>
        <w:keepLines w:val="false"/>
        <w:pageBreakBefore w:val="false"/>
        <w:widowControl w:val="false"/>
        <w:numPr>
          <w:ilvl w:val="1"/>
          <w:numId w:val="21"/>
        </w:numPr>
        <w:shd w:val="clear" w:fill="auto"/>
        <w:spacing w:lineRule="auto" w:line="240" w:before="0" w:after="120"/>
        <w:ind w:left="0" w:right="0" w:hanging="0"/>
        <w:jc w:val="both"/>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 xml:space="preserve">Caso haja interesse público, o CONTRATANTE pode alterar unilateralmente o contrato para impor acréscimos ou supressões de até </w:t>
      </w:r>
      <w:r>
        <w:rPr>
          <w:rFonts w:eastAsia="Quattrocento Sans" w:cs="Quattrocento Sans" w:ascii="Calibri" w:hAnsi="Calibri"/>
          <w:b/>
          <w:bCs/>
          <w:i w:val="false"/>
          <w:iCs w:val="false"/>
          <w:caps w:val="false"/>
          <w:smallCaps w:val="false"/>
          <w:strike w:val="false"/>
          <w:dstrike w:val="false"/>
          <w:color w:val="000000"/>
          <w:position w:val="0"/>
          <w:sz w:val="24"/>
          <w:sz w:val="24"/>
          <w:szCs w:val="24"/>
          <w:u w:val="none"/>
          <w:shd w:fill="auto" w:val="clear"/>
          <w:vertAlign w:val="baseline"/>
        </w:rPr>
        <w:t>25%</w:t>
      </w: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 xml:space="preserve"> do valor atualizado do contrato, mantidas as mesmas condições pactuadas inicialmente.</w:t>
      </w:r>
    </w:p>
    <w:p>
      <w:pPr>
        <w:pStyle w:val="LO-normal"/>
        <w:keepNext w:val="false"/>
        <w:keepLines w:val="false"/>
        <w:pageBreakBefore w:val="false"/>
        <w:widowControl w:val="false"/>
        <w:numPr>
          <w:ilvl w:val="1"/>
          <w:numId w:val="21"/>
        </w:numPr>
        <w:shd w:val="clear" w:fill="auto"/>
        <w:spacing w:lineRule="auto" w:line="240" w:before="0" w:after="120"/>
        <w:ind w:left="0" w:right="0" w:hanging="0"/>
        <w:jc w:val="both"/>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As PARTES podem acordar suprimir o objeto do contrato em percentual superior a 25% do valor inicial atualizado do contrato.</w:t>
      </w:r>
    </w:p>
    <w:p>
      <w:pPr>
        <w:pStyle w:val="LO-normal"/>
        <w:keepNext w:val="false"/>
        <w:keepLines w:val="false"/>
        <w:pageBreakBefore w:val="false"/>
        <w:widowControl w:val="false"/>
        <w:numPr>
          <w:ilvl w:val="1"/>
          <w:numId w:val="21"/>
        </w:numPr>
        <w:shd w:val="clear" w:fill="auto"/>
        <w:spacing w:lineRule="auto" w:line="240" w:before="0" w:after="120"/>
        <w:ind w:left="0" w:right="0" w:hanging="0"/>
        <w:jc w:val="both"/>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Os acréscimos ou supressões não podem transfigurar o objeto da contratação.</w:t>
      </w:r>
    </w:p>
    <w:p>
      <w:pPr>
        <w:pStyle w:val="LO-normal"/>
        <w:keepNext w:val="false"/>
        <w:keepLines w:val="false"/>
        <w:pageBreakBefore w:val="false"/>
        <w:widowControl w:val="false"/>
        <w:numPr>
          <w:ilvl w:val="1"/>
          <w:numId w:val="21"/>
        </w:numPr>
        <w:shd w:val="clear" w:fill="auto"/>
        <w:spacing w:lineRule="auto" w:line="240" w:before="0" w:after="120"/>
        <w:ind w:left="0" w:right="0" w:hanging="0"/>
        <w:jc w:val="both"/>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Registros que não caracterizam alteração do contrato podem ser realizados por simples apostila, dispensada a celebração de termo aditivo, conforme art. 136 da Lei Federal nº 14.133/21.</w:t>
      </w:r>
    </w:p>
    <w:p>
      <w:pPr>
        <w:pStyle w:val="LO-normal"/>
        <w:keepNext w:val="false"/>
        <w:keepLines w:val="false"/>
        <w:pageBreakBefore w:val="false"/>
        <w:widowControl w:val="false"/>
        <w:shd w:val="clear" w:fill="auto"/>
        <w:spacing w:lineRule="auto" w:line="240" w:before="0" w:after="120"/>
        <w:ind w:left="405" w:right="0" w:hanging="0"/>
        <w:jc w:val="both"/>
        <w:rPr>
          <w:rFonts w:ascii="Calibri" w:hAnsi="Calibri" w:eastAsia="Quattrocento Sans" w:cs="Quattrocento Sans"/>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r>
    </w:p>
    <w:tbl>
      <w:tblPr>
        <w:tblStyle w:val="Table24"/>
        <w:tblW w:w="9211" w:type="dxa"/>
        <w:jc w:val="left"/>
        <w:tblInd w:w="-217" w:type="dxa"/>
        <w:tblLayout w:type="fixed"/>
        <w:tblCellMar>
          <w:top w:w="0" w:type="dxa"/>
          <w:left w:w="108" w:type="dxa"/>
          <w:bottom w:w="0" w:type="dxa"/>
          <w:right w:w="108" w:type="dxa"/>
        </w:tblCellMar>
        <w:tblLook w:val="0400"/>
      </w:tblPr>
      <w:tblGrid>
        <w:gridCol w:w="9211"/>
      </w:tblGrid>
      <w:tr>
        <w:trPr/>
        <w:tc>
          <w:tcPr>
            <w:tcW w:w="9211" w:type="dxa"/>
            <w:tcBorders>
              <w:bottom w:val="single" w:sz="4" w:space="0" w:color="000000"/>
            </w:tcBorders>
          </w:tcPr>
          <w:p>
            <w:pPr>
              <w:pStyle w:val="Ttulo1"/>
              <w:widowControl w:val="false"/>
              <w:spacing w:lineRule="auto" w:line="240" w:before="0" w:after="120"/>
              <w:rPr>
                <w:rFonts w:ascii="Calibri" w:hAnsi="Calibri"/>
              </w:rPr>
            </w:pPr>
            <w:r>
              <w:rPr>
                <w:rFonts w:ascii="Calibri" w:hAnsi="Calibri"/>
              </w:rPr>
            </w:r>
            <w:r>
              <w:rPr>
                <w:rFonts w:ascii="Calibri" w:hAnsi="Calibri"/>
              </w:rPr>
            </w:r>
            <w:r>
              <w:rPr>
                <w:rFonts w:eastAsia="Quattrocento Sans" w:cs="Quattrocento Sans" w:ascii="Calibri" w:hAnsi="Calibri"/>
                <w:smallCaps/>
              </w:rPr>
              <w:t>CLÁUSULA 14</w:t>
            </w:r>
          </w:p>
        </w:tc>
      </w:tr>
      <w:tr>
        <w:trPr/>
        <w:tc>
          <w:tcPr>
            <w:tcW w:w="9211" w:type="dxa"/>
            <w:tcBorders>
              <w:top w:val="single" w:sz="4" w:space="0" w:color="000000"/>
            </w:tcBorders>
          </w:tcPr>
          <w:p>
            <w:pPr>
              <w:pStyle w:val="Ttulo1"/>
              <w:widowControl w:val="false"/>
              <w:spacing w:lineRule="auto" w:line="240" w:before="0" w:after="120"/>
              <w:rPr>
                <w:rFonts w:ascii="Calibri" w:hAnsi="Calibri"/>
              </w:rPr>
            </w:pPr>
            <w:r>
              <w:rPr>
                <w:rFonts w:ascii="Calibri" w:hAnsi="Calibri"/>
              </w:rPr>
            </w:r>
            <w:r>
              <w:rPr>
                <w:rFonts w:ascii="Calibri" w:hAnsi="Calibri"/>
              </w:rPr>
            </w:r>
            <w:r>
              <w:rPr>
                <w:rFonts w:eastAsia="Quattrocento Sans" w:cs="Quattrocento Sans" w:ascii="Calibri" w:hAnsi="Calibri"/>
                <w:smallCaps/>
              </w:rPr>
              <w:t>Extinções do contrato</w:t>
            </w:r>
          </w:p>
        </w:tc>
      </w:tr>
    </w:tbl>
    <w:p>
      <w:pPr>
        <w:pStyle w:val="LO-normal"/>
        <w:keepNext w:val="false"/>
        <w:keepLines w:val="false"/>
        <w:pageBreakBefore w:val="false"/>
        <w:widowControl w:val="false"/>
        <w:shd w:val="clear" w:fill="auto"/>
        <w:spacing w:lineRule="auto" w:line="240" w:before="0" w:after="120"/>
        <w:ind w:left="0" w:right="0" w:hanging="0"/>
        <w:jc w:val="both"/>
        <w:rPr>
          <w:rFonts w:ascii="Calibri" w:hAnsi="Calibri"/>
        </w:rPr>
      </w:pPr>
      <w:r>
        <w:rPr>
          <w:rFonts w:eastAsia="Quattrocento Sans" w:cs="Quattrocento Sans" w:ascii="Calibri" w:hAnsi="Calibri"/>
          <w:b/>
          <w:bCs/>
          <w:i w:val="false"/>
          <w:iCs w:val="false"/>
          <w:caps w:val="false"/>
          <w:smallCaps w:val="false"/>
          <w:strike w:val="false"/>
          <w:dstrike w:val="false"/>
          <w:color w:val="000000"/>
          <w:position w:val="0"/>
          <w:sz w:val="24"/>
          <w:sz w:val="24"/>
          <w:szCs w:val="24"/>
          <w:u w:val="none"/>
          <w:shd w:fill="auto" w:val="clear"/>
          <w:vertAlign w:val="baseline"/>
        </w:rPr>
        <w:t>:</w:t>
      </w: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 xml:space="preserve">     </w:t>
      </w:r>
    </w:p>
    <w:p>
      <w:pPr>
        <w:pStyle w:val="LO-normal"/>
        <w:keepNext w:val="false"/>
        <w:keepLines w:val="false"/>
        <w:pageBreakBefore w:val="false"/>
        <w:widowControl w:val="false"/>
        <w:shd w:val="clear" w:fill="auto"/>
        <w:spacing w:lineRule="auto" w:line="240" w:before="0" w:after="120"/>
        <w:ind w:left="0" w:right="0" w:hanging="0"/>
        <w:jc w:val="both"/>
        <w:rPr>
          <w:rFonts w:ascii="Calibri" w:hAnsi="Calibri" w:eastAsia="Quattrocento Sans" w:cs="Quattrocento Sans"/>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r>
    </w:p>
    <w:p>
      <w:pPr>
        <w:pStyle w:val="LO-normal"/>
        <w:keepNext w:val="false"/>
        <w:keepLines w:val="false"/>
        <w:pageBreakBefore w:val="false"/>
        <w:widowControl w:val="false"/>
        <w:numPr>
          <w:ilvl w:val="1"/>
          <w:numId w:val="12"/>
        </w:numPr>
        <w:shd w:val="clear" w:fill="auto"/>
        <w:spacing w:lineRule="auto" w:line="240" w:before="0" w:after="120"/>
        <w:ind w:left="0" w:right="0" w:hanging="0"/>
        <w:jc w:val="both"/>
        <w:rPr>
          <w:rFonts w:ascii="Calibri" w:hAnsi="Calibri"/>
        </w:rPr>
      </w:pPr>
      <w:r>
        <w:rPr>
          <w:rFonts w:ascii="Calibri" w:hAnsi="Calibri"/>
        </w:rPr>
      </w:r>
      <w:r>
        <w:rPr>
          <w:rFonts w:ascii="Calibri" w:hAnsi="Calibri"/>
        </w:rPr>
      </w: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O contrato se extingue quando todas as obrigações de ambas as PARTES forem cumpridas, ainda que isso ocorra antes do prazo estipulado.</w:t>
      </w:r>
    </w:p>
    <w:p>
      <w:pPr>
        <w:pStyle w:val="LO-normal"/>
        <w:keepNext w:val="false"/>
        <w:keepLines w:val="false"/>
        <w:pageBreakBefore w:val="false"/>
        <w:widowControl w:val="false"/>
        <w:numPr>
          <w:ilvl w:val="1"/>
          <w:numId w:val="12"/>
        </w:numPr>
        <w:shd w:val="clear" w:fill="auto"/>
        <w:spacing w:lineRule="auto" w:line="240" w:before="0" w:after="120"/>
        <w:ind w:left="0" w:right="0" w:hanging="0"/>
        <w:jc w:val="both"/>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Se as obrigações não forem cumpridas no prazo estipulado, a vigência ficará prorrogada até a conclusão do objeto, caso em que o CONTRATANTE deverá providenciar a readequação do cronograma fixado para cumprimento do contrato.</w:t>
      </w:r>
    </w:p>
    <w:p>
      <w:pPr>
        <w:pStyle w:val="LO-normal"/>
        <w:keepNext w:val="false"/>
        <w:keepLines w:val="false"/>
        <w:pageBreakBefore w:val="false"/>
        <w:widowControl w:val="false"/>
        <w:numPr>
          <w:ilvl w:val="1"/>
          <w:numId w:val="12"/>
        </w:numPr>
        <w:shd w:val="clear" w:fill="auto"/>
        <w:spacing w:lineRule="auto" w:line="240" w:before="0" w:after="120"/>
        <w:ind w:left="0" w:right="0" w:hanging="0"/>
        <w:jc w:val="both"/>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Se a não conclusão do contrato decorrer de culpa do CONTRATADO, ele ficará constituído em mora, devendo ser instaurado procedimento de inexecução contratual para a aplicação das sanções administrativas cabíveis.</w:t>
      </w:r>
    </w:p>
    <w:p>
      <w:pPr>
        <w:pStyle w:val="LO-normal"/>
        <w:keepNext w:val="false"/>
        <w:keepLines w:val="false"/>
        <w:pageBreakBefore w:val="false"/>
        <w:widowControl w:val="false"/>
        <w:numPr>
          <w:ilvl w:val="1"/>
          <w:numId w:val="12"/>
        </w:numPr>
        <w:shd w:val="clear" w:fill="auto"/>
        <w:spacing w:lineRule="auto" w:line="240" w:before="0" w:after="120"/>
        <w:ind w:left="0" w:right="0" w:hanging="0"/>
        <w:jc w:val="both"/>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 xml:space="preserve">Na hipótese do </w:t>
      </w:r>
      <w:r>
        <w:rPr>
          <w:rFonts w:eastAsia="Quattrocento Sans" w:cs="Quattrocento Sans" w:ascii="Calibri" w:hAnsi="Calibri"/>
          <w:b w:val="false"/>
          <w:bCs w:val="false"/>
          <w:i w:val="false"/>
          <w:iCs w:val="false"/>
          <w:caps w:val="false"/>
          <w:smallCaps w:val="false"/>
          <w:strike w:val="false"/>
          <w:dstrike w:val="false"/>
          <w:color w:val="4F81BD"/>
          <w:position w:val="0"/>
          <w:sz w:val="24"/>
          <w:sz w:val="24"/>
          <w:szCs w:val="24"/>
          <w:u w:val="none"/>
          <w:shd w:fill="auto" w:val="clear"/>
          <w:vertAlign w:val="baseline"/>
        </w:rPr>
        <w:t>item 14.3</w:t>
      </w: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 o CONTRATANTE poderá optar, ainda, pela extinção do contrato e adotar as medidas previstas em lei para a continuidade da execução do objeto.</w:t>
      </w:r>
    </w:p>
    <w:p>
      <w:pPr>
        <w:pStyle w:val="LO-normal"/>
        <w:keepNext w:val="false"/>
        <w:keepLines w:val="false"/>
        <w:pageBreakBefore w:val="false"/>
        <w:widowControl w:val="false"/>
        <w:shd w:val="clear" w:fill="auto"/>
        <w:spacing w:lineRule="auto" w:line="240" w:before="0" w:after="120"/>
        <w:ind w:left="0" w:right="0" w:hanging="0"/>
        <w:jc w:val="both"/>
        <w:rPr>
          <w:rFonts w:ascii="Calibri" w:hAnsi="Calibri" w:eastAsia="Quattrocento Sans" w:cs="Quattrocento Sans"/>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r>
    </w:p>
    <w:tbl>
      <w:tblPr>
        <w:tblStyle w:val="Table25"/>
        <w:tblW w:w="9211" w:type="dxa"/>
        <w:jc w:val="left"/>
        <w:tblInd w:w="-217" w:type="dxa"/>
        <w:tblLayout w:type="fixed"/>
        <w:tblCellMar>
          <w:top w:w="0" w:type="dxa"/>
          <w:left w:w="108" w:type="dxa"/>
          <w:bottom w:w="0" w:type="dxa"/>
          <w:right w:w="108" w:type="dxa"/>
        </w:tblCellMar>
        <w:tblLook w:val="0400"/>
      </w:tblPr>
      <w:tblGrid>
        <w:gridCol w:w="9211"/>
      </w:tblGrid>
      <w:tr>
        <w:trPr/>
        <w:tc>
          <w:tcPr>
            <w:tcW w:w="9211" w:type="dxa"/>
            <w:tcBorders>
              <w:bottom w:val="single" w:sz="4" w:space="0" w:color="000000"/>
            </w:tcBorders>
          </w:tcPr>
          <w:p>
            <w:pPr>
              <w:pStyle w:val="Ttulo1"/>
              <w:widowControl w:val="false"/>
              <w:spacing w:lineRule="auto" w:line="240" w:before="0" w:after="120"/>
              <w:rPr>
                <w:rFonts w:ascii="Calibri" w:hAnsi="Calibri"/>
              </w:rPr>
            </w:pPr>
            <w:r>
              <w:rPr>
                <w:rFonts w:eastAsia="Quattrocento Sans" w:cs="Quattrocento Sans" w:ascii="Calibri" w:hAnsi="Calibri"/>
                <w:smallCaps/>
              </w:rPr>
              <w:t>CLÁUSULA 15</w:t>
            </w:r>
          </w:p>
        </w:tc>
      </w:tr>
      <w:tr>
        <w:trPr/>
        <w:tc>
          <w:tcPr>
            <w:tcW w:w="9211" w:type="dxa"/>
            <w:tcBorders>
              <w:top w:val="single" w:sz="4" w:space="0" w:color="000000"/>
            </w:tcBorders>
          </w:tcPr>
          <w:p>
            <w:pPr>
              <w:pStyle w:val="Ttulo1"/>
              <w:widowControl w:val="false"/>
              <w:spacing w:lineRule="auto" w:line="240" w:before="0" w:after="120"/>
              <w:rPr>
                <w:rFonts w:ascii="Calibri" w:hAnsi="Calibri"/>
              </w:rPr>
            </w:pPr>
            <w:r>
              <w:rPr>
                <w:rFonts w:eastAsia="Quattrocento Sans" w:cs="Quattrocento Sans" w:ascii="Calibri" w:hAnsi="Calibri"/>
                <w:smallCaps/>
              </w:rPr>
              <w:t>Fiscalização</w:t>
            </w:r>
          </w:p>
        </w:tc>
      </w:tr>
    </w:tbl>
    <w:p>
      <w:pPr>
        <w:pStyle w:val="LO-normal"/>
        <w:keepNext w:val="false"/>
        <w:keepLines w:val="false"/>
        <w:pageBreakBefore w:val="false"/>
        <w:widowControl w:val="false"/>
        <w:shd w:val="clear" w:fill="auto"/>
        <w:spacing w:lineRule="auto" w:line="240" w:before="0" w:after="120"/>
        <w:ind w:left="0" w:right="0" w:hanging="0"/>
        <w:jc w:val="both"/>
        <w:rPr>
          <w:rFonts w:ascii="Calibri" w:hAnsi="Calibri" w:eastAsia="Quattrocento Sans" w:cs="Quattrocento Sans"/>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r>
    </w:p>
    <w:p>
      <w:pPr>
        <w:pStyle w:val="LO-normal"/>
        <w:keepNext w:val="false"/>
        <w:keepLines w:val="false"/>
        <w:pageBreakBefore w:val="false"/>
        <w:widowControl w:val="false"/>
        <w:numPr>
          <w:ilvl w:val="1"/>
          <w:numId w:val="24"/>
        </w:numPr>
        <w:shd w:val="clear" w:fill="auto"/>
        <w:tabs>
          <w:tab w:val="clear" w:pos="720"/>
          <w:tab w:val="left" w:pos="524" w:leader="none"/>
        </w:tabs>
        <w:spacing w:lineRule="auto" w:line="240" w:before="0" w:after="120"/>
        <w:ind w:left="0" w:right="0" w:hanging="0"/>
        <w:jc w:val="both"/>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 xml:space="preserve">O cumprimento do contrato será fiscalizado pelo </w:t>
      </w:r>
      <w:r>
        <w:rPr>
          <w:rFonts w:eastAsia="Quattrocento Sans" w:cs="Quattrocento Sans" w:ascii="Calibri" w:hAnsi="Calibri"/>
          <w:b w:val="false"/>
          <w:bCs w:val="false"/>
          <w:i w:val="false"/>
          <w:iCs w:val="false"/>
          <w:caps w:val="false"/>
          <w:smallCaps w:val="false"/>
          <w:strike w:val="false"/>
          <w:dstrike w:val="false"/>
          <w:color w:val="4F81BD"/>
          <w:position w:val="0"/>
          <w:sz w:val="24"/>
          <w:sz w:val="24"/>
          <w:szCs w:val="24"/>
          <w:u w:val="none"/>
          <w:shd w:fill="auto" w:val="clear"/>
          <w:vertAlign w:val="baseline"/>
        </w:rPr>
        <w:t xml:space="preserve">servidor {{FISCAL_TITULAR}}, matrícula nº {{MATRICULA_TITULAR}}, fiscal titular, e pelo servidor {{FISCAL_SUPLENTE}}, matrícula nº {{MATRICULA_SUPLENTE}}, fiscal suplente, ambos lotados no {{SETOR_FISCAL}}</w:t>
      </w:r>
      <w:r>
        <w:rPr>
          <w:rFonts w:eastAsia="Quattrocento Sans" w:cs="Quattrocento Sans" w:ascii="Calibri" w:hAnsi="Calibri"/>
          <w:b/>
          <w:bCs/>
          <w:i w:val="false"/>
          <w:iCs w:val="false"/>
          <w:smallCaps/>
          <w:strike w:val="false"/>
          <w:dstrike w:val="false"/>
          <w:color w:val="4F81BD"/>
          <w:position w:val="0"/>
          <w:sz w:val="24"/>
          <w:sz w:val="24"/>
          <w:szCs w:val="24"/>
          <w:u w:val="none"/>
          <w:shd w:fill="auto" w:val="clear"/>
          <w:vertAlign w:val="baseline"/>
        </w:rPr>
        <w:t xml:space="preserve"/>
      </w:r>
      <w:r>
        <w:rPr>
          <w:rFonts w:eastAsia="Quattrocento Sans" w:cs="Quattrocento Sans" w:ascii="Calibri" w:hAnsi="Calibri"/>
          <w:b w:val="false"/>
          <w:bCs w:val="false"/>
          <w:i w:val="false"/>
          <w:iCs w:val="false"/>
          <w:caps w:val="false"/>
          <w:smallCaps w:val="false"/>
          <w:strike w:val="false"/>
          <w:dstrike w:val="false"/>
          <w:color w:val="4F81BD"/>
          <w:position w:val="0"/>
          <w:sz w:val="24"/>
          <w:sz w:val="24"/>
          <w:szCs w:val="24"/>
          <w:u w:val="none"/>
          <w:shd w:fill="auto" w:val="clear"/>
          <w:vertAlign w:val="baseline"/>
        </w:rPr>
        <w:t xml:space="preserve"/>
      </w: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 xml:space="preserve"/>
      </w:r>
      <w:r>
        <w:rPr>
          <w:rFonts w:eastAsia="Quattrocento Sans" w:cs="Quattrocento Sans" w:ascii="Calibri" w:hAnsi="Calibri"/>
          <w:b w:val="false"/>
          <w:bCs w:val="false"/>
          <w:i w:val="false"/>
          <w:iCs w:val="false"/>
          <w:caps w:val="false"/>
          <w:smallCaps w:val="false"/>
          <w:strike w:val="false"/>
          <w:dstrike w:val="false"/>
          <w:color w:val="4F81BD"/>
          <w:position w:val="0"/>
          <w:sz w:val="24"/>
          <w:sz w:val="24"/>
          <w:szCs w:val="24"/>
          <w:u w:val="none"/>
          <w:shd w:fill="auto" w:val="clear"/>
          <w:vertAlign w:val="baseline"/>
        </w:rPr>
        <w:t xml:space="preserve"/>
      </w: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 conforme ato a ser publicado no Diário Oficial do Estado.</w:t>
      </w:r>
    </w:p>
    <w:p>
      <w:pPr>
        <w:pStyle w:val="LO-normal"/>
        <w:keepNext w:val="false"/>
        <w:keepLines w:val="false"/>
        <w:pageBreakBefore w:val="false"/>
        <w:widowControl w:val="false"/>
        <w:shd w:val="clear" w:fill="auto"/>
        <w:spacing w:lineRule="auto" w:line="240" w:before="0" w:after="120"/>
        <w:ind w:left="0" w:right="0" w:hanging="0"/>
        <w:jc w:val="both"/>
        <w:rPr>
          <w:rFonts w:ascii="Calibri" w:hAnsi="Calibri" w:eastAsia="Quattrocento Sans" w:cs="Quattrocento Sans"/>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r>
    </w:p>
    <w:tbl>
      <w:tblPr>
        <w:tblStyle w:val="Table26"/>
        <w:tblW w:w="9211" w:type="dxa"/>
        <w:jc w:val="left"/>
        <w:tblInd w:w="-217" w:type="dxa"/>
        <w:tblLayout w:type="fixed"/>
        <w:tblCellMar>
          <w:top w:w="0" w:type="dxa"/>
          <w:left w:w="108" w:type="dxa"/>
          <w:bottom w:w="0" w:type="dxa"/>
          <w:right w:w="108" w:type="dxa"/>
        </w:tblCellMar>
        <w:tblLook w:val="0400"/>
      </w:tblPr>
      <w:tblGrid>
        <w:gridCol w:w="9211"/>
      </w:tblGrid>
      <w:tr>
        <w:trPr/>
        <w:tc>
          <w:tcPr>
            <w:tcW w:w="9211" w:type="dxa"/>
            <w:tcBorders>
              <w:bottom w:val="single" w:sz="4" w:space="0" w:color="000000"/>
            </w:tcBorders>
          </w:tcPr>
          <w:p>
            <w:pPr>
              <w:pStyle w:val="Ttulo1"/>
              <w:widowControl w:val="false"/>
              <w:spacing w:lineRule="auto" w:line="240" w:before="0" w:after="120"/>
              <w:rPr>
                <w:rFonts w:ascii="Calibri" w:hAnsi="Calibri"/>
              </w:rPr>
            </w:pPr>
            <w:r>
              <w:rPr>
                <w:rFonts w:eastAsia="Quattrocento Sans" w:cs="Quattrocento Sans" w:ascii="Calibri" w:hAnsi="Calibri"/>
                <w:smallCaps/>
              </w:rPr>
              <w:t>CLÁUSULA 16</w:t>
            </w:r>
          </w:p>
        </w:tc>
      </w:tr>
      <w:tr>
        <w:trPr/>
        <w:tc>
          <w:tcPr>
            <w:tcW w:w="9211" w:type="dxa"/>
            <w:tcBorders>
              <w:top w:val="single" w:sz="4" w:space="0" w:color="000000"/>
            </w:tcBorders>
          </w:tcPr>
          <w:p>
            <w:pPr>
              <w:pStyle w:val="Ttulo1"/>
              <w:widowControl w:val="false"/>
              <w:spacing w:lineRule="auto" w:line="240" w:before="0" w:after="120"/>
              <w:rPr>
                <w:rFonts w:ascii="Calibri" w:hAnsi="Calibri"/>
              </w:rPr>
            </w:pPr>
            <w:r>
              <w:rPr>
                <w:rFonts w:eastAsia="Quattrocento Sans" w:cs="Quattrocento Sans" w:ascii="Calibri" w:hAnsi="Calibri"/>
                <w:smallCaps/>
              </w:rPr>
              <w:t>Interpretação</w:t>
            </w:r>
          </w:p>
        </w:tc>
      </w:tr>
    </w:tbl>
    <w:p>
      <w:pPr>
        <w:pStyle w:val="LO-normal"/>
        <w:keepNext w:val="false"/>
        <w:keepLines w:val="false"/>
        <w:pageBreakBefore w:val="false"/>
        <w:widowControl w:val="false"/>
        <w:shd w:val="clear" w:fill="auto"/>
        <w:tabs>
          <w:tab w:val="clear" w:pos="720"/>
          <w:tab w:val="left" w:pos="524" w:leader="none"/>
        </w:tabs>
        <w:spacing w:lineRule="auto" w:line="240" w:before="0" w:after="120"/>
        <w:ind w:left="0" w:right="0" w:hanging="0"/>
        <w:jc w:val="both"/>
        <w:rPr>
          <w:rFonts w:ascii="Calibri" w:hAnsi="Calibri" w:eastAsia="Quattrocento Sans" w:cs="Quattrocento Sans"/>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r>
    </w:p>
    <w:p>
      <w:pPr>
        <w:pStyle w:val="LO-normal"/>
        <w:keepNext w:val="false"/>
        <w:keepLines w:val="false"/>
        <w:pageBreakBefore w:val="false"/>
        <w:widowControl w:val="false"/>
        <w:numPr>
          <w:ilvl w:val="1"/>
          <w:numId w:val="25"/>
        </w:numPr>
        <w:shd w:val="clear" w:fill="auto"/>
        <w:tabs>
          <w:tab w:val="clear" w:pos="720"/>
          <w:tab w:val="left" w:pos="524" w:leader="none"/>
        </w:tabs>
        <w:spacing w:lineRule="auto" w:line="240" w:before="0" w:after="120"/>
        <w:ind w:left="0" w:right="0" w:hanging="0"/>
        <w:jc w:val="both"/>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 xml:space="preserve">As dúvidas interpretativas sobre as cláusulas deste contrato deverão ser suscitadas ao CONTRATANTE e serão decididas por ele, de acordo com a Lei Federal nº 14.133/21, seus regulamentos, Lei Estadual n° 8.972/20 </w:t>
      </w:r>
      <w:r>
        <w:rPr>
          <w:rFonts w:eastAsia="Quattrocento Sans" w:cs="Quattrocento Sans" w:ascii="Calibri" w:hAnsi="Calibri"/>
          <w:sz w:val="24"/>
          <w:szCs w:val="24"/>
        </w:rPr>
        <w:t xml:space="preserve">e suas alterações e, </w:t>
      </w: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observando a jurisprudência dos Tribunais sobre o assunto.</w:t>
      </w:r>
    </w:p>
    <w:p>
      <w:pPr>
        <w:pStyle w:val="LO-normal"/>
        <w:keepNext w:val="false"/>
        <w:keepLines w:val="false"/>
        <w:pageBreakBefore w:val="false"/>
        <w:widowControl w:val="false"/>
        <w:shd w:val="clear" w:fill="auto"/>
        <w:tabs>
          <w:tab w:val="clear" w:pos="720"/>
          <w:tab w:val="left" w:pos="524" w:leader="none"/>
        </w:tabs>
        <w:spacing w:lineRule="auto" w:line="240" w:before="0" w:after="120"/>
        <w:ind w:left="0" w:right="0" w:hanging="0"/>
        <w:jc w:val="both"/>
        <w:rPr>
          <w:rFonts w:ascii="Calibri" w:hAnsi="Calibri" w:eastAsia="Quattrocento Sans" w:cs="Quattrocento Sans"/>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r>
    </w:p>
    <w:tbl>
      <w:tblPr>
        <w:tblStyle w:val="Table27"/>
        <w:tblW w:w="9211" w:type="dxa"/>
        <w:jc w:val="left"/>
        <w:tblInd w:w="-217" w:type="dxa"/>
        <w:tblLayout w:type="fixed"/>
        <w:tblCellMar>
          <w:top w:w="0" w:type="dxa"/>
          <w:left w:w="108" w:type="dxa"/>
          <w:bottom w:w="0" w:type="dxa"/>
          <w:right w:w="108" w:type="dxa"/>
        </w:tblCellMar>
        <w:tblLook w:val="0400"/>
      </w:tblPr>
      <w:tblGrid>
        <w:gridCol w:w="9211"/>
      </w:tblGrid>
      <w:tr>
        <w:trPr/>
        <w:tc>
          <w:tcPr>
            <w:tcW w:w="9211" w:type="dxa"/>
            <w:tcBorders>
              <w:bottom w:val="single" w:sz="4" w:space="0" w:color="000000"/>
            </w:tcBorders>
          </w:tcPr>
          <w:p>
            <w:pPr>
              <w:pStyle w:val="Ttulo1"/>
              <w:widowControl w:val="false"/>
              <w:spacing w:lineRule="auto" w:line="240" w:before="0" w:after="120"/>
              <w:rPr>
                <w:rFonts w:ascii="Calibri" w:hAnsi="Calibri"/>
              </w:rPr>
            </w:pPr>
            <w:r>
              <w:rPr>
                <w:rFonts w:eastAsia="Quattrocento Sans" w:cs="Quattrocento Sans" w:ascii="Calibri" w:hAnsi="Calibri"/>
                <w:smallCaps/>
              </w:rPr>
              <w:t>CLÁUSULA 17</w:t>
            </w:r>
          </w:p>
        </w:tc>
      </w:tr>
      <w:tr>
        <w:trPr/>
        <w:tc>
          <w:tcPr>
            <w:tcW w:w="9211" w:type="dxa"/>
            <w:tcBorders>
              <w:top w:val="single" w:sz="4" w:space="0" w:color="000000"/>
            </w:tcBorders>
          </w:tcPr>
          <w:p>
            <w:pPr>
              <w:pStyle w:val="Ttulo1"/>
              <w:widowControl w:val="false"/>
              <w:spacing w:lineRule="auto" w:line="240" w:before="0" w:after="120"/>
              <w:rPr>
                <w:rFonts w:ascii="Calibri" w:hAnsi="Calibri"/>
              </w:rPr>
            </w:pPr>
            <w:r>
              <w:rPr>
                <w:rFonts w:eastAsia="Quattrocento Sans" w:cs="Quattrocento Sans" w:ascii="Calibri" w:hAnsi="Calibri"/>
                <w:smallCaps/>
              </w:rPr>
              <w:t>Tratamento adequado dos conflitos de interesse</w:t>
            </w:r>
          </w:p>
        </w:tc>
      </w:tr>
    </w:tbl>
    <w:p>
      <w:pPr>
        <w:pStyle w:val="LO-normal"/>
        <w:keepNext w:val="false"/>
        <w:keepLines w:val="false"/>
        <w:pageBreakBefore w:val="false"/>
        <w:widowControl w:val="false"/>
        <w:shd w:val="clear" w:fill="auto"/>
        <w:tabs>
          <w:tab w:val="clear" w:pos="720"/>
          <w:tab w:val="left" w:pos="524" w:leader="none"/>
        </w:tabs>
        <w:spacing w:lineRule="auto" w:line="240" w:before="0" w:after="120"/>
        <w:ind w:left="0" w:right="0" w:hanging="0"/>
        <w:jc w:val="both"/>
        <w:rPr>
          <w:rFonts w:ascii="Calibri" w:hAnsi="Calibri" w:eastAsia="Quattrocento Sans" w:cs="Quattrocento Sans"/>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r>
    </w:p>
    <w:p>
      <w:pPr>
        <w:pStyle w:val="LO-normal"/>
        <w:keepNext w:val="false"/>
        <w:keepLines w:val="false"/>
        <w:pageBreakBefore w:val="false"/>
        <w:widowControl w:val="false"/>
        <w:numPr>
          <w:ilvl w:val="1"/>
          <w:numId w:val="26"/>
        </w:numPr>
        <w:shd w:val="clear" w:fill="auto"/>
        <w:tabs>
          <w:tab w:val="clear" w:pos="720"/>
          <w:tab w:val="left" w:pos="709" w:leader="none"/>
        </w:tabs>
        <w:spacing w:lineRule="auto" w:line="240" w:before="0" w:after="120"/>
        <w:ind w:left="0" w:right="0" w:hanging="0"/>
        <w:jc w:val="both"/>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 xml:space="preserve">Observado o disposto na </w:t>
      </w:r>
      <w:r>
        <w:rPr>
          <w:rFonts w:eastAsia="Quattrocento Sans" w:cs="Quattrocento Sans" w:ascii="Calibri" w:hAnsi="Calibri"/>
          <w:b w:val="false"/>
          <w:bCs w:val="false"/>
          <w:i w:val="false"/>
          <w:iCs w:val="false"/>
          <w:caps w:val="false"/>
          <w:smallCaps w:val="false"/>
          <w:strike w:val="false"/>
          <w:dstrike w:val="false"/>
          <w:color w:val="4F81BD"/>
          <w:position w:val="0"/>
          <w:sz w:val="24"/>
          <w:sz w:val="24"/>
          <w:szCs w:val="24"/>
          <w:u w:val="none"/>
          <w:shd w:fill="auto" w:val="clear"/>
          <w:vertAlign w:val="baseline"/>
        </w:rPr>
        <w:t>Cláusula 16</w:t>
      </w: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 permanecendo o conflito de interesse, as PARTES se comprometem a submeter a disputa preferencialmente à CÂMARA DE NEGOCIAÇÃO, CONCILIAÇÃO, MEDIAÇÃO E ARBITRAGEM DA ADMINISTRAÇÃO PÚBLICA ESTADUAL para dirimir os conflitos decorrentes deste contrato de maneira consensual, conforme Lei Complementar Estadual n° 121/19.</w:t>
      </w:r>
    </w:p>
    <w:p>
      <w:pPr>
        <w:pStyle w:val="LO-normal"/>
        <w:keepNext w:val="false"/>
        <w:keepLines w:val="false"/>
        <w:pageBreakBefore w:val="false"/>
        <w:widowControl w:val="false"/>
        <w:shd w:val="clear" w:fill="auto"/>
        <w:tabs>
          <w:tab w:val="clear" w:pos="720"/>
          <w:tab w:val="left" w:pos="524" w:leader="none"/>
        </w:tabs>
        <w:spacing w:lineRule="auto" w:line="240" w:before="0" w:after="120"/>
        <w:ind w:left="0" w:right="0" w:hanging="0"/>
        <w:jc w:val="both"/>
        <w:rPr>
          <w:rFonts w:ascii="Calibri" w:hAnsi="Calibri" w:eastAsia="Quattrocento Sans" w:cs="Quattrocento Sans"/>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r>
    </w:p>
    <w:tbl>
      <w:tblPr>
        <w:tblStyle w:val="Table28"/>
        <w:tblW w:w="9211" w:type="dxa"/>
        <w:jc w:val="left"/>
        <w:tblInd w:w="-217" w:type="dxa"/>
        <w:tblLayout w:type="fixed"/>
        <w:tblCellMar>
          <w:top w:w="0" w:type="dxa"/>
          <w:left w:w="108" w:type="dxa"/>
          <w:bottom w:w="0" w:type="dxa"/>
          <w:right w:w="108" w:type="dxa"/>
        </w:tblCellMar>
        <w:tblLook w:val="0400"/>
      </w:tblPr>
      <w:tblGrid>
        <w:gridCol w:w="9211"/>
      </w:tblGrid>
      <w:tr>
        <w:trPr/>
        <w:tc>
          <w:tcPr>
            <w:tcW w:w="9211" w:type="dxa"/>
            <w:tcBorders>
              <w:bottom w:val="single" w:sz="4" w:space="0" w:color="000000"/>
            </w:tcBorders>
          </w:tcPr>
          <w:p>
            <w:pPr>
              <w:pStyle w:val="Ttulo1"/>
              <w:widowControl w:val="false"/>
              <w:spacing w:lineRule="auto" w:line="240" w:before="0" w:after="120"/>
              <w:rPr>
                <w:rFonts w:ascii="Calibri" w:hAnsi="Calibri"/>
              </w:rPr>
            </w:pPr>
            <w:r>
              <w:rPr>
                <w:rFonts w:eastAsia="Quattrocento Sans" w:cs="Quattrocento Sans" w:ascii="Calibri" w:hAnsi="Calibri"/>
                <w:smallCaps/>
              </w:rPr>
              <w:t>CLÁUSULA 18</w:t>
            </w:r>
          </w:p>
        </w:tc>
      </w:tr>
      <w:tr>
        <w:trPr/>
        <w:tc>
          <w:tcPr>
            <w:tcW w:w="9211" w:type="dxa"/>
            <w:tcBorders>
              <w:top w:val="single" w:sz="4" w:space="0" w:color="000000"/>
            </w:tcBorders>
          </w:tcPr>
          <w:p>
            <w:pPr>
              <w:pStyle w:val="Ttulo1"/>
              <w:widowControl w:val="false"/>
              <w:spacing w:lineRule="auto" w:line="240" w:before="0" w:after="120"/>
              <w:rPr>
                <w:rFonts w:ascii="Calibri" w:hAnsi="Calibri"/>
              </w:rPr>
            </w:pPr>
            <w:r>
              <w:rPr>
                <w:rFonts w:eastAsia="Quattrocento Sans" w:cs="Quattrocento Sans" w:ascii="Calibri" w:hAnsi="Calibri"/>
                <w:smallCaps/>
              </w:rPr>
              <w:t>Divulgação e publicação</w:t>
            </w:r>
          </w:p>
        </w:tc>
      </w:tr>
    </w:tbl>
    <w:p>
      <w:pPr>
        <w:pStyle w:val="LO-normal"/>
        <w:keepNext w:val="false"/>
        <w:keepLines w:val="false"/>
        <w:pageBreakBefore w:val="false"/>
        <w:widowControl w:val="false"/>
        <w:shd w:val="clear" w:fill="auto"/>
        <w:tabs>
          <w:tab w:val="clear" w:pos="720"/>
          <w:tab w:val="left" w:pos="524" w:leader="none"/>
        </w:tabs>
        <w:spacing w:lineRule="auto" w:line="240" w:before="0" w:after="120"/>
        <w:ind w:left="0" w:right="0" w:hanging="0"/>
        <w:jc w:val="both"/>
        <w:rPr>
          <w:rFonts w:ascii="Calibri" w:hAnsi="Calibri" w:eastAsia="Quattrocento Sans" w:cs="Quattrocento Sans"/>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r>
    </w:p>
    <w:p>
      <w:pPr>
        <w:pStyle w:val="LO-normal"/>
        <w:keepNext w:val="false"/>
        <w:keepLines w:val="false"/>
        <w:pageBreakBefore w:val="false"/>
        <w:widowControl w:val="false"/>
        <w:numPr>
          <w:ilvl w:val="1"/>
          <w:numId w:val="27"/>
        </w:numPr>
        <w:shd w:val="clear" w:fill="auto"/>
        <w:tabs>
          <w:tab w:val="clear" w:pos="720"/>
          <w:tab w:val="left" w:pos="709" w:leader="none"/>
        </w:tabs>
        <w:spacing w:lineRule="auto" w:line="240" w:before="0" w:after="120"/>
        <w:ind w:left="0" w:right="0" w:hanging="0"/>
        <w:jc w:val="both"/>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 xml:space="preserve">O CONTRATANTE divulgará este contrato no Portal Nacional de Contratações Públicas (PNCP) em até </w:t>
      </w:r>
      <w:r>
        <w:rPr>
          <w:rFonts w:eastAsia="Quattrocento Sans" w:cs="Quattrocento Sans" w:ascii="Calibri" w:hAnsi="Calibri"/>
          <w:b/>
          <w:bCs/>
          <w:i w:val="false"/>
          <w:iCs w:val="false"/>
          <w:caps w:val="false"/>
          <w:smallCaps w:val="false"/>
          <w:strike w:val="false"/>
          <w:dstrike w:val="false"/>
          <w:color w:val="000000"/>
          <w:position w:val="0"/>
          <w:sz w:val="24"/>
          <w:sz w:val="24"/>
          <w:szCs w:val="24"/>
          <w:u w:val="none"/>
          <w:shd w:fill="auto" w:val="clear"/>
          <w:vertAlign w:val="baseline"/>
        </w:rPr>
        <w:t>20 dias úteis</w:t>
      </w: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 xml:space="preserve"> e o publicará no Diário Oficial do Estado em forma de extrato, no prazo de </w:t>
      </w:r>
      <w:r>
        <w:rPr>
          <w:rFonts w:eastAsia="Quattrocento Sans" w:cs="Quattrocento Sans" w:ascii="Calibri" w:hAnsi="Calibri"/>
          <w:b/>
          <w:bCs/>
          <w:i w:val="false"/>
          <w:iCs w:val="false"/>
          <w:caps w:val="false"/>
          <w:smallCaps w:val="false"/>
          <w:strike w:val="false"/>
          <w:dstrike w:val="false"/>
          <w:color w:val="000000"/>
          <w:position w:val="0"/>
          <w:sz w:val="24"/>
          <w:sz w:val="24"/>
          <w:szCs w:val="24"/>
          <w:u w:val="none"/>
          <w:shd w:fill="auto" w:val="clear"/>
          <w:vertAlign w:val="baseline"/>
        </w:rPr>
        <w:t>10 dias úteis</w:t>
      </w: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w:t>
      </w:r>
    </w:p>
    <w:p>
      <w:pPr>
        <w:pStyle w:val="LO-normal"/>
        <w:keepNext w:val="false"/>
        <w:keepLines w:val="false"/>
        <w:pageBreakBefore w:val="false"/>
        <w:widowControl w:val="false"/>
        <w:numPr>
          <w:ilvl w:val="1"/>
          <w:numId w:val="27"/>
        </w:numPr>
        <w:shd w:val="clear" w:fill="auto"/>
        <w:tabs>
          <w:tab w:val="clear" w:pos="720"/>
          <w:tab w:val="left" w:pos="709" w:leader="none"/>
        </w:tabs>
        <w:spacing w:lineRule="auto" w:line="240" w:before="0" w:after="120"/>
        <w:ind w:left="0" w:right="0" w:hanging="0"/>
        <w:jc w:val="both"/>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 xml:space="preserve">Os prazos contidos no </w:t>
      </w:r>
      <w:r>
        <w:rPr>
          <w:rFonts w:eastAsia="Quattrocento Sans" w:cs="Quattrocento Sans" w:ascii="Calibri" w:hAnsi="Calibri"/>
          <w:b w:val="false"/>
          <w:bCs w:val="false"/>
          <w:i w:val="false"/>
          <w:iCs w:val="false"/>
          <w:caps w:val="false"/>
          <w:smallCaps w:val="false"/>
          <w:strike w:val="false"/>
          <w:dstrike w:val="false"/>
          <w:color w:val="4F81BD"/>
          <w:position w:val="0"/>
          <w:sz w:val="24"/>
          <w:sz w:val="24"/>
          <w:szCs w:val="24"/>
          <w:u w:val="none"/>
          <w:shd w:fill="auto" w:val="clear"/>
          <w:vertAlign w:val="baseline"/>
        </w:rPr>
        <w:t xml:space="preserve">item 18.1 </w:t>
      </w: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são contados da data da assinatura do contrato.</w:t>
      </w:r>
    </w:p>
    <w:p>
      <w:pPr>
        <w:pStyle w:val="LO-normal"/>
        <w:keepNext w:val="false"/>
        <w:keepLines w:val="false"/>
        <w:pageBreakBefore w:val="false"/>
        <w:widowControl w:val="false"/>
        <w:shd w:val="clear" w:fill="auto"/>
        <w:tabs>
          <w:tab w:val="clear" w:pos="720"/>
          <w:tab w:val="left" w:pos="524" w:leader="none"/>
        </w:tabs>
        <w:spacing w:lineRule="auto" w:line="240" w:before="0" w:after="120"/>
        <w:ind w:left="0" w:right="0" w:hanging="0"/>
        <w:jc w:val="both"/>
        <w:rPr>
          <w:rFonts w:ascii="Calibri" w:hAnsi="Calibri" w:eastAsia="Quattrocento Sans" w:cs="Quattrocento Sans"/>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r>
    </w:p>
    <w:tbl>
      <w:tblPr>
        <w:tblStyle w:val="Table29"/>
        <w:tblW w:w="9211" w:type="dxa"/>
        <w:jc w:val="left"/>
        <w:tblInd w:w="-217" w:type="dxa"/>
        <w:tblLayout w:type="fixed"/>
        <w:tblCellMar>
          <w:top w:w="0" w:type="dxa"/>
          <w:left w:w="108" w:type="dxa"/>
          <w:bottom w:w="0" w:type="dxa"/>
          <w:right w:w="108" w:type="dxa"/>
        </w:tblCellMar>
        <w:tblLook w:val="0400"/>
      </w:tblPr>
      <w:tblGrid>
        <w:gridCol w:w="9211"/>
      </w:tblGrid>
      <w:tr>
        <w:trPr/>
        <w:tc>
          <w:tcPr>
            <w:tcW w:w="9211" w:type="dxa"/>
            <w:tcBorders>
              <w:bottom w:val="single" w:sz="4" w:space="0" w:color="000000"/>
            </w:tcBorders>
          </w:tcPr>
          <w:p>
            <w:pPr>
              <w:pStyle w:val="Ttulo1"/>
              <w:widowControl w:val="false"/>
              <w:spacing w:lineRule="auto" w:line="240" w:before="0" w:after="120"/>
              <w:rPr>
                <w:rFonts w:ascii="Calibri" w:hAnsi="Calibri"/>
              </w:rPr>
            </w:pPr>
            <w:r>
              <w:rPr>
                <w:rFonts w:eastAsia="Quattrocento Sans" w:cs="Quattrocento Sans" w:ascii="Calibri" w:hAnsi="Calibri"/>
                <w:smallCaps/>
              </w:rPr>
              <w:t>CLÁUSULA 19</w:t>
            </w:r>
          </w:p>
        </w:tc>
      </w:tr>
      <w:tr>
        <w:trPr/>
        <w:tc>
          <w:tcPr>
            <w:tcW w:w="9211" w:type="dxa"/>
            <w:tcBorders>
              <w:top w:val="single" w:sz="4" w:space="0" w:color="000000"/>
            </w:tcBorders>
          </w:tcPr>
          <w:p>
            <w:pPr>
              <w:pStyle w:val="Ttulo1"/>
              <w:widowControl w:val="false"/>
              <w:spacing w:lineRule="auto" w:line="240" w:before="0" w:after="120"/>
              <w:rPr>
                <w:rFonts w:ascii="Calibri" w:hAnsi="Calibri"/>
              </w:rPr>
            </w:pPr>
            <w:r>
              <w:rPr>
                <w:rFonts w:eastAsia="Quattrocento Sans" w:cs="Quattrocento Sans" w:ascii="Calibri" w:hAnsi="Calibri"/>
                <w:smallCaps/>
              </w:rPr>
              <w:t>Vigência</w:t>
            </w:r>
          </w:p>
        </w:tc>
      </w:tr>
    </w:tbl>
    <w:p>
      <w:pPr>
        <w:pStyle w:val="LO-normal"/>
        <w:keepNext w:val="false"/>
        <w:keepLines w:val="false"/>
        <w:pageBreakBefore w:val="false"/>
        <w:widowControl w:val="false"/>
        <w:shd w:val="clear" w:fill="auto"/>
        <w:tabs>
          <w:tab w:val="clear" w:pos="720"/>
          <w:tab w:val="left" w:pos="524" w:leader="none"/>
        </w:tabs>
        <w:spacing w:lineRule="auto" w:line="240" w:before="0" w:after="120"/>
        <w:ind w:left="0" w:right="0" w:hanging="0"/>
        <w:jc w:val="both"/>
        <w:rPr>
          <w:rFonts w:ascii="Calibri" w:hAnsi="Calibri" w:eastAsia="Quattrocento Sans" w:cs="Quattrocento Sans"/>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r>
    </w:p>
    <w:p>
      <w:pPr>
        <w:pStyle w:val="LO-normal"/>
        <w:keepNext w:val="false"/>
        <w:keepLines w:val="false"/>
        <w:pageBreakBefore w:val="false"/>
        <w:widowControl w:val="false"/>
        <w:numPr>
          <w:ilvl w:val="1"/>
          <w:numId w:val="28"/>
        </w:numPr>
        <w:shd w:val="clear" w:fill="auto"/>
        <w:spacing w:lineRule="auto" w:line="240" w:before="0" w:after="120"/>
        <w:ind w:left="0" w:right="0" w:hanging="0"/>
        <w:jc w:val="both"/>
        <w:rPr>
          <w:rFonts w:ascii="Calibri" w:hAnsi="Calibri"/>
        </w:rPr>
      </w:pPr>
      <w:r>
        <w:rPr>
          <w:rFonts w:ascii="Calibri" w:hAnsi="Calibri"/>
        </w:rPr>
      </w:r>
      <w:r>
        <w:rPr>
          <w:rFonts w:ascii="Calibri" w:hAnsi="Calibri"/>
        </w:rPr>
      </w: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FFF2CC" w:val="clear"/>
          <w:vertAlign w:val="baseline"/>
        </w:rPr>
        <w:t xml:space="preserve">O </w:t>
      </w: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 xml:space="preserve">contrato terá vigência de </w:t>
      </w:r>
      <w:r>
        <w:rPr>
          <w:rFonts w:eastAsia="Quattrocento Sans" w:cs="Quattrocento Sans" w:ascii="Calibri" w:hAnsi="Calibri"/>
          <w:b w:val="false"/>
          <w:bCs w:val="false"/>
          <w:i w:val="false"/>
          <w:iCs w:val="false"/>
          <w:caps w:val="false"/>
          <w:smallCaps w:val="false"/>
          <w:strike w:val="false"/>
          <w:dstrike w:val="false"/>
          <w:color w:val="4F81BD"/>
          <w:position w:val="0"/>
          <w:sz w:val="24"/>
          <w:sz w:val="24"/>
          <w:szCs w:val="24"/>
          <w:u w:val="none"/>
          <w:shd w:fill="auto" w:val="clear"/>
          <w:vertAlign w:val="baseline"/>
        </w:rPr>
        <w:t xml:space="preserve">{{PRAZO_VIGENCIA_EXTENSO}} meses, com início em {{DATA_INICIO}} e término em {{DATA_FIM}}{{VIGENCIA_COMPLEMENTO}}.</w:t>
      </w: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 xml:space="preserve"/>
      </w:r>
      <w:r>
        <w:rPr>
          <w:rFonts w:eastAsia="Quattrocento Sans" w:cs="Quattrocento Sans" w:ascii="Calibri" w:hAnsi="Calibri"/>
          <w:b w:val="false"/>
          <w:bCs w:val="false"/>
          <w:i w:val="false"/>
          <w:iCs w:val="false"/>
          <w:caps w:val="false"/>
          <w:smallCaps w:val="false"/>
          <w:strike w:val="false"/>
          <w:dstrike w:val="false"/>
          <w:color w:val="4F81BD"/>
          <w:position w:val="0"/>
          <w:sz w:val="24"/>
          <w:sz w:val="24"/>
          <w:szCs w:val="24"/>
          <w:u w:val="none"/>
          <w:shd w:fill="auto" w:val="clear"/>
          <w:vertAlign w:val="baseline"/>
        </w:rPr>
        <w:t xml:space="preserve"/>
      </w: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 xml:space="preserve"/>
      </w:r>
      <w:r>
        <w:rPr>
          <w:rFonts w:eastAsia="Quattrocento Sans" w:cs="Quattrocento Sans" w:ascii="Calibri" w:hAnsi="Calibri"/>
          <w:b w:val="false"/>
          <w:bCs w:val="false"/>
          <w:i w:val="false"/>
          <w:iCs w:val="false"/>
          <w:caps w:val="false"/>
          <w:smallCaps w:val="false"/>
          <w:strike w:val="false"/>
          <w:dstrike w:val="false"/>
          <w:color w:val="4F81BD"/>
          <w:position w:val="0"/>
          <w:sz w:val="24"/>
          <w:sz w:val="24"/>
          <w:szCs w:val="24"/>
          <w:u w:val="none"/>
          <w:shd w:fill="auto" w:val="clear"/>
          <w:vertAlign w:val="baseline"/>
        </w:rPr>
        <w:t xml:space="preserve"/>
      </w: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 xml:space="preserve"/>
      </w: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FFF2CC" w:val="clear"/>
          <w:vertAlign w:val="baseline"/>
        </w:rPr>
        <w:t xml:space="preserve"/>
      </w:r>
    </w:p>
    <w:p>
      <w:pPr>
        <w:pStyle w:val="LO-normal"/>
        <w:keepNext w:val="false"/>
        <w:keepLines w:val="false"/>
        <w:pageBreakBefore w:val="false"/>
        <w:widowControl/>
        <w:numPr>
          <w:ilvl w:val="1"/>
          <w:numId w:val="28"/>
        </w:numPr>
        <w:shd w:val="clear" w:fill="auto"/>
        <w:spacing w:lineRule="auto" w:line="240" w:before="0" w:after="120"/>
        <w:ind w:left="0" w:right="0" w:hanging="0"/>
        <w:jc w:val="both"/>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 xml:space="preserve">Quando o objeto não for concluído no período acima fixado, o prazo de vigência do contrato será automaticamente prorrogado, sem prejuízo da aplicação dos </w:t>
      </w:r>
      <w:r>
        <w:rPr>
          <w:rFonts w:eastAsia="Quattrocento Sans" w:cs="Quattrocento Sans" w:ascii="Calibri" w:hAnsi="Calibri"/>
          <w:b w:val="false"/>
          <w:bCs w:val="false"/>
          <w:i w:val="false"/>
          <w:iCs w:val="false"/>
          <w:caps w:val="false"/>
          <w:smallCaps w:val="false"/>
          <w:strike w:val="false"/>
          <w:dstrike w:val="false"/>
          <w:color w:val="4F81BD"/>
          <w:position w:val="0"/>
          <w:sz w:val="24"/>
          <w:sz w:val="24"/>
          <w:szCs w:val="24"/>
          <w:u w:val="none"/>
          <w:shd w:fill="auto" w:val="clear"/>
          <w:vertAlign w:val="baseline"/>
        </w:rPr>
        <w:t>itens 14.3 e 14.4</w:t>
      </w: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 xml:space="preserve">, quando a não conclusão decorrer de culpa do CONTRATADO. </w:t>
      </w:r>
    </w:p>
    <w:p>
      <w:pPr>
        <w:pStyle w:val="LO-normal"/>
        <w:keepNext w:val="false"/>
        <w:keepLines w:val="false"/>
        <w:pageBreakBefore w:val="false"/>
        <w:widowControl/>
        <w:numPr>
          <w:ilvl w:val="1"/>
          <w:numId w:val="28"/>
        </w:numPr>
        <w:shd w:val="clear" w:fill="auto"/>
        <w:spacing w:lineRule="auto" w:line="240" w:before="0" w:after="120"/>
        <w:ind w:left="0" w:right="0" w:hanging="0"/>
        <w:jc w:val="both"/>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 xml:space="preserve">Antes da prorrogação da vigência do contrato, o CONTRATANTE deverá verificar a regularidade fiscal do CONTRATADO, consultar o CEIS e o CNEP, emitir as certidões negativas de inidoneidade, de impedimento e de débitos trabalhistas e juntá-las ao respectivo processo </w:t>
      </w:r>
    </w:p>
    <w:p>
      <w:pPr>
        <w:pStyle w:val="LO-normal"/>
        <w:keepNext w:val="false"/>
        <w:keepLines w:val="false"/>
        <w:pageBreakBefore w:val="false"/>
        <w:widowControl w:val="false"/>
        <w:shd w:val="clear" w:fill="auto"/>
        <w:spacing w:lineRule="auto" w:line="240" w:before="0" w:after="120"/>
        <w:ind w:left="0" w:right="0" w:hanging="0"/>
        <w:jc w:val="both"/>
        <w:rPr>
          <w:rFonts w:ascii="Calibri" w:hAnsi="Calibri" w:eastAsia="Quattrocento Sans" w:cs="Quattrocento Sans"/>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r>
    </w:p>
    <w:tbl>
      <w:tblPr>
        <w:tblStyle w:val="Table30"/>
        <w:tblW w:w="9211" w:type="dxa"/>
        <w:jc w:val="left"/>
        <w:tblInd w:w="-217" w:type="dxa"/>
        <w:tblLayout w:type="fixed"/>
        <w:tblCellMar>
          <w:top w:w="0" w:type="dxa"/>
          <w:left w:w="108" w:type="dxa"/>
          <w:bottom w:w="0" w:type="dxa"/>
          <w:right w:w="108" w:type="dxa"/>
        </w:tblCellMar>
        <w:tblLook w:val="0400"/>
      </w:tblPr>
      <w:tblGrid>
        <w:gridCol w:w="9211"/>
      </w:tblGrid>
      <w:tr>
        <w:trPr/>
        <w:tc>
          <w:tcPr>
            <w:tcW w:w="9211" w:type="dxa"/>
            <w:tcBorders>
              <w:bottom w:val="single" w:sz="4" w:space="0" w:color="000000"/>
            </w:tcBorders>
          </w:tcPr>
          <w:p>
            <w:pPr>
              <w:pStyle w:val="Ttulo1"/>
              <w:widowControl w:val="false"/>
              <w:spacing w:lineRule="auto" w:line="240" w:before="0" w:after="120"/>
              <w:rPr>
                <w:rFonts w:ascii="Calibri" w:hAnsi="Calibri"/>
              </w:rPr>
            </w:pPr>
            <w:bookmarkStart w:id="8" w:name="_heading=h.mywnjzqib84d"/>
            <w:bookmarkEnd w:id="8"/>
            <w:r>
              <w:rPr>
                <w:rFonts w:eastAsia="Quattrocento Sans" w:cs="Quattrocento Sans" w:ascii="Calibri" w:hAnsi="Calibri"/>
                <w:smallCaps/>
              </w:rPr>
              <w:t>CLÁUSULA 20</w:t>
            </w:r>
          </w:p>
        </w:tc>
      </w:tr>
      <w:tr>
        <w:trPr/>
        <w:tc>
          <w:tcPr>
            <w:tcW w:w="9211" w:type="dxa"/>
            <w:tcBorders>
              <w:top w:val="single" w:sz="4" w:space="0" w:color="000000"/>
            </w:tcBorders>
          </w:tcPr>
          <w:p>
            <w:pPr>
              <w:pStyle w:val="Ttulo1"/>
              <w:widowControl w:val="false"/>
              <w:spacing w:lineRule="auto" w:line="240" w:before="0" w:after="120"/>
              <w:rPr>
                <w:rFonts w:ascii="Calibri" w:hAnsi="Calibri"/>
              </w:rPr>
            </w:pPr>
            <w:r>
              <w:rPr>
                <w:rFonts w:eastAsia="Quattrocento Sans" w:cs="Quattrocento Sans" w:ascii="Calibri" w:hAnsi="Calibri"/>
                <w:smallCaps/>
              </w:rPr>
              <w:t>Casos omissos</w:t>
            </w:r>
          </w:p>
        </w:tc>
      </w:tr>
    </w:tbl>
    <w:p>
      <w:pPr>
        <w:pStyle w:val="LO-normal"/>
        <w:keepNext w:val="false"/>
        <w:keepLines w:val="false"/>
        <w:pageBreakBefore w:val="false"/>
        <w:widowControl w:val="false"/>
        <w:shd w:val="clear" w:fill="auto"/>
        <w:spacing w:lineRule="auto" w:line="240" w:before="0" w:after="120"/>
        <w:ind w:left="0" w:right="0" w:hanging="0"/>
        <w:jc w:val="both"/>
        <w:rPr>
          <w:rFonts w:ascii="Calibri" w:hAnsi="Calibri" w:eastAsia="Quattrocento Sans" w:cs="Quattrocento Sans"/>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r>
    </w:p>
    <w:p>
      <w:pPr>
        <w:pStyle w:val="LO-normal"/>
        <w:keepNext w:val="false"/>
        <w:keepLines w:val="false"/>
        <w:pageBreakBefore w:val="false"/>
        <w:widowControl w:val="false"/>
        <w:numPr>
          <w:ilvl w:val="1"/>
          <w:numId w:val="3"/>
        </w:numPr>
        <w:shd w:val="clear" w:fill="auto"/>
        <w:tabs>
          <w:tab w:val="clear" w:pos="720"/>
          <w:tab w:val="left" w:pos="709" w:leader="none"/>
        </w:tabs>
        <w:spacing w:lineRule="auto" w:line="240" w:before="0" w:after="120"/>
        <w:ind w:left="0" w:right="0" w:hanging="0"/>
        <w:jc w:val="both"/>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Os casos omissos serão decididos pelo CONTRATANTE, segundo as disposições contidas na Lei nº 14.133, de 2021, e demais normas federais aplicáveis e, subsidiariamente, segundo as disposições contidas na Lei nº 8.078, de 1990 – Código de Defesa do Consumidor – e normas e princípios gerais dos contratos.</w:t>
      </w:r>
    </w:p>
    <w:p>
      <w:pPr>
        <w:pStyle w:val="LO-normal"/>
        <w:keepNext w:val="false"/>
        <w:keepLines w:val="false"/>
        <w:pageBreakBefore w:val="false"/>
        <w:widowControl w:val="false"/>
        <w:shd w:val="clear" w:fill="auto"/>
        <w:spacing w:lineRule="auto" w:line="240" w:before="0" w:after="120"/>
        <w:ind w:left="0" w:right="0" w:hanging="0"/>
        <w:jc w:val="both"/>
        <w:rPr>
          <w:rFonts w:ascii="Calibri" w:hAnsi="Calibri" w:eastAsia="Quattrocento Sans" w:cs="Quattrocento Sans"/>
          <w:sz w:val="24"/>
          <w:szCs w:val="24"/>
        </w:rPr>
      </w:pPr>
      <w:r>
        <w:rPr>
          <w:rFonts w:eastAsia="Quattrocento Sans" w:cs="Quattrocento Sans" w:ascii="Calibri" w:hAnsi="Calibri"/>
          <w:sz w:val="24"/>
          <w:szCs w:val="24"/>
        </w:rPr>
      </w:r>
    </w:p>
    <w:p>
      <w:pPr>
        <w:pStyle w:val="LO-normal"/>
        <w:keepNext w:val="false"/>
        <w:keepLines w:val="false"/>
        <w:pageBreakBefore w:val="false"/>
        <w:widowControl w:val="false"/>
        <w:shd w:val="clear" w:fill="auto"/>
        <w:spacing w:lineRule="auto" w:line="240" w:before="0" w:after="120"/>
        <w:ind w:left="0" w:right="0" w:hanging="0"/>
        <w:jc w:val="both"/>
        <w:rPr>
          <w:rFonts w:ascii="Calibri" w:hAnsi="Calibri" w:eastAsia="Quattrocento Sans" w:cs="Quattrocento Sans"/>
          <w:sz w:val="24"/>
          <w:szCs w:val="24"/>
        </w:rPr>
      </w:pPr>
      <w:r>
        <w:rPr>
          <w:rFonts w:eastAsia="Quattrocento Sans" w:cs="Quattrocento Sans" w:ascii="Calibri" w:hAnsi="Calibri"/>
          <w:sz w:val="24"/>
          <w:szCs w:val="24"/>
        </w:rPr>
      </w:r>
    </w:p>
    <w:p>
      <w:pPr>
        <w:pStyle w:val="LO-normal"/>
        <w:keepNext w:val="false"/>
        <w:keepLines w:val="false"/>
        <w:pageBreakBefore w:val="false"/>
        <w:widowControl w:val="false"/>
        <w:shd w:val="clear" w:fill="auto"/>
        <w:spacing w:lineRule="auto" w:line="240" w:before="0" w:after="120"/>
        <w:ind w:left="0" w:right="0" w:hanging="0"/>
        <w:jc w:val="both"/>
        <w:rPr>
          <w:rFonts w:ascii="Calibri" w:hAnsi="Calibri" w:eastAsia="Quattrocento Sans" w:cs="Quattrocento Sans"/>
          <w:sz w:val="24"/>
          <w:szCs w:val="24"/>
        </w:rPr>
      </w:pPr>
      <w:r>
        <w:rPr>
          <w:rFonts w:eastAsia="Quattrocento Sans" w:cs="Quattrocento Sans" w:ascii="Calibri" w:hAnsi="Calibri"/>
          <w:sz w:val="24"/>
          <w:szCs w:val="24"/>
        </w:rPr>
      </w:r>
    </w:p>
    <w:p>
      <w:pPr>
        <w:pStyle w:val="LO-normal"/>
        <w:keepNext w:val="false"/>
        <w:keepLines w:val="false"/>
        <w:pageBreakBefore w:val="false"/>
        <w:widowControl w:val="false"/>
        <w:shd w:val="clear" w:fill="auto"/>
        <w:spacing w:lineRule="auto" w:line="240" w:before="0" w:after="120"/>
        <w:ind w:left="0" w:right="0" w:hanging="0"/>
        <w:jc w:val="both"/>
        <w:rPr>
          <w:rFonts w:ascii="Calibri" w:hAnsi="Calibri" w:eastAsia="Quattrocento Sans" w:cs="Quattrocento Sans"/>
          <w:sz w:val="24"/>
          <w:szCs w:val="24"/>
        </w:rPr>
      </w:pPr>
      <w:r>
        <w:rPr>
          <w:rFonts w:eastAsia="Quattrocento Sans" w:cs="Quattrocento Sans" w:ascii="Calibri" w:hAnsi="Calibri"/>
          <w:sz w:val="24"/>
          <w:szCs w:val="24"/>
        </w:rPr>
      </w:r>
    </w:p>
    <w:p>
      <w:pPr>
        <w:pStyle w:val="LO-normal"/>
        <w:keepNext w:val="false"/>
        <w:keepLines w:val="false"/>
        <w:pageBreakBefore w:val="false"/>
        <w:widowControl w:val="false"/>
        <w:shd w:val="clear" w:fill="auto"/>
        <w:spacing w:lineRule="auto" w:line="240" w:before="0" w:after="120"/>
        <w:ind w:left="0" w:right="0" w:hanging="0"/>
        <w:jc w:val="both"/>
        <w:rPr>
          <w:rFonts w:ascii="Calibri" w:hAnsi="Calibri" w:eastAsia="Quattrocento Sans" w:cs="Quattrocento Sans"/>
          <w:sz w:val="24"/>
          <w:szCs w:val="24"/>
        </w:rPr>
      </w:pPr>
      <w:r>
        <w:rPr>
          <w:rFonts w:eastAsia="Quattrocento Sans" w:cs="Quattrocento Sans" w:ascii="Calibri" w:hAnsi="Calibri"/>
          <w:sz w:val="24"/>
          <w:szCs w:val="24"/>
        </w:rPr>
      </w:r>
    </w:p>
    <w:p>
      <w:pPr>
        <w:pStyle w:val="LO-normal"/>
        <w:keepNext w:val="false"/>
        <w:keepLines w:val="false"/>
        <w:pageBreakBefore w:val="false"/>
        <w:widowControl w:val="false"/>
        <w:shd w:val="clear" w:fill="auto"/>
        <w:spacing w:lineRule="auto" w:line="240" w:before="0" w:after="120"/>
        <w:ind w:left="0" w:right="0" w:hanging="0"/>
        <w:jc w:val="both"/>
        <w:rPr>
          <w:rFonts w:ascii="Calibri" w:hAnsi="Calibri" w:eastAsia="Quattrocento Sans" w:cs="Quattrocento Sans"/>
          <w:sz w:val="24"/>
          <w:szCs w:val="24"/>
        </w:rPr>
      </w:pPr>
      <w:r>
        <w:rPr>
          <w:rFonts w:eastAsia="Quattrocento Sans" w:cs="Quattrocento Sans" w:ascii="Calibri" w:hAnsi="Calibri"/>
          <w:sz w:val="24"/>
          <w:szCs w:val="24"/>
        </w:rPr>
      </w:r>
    </w:p>
    <w:p>
      <w:pPr>
        <w:pStyle w:val="LO-normal"/>
        <w:keepNext w:val="false"/>
        <w:keepLines w:val="false"/>
        <w:pageBreakBefore w:val="false"/>
        <w:widowControl w:val="false"/>
        <w:shd w:val="clear" w:fill="auto"/>
        <w:spacing w:lineRule="auto" w:line="240" w:before="0" w:after="120"/>
        <w:ind w:left="0" w:right="0" w:hanging="0"/>
        <w:jc w:val="both"/>
        <w:rPr>
          <w:rFonts w:ascii="Calibri" w:hAnsi="Calibri" w:eastAsia="Quattrocento Sans" w:cs="Quattrocento Sans"/>
          <w:sz w:val="24"/>
          <w:szCs w:val="24"/>
        </w:rPr>
      </w:pPr>
      <w:r>
        <w:rPr>
          <w:rFonts w:eastAsia="Quattrocento Sans" w:cs="Quattrocento Sans" w:ascii="Calibri" w:hAnsi="Calibri"/>
          <w:sz w:val="24"/>
          <w:szCs w:val="24"/>
        </w:rPr>
      </w:r>
    </w:p>
    <w:p>
      <w:pPr>
        <w:pStyle w:val="LO-normal"/>
        <w:keepNext w:val="false"/>
        <w:keepLines w:val="false"/>
        <w:pageBreakBefore w:val="false"/>
        <w:widowControl w:val="false"/>
        <w:shd w:val="clear" w:fill="auto"/>
        <w:spacing w:lineRule="auto" w:line="240" w:before="0" w:after="120"/>
        <w:ind w:left="0" w:right="0" w:hanging="0"/>
        <w:jc w:val="both"/>
        <w:rPr>
          <w:rFonts w:ascii="Calibri" w:hAnsi="Calibri" w:eastAsia="Quattrocento Sans" w:cs="Quattrocento Sans"/>
          <w:sz w:val="24"/>
          <w:szCs w:val="24"/>
        </w:rPr>
      </w:pPr>
      <w:r>
        <w:rPr>
          <w:rFonts w:eastAsia="Quattrocento Sans" w:cs="Quattrocento Sans" w:ascii="Calibri" w:hAnsi="Calibri"/>
          <w:sz w:val="24"/>
          <w:szCs w:val="24"/>
        </w:rPr>
      </w:r>
    </w:p>
    <w:p>
      <w:pPr>
        <w:pStyle w:val="LO-normal"/>
        <w:keepNext w:val="false"/>
        <w:keepLines w:val="false"/>
        <w:pageBreakBefore w:val="false"/>
        <w:widowControl w:val="false"/>
        <w:shd w:val="clear" w:fill="auto"/>
        <w:spacing w:lineRule="auto" w:line="240" w:before="0" w:after="120"/>
        <w:ind w:left="0" w:right="0" w:hanging="0"/>
        <w:jc w:val="both"/>
        <w:rPr>
          <w:rFonts w:ascii="Calibri" w:hAnsi="Calibri" w:eastAsia="Quattrocento Sans" w:cs="Quattrocento Sans"/>
          <w:sz w:val="24"/>
          <w:szCs w:val="24"/>
        </w:rPr>
      </w:pPr>
      <w:r>
        <w:rPr>
          <w:rFonts w:eastAsia="Quattrocento Sans" w:cs="Quattrocento Sans" w:ascii="Calibri" w:hAnsi="Calibri"/>
          <w:sz w:val="24"/>
          <w:szCs w:val="24"/>
        </w:rPr>
      </w:r>
    </w:p>
    <w:p>
      <w:pPr>
        <w:pStyle w:val="LO-normal"/>
        <w:keepNext w:val="false"/>
        <w:keepLines w:val="false"/>
        <w:pageBreakBefore w:val="false"/>
        <w:widowControl w:val="false"/>
        <w:shd w:val="clear" w:fill="auto"/>
        <w:spacing w:lineRule="auto" w:line="240" w:before="0" w:after="120"/>
        <w:ind w:left="0" w:right="0" w:hanging="0"/>
        <w:jc w:val="both"/>
        <w:rPr>
          <w:rFonts w:ascii="Calibri" w:hAnsi="Calibri" w:eastAsia="Quattrocento Sans" w:cs="Quattrocento Sans"/>
          <w:sz w:val="24"/>
          <w:szCs w:val="24"/>
        </w:rPr>
      </w:pPr>
      <w:r>
        <w:rPr>
          <w:rFonts w:eastAsia="Quattrocento Sans" w:cs="Quattrocento Sans" w:ascii="Calibri" w:hAnsi="Calibri"/>
          <w:sz w:val="24"/>
          <w:szCs w:val="24"/>
        </w:rPr>
      </w:r>
    </w:p>
    <w:p>
      <w:pPr>
        <w:pStyle w:val="LO-normal"/>
        <w:keepNext w:val="false"/>
        <w:keepLines w:val="false"/>
        <w:pageBreakBefore w:val="false"/>
        <w:widowControl w:val="false"/>
        <w:shd w:val="clear" w:fill="auto"/>
        <w:spacing w:lineRule="auto" w:line="240" w:before="0" w:after="120"/>
        <w:ind w:left="0" w:right="0" w:hanging="0"/>
        <w:jc w:val="both"/>
        <w:rPr>
          <w:rFonts w:ascii="Calibri" w:hAnsi="Calibri" w:eastAsia="Quattrocento Sans" w:cs="Quattrocento Sans"/>
          <w:sz w:val="24"/>
          <w:szCs w:val="24"/>
        </w:rPr>
      </w:pPr>
      <w:r>
        <w:rPr>
          <w:rFonts w:eastAsia="Quattrocento Sans" w:cs="Quattrocento Sans" w:ascii="Calibri" w:hAnsi="Calibri"/>
          <w:sz w:val="24"/>
          <w:szCs w:val="24"/>
        </w:rPr>
      </w:r>
    </w:p>
    <w:p>
      <w:pPr>
        <w:pStyle w:val="LO-normal"/>
        <w:keepNext w:val="false"/>
        <w:keepLines w:val="false"/>
        <w:pageBreakBefore w:val="false"/>
        <w:widowControl w:val="false"/>
        <w:shd w:val="clear" w:fill="auto"/>
        <w:spacing w:lineRule="auto" w:line="240" w:before="0" w:after="120"/>
        <w:ind w:left="0" w:right="0" w:hanging="0"/>
        <w:jc w:val="both"/>
        <w:rPr>
          <w:rFonts w:ascii="Calibri" w:hAnsi="Calibri" w:eastAsia="Quattrocento Sans" w:cs="Quattrocento Sans"/>
          <w:sz w:val="24"/>
          <w:szCs w:val="24"/>
        </w:rPr>
      </w:pPr>
      <w:r>
        <w:rPr>
          <w:rFonts w:eastAsia="Quattrocento Sans" w:cs="Quattrocento Sans" w:ascii="Calibri" w:hAnsi="Calibri"/>
          <w:sz w:val="24"/>
          <w:szCs w:val="24"/>
        </w:rPr>
      </w:r>
    </w:p>
    <w:p>
      <w:pPr>
        <w:pStyle w:val="LO-normal"/>
        <w:keepNext w:val="false"/>
        <w:keepLines w:val="false"/>
        <w:pageBreakBefore w:val="false"/>
        <w:widowControl w:val="false"/>
        <w:shd w:val="clear" w:fill="auto"/>
        <w:spacing w:lineRule="auto" w:line="240" w:before="0" w:after="120"/>
        <w:ind w:left="0" w:right="0" w:hanging="0"/>
        <w:jc w:val="both"/>
        <w:rPr>
          <w:rFonts w:ascii="Calibri" w:hAnsi="Calibri" w:eastAsia="Quattrocento Sans" w:cs="Quattrocento Sans"/>
          <w:sz w:val="24"/>
          <w:szCs w:val="24"/>
        </w:rPr>
      </w:pPr>
      <w:r>
        <w:rPr>
          <w:rFonts w:eastAsia="Quattrocento Sans" w:cs="Quattrocento Sans" w:ascii="Calibri" w:hAnsi="Calibri"/>
          <w:sz w:val="24"/>
          <w:szCs w:val="24"/>
        </w:rPr>
      </w:r>
    </w:p>
    <w:p>
      <w:pPr>
        <w:pStyle w:val="LO-normal"/>
        <w:keepNext w:val="false"/>
        <w:keepLines w:val="false"/>
        <w:pageBreakBefore w:val="false"/>
        <w:widowControl w:val="false"/>
        <w:shd w:val="clear" w:fill="auto"/>
        <w:spacing w:lineRule="auto" w:line="240" w:before="0" w:after="120"/>
        <w:ind w:left="0" w:right="0" w:hanging="0"/>
        <w:jc w:val="both"/>
        <w:rPr>
          <w:rFonts w:ascii="Calibri" w:hAnsi="Calibri" w:eastAsia="Quattrocento Sans" w:cs="Quattrocento Sans"/>
          <w:sz w:val="24"/>
          <w:szCs w:val="24"/>
        </w:rPr>
      </w:pPr>
      <w:r>
        <w:rPr>
          <w:rFonts w:eastAsia="Quattrocento Sans" w:cs="Quattrocento Sans" w:ascii="Calibri" w:hAnsi="Calibri"/>
          <w:sz w:val="24"/>
          <w:szCs w:val="24"/>
        </w:rPr>
      </w:r>
    </w:p>
    <w:p>
      <w:pPr>
        <w:pStyle w:val="LO-normal"/>
        <w:keepNext w:val="false"/>
        <w:keepLines w:val="false"/>
        <w:pageBreakBefore w:val="false"/>
        <w:widowControl w:val="false"/>
        <w:shd w:val="clear" w:fill="auto"/>
        <w:spacing w:lineRule="auto" w:line="240" w:before="0" w:after="120"/>
        <w:ind w:left="0" w:right="0" w:hanging="0"/>
        <w:jc w:val="both"/>
        <w:rPr>
          <w:rFonts w:ascii="Calibri" w:hAnsi="Calibri" w:eastAsia="Quattrocento Sans" w:cs="Quattrocento Sans"/>
          <w:sz w:val="24"/>
          <w:szCs w:val="24"/>
        </w:rPr>
      </w:pPr>
      <w:r>
        <w:rPr>
          <w:rFonts w:eastAsia="Quattrocento Sans" w:cs="Quattrocento Sans" w:ascii="Calibri" w:hAnsi="Calibri"/>
          <w:sz w:val="24"/>
          <w:szCs w:val="24"/>
        </w:rPr>
      </w:r>
    </w:p>
    <w:p>
      <w:pPr>
        <w:pStyle w:val="LO-normal"/>
        <w:keepNext w:val="false"/>
        <w:keepLines w:val="false"/>
        <w:pageBreakBefore w:val="false"/>
        <w:widowControl w:val="false"/>
        <w:shd w:val="clear" w:fill="auto"/>
        <w:spacing w:lineRule="auto" w:line="240" w:before="0" w:after="120"/>
        <w:ind w:left="0" w:right="0" w:hanging="0"/>
        <w:jc w:val="both"/>
        <w:rPr>
          <w:rFonts w:ascii="Calibri" w:hAnsi="Calibri" w:eastAsia="Quattrocento Sans" w:cs="Quattrocento Sans"/>
          <w:sz w:val="24"/>
          <w:szCs w:val="24"/>
        </w:rPr>
      </w:pPr>
      <w:r>
        <w:rPr>
          <w:rFonts w:eastAsia="Quattrocento Sans" w:cs="Quattrocento Sans" w:ascii="Calibri" w:hAnsi="Calibri"/>
          <w:sz w:val="24"/>
          <w:szCs w:val="24"/>
        </w:rPr>
      </w:r>
    </w:p>
    <w:p>
      <w:pPr>
        <w:pStyle w:val="LO-normal"/>
        <w:keepNext w:val="false"/>
        <w:keepLines w:val="false"/>
        <w:pageBreakBefore w:val="false"/>
        <w:widowControl w:val="false"/>
        <w:shd w:val="clear" w:fill="auto"/>
        <w:spacing w:lineRule="auto" w:line="240" w:before="0" w:after="120"/>
        <w:ind w:left="0" w:right="0" w:hanging="0"/>
        <w:jc w:val="both"/>
        <w:rPr>
          <w:rFonts w:ascii="Calibri" w:hAnsi="Calibri" w:eastAsia="Quattrocento Sans" w:cs="Quattrocento Sans"/>
          <w:sz w:val="24"/>
          <w:szCs w:val="24"/>
        </w:rPr>
      </w:pPr>
      <w:r>
        <w:rPr>
          <w:rFonts w:eastAsia="Quattrocento Sans" w:cs="Quattrocento Sans" w:ascii="Calibri" w:hAnsi="Calibri"/>
          <w:sz w:val="24"/>
          <w:szCs w:val="24"/>
        </w:rPr>
      </w:r>
    </w:p>
    <w:p>
      <w:pPr>
        <w:pStyle w:val="LO-normal"/>
        <w:keepNext w:val="false"/>
        <w:keepLines w:val="false"/>
        <w:pageBreakBefore w:val="false"/>
        <w:widowControl w:val="false"/>
        <w:shd w:val="clear" w:fill="auto"/>
        <w:spacing w:lineRule="auto" w:line="240" w:before="0" w:after="120"/>
        <w:ind w:left="0" w:right="0" w:hanging="0"/>
        <w:jc w:val="both"/>
        <w:rPr>
          <w:rFonts w:ascii="Calibri" w:hAnsi="Calibri" w:eastAsia="Quattrocento Sans" w:cs="Quattrocento Sans"/>
          <w:sz w:val="24"/>
          <w:szCs w:val="24"/>
        </w:rPr>
      </w:pPr>
      <w:r>
        <w:rPr>
          <w:rFonts w:eastAsia="Quattrocento Sans" w:cs="Quattrocento Sans" w:ascii="Calibri" w:hAnsi="Calibri"/>
          <w:sz w:val="24"/>
          <w:szCs w:val="24"/>
        </w:rPr>
      </w:r>
    </w:p>
    <w:p>
      <w:pPr>
        <w:pStyle w:val="LO-normal"/>
        <w:keepNext w:val="false"/>
        <w:keepLines w:val="false"/>
        <w:pageBreakBefore w:val="false"/>
        <w:widowControl w:val="false"/>
        <w:shd w:val="clear" w:fill="auto"/>
        <w:spacing w:lineRule="auto" w:line="240" w:before="0" w:after="120"/>
        <w:ind w:left="0" w:right="0" w:hanging="0"/>
        <w:jc w:val="both"/>
        <w:rPr>
          <w:rFonts w:ascii="Calibri" w:hAnsi="Calibri" w:eastAsia="Quattrocento Sans" w:cs="Quattrocento Sans"/>
          <w:sz w:val="24"/>
          <w:szCs w:val="24"/>
        </w:rPr>
      </w:pPr>
      <w:r>
        <w:rPr>
          <w:rFonts w:eastAsia="Quattrocento Sans" w:cs="Quattrocento Sans" w:ascii="Calibri" w:hAnsi="Calibri"/>
          <w:sz w:val="24"/>
          <w:szCs w:val="24"/>
        </w:rPr>
      </w:r>
    </w:p>
    <w:p>
      <w:pPr>
        <w:pStyle w:val="LO-normal"/>
        <w:keepNext w:val="false"/>
        <w:keepLines w:val="false"/>
        <w:pageBreakBefore w:val="false"/>
        <w:widowControl w:val="false"/>
        <w:shd w:val="clear" w:fill="auto"/>
        <w:spacing w:lineRule="auto" w:line="240" w:before="0" w:after="120"/>
        <w:ind w:left="0" w:right="0" w:hanging="0"/>
        <w:jc w:val="both"/>
        <w:rPr>
          <w:rFonts w:ascii="Calibri" w:hAnsi="Calibri" w:eastAsia="Quattrocento Sans" w:cs="Quattrocento Sans"/>
          <w:sz w:val="24"/>
          <w:szCs w:val="24"/>
        </w:rPr>
      </w:pPr>
      <w:r>
        <w:rPr>
          <w:rFonts w:eastAsia="Quattrocento Sans" w:cs="Quattrocento Sans" w:ascii="Calibri" w:hAnsi="Calibri"/>
          <w:sz w:val="24"/>
          <w:szCs w:val="24"/>
        </w:rPr>
      </w:r>
    </w:p>
    <w:p>
      <w:pPr>
        <w:pStyle w:val="LO-normal"/>
        <w:keepNext w:val="false"/>
        <w:keepLines w:val="false"/>
        <w:pageBreakBefore w:val="false"/>
        <w:widowControl w:val="false"/>
        <w:shd w:val="clear" w:fill="auto"/>
        <w:spacing w:lineRule="auto" w:line="240" w:before="0" w:after="120"/>
        <w:ind w:left="0" w:right="0" w:hanging="0"/>
        <w:jc w:val="both"/>
        <w:rPr>
          <w:rFonts w:ascii="Calibri" w:hAnsi="Calibri" w:eastAsia="Quattrocento Sans" w:cs="Quattrocento Sans"/>
          <w:sz w:val="24"/>
          <w:szCs w:val="24"/>
        </w:rPr>
      </w:pPr>
      <w:r>
        <w:rPr>
          <w:rFonts w:eastAsia="Quattrocento Sans" w:cs="Quattrocento Sans" w:ascii="Calibri" w:hAnsi="Calibri"/>
          <w:sz w:val="24"/>
          <w:szCs w:val="24"/>
        </w:rPr>
      </w:r>
    </w:p>
    <w:p>
      <w:pPr>
        <w:pStyle w:val="LO-normal"/>
        <w:keepNext w:val="false"/>
        <w:keepLines w:val="false"/>
        <w:pageBreakBefore w:val="false"/>
        <w:widowControl w:val="false"/>
        <w:shd w:val="clear" w:fill="auto"/>
        <w:spacing w:lineRule="auto" w:line="240" w:before="0" w:after="120"/>
        <w:ind w:left="0" w:right="0" w:hanging="0"/>
        <w:jc w:val="both"/>
        <w:rPr>
          <w:rFonts w:ascii="Calibri" w:hAnsi="Calibri" w:eastAsia="Quattrocento Sans" w:cs="Quattrocento Sans"/>
          <w:sz w:val="24"/>
          <w:szCs w:val="24"/>
        </w:rPr>
      </w:pPr>
      <w:r>
        <w:rPr>
          <w:rFonts w:eastAsia="Quattrocento Sans" w:cs="Quattrocento Sans" w:ascii="Calibri" w:hAnsi="Calibri"/>
          <w:sz w:val="24"/>
          <w:szCs w:val="24"/>
        </w:rPr>
      </w:r>
    </w:p>
    <w:tbl>
      <w:tblPr>
        <w:tblStyle w:val="Table31"/>
        <w:tblW w:w="9211" w:type="dxa"/>
        <w:jc w:val="left"/>
        <w:tblInd w:w="-217" w:type="dxa"/>
        <w:tblLayout w:type="fixed"/>
        <w:tblCellMar>
          <w:top w:w="0" w:type="dxa"/>
          <w:left w:w="108" w:type="dxa"/>
          <w:bottom w:w="0" w:type="dxa"/>
          <w:right w:w="108" w:type="dxa"/>
        </w:tblCellMar>
        <w:tblLook w:val="0400"/>
      </w:tblPr>
      <w:tblGrid>
        <w:gridCol w:w="9211"/>
      </w:tblGrid>
      <w:tr>
        <w:trPr/>
        <w:tc>
          <w:tcPr>
            <w:tcW w:w="9211" w:type="dxa"/>
            <w:tcBorders>
              <w:bottom w:val="single" w:sz="4" w:space="0" w:color="000000"/>
            </w:tcBorders>
          </w:tcPr>
          <w:p>
            <w:pPr>
              <w:pStyle w:val="Ttulo1"/>
              <w:widowControl w:val="false"/>
              <w:spacing w:lineRule="auto" w:line="240" w:before="0" w:after="120"/>
              <w:rPr>
                <w:rFonts w:ascii="Calibri" w:hAnsi="Calibri"/>
              </w:rPr>
            </w:pPr>
            <w:r>
              <w:rPr>
                <w:rFonts w:eastAsia="Quattrocento Sans" w:cs="Quattrocento Sans" w:ascii="Calibri" w:hAnsi="Calibri"/>
                <w:smallCaps/>
              </w:rPr>
              <w:t>CLÁUSULA 21</w:t>
            </w:r>
          </w:p>
        </w:tc>
      </w:tr>
      <w:tr>
        <w:trPr/>
        <w:tc>
          <w:tcPr>
            <w:tcW w:w="9211" w:type="dxa"/>
            <w:tcBorders>
              <w:top w:val="single" w:sz="4" w:space="0" w:color="000000"/>
            </w:tcBorders>
          </w:tcPr>
          <w:p>
            <w:pPr>
              <w:pStyle w:val="Ttulo1"/>
              <w:widowControl w:val="false"/>
              <w:spacing w:lineRule="auto" w:line="240" w:before="0" w:after="120"/>
              <w:rPr>
                <w:rFonts w:ascii="Calibri" w:hAnsi="Calibri"/>
              </w:rPr>
            </w:pPr>
            <w:r>
              <w:rPr>
                <w:rFonts w:eastAsia="Quattrocento Sans" w:cs="Quattrocento Sans" w:ascii="Calibri" w:hAnsi="Calibri"/>
                <w:smallCaps/>
              </w:rPr>
              <w:t>Foro</w:t>
            </w:r>
          </w:p>
        </w:tc>
      </w:tr>
    </w:tbl>
    <w:p>
      <w:pPr>
        <w:pStyle w:val="LO-normal"/>
        <w:keepNext w:val="false"/>
        <w:keepLines w:val="false"/>
        <w:pageBreakBefore w:val="false"/>
        <w:widowControl w:val="false"/>
        <w:shd w:val="clear" w:fill="auto"/>
        <w:spacing w:lineRule="auto" w:line="240" w:before="0" w:after="120"/>
        <w:ind w:left="0" w:right="0" w:hanging="0"/>
        <w:jc w:val="both"/>
        <w:rPr>
          <w:rFonts w:ascii="Calibri" w:hAnsi="Calibri" w:eastAsia="Quattrocento Sans" w:cs="Quattrocento Sans"/>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r>
    </w:p>
    <w:p>
      <w:pPr>
        <w:pStyle w:val="LO-normal"/>
        <w:keepNext w:val="false"/>
        <w:keepLines w:val="false"/>
        <w:pageBreakBefore w:val="false"/>
        <w:widowControl w:val="false"/>
        <w:numPr>
          <w:ilvl w:val="1"/>
          <w:numId w:val="2"/>
        </w:numPr>
        <w:shd w:val="clear" w:fill="auto"/>
        <w:tabs>
          <w:tab w:val="clear" w:pos="720"/>
          <w:tab w:val="left" w:pos="524" w:leader="none"/>
        </w:tabs>
        <w:spacing w:lineRule="auto" w:line="240" w:before="0" w:after="120"/>
        <w:ind w:left="0" w:right="0" w:hanging="0"/>
        <w:jc w:val="both"/>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 xml:space="preserve">As PARTES elegem o foro da Comarca de Belém-PA para resolver os litígios oriundos deste contrato, observado o disposto na </w:t>
      </w:r>
      <w:r>
        <w:rPr>
          <w:rFonts w:eastAsia="Quattrocento Sans" w:cs="Quattrocento Sans" w:ascii="Calibri" w:hAnsi="Calibri"/>
          <w:b w:val="false"/>
          <w:bCs w:val="false"/>
          <w:i w:val="false"/>
          <w:iCs w:val="false"/>
          <w:caps w:val="false"/>
          <w:smallCaps w:val="false"/>
          <w:strike w:val="false"/>
          <w:dstrike w:val="false"/>
          <w:color w:val="4F81BD"/>
          <w:position w:val="0"/>
          <w:sz w:val="24"/>
          <w:sz w:val="24"/>
          <w:szCs w:val="24"/>
          <w:u w:val="none"/>
          <w:shd w:fill="auto" w:val="clear"/>
          <w:vertAlign w:val="baseline"/>
        </w:rPr>
        <w:t>Cláusula 17</w:t>
      </w: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w:t>
      </w:r>
      <w:bookmarkStart w:id="9" w:name="bookmark=id.49x2ik5_Copia_1"/>
      <w:bookmarkStart w:id="10" w:name="bookmark=id.3o7alnk"/>
      <w:bookmarkStart w:id="11" w:name="bookmark=id.49x2ik5"/>
      <w:bookmarkEnd w:id="11"/>
    </w:p>
    <w:p>
      <w:pPr>
        <w:pStyle w:val="LO-normal"/>
        <w:keepNext w:val="false"/>
        <w:keepLines w:val="false"/>
        <w:pageBreakBefore w:val="false"/>
        <w:widowControl w:val="false"/>
        <w:shd w:val="clear" w:fill="auto"/>
        <w:tabs>
          <w:tab w:val="clear" w:pos="720"/>
          <w:tab w:val="left" w:pos="524" w:leader="none"/>
        </w:tabs>
        <w:spacing w:lineRule="auto" w:line="240" w:before="0" w:after="120"/>
        <w:ind w:left="0" w:right="0" w:hanging="0"/>
        <w:jc w:val="both"/>
        <w:rPr>
          <w:rFonts w:ascii="Calibri" w:hAnsi="Calibri" w:eastAsia="Quattrocento Sans" w:cs="Quattrocento Sans"/>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r>
      <w:bookmarkStart w:id="12" w:name="bookmark=id.3o7alnk_Copia_1"/>
      <w:bookmarkStart w:id="13" w:name="bookmark=id.3o7alnk_Copia_1"/>
      <w:bookmarkEnd w:id="9"/>
      <w:bookmarkEnd w:id="10"/>
      <w:bookmarkEnd w:id="13"/>
    </w:p>
    <w:p>
      <w:pPr>
        <w:pStyle w:val="LO-normal"/>
        <w:keepNext w:val="false"/>
        <w:keepLines w:val="false"/>
        <w:pageBreakBefore w:val="false"/>
        <w:widowControl w:val="false"/>
        <w:shd w:val="clear" w:fill="auto"/>
        <w:tabs>
          <w:tab w:val="clear" w:pos="720"/>
          <w:tab w:val="left" w:pos="524" w:leader="none"/>
        </w:tabs>
        <w:spacing w:lineRule="auto" w:line="240" w:before="0" w:after="120"/>
        <w:ind w:left="0" w:right="0" w:hanging="0"/>
        <w:jc w:val="both"/>
        <w:rPr>
          <w:rFonts w:ascii="Calibri" w:hAnsi="Calibri" w:eastAsia="Quattrocento Sans" w:cs="Quattrocento Sans"/>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r>
      <w:bookmarkStart w:id="14" w:name="bookmark=id.3o7alnk_Copia_1_Copia_1"/>
      <w:bookmarkStart w:id="15" w:name="bookmark=id.3o7alnk_Copia_1_Copia_1"/>
      <w:bookmarkEnd w:id="15"/>
    </w:p>
    <w:p>
      <w:pPr>
        <w:pStyle w:val="LO-normal"/>
        <w:keepNext w:val="false"/>
        <w:keepLines w:val="false"/>
        <w:pageBreakBefore w:val="false"/>
        <w:widowControl w:val="false"/>
        <w:shd w:val="clear" w:fill="auto"/>
        <w:tabs>
          <w:tab w:val="clear" w:pos="720"/>
          <w:tab w:val="left" w:pos="6403" w:leader="none"/>
          <w:tab w:val="left" w:pos="8327" w:leader="none"/>
        </w:tabs>
        <w:spacing w:lineRule="auto" w:line="240" w:before="0" w:after="120"/>
        <w:ind w:left="4536" w:right="0" w:hanging="0"/>
        <w:jc w:val="right"/>
        <w:rPr>
          <w:rFonts w:ascii="Calibri" w:hAnsi="Calibri"/>
        </w:rPr>
      </w:pPr>
      <w:bookmarkStart w:id="16" w:name="_heading=h.23ckvvd"/>
      <w:bookmarkEnd w:id="16"/>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 xml:space="preserve">Belém-PA, {{DATA_ASSINATURA_EXTENSO}}.</w:t>
      </w:r>
    </w:p>
    <w:p>
      <w:pPr>
        <w:pStyle w:val="LO-normal"/>
        <w:keepNext w:val="false"/>
        <w:keepLines w:val="false"/>
        <w:pageBreakBefore w:val="false"/>
        <w:widowControl w:val="false"/>
        <w:shd w:val="clear" w:fill="auto"/>
        <w:spacing w:lineRule="auto" w:line="240" w:before="0" w:after="120"/>
        <w:ind w:left="0" w:right="0" w:hanging="0"/>
        <w:jc w:val="right"/>
        <w:rPr>
          <w:rFonts w:ascii="Calibri" w:hAnsi="Calibri" w:eastAsia="Quattrocento Sans" w:cs="Quattrocento Sans"/>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r>
    </w:p>
    <w:p>
      <w:pPr>
        <w:pStyle w:val="LO-normal"/>
        <w:keepNext w:val="false"/>
        <w:keepLines w:val="false"/>
        <w:pageBreakBefore w:val="false"/>
        <w:widowControl w:val="false"/>
        <w:shd w:val="clear" w:fill="auto"/>
        <w:spacing w:lineRule="auto" w:line="240" w:before="0" w:after="120"/>
        <w:ind w:left="0" w:right="0" w:hanging="0"/>
        <w:jc w:val="center"/>
        <w:rPr>
          <w:rFonts w:ascii="Calibri" w:hAnsi="Calibri" w:eastAsia="Quattrocento Sans" w:cs="Quattrocento Sans"/>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r>
    </w:p>
    <w:p>
      <w:pPr>
        <w:pStyle w:val="LO-normal"/>
        <w:keepNext w:val="false"/>
        <w:keepLines w:val="false"/>
        <w:pageBreakBefore w:val="false"/>
        <w:widowControl w:val="false"/>
        <w:shd w:val="clear" w:fill="auto"/>
        <w:spacing w:lineRule="auto" w:line="240" w:before="0" w:after="120"/>
        <w:ind w:left="0" w:right="0" w:hanging="0"/>
        <w:jc w:val="center"/>
        <w:rPr>
          <w:rFonts w:ascii="Calibri" w:hAnsi="Calibri" w:eastAsia="Quattrocento Sans" w:cs="Quattrocento Sans"/>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r>
    </w:p>
    <w:p>
      <w:pPr>
        <w:pStyle w:val="LO-normal"/>
        <w:keepNext w:val="false"/>
        <w:keepLines w:val="false"/>
        <w:pageBreakBefore w:val="false"/>
        <w:widowControl w:val="false"/>
        <w:shd w:val="clear" w:fill="auto"/>
        <w:spacing w:lineRule="auto" w:line="240" w:before="0" w:after="120"/>
        <w:ind w:left="0" w:right="0" w:hanging="0"/>
        <w:jc w:val="center"/>
        <w:rPr>
          <w:rFonts w:ascii="Calibri" w:hAnsi="Calibri" w:eastAsia="Quattrocento Sans" w:cs="Quattrocento Sans"/>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r>
    </w:p>
    <w:p>
      <w:pPr>
        <w:pStyle w:val="LO-normal"/>
        <w:keepNext w:val="false"/>
        <w:keepLines w:val="false"/>
        <w:pageBreakBefore w:val="false"/>
        <w:widowControl w:val="false"/>
        <w:shd w:val="clear" w:fill="auto"/>
        <w:spacing w:lineRule="auto" w:line="240" w:before="0" w:after="120"/>
        <w:ind w:left="0" w:right="0" w:hanging="0"/>
        <w:jc w:val="center"/>
        <w:rPr>
          <w:rFonts w:ascii="Calibri" w:hAnsi="Calibri" w:eastAsia="Quattrocento Sans" w:cs="Quattrocento Sans"/>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r>
    </w:p>
    <w:p>
      <w:pPr>
        <w:pStyle w:val="LO-normal"/>
        <w:keepNext w:val="false"/>
        <w:keepLines w:val="false"/>
        <w:pageBreakBefore w:val="false"/>
        <w:widowControl w:val="false"/>
        <w:shd w:val="clear" w:fill="auto"/>
        <w:spacing w:lineRule="auto" w:line="240" w:before="0" w:after="120"/>
        <w:ind w:left="0" w:right="0" w:hanging="0"/>
        <w:jc w:val="center"/>
        <w:rPr>
          <w:rFonts w:ascii="Calibri" w:hAnsi="Calibri" w:eastAsia="Quattrocento Sans" w:cs="Quattrocento Sans"/>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r>
      <w:bookmarkStart w:id="17" w:name="_heading=h.1t3h5sf"/>
      <w:bookmarkStart w:id="18" w:name="_heading=h.1t3h5sf"/>
      <w:bookmarkEnd w:id="18"/>
    </w:p>
    <w:p>
      <w:pPr>
        <w:pStyle w:val="LO-normal"/>
        <w:keepNext w:val="false"/>
        <w:keepLines w:val="false"/>
        <w:pageBreakBefore w:val="false"/>
        <w:widowControl w:val="false"/>
        <w:shd w:val="clear" w:fill="auto"/>
        <w:spacing w:lineRule="auto" w:line="240" w:before="0" w:after="120"/>
        <w:ind w:left="0" w:right="0" w:hanging="0"/>
        <w:jc w:val="center"/>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____________________________________________________</w:t>
        <w:br/>
        <w:t xml:space="preserve">{{AUTORIDADE_ASSINATURA}}</w:t>
      </w:r>
      <w:r>
        <mc:AlternateContent>
          <mc:Choice Requires="wps">
            <w:drawing>
              <wp:anchor behindDoc="0" distT="0" distB="635" distL="0" distR="0" simplePos="0" locked="0" layoutInCell="0" allowOverlap="1" relativeHeight="25">
                <wp:simplePos x="0" y="0"/>
                <wp:positionH relativeFrom="column">
                  <wp:posOffset>953770</wp:posOffset>
                </wp:positionH>
                <wp:positionV relativeFrom="paragraph">
                  <wp:posOffset>166370</wp:posOffset>
                </wp:positionV>
                <wp:extent cx="69850" cy="71755"/>
                <wp:effectExtent l="0" t="0" r="0" b="0"/>
                <wp:wrapTopAndBottom/>
                <wp:docPr id="9" name="Shape 3"/>
                <a:graphic xmlns:a="http://schemas.openxmlformats.org/drawingml/2006/main">
                  <a:graphicData uri="http://schemas.microsoft.com/office/word/2010/wordprocessingShape">
                    <wps:wsp>
                      <wps:cNvSpPr/>
                      <wps:spPr>
                        <a:xfrm>
                          <a:off x="0" y="0"/>
                          <a:ext cx="69840" cy="71640"/>
                        </a:xfrm>
                        <a:custGeom>
                          <a:avLst/>
                          <a:gdLst>
                            <a:gd name="textAreaLeft" fmla="*/ 0 w 39600"/>
                            <a:gd name="textAreaRight" fmla="*/ 40320 w 39600"/>
                            <a:gd name="textAreaTop" fmla="*/ 0 h 40680"/>
                            <a:gd name="textAreaBottom" fmla="*/ 41400 h 40680"/>
                          </a:gdLst>
                          <a:ahLst/>
                          <a:rect l="textAreaLeft" t="textAreaTop" r="textAreaRight" b="textAreaBottom"/>
                          <a:pathLst>
                            <a:path w="21600" h="21600">
                              <a:moveTo>
                                <a:pt x="0" y="0"/>
                              </a:moveTo>
                              <a:lnTo>
                                <a:pt x="21600" y="21600"/>
                              </a:lnTo>
                            </a:path>
                          </a:pathLst>
                        </a:custGeom>
                        <a:noFill/>
                        <a:ln w="0">
                          <a:noFill/>
                        </a:ln>
                      </wps:spPr>
                      <wps:style>
                        <a:lnRef idx="0"/>
                        <a:fillRef idx="0"/>
                        <a:effectRef idx="0"/>
                        <a:fontRef idx="minor"/>
                      </wps:style>
                      <wps:bodyPr/>
                    </wps:wsp>
                  </a:graphicData>
                </a:graphic>
              </wp:anchor>
            </w:drawing>
          </mc:Choice>
          <mc:Fallback>
            <w:pict/>
          </mc:Fallback>
        </mc:AlternateContent>
      </w:r>
      <w:r>
        <w:rPr>
          <w:rFonts w:eastAsia="Quattrocento Sans" w:cs="Quattrocento Sans" w:ascii="Calibri" w:hAnsi="Calibri"/>
          <w:b/>
          <w:bCs/>
          <w:i w:val="false"/>
          <w:iCs w:val="false"/>
          <w:caps w:val="false"/>
          <w:smallCaps w:val="false"/>
          <w:strike w:val="false"/>
          <w:dstrike w:val="false"/>
          <w:color w:val="000000"/>
          <w:position w:val="0"/>
          <w:sz w:val="24"/>
          <w:sz w:val="24"/>
          <w:szCs w:val="24"/>
          <w:u w:val="none"/>
          <w:shd w:fill="auto" w:val="clear"/>
          <w:vertAlign w:val="baseline"/>
        </w:rPr>
        <w:t xml:space="preserve"/>
      </w:r>
    </w:p>
    <w:p>
      <w:pPr>
        <w:pStyle w:val="LO-normal"/>
        <w:keepNext w:val="false"/>
        <w:keepLines w:val="false"/>
        <w:pageBreakBefore w:val="false"/>
        <w:widowControl w:val="false"/>
        <w:shd w:val="clear" w:fill="auto"/>
        <w:spacing w:lineRule="auto" w:line="240" w:before="0" w:after="120"/>
        <w:ind w:left="0" w:right="0" w:hanging="0"/>
        <w:jc w:val="center"/>
        <w:rPr>
          <w:rFonts w:ascii="Calibri" w:hAnsi="Calibri"/>
        </w:rPr>
      </w:pPr>
      <w:bookmarkStart w:id="19" w:name="_heading=h.jboxs6hv44q"/>
      <w:bookmarkEnd w:id="19"/>
      <w:r>
        <w:rPr>
          <w:rFonts w:eastAsia="Quattrocento Sans" w:cs="Quattrocento Sans" w:ascii="Calibri" w:hAnsi="Calibri"/>
          <w:b/>
          <w:bCs/>
          <w:i w:val="false"/>
          <w:iCs w:val="false"/>
          <w:caps w:val="false"/>
          <w:smallCaps w:val="false"/>
          <w:strike w:val="false"/>
          <w:dstrike w:val="false"/>
          <w:color w:val="000000"/>
          <w:position w:val="0"/>
          <w:sz w:val="24"/>
          <w:sz w:val="24"/>
          <w:szCs w:val="24"/>
          <w:u w:val="none"/>
          <w:shd w:fill="auto" w:val="clear"/>
          <w:vertAlign w:val="baseline"/>
        </w:rPr>
        <w:t xml:space="preserve">{{AUTORIDADE_CARGO}}</w:t>
      </w:r>
    </w:p>
    <w:p>
      <w:pPr>
        <w:pStyle w:val="LO-normal"/>
        <w:keepNext w:val="false"/>
        <w:keepLines w:val="false"/>
        <w:pageBreakBefore w:val="false"/>
        <w:widowControl w:val="false"/>
        <w:shd w:val="clear" w:fill="auto"/>
        <w:spacing w:lineRule="auto" w:line="240" w:before="0" w:after="120"/>
        <w:ind w:left="0" w:right="0" w:hanging="0"/>
        <w:jc w:val="center"/>
        <w:rPr>
          <w:rFonts w:ascii="Calibri" w:hAnsi="Calibri" w:eastAsia="Quattrocento Sans" w:cs="Quattrocento Sans"/>
          <w:b/>
          <w:bCs/>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Quattrocento Sans" w:cs="Quattrocento Sans" w:ascii="Calibri" w:hAnsi="Calibri"/>
          <w:b/>
          <w:bCs/>
          <w:i w:val="false"/>
          <w:iCs w:val="false"/>
          <w:caps w:val="false"/>
          <w:smallCaps w:val="false"/>
          <w:strike w:val="false"/>
          <w:dstrike w:val="false"/>
          <w:color w:val="000000"/>
          <w:position w:val="0"/>
          <w:sz w:val="24"/>
          <w:sz w:val="24"/>
          <w:szCs w:val="24"/>
          <w:u w:val="none"/>
          <w:shd w:fill="auto" w:val="clear"/>
          <w:vertAlign w:val="baseline"/>
        </w:rPr>
      </w:r>
    </w:p>
    <w:p>
      <w:pPr>
        <w:pStyle w:val="LO-normal"/>
        <w:keepNext w:val="false"/>
        <w:keepLines w:val="false"/>
        <w:pageBreakBefore w:val="false"/>
        <w:widowControl w:val="false"/>
        <w:shd w:val="clear" w:fill="auto"/>
        <w:spacing w:lineRule="auto" w:line="240" w:before="0" w:after="120"/>
        <w:ind w:left="0" w:right="0" w:hanging="0"/>
        <w:jc w:val="center"/>
        <w:rPr>
          <w:rFonts w:ascii="Calibri" w:hAnsi="Calibri" w:eastAsia="Quattrocento Sans" w:cs="Quattrocento Sans"/>
          <w:b/>
          <w:bCs/>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Quattrocento Sans" w:cs="Quattrocento Sans" w:ascii="Calibri" w:hAnsi="Calibri"/>
          <w:b/>
          <w:bCs/>
          <w:i w:val="false"/>
          <w:iCs w:val="false"/>
          <w:caps w:val="false"/>
          <w:smallCaps w:val="false"/>
          <w:strike w:val="false"/>
          <w:dstrike w:val="false"/>
          <w:color w:val="000000"/>
          <w:position w:val="0"/>
          <w:sz w:val="24"/>
          <w:sz w:val="24"/>
          <w:szCs w:val="24"/>
          <w:u w:val="none"/>
          <w:shd w:fill="auto" w:val="clear"/>
          <w:vertAlign w:val="baseline"/>
        </w:rPr>
      </w:r>
    </w:p>
    <w:p>
      <w:pPr>
        <w:pStyle w:val="LO-normal"/>
        <w:keepNext w:val="false"/>
        <w:keepLines w:val="false"/>
        <w:pageBreakBefore w:val="false"/>
        <w:widowControl w:val="false"/>
        <w:shd w:val="clear" w:fill="auto"/>
        <w:spacing w:lineRule="auto" w:line="240" w:before="0" w:after="120"/>
        <w:ind w:left="0" w:right="0" w:hanging="0"/>
        <w:jc w:val="center"/>
        <w:rPr>
          <w:rFonts w:ascii="Calibri" w:hAnsi="Calibri" w:eastAsia="Quattrocento Sans" w:cs="Quattrocento Sans"/>
          <w:b/>
          <w:bCs/>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Quattrocento Sans" w:cs="Quattrocento Sans" w:ascii="Calibri" w:hAnsi="Calibri"/>
          <w:b/>
          <w:bCs/>
          <w:i w:val="false"/>
          <w:iCs w:val="false"/>
          <w:caps w:val="false"/>
          <w:smallCaps w:val="false"/>
          <w:strike w:val="false"/>
          <w:dstrike w:val="false"/>
          <w:color w:val="000000"/>
          <w:position w:val="0"/>
          <w:sz w:val="24"/>
          <w:sz w:val="24"/>
          <w:szCs w:val="24"/>
          <w:u w:val="none"/>
          <w:shd w:fill="auto" w:val="clear"/>
          <w:vertAlign w:val="baseline"/>
        </w:rPr>
      </w:r>
    </w:p>
    <w:p>
      <w:pPr>
        <w:pStyle w:val="LO-normal"/>
        <w:keepNext w:val="false"/>
        <w:keepLines w:val="false"/>
        <w:pageBreakBefore w:val="false"/>
        <w:widowControl w:val="false"/>
        <w:shd w:val="clear" w:fill="auto"/>
        <w:spacing w:lineRule="auto" w:line="240" w:before="0" w:after="120"/>
        <w:ind w:left="0" w:right="0" w:hanging="0"/>
        <w:jc w:val="center"/>
        <w:rPr>
          <w:rFonts w:ascii="Calibri" w:hAnsi="Calibri" w:eastAsia="Quattrocento Sans" w:cs="Quattrocento Sans"/>
          <w:b/>
          <w:bCs/>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Quattrocento Sans" w:cs="Quattrocento Sans" w:ascii="Calibri" w:hAnsi="Calibri"/>
          <w:b/>
          <w:bCs/>
          <w:i w:val="false"/>
          <w:iCs w:val="false"/>
          <w:caps w:val="false"/>
          <w:smallCaps w:val="false"/>
          <w:strike w:val="false"/>
          <w:dstrike w:val="false"/>
          <w:color w:val="000000"/>
          <w:position w:val="0"/>
          <w:sz w:val="24"/>
          <w:sz w:val="24"/>
          <w:szCs w:val="24"/>
          <w:u w:val="none"/>
          <w:shd w:fill="auto" w:val="clear"/>
          <w:vertAlign w:val="baseline"/>
        </w:rPr>
      </w:r>
    </w:p>
    <w:p>
      <w:pPr>
        <w:pStyle w:val="LO-normal"/>
        <w:keepNext w:val="false"/>
        <w:keepLines w:val="false"/>
        <w:pageBreakBefore w:val="false"/>
        <w:widowControl w:val="false"/>
        <w:shd w:val="clear" w:fill="auto"/>
        <w:spacing w:lineRule="auto" w:line="240" w:before="0" w:after="120"/>
        <w:ind w:left="0" w:right="0" w:hanging="0"/>
        <w:jc w:val="center"/>
        <w:rPr>
          <w:rFonts w:ascii="Calibri" w:hAnsi="Calibri" w:eastAsia="Quattrocento Sans" w:cs="Quattrocento Sans"/>
          <w:b/>
          <w:bCs/>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Quattrocento Sans" w:cs="Quattrocento Sans" w:ascii="Calibri" w:hAnsi="Calibri"/>
          <w:b/>
          <w:bCs/>
          <w:i w:val="false"/>
          <w:iCs w:val="false"/>
          <w:caps w:val="false"/>
          <w:smallCaps w:val="false"/>
          <w:strike w:val="false"/>
          <w:dstrike w:val="false"/>
          <w:color w:val="000000"/>
          <w:position w:val="0"/>
          <w:sz w:val="24"/>
          <w:sz w:val="24"/>
          <w:szCs w:val="24"/>
          <w:u w:val="none"/>
          <w:shd w:fill="auto" w:val="clear"/>
          <w:vertAlign w:val="baseline"/>
        </w:rPr>
      </w:r>
      <w:bookmarkStart w:id="20" w:name="_heading=h.tfxhcn9ko5xb"/>
      <w:bookmarkStart w:id="21" w:name="_heading=h.tfxhcn9ko5xb"/>
      <w:bookmarkEnd w:id="21"/>
    </w:p>
    <w:p>
      <w:pPr>
        <w:pStyle w:val="LO-normal"/>
        <w:keepNext w:val="false"/>
        <w:keepLines w:val="false"/>
        <w:pageBreakBefore w:val="false"/>
        <w:widowControl w:val="false"/>
        <w:shd w:val="clear" w:fill="auto"/>
        <w:spacing w:lineRule="auto" w:line="240" w:before="0" w:after="120"/>
        <w:ind w:left="0" w:right="0" w:hanging="0"/>
        <w:jc w:val="center"/>
        <w:rPr>
          <w:rFonts w:ascii="Calibri" w:hAnsi="Calibri"/>
        </w:rPr>
      </w:pPr>
      <w:bookmarkStart w:id="22" w:name="_heading=h.1hmsyys"/>
      <w:bookmarkEnd w:id="22"/>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____________________________________________________</w:t>
        <w:br/>
      </w:r>
      <w:r>
        <mc:AlternateContent>
          <mc:Choice Requires="wps">
            <w:drawing>
              <wp:anchor behindDoc="0" distT="0" distB="0" distL="0" distR="0" simplePos="0" locked="0" layoutInCell="0" allowOverlap="1" relativeHeight="24">
                <wp:simplePos x="0" y="0"/>
                <wp:positionH relativeFrom="column">
                  <wp:posOffset>953770</wp:posOffset>
                </wp:positionH>
                <wp:positionV relativeFrom="paragraph">
                  <wp:posOffset>103505</wp:posOffset>
                </wp:positionV>
                <wp:extent cx="69850" cy="71755"/>
                <wp:effectExtent l="0" t="0" r="0" b="0"/>
                <wp:wrapTopAndBottom/>
                <wp:docPr id="10" name="Shape 4"/>
                <a:graphic xmlns:a="http://schemas.openxmlformats.org/drawingml/2006/main">
                  <a:graphicData uri="http://schemas.microsoft.com/office/word/2010/wordprocessingShape">
                    <wps:wsp>
                      <wps:cNvSpPr/>
                      <wps:spPr>
                        <a:xfrm>
                          <a:off x="0" y="0"/>
                          <a:ext cx="69840" cy="71640"/>
                        </a:xfrm>
                        <a:custGeom>
                          <a:avLst/>
                          <a:gdLst>
                            <a:gd name="textAreaLeft" fmla="*/ 0 w 39600"/>
                            <a:gd name="textAreaRight" fmla="*/ 40320 w 39600"/>
                            <a:gd name="textAreaTop" fmla="*/ 0 h 40680"/>
                            <a:gd name="textAreaBottom" fmla="*/ 41400 h 40680"/>
                          </a:gdLst>
                          <a:ahLst/>
                          <a:rect l="textAreaLeft" t="textAreaTop" r="textAreaRight" b="textAreaBottom"/>
                          <a:pathLst>
                            <a:path w="21600" h="21600">
                              <a:moveTo>
                                <a:pt x="0" y="0"/>
                              </a:moveTo>
                              <a:lnTo>
                                <a:pt x="21600" y="21600"/>
                              </a:lnTo>
                            </a:path>
                          </a:pathLst>
                        </a:custGeom>
                        <a:noFill/>
                        <a:ln w="0">
                          <a:noFill/>
                        </a:ln>
                      </wps:spPr>
                      <wps:style>
                        <a:lnRef idx="0"/>
                        <a:fillRef idx="0"/>
                        <a:effectRef idx="0"/>
                        <a:fontRef idx="minor"/>
                      </wps:style>
                      <wps:bodyPr/>
                    </wps:wsp>
                  </a:graphicData>
                </a:graphic>
              </wp:anchor>
            </w:drawing>
          </mc:Choice>
          <mc:Fallback>
            <w:pict/>
          </mc:Fallback>
        </mc:AlternateContent>
      </w:r>
      <w:r>
        <w:rPr>
          <w:rFonts w:eastAsia="Quattrocento Sans" w:cs="Quattrocento Sans" w:ascii="Calibri" w:hAnsi="Calibri"/>
          <w:b w:val="false"/>
          <w:bCs w:val="false"/>
          <w:i w:val="false"/>
          <w:iCs w:val="false"/>
          <w:caps w:val="false"/>
          <w:smallCaps w:val="false"/>
          <w:strike w:val="false"/>
          <w:dstrike w:val="false"/>
          <w:position w:val="0"/>
          <w:sz w:val="24"/>
          <w:sz w:val="24"/>
          <w:szCs w:val="24"/>
          <w:u w:val="none"/>
          <w:shd w:fill="auto" w:val="clear"/>
          <w:vertAlign w:val="baseline"/>
          <w:color w:val="000000"/>
        </w:rPr>
        <w:t xml:space="preserve">{{NOME_REPRESENTANTE}}</w:t>
      </w:r>
    </w:p>
    <w:p>
      <w:pPr>
        <w:pStyle w:val="LO-normal"/>
        <w:keepNext w:val="false"/>
        <w:keepLines w:val="false"/>
        <w:pageBreakBefore w:val="false"/>
        <w:widowControl w:val="false"/>
        <w:shd w:val="clear" w:fill="auto"/>
        <w:spacing w:lineRule="auto" w:line="240" w:before="0" w:after="120"/>
        <w:ind w:left="0" w:right="0" w:hanging="0"/>
        <w:jc w:val="center"/>
        <w:rPr>
          <w:rFonts w:ascii="Calibri" w:hAnsi="Calibri"/>
        </w:rPr>
      </w:pPr>
      <w:r>
        <w:rPr>
          <w:rFonts w:eastAsia="Quattrocento Sans" w:cs="Quattrocento Sans" w:ascii="Calibri" w:hAnsi="Calibri"/>
          <w:b/>
          <w:bCs/>
          <w:i w:val="false"/>
          <w:iCs w:val="false"/>
          <w:caps w:val="false"/>
          <w:smallCaps w:val="false"/>
          <w:strike w:val="false"/>
          <w:dstrike w:val="false"/>
          <w:color w:val="000000"/>
          <w:position w:val="0"/>
          <w:sz w:val="24"/>
          <w:sz w:val="24"/>
          <w:szCs w:val="24"/>
          <w:u w:val="none"/>
          <w:shd w:fill="auto" w:val="clear"/>
          <w:vertAlign w:val="baseline"/>
        </w:rPr>
        <w:t xml:space="preserve">Representante legal – {{NOME_CONTRATADA}}</w:t>
      </w:r>
    </w:p>
    <w:p>
      <w:pPr>
        <w:pStyle w:val="LO-normal"/>
        <w:keepNext w:val="false"/>
        <w:keepLines w:val="false"/>
        <w:pageBreakBefore w:val="false"/>
        <w:widowControl w:val="false"/>
        <w:shd w:val="clear" w:fill="auto"/>
        <w:spacing w:lineRule="auto" w:line="240" w:before="0" w:after="120"/>
        <w:ind w:left="0" w:right="0" w:hanging="0"/>
        <w:jc w:val="center"/>
        <w:rPr>
          <w:rFonts w:ascii="Calibri" w:hAnsi="Calibri" w:eastAsia="Quattrocento Sans" w:cs="Quattrocento Sans"/>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r>
    </w:p>
    <w:p>
      <w:pPr>
        <w:pStyle w:val="LO-normal"/>
        <w:keepNext w:val="false"/>
        <w:keepLines w:val="false"/>
        <w:pageBreakBefore w:val="false"/>
        <w:widowControl w:val="false"/>
        <w:shd w:val="clear" w:fill="auto"/>
        <w:spacing w:lineRule="auto" w:line="240" w:before="0" w:after="120"/>
        <w:ind w:left="0" w:right="0" w:hanging="0"/>
        <w:jc w:val="center"/>
        <w:rPr>
          <w:rFonts w:ascii="Calibri" w:hAnsi="Calibri" w:eastAsia="Quattrocento Sans" w:cs="Quattrocento Sans"/>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r>
      <w:bookmarkStart w:id="23" w:name="bookmark=id.41mghml"/>
      <w:bookmarkStart w:id="24" w:name="bookmark=id.41mghml"/>
      <w:bookmarkEnd w:id="24"/>
    </w:p>
    <w:p>
      <w:pPr>
        <w:pStyle w:val="LO-normal"/>
        <w:keepNext w:val="false"/>
        <w:keepLines w:val="false"/>
        <w:pageBreakBefore w:val="false"/>
        <w:widowControl w:val="false"/>
        <w:shd w:val="clear" w:fill="auto"/>
        <w:spacing w:lineRule="auto" w:line="240" w:before="0" w:after="120"/>
        <w:ind w:left="0" w:right="0" w:hanging="0"/>
        <w:jc w:val="center"/>
        <w:rPr>
          <w:rFonts w:ascii="Calibri" w:hAnsi="Calibri" w:eastAsia="Quattrocento Sans" w:cs="Quattrocento Sans"/>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r>
      <w:bookmarkStart w:id="25" w:name="bookmark=id.41mghml_Copia_1"/>
      <w:bookmarkStart w:id="26" w:name="bookmark=id.41mghml_Copia_1"/>
      <w:bookmarkStart w:id="27" w:name="bookmark=id.41mghml_Copia_1"/>
      <w:bookmarkStart w:id="28" w:name="bookmark=id.41mghml_Copia_1"/>
      <w:bookmarkEnd w:id="27"/>
      <w:bookmarkEnd w:id="28"/>
    </w:p>
    <w:p>
      <w:pPr>
        <w:pStyle w:val="LO-normal"/>
        <w:keepNext w:val="false"/>
        <w:keepLines w:val="false"/>
        <w:pageBreakBefore w:val="false"/>
        <w:widowControl w:val="false"/>
        <w:shd w:val="clear" w:fill="auto"/>
        <w:spacing w:lineRule="auto" w:line="240" w:before="0" w:after="120"/>
        <w:ind w:left="0" w:right="0" w:hanging="0"/>
        <w:jc w:val="center"/>
        <w:rPr>
          <w:rFonts w:ascii="Calibri" w:hAnsi="Calibri" w:eastAsia="Quattrocento Sans" w:cs="Quattrocento Sans"/>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r>
      <w:bookmarkStart w:id="29" w:name="bookmark=id.41mghml_Copia_1_Copia_1"/>
      <w:bookmarkStart w:id="30" w:name="bookmark=id.41mghml_Copia_1_Copia_1"/>
      <w:bookmarkEnd w:id="30"/>
    </w:p>
    <w:p>
      <w:pPr>
        <w:pStyle w:val="LO-normal"/>
        <w:keepNext w:val="false"/>
        <w:keepLines w:val="false"/>
        <w:pageBreakBefore w:val="false"/>
        <w:widowControl w:val="false"/>
        <w:shd w:val="clear" w:fill="auto"/>
        <w:spacing w:lineRule="auto" w:line="240" w:before="0" w:after="120"/>
        <w:ind w:left="0" w:right="0" w:hanging="0"/>
        <w:jc w:val="center"/>
        <w:rPr>
          <w:rFonts w:ascii="Calibri" w:hAnsi="Calibri" w:eastAsia="Quattrocento Sans" w:cs="Quattrocento Sans"/>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r>
    </w:p>
    <w:p>
      <w:pPr>
        <w:pStyle w:val="LO-normal"/>
        <w:keepNext w:val="false"/>
        <w:keepLines w:val="false"/>
        <w:pageBreakBefore w:val="false"/>
        <w:widowControl w:val="false"/>
        <w:shd w:val="clear" w:fill="auto"/>
        <w:spacing w:lineRule="auto" w:line="240" w:before="0" w:after="120"/>
        <w:ind w:left="0" w:right="0" w:hanging="0"/>
        <w:jc w:val="left"/>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TESTEMUNHAS:</w:t>
      </w:r>
      <w:bookmarkStart w:id="31" w:name="bookmark=id.2grqrue"/>
      <w:bookmarkEnd w:id="31"/>
    </w:p>
    <w:p>
      <w:pPr>
        <w:pStyle w:val="LO-normal"/>
        <w:keepNext w:val="false"/>
        <w:keepLines w:val="false"/>
        <w:pageBreakBefore w:val="false"/>
        <w:widowControl w:val="false"/>
        <w:shd w:val="clear" w:fill="auto"/>
        <w:tabs>
          <w:tab w:val="clear" w:pos="720"/>
          <w:tab w:val="left" w:pos="4252" w:leader="none"/>
          <w:tab w:val="left" w:pos="4735" w:leader="none"/>
          <w:tab w:val="left" w:pos="8808" w:leader="none"/>
        </w:tabs>
        <w:spacing w:lineRule="auto" w:line="240" w:before="0" w:after="120"/>
        <w:ind w:left="0" w:right="0" w:hanging="0"/>
        <w:jc w:val="left"/>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1ª</w:t>
      </w: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single"/>
          <w:shd w:fill="auto" w:val="clear"/>
          <w:vertAlign w:val="baseline"/>
        </w:rPr>
        <w:tab/>
      </w: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ab/>
        <w:t xml:space="preserve">2ª </w:t>
      </w: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single"/>
          <w:shd w:fill="auto" w:val="clear"/>
          <w:vertAlign w:val="baseline"/>
        </w:rPr>
        <w:t xml:space="preserve"> </w:t>
        <w:tab/>
      </w:r>
      <w:bookmarkStart w:id="32" w:name="bookmark=id.vx1227"/>
      <w:bookmarkEnd w:id="32"/>
    </w:p>
    <w:p>
      <w:pPr>
        <w:pStyle w:val="LO-normal"/>
        <w:keepNext w:val="false"/>
        <w:keepLines w:val="false"/>
        <w:pageBreakBefore w:val="false"/>
        <w:widowControl w:val="false"/>
        <w:shd w:val="clear" w:fill="auto"/>
        <w:tabs>
          <w:tab w:val="clear" w:pos="720"/>
          <w:tab w:val="left" w:pos="4687" w:leader="none"/>
        </w:tabs>
        <w:spacing w:lineRule="auto" w:line="240" w:before="0" w:after="120"/>
        <w:ind w:left="0" w:right="0" w:hanging="0"/>
        <w:jc w:val="left"/>
        <w:rPr>
          <w:rFonts w:ascii="Calibri" w:hAnsi="Calibri"/>
        </w:rPr>
      </w:pPr>
      <w:r>
        <w:rPr>
          <w:rFonts w:eastAsia="Quattrocento Sans" w:cs="Quattrocento Sans"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t>CPF Nº</w:t>
        <w:tab/>
        <w:t>CPF Nº</w:t>
      </w:r>
    </w:p>
    <w:sectPr>
      <w:headerReference w:type="even" r:id="rId9"/>
      <w:headerReference w:type="default" r:id="rId10"/>
      <w:headerReference w:type="first" r:id="rId11"/>
      <w:footerReference w:type="even" r:id="rId12"/>
      <w:footerReference w:type="default" r:id="rId13"/>
      <w:footerReference w:type="first" r:id="rId14"/>
      <w:type w:val="nextPage"/>
      <w:pgSz w:w="11906" w:h="16838"/>
      <w:pgMar w:left="1701" w:right="1134" w:gutter="0" w:header="493" w:top="1701" w:footer="663" w:bottom="1134"/>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Symbol">
    <w:charset w:val="02"/>
    <w:family w:val="roman"/>
    <w:pitch w:val="variable"/>
    <w:embedRegular r:id="rId5" w:fontKey="{05014A78-CABC-4EF0-12AC-5CD89AEFDE05}"/>
  </w:font>
  <w:font w:name="Arial">
    <w:charset w:val="00"/>
    <w:family w:val="swiss"/>
    <w:pitch w:val="variable"/>
    <w:embedRegular r:id="rId6" w:fontKey="{06014A78-CABC-4EF0-12AC-5CD89AEFDE06}"/>
    <w:embedBold r:id="rId7" w:fontKey="{07014A78-CABC-4EF0-12AC-5CD89AEFDE07}"/>
    <w:embedItalic r:id="rId8" w:fontKey="{08014A78-CABC-4EF0-12AC-5CD89AEFDE08}"/>
    <w:embedBoldItalic r:id="rId9" w:fontKey="{09014A78-CABC-4EF0-12AC-5CD89AEFDE09}"/>
  </w:font>
  <w:font w:name="Liberation Serif">
    <w:altName w:val="Times New Roman"/>
    <w:charset w:val="00"/>
    <w:family w:val="roman"/>
    <w:pitch w:val="variable"/>
    <w:embedRegular r:id="rId10" w:fontKey="{0A014A78-CABC-4EF0-12AC-5CD89AEFDE0A}"/>
    <w:embedBold r:id="rId11" w:fontKey="{0B014A78-CABC-4EF0-12AC-5CD89AEFDE0B}"/>
    <w:embedItalic r:id="rId12" w:fontKey="{0C014A78-CABC-4EF0-12AC-5CD89AEFDE0C}"/>
    <w:embedBoldItalic r:id="rId13" w:fontKey="{0D014A78-CABC-4EF0-12AC-5CD89AEFDE0D}"/>
  </w:font>
  <w:font w:name="Arial">
    <w:charset w:val="00"/>
    <w:family w:val="roman"/>
    <w:pitch w:val="variable"/>
  </w:font>
  <w:font w:name="Liberation Mono">
    <w:altName w:val="Courier New"/>
    <w:charset w:val="00"/>
    <w:family w:val="roman"/>
    <w:pitch w:val="variable"/>
  </w:font>
  <w:font w:name="Liberation Sans">
    <w:altName w:val="Arial"/>
    <w:charset w:val="00"/>
    <w:family w:val="roman"/>
    <w:pitch w:val="variable"/>
  </w:font>
  <w:font w:name="Georgia">
    <w:charset w:val="00"/>
    <w:family w:val="roman"/>
    <w:pitch w:val="variable"/>
    <w:embedRegular r:id="rId14" w:fontKey="{0E014A78-CABC-4EF0-12AC-5CD89AEFDE0E}"/>
    <w:embedBold r:id="rId15" w:fontKey="{0F014A78-CABC-4EF0-12AC-5CD89AEFDE0F}"/>
    <w:embedItalic r:id="rId16" w:fontKey="{10014A78-CABC-4EF0-12AC-5CD89AEFDE10}"/>
    <w:embedBoldItalic r:id="rId17" w:fontKey="{11014A78-CABC-4EF0-12AC-5CD89AEFDE11}"/>
  </w:font>
  <w:font w:name="Calibri">
    <w:charset w:val="01"/>
    <w:family w:val="swiss"/>
    <w:pitch w:val="variable"/>
    <w:embedRegular r:id="rId18" w:fontKey="{12014A78-CABC-4EF0-12AC-5CD89AEFDE12}"/>
    <w:embedBold r:id="rId19" w:fontKey="{13014A78-CABC-4EF0-12AC-5CD89AEFDE13}"/>
    <w:embedItalic r:id="rId20" w:fontKey="{14014A78-CABC-4EF0-12AC-5CD89AEFDE14}"/>
    <w:embedBoldItalic r:id="rId21" w:fontKey="{15014A78-CABC-4EF0-12AC-5CD89AEFDE15}"/>
  </w:font>
  <w:font w:name="Roboto">
    <w:charset w:val="00"/>
    <w:family w:val="roman"/>
    <w:pitch w:val="variable"/>
    <w:embedRegular r:id="rId22" w:fontKey="{16014A78-CABC-4EF0-12AC-5CD89AEFDE16}"/>
    <w:embedBold r:id="rId23" w:fontKey="{17014A78-CABC-4EF0-12AC-5CD89AEFDE17}"/>
    <w:embedItalic r:id="rId24" w:fontKey="{18014A78-CABC-4EF0-12AC-5CD89AEFDE18}"/>
    <w:embedBoldItalic r:id="rId25" w:fontKey="{19014A78-CABC-4EF0-12AC-5CD89AEFDE19}"/>
  </w:font>
  <w:font w:name="Calibri">
    <w:charset w:val="00"/>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LO-normal"/>
      <w:keepNext w:val="false"/>
      <w:keepLines w:val="false"/>
      <w:widowControl w:val="false"/>
      <w:shd w:val="clear" w:fill="auto"/>
      <w:spacing w:lineRule="auto" w:line="240" w:before="0" w:after="0"/>
      <w:ind w:left="0" w:right="0" w:firstLine="720"/>
      <w:jc w:val="center"/>
      <w:rPr>
        <w:rFonts w:ascii="Arial" w:hAnsi="Arial" w:eastAsia="Arial" w:cs="Arial"/>
        <w:b/>
        <w:bCs/>
        <w:i w:val="false"/>
        <w:i w:val="false"/>
        <w:iCs w:val="false"/>
        <w:caps w:val="false"/>
        <w:smallCaps w:val="false"/>
        <w:strike w:val="false"/>
        <w:dstrike w:val="false"/>
        <w:color w:val="00000A"/>
        <w:position w:val="0"/>
        <w:sz w:val="12"/>
        <w:sz w:val="12"/>
        <w:szCs w:val="12"/>
        <w:u w:val="none"/>
        <w:shd w:fill="auto" w:val="clear"/>
        <w:vertAlign w:val="baseline"/>
      </w:rPr>
    </w:pPr>
    <w:r>
      <w:rPr>
        <w:rFonts w:eastAsia="Arial" w:cs="Arial"/>
        <w:b/>
        <w:bCs/>
        <w:i w:val="false"/>
        <w:iCs w:val="false"/>
        <w:caps w:val="false"/>
        <w:smallCaps w:val="false"/>
        <w:strike w:val="false"/>
        <w:dstrike w:val="false"/>
        <w:color w:val="00000A"/>
        <w:position w:val="0"/>
        <w:sz w:val="12"/>
        <w:sz w:val="12"/>
        <w:szCs w:val="12"/>
        <w:u w:val="none"/>
        <w:shd w:fill="auto" w:val="clear"/>
        <w:vertAlign w:val="baseline"/>
      </w:rPr>
    </w:r>
  </w:p>
  <w:p>
    <w:pPr>
      <w:pStyle w:val="LO-normal"/>
      <w:keepNext w:val="false"/>
      <w:keepLines w:val="false"/>
      <w:widowControl w:val="false"/>
      <w:shd w:val="clear" w:fill="auto"/>
      <w:spacing w:lineRule="auto" w:line="240" w:before="0" w:after="0"/>
      <w:ind w:left="0" w:right="0" w:firstLine="720"/>
      <w:jc w:val="center"/>
      <w:rPr>
        <w:rFonts w:ascii="Arial" w:hAnsi="Arial" w:eastAsia="Arial" w:cs="Arial"/>
        <w:b/>
        <w:bCs/>
        <w:i w:val="false"/>
        <w:i w:val="false"/>
        <w:iCs w:val="false"/>
        <w:caps w:val="false"/>
        <w:smallCaps w:val="false"/>
        <w:strike w:val="false"/>
        <w:dstrike w:val="false"/>
        <w:color w:val="000000"/>
        <w:position w:val="0"/>
        <w:sz w:val="12"/>
        <w:sz w:val="12"/>
        <w:szCs w:val="12"/>
        <w:u w:val="none"/>
        <w:shd w:fill="auto" w:val="clear"/>
        <w:vertAlign w:val="baseline"/>
      </w:rPr>
    </w:pPr>
    <w:r>
      <w:rPr>
        <w:b/>
        <w:bCs/>
        <w:i w:val="false"/>
        <w:iCs w:val="false"/>
        <w:caps w:val="false"/>
        <w:smallCaps w:val="false"/>
        <w:strike w:val="false"/>
        <w:dstrike w:val="false"/>
        <w:color w:val="00000A"/>
        <w:position w:val="0"/>
        <w:sz w:val="12"/>
        <w:sz w:val="12"/>
        <w:szCs w:val="12"/>
        <w:u w:val="none"/>
        <w:shd w:fill="auto" w:val="clear"/>
        <w:vertAlign w:val="baseline"/>
      </w:rPr>
      <w:t>DIRETORIA DE CONTRATAÇÕES E AQUISIÇÕES – DCA / CORPO DE BOMBEIROS MILITAR DO PARÁ</w:t>
    </w:r>
  </w:p>
  <w:p>
    <w:pPr>
      <w:pStyle w:val="LO-normal"/>
      <w:keepNext w:val="false"/>
      <w:keepLines w:val="false"/>
      <w:widowControl w:val="false"/>
      <w:shd w:val="clear" w:fill="auto"/>
      <w:spacing w:lineRule="auto" w:line="240" w:before="0" w:after="0"/>
      <w:ind w:left="0" w:right="0" w:firstLine="720"/>
      <w:jc w:val="center"/>
      <w:rPr>
        <w:rFonts w:ascii="Arial" w:hAnsi="Arial" w:eastAsia="Arial" w:cs="Arial"/>
        <w:b w:val="false"/>
        <w:bCs w:val="false"/>
        <w:i w:val="false"/>
        <w:i w:val="false"/>
        <w:iCs w:val="false"/>
        <w:caps w:val="false"/>
        <w:smallCaps w:val="false"/>
        <w:strike w:val="false"/>
        <w:dstrike w:val="false"/>
        <w:color w:val="000000"/>
        <w:position w:val="0"/>
        <w:sz w:val="12"/>
        <w:sz w:val="12"/>
        <w:szCs w:val="12"/>
        <w:u w:val="none"/>
        <w:shd w:fill="auto" w:val="clear"/>
        <w:vertAlign w:val="baseline"/>
      </w:rPr>
    </w:pPr>
    <w:r>
      <w:rPr>
        <w:b w:val="false"/>
        <w:bCs w:val="false"/>
        <w:i w:val="false"/>
        <w:iCs w:val="false"/>
        <w:caps w:val="false"/>
        <w:smallCaps w:val="false"/>
        <w:strike w:val="false"/>
        <w:dstrike w:val="false"/>
        <w:color w:val="00000A"/>
        <w:position w:val="0"/>
        <w:sz w:val="12"/>
        <w:sz w:val="12"/>
        <w:szCs w:val="12"/>
        <w:u w:val="none"/>
        <w:shd w:fill="auto" w:val="clear"/>
        <w:vertAlign w:val="baseline"/>
      </w:rPr>
      <w:t>Quartel do Comando-Geral – Av. Júlio César, no 3000, Bairro: Marambaia, Belém-Pará, CEP 66.615-055.</w:t>
    </w:r>
  </w:p>
  <w:p>
    <w:pPr>
      <w:pStyle w:val="LO-normal"/>
      <w:keepNext w:val="false"/>
      <w:keepLines w:val="false"/>
      <w:widowControl w:val="false"/>
      <w:shd w:val="clear" w:fill="auto"/>
      <w:spacing w:lineRule="auto" w:line="240" w:before="0" w:after="0"/>
      <w:ind w:left="0" w:right="0" w:firstLine="720"/>
      <w:jc w:val="center"/>
      <w:rPr>
        <w:rFonts w:ascii="Arial" w:hAnsi="Arial" w:eastAsia="Arial" w:cs="Arial"/>
        <w:b/>
        <w:bCs/>
        <w:i w:val="false"/>
        <w:i w:val="false"/>
        <w:iCs w:val="false"/>
        <w:caps w:val="false"/>
        <w:smallCaps w:val="false"/>
        <w:strike w:val="false"/>
        <w:dstrike w:val="false"/>
        <w:color w:val="00000A"/>
        <w:position w:val="0"/>
        <w:sz w:val="12"/>
        <w:sz w:val="12"/>
        <w:szCs w:val="12"/>
        <w:u w:val="none"/>
        <w:shd w:fill="auto" w:val="clear"/>
        <w:vertAlign w:val="baseline"/>
      </w:rPr>
    </w:pPr>
    <w:r>
      <w:rPr>
        <w:b w:val="false"/>
        <w:bCs w:val="false"/>
        <w:i w:val="false"/>
        <w:iCs w:val="false"/>
        <w:caps w:val="false"/>
        <w:smallCaps w:val="false"/>
        <w:strike w:val="false"/>
        <w:dstrike w:val="false"/>
        <w:color w:val="00000A"/>
        <w:position w:val="0"/>
        <w:sz w:val="14"/>
        <w:sz w:val="14"/>
        <w:szCs w:val="14"/>
        <w:u w:val="none"/>
        <w:shd w:fill="auto" w:val="clear"/>
        <w:vertAlign w:val="baseline"/>
      </w:rPr>
      <w:t xml:space="preserve">Telefone: (91) 98899-6573 e-mail: </w:t>
    </w:r>
    <w:hyperlink r:id="rId1">
      <w:r>
        <w:rPr>
          <w:b w:val="false"/>
          <w:bCs w:val="false"/>
          <w:i w:val="false"/>
          <w:iCs w:val="false"/>
          <w:caps w:val="false"/>
          <w:smallCaps w:val="false"/>
          <w:strike w:val="false"/>
          <w:dstrike w:val="false"/>
          <w:color w:val="00000A"/>
          <w:position w:val="0"/>
          <w:sz w:val="14"/>
          <w:sz w:val="14"/>
          <w:szCs w:val="14"/>
          <w:u w:val="single"/>
          <w:shd w:fill="auto" w:val="clear"/>
          <w:vertAlign w:val="baseline"/>
        </w:rPr>
        <w:t>contratoscbmpa@gmail.com</w:t>
      </w:r>
    </w:hyperlink>
  </w:p>
  <w:p>
    <w:pPr>
      <w:pStyle w:val="LO-normal"/>
      <w:keepNext w:val="false"/>
      <w:keepLines w:val="false"/>
      <w:widowControl w:val="false"/>
      <w:shd w:val="clear" w:fill="auto"/>
      <w:spacing w:lineRule="auto" w:line="240" w:before="0" w:after="0"/>
      <w:ind w:left="0" w:right="0" w:firstLine="720"/>
      <w:jc w:val="center"/>
      <w:rPr>
        <w:rFonts w:ascii="Arial" w:hAnsi="Arial" w:eastAsia="Arial" w:cs="Arial"/>
        <w:b/>
        <w:bCs/>
        <w:i w:val="false"/>
        <w:i w:val="false"/>
        <w:iCs w:val="false"/>
        <w:caps w:val="false"/>
        <w:smallCaps w:val="false"/>
        <w:strike w:val="false"/>
        <w:dstrike w:val="false"/>
        <w:color w:val="000000"/>
        <w:position w:val="0"/>
        <w:sz w:val="12"/>
        <w:sz w:val="12"/>
        <w:szCs w:val="12"/>
        <w:u w:val="none"/>
        <w:shd w:fill="auto" w:val="clear"/>
        <w:vertAlign w:val="baseline"/>
      </w:rPr>
    </w:pPr>
    <w:r>
      <w:drawing>
        <wp:anchor behindDoc="1" distT="0" distB="0" distL="0" distR="0" simplePos="0" locked="0" layoutInCell="1" allowOverlap="1" relativeHeight="0">
          <wp:simplePos x="0" y="0"/>
          <wp:positionH relativeFrom="column">
            <wp:posOffset>32385</wp:posOffset>
          </wp:positionH>
          <wp:positionV relativeFrom="paragraph">
            <wp:posOffset>-14605</wp:posOffset>
          </wp:positionV>
          <wp:extent cx="330200" cy="460375"/>
          <wp:effectExtent l="0" t="0" r="0" b="0"/>
          <wp:wrapNone/>
          <wp:docPr id="15" name="Figura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Figura5" descr=""/>
                  <pic:cNvPicPr>
                    <a:picLocks noChangeAspect="1" noChangeArrowheads="1"/>
                  </pic:cNvPicPr>
                </pic:nvPicPr>
                <pic:blipFill>
                  <a:blip r:embed="rId2"/>
                  <a:stretch>
                    <a:fillRect/>
                  </a:stretch>
                </pic:blipFill>
                <pic:spPr bwMode="auto">
                  <a:xfrm>
                    <a:off x="0" y="0"/>
                    <a:ext cx="330200" cy="460375"/>
                  </a:xfrm>
                  <a:prstGeom prst="rect">
                    <a:avLst/>
                  </a:prstGeom>
                </pic:spPr>
              </pic:pic>
            </a:graphicData>
          </a:graphic>
        </wp:anchor>
      </w:drawing>
    </w:r>
    <w:r>
      <w:rPr>
        <w:b/>
        <w:bCs/>
        <w:i w:val="false"/>
        <w:iCs w:val="false"/>
        <w:caps w:val="false"/>
        <w:smallCaps w:val="false"/>
        <w:strike w:val="false"/>
        <w:dstrike w:val="false"/>
        <w:color w:val="00000A"/>
        <w:position w:val="0"/>
        <w:sz w:val="12"/>
        <w:sz w:val="12"/>
        <w:szCs w:val="12"/>
        <w:u w:val="none"/>
        <w:shd w:fill="auto" w:val="clear"/>
        <w:vertAlign w:val="baseline"/>
      </w:rPr>
      <w:t>DIRETORIA DE CONTRATAÇÕES E AQUISIÇÕES – DCA / CORPO DE BOMBEIROS MILITAR DO PARÁ</w:t>
    </w:r>
  </w:p>
  <w:p>
    <w:pPr>
      <w:pStyle w:val="LO-normal"/>
      <w:keepNext w:val="false"/>
      <w:keepLines w:val="false"/>
      <w:widowControl w:val="false"/>
      <w:shd w:val="clear" w:fill="auto"/>
      <w:spacing w:lineRule="auto" w:line="240" w:before="0" w:after="0"/>
      <w:ind w:left="0" w:right="0" w:firstLine="720"/>
      <w:jc w:val="center"/>
      <w:rPr>
        <w:rFonts w:ascii="Arial" w:hAnsi="Arial" w:eastAsia="Arial" w:cs="Arial"/>
        <w:b w:val="false"/>
        <w:bCs w:val="false"/>
        <w:i w:val="false"/>
        <w:i w:val="false"/>
        <w:iCs w:val="false"/>
        <w:caps w:val="false"/>
        <w:smallCaps w:val="false"/>
        <w:strike w:val="false"/>
        <w:dstrike w:val="false"/>
        <w:color w:val="000000"/>
        <w:position w:val="0"/>
        <w:sz w:val="12"/>
        <w:sz w:val="12"/>
        <w:szCs w:val="12"/>
        <w:u w:val="none"/>
        <w:shd w:fill="auto" w:val="clear"/>
        <w:vertAlign w:val="baseline"/>
      </w:rPr>
    </w:pPr>
    <w:r>
      <w:rPr>
        <w:b w:val="false"/>
        <w:bCs w:val="false"/>
        <w:i w:val="false"/>
        <w:iCs w:val="false"/>
        <w:caps w:val="false"/>
        <w:smallCaps w:val="false"/>
        <w:strike w:val="false"/>
        <w:dstrike w:val="false"/>
        <w:color w:val="00000A"/>
        <w:position w:val="0"/>
        <w:sz w:val="12"/>
        <w:sz w:val="12"/>
        <w:szCs w:val="12"/>
        <w:u w:val="none"/>
        <w:shd w:fill="auto" w:val="clear"/>
        <w:vertAlign w:val="baseline"/>
      </w:rPr>
      <w:t>Quartel do Comando-Geral – Av. Júlio César, no 3000, Bairro: Marambaia, Belém-Pará, CEP 66.615-055.</w:t>
    </w:r>
  </w:p>
  <w:p>
    <w:pPr>
      <w:pStyle w:val="LO-normal"/>
      <w:keepNext w:val="false"/>
      <w:keepLines w:val="false"/>
      <w:widowControl w:val="false"/>
      <w:shd w:val="clear" w:fill="auto"/>
      <w:spacing w:lineRule="auto" w:line="240" w:before="0" w:after="0"/>
      <w:ind w:left="0" w:right="0" w:hanging="0"/>
      <w:jc w:val="left"/>
      <w:rPr>
        <w:rFonts w:ascii="Arial" w:hAnsi="Arial" w:eastAsia="Arial" w:cs="Arial"/>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b w:val="false"/>
        <w:bCs w:val="false"/>
        <w:i w:val="false"/>
        <w:iCs w:val="false"/>
        <w:caps w:val="false"/>
        <w:smallCaps w:val="false"/>
        <w:strike w:val="false"/>
        <w:dstrike w:val="false"/>
        <w:color w:val="00000A"/>
        <w:position w:val="0"/>
        <w:sz w:val="14"/>
        <w:sz w:val="14"/>
        <w:szCs w:val="14"/>
        <w:u w:val="none"/>
        <w:shd w:fill="auto" w:val="clear"/>
        <w:vertAlign w:val="baseline"/>
      </w:rPr>
      <w:t xml:space="preserve">Telefone: (91) 98899-6573 e-mail: </w:t>
    </w:r>
    <w:hyperlink r:id="rId3">
      <w:r>
        <w:rPr>
          <w:b w:val="false"/>
          <w:bCs w:val="false"/>
          <w:i w:val="false"/>
          <w:iCs w:val="false"/>
          <w:caps w:val="false"/>
          <w:smallCaps w:val="false"/>
          <w:strike w:val="false"/>
          <w:dstrike w:val="false"/>
          <w:color w:val="00000A"/>
          <w:position w:val="0"/>
          <w:sz w:val="14"/>
          <w:sz w:val="14"/>
          <w:szCs w:val="14"/>
          <w:u w:val="single"/>
          <w:shd w:fill="auto" w:val="clear"/>
          <w:vertAlign w:val="baseline"/>
        </w:rPr>
        <w:t>contratoscbmpa@gmail.com</w:t>
      </w:r>
    </w:hyperlink>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LO-normal"/>
      <w:keepNext w:val="false"/>
      <w:keepLines w:val="false"/>
      <w:widowControl w:val="false"/>
      <w:shd w:val="clear" w:fill="auto"/>
      <w:spacing w:lineRule="auto" w:line="240" w:before="0" w:after="0"/>
      <w:ind w:left="0" w:right="0" w:firstLine="720"/>
      <w:jc w:val="center"/>
      <w:rPr>
        <w:rFonts w:ascii="Arial" w:hAnsi="Arial" w:eastAsia="Arial" w:cs="Arial"/>
        <w:b/>
        <w:bCs/>
        <w:i w:val="false"/>
        <w:i w:val="false"/>
        <w:iCs w:val="false"/>
        <w:caps w:val="false"/>
        <w:smallCaps w:val="false"/>
        <w:strike w:val="false"/>
        <w:dstrike w:val="false"/>
        <w:color w:val="00000A"/>
        <w:position w:val="0"/>
        <w:sz w:val="12"/>
        <w:sz w:val="12"/>
        <w:szCs w:val="12"/>
        <w:u w:val="none"/>
        <w:shd w:fill="auto" w:val="clear"/>
        <w:vertAlign w:val="baseline"/>
      </w:rPr>
    </w:pPr>
    <w:r>
      <w:rPr>
        <w:rFonts w:eastAsia="Arial" w:cs="Arial"/>
        <w:b/>
        <w:bCs/>
        <w:i w:val="false"/>
        <w:iCs w:val="false"/>
        <w:caps w:val="false"/>
        <w:smallCaps w:val="false"/>
        <w:strike w:val="false"/>
        <w:dstrike w:val="false"/>
        <w:color w:val="00000A"/>
        <w:position w:val="0"/>
        <w:sz w:val="12"/>
        <w:sz w:val="12"/>
        <w:szCs w:val="12"/>
        <w:u w:val="none"/>
        <w:shd w:fill="auto" w:val="clear"/>
        <w:vertAlign w:val="baseline"/>
      </w:rPr>
    </w:r>
  </w:p>
  <w:p>
    <w:pPr>
      <w:pStyle w:val="LO-normal"/>
      <w:keepNext w:val="false"/>
      <w:keepLines w:val="false"/>
      <w:widowControl w:val="false"/>
      <w:shd w:val="clear" w:fill="auto"/>
      <w:spacing w:lineRule="auto" w:line="240" w:before="0" w:after="0"/>
      <w:ind w:left="0" w:right="0" w:firstLine="720"/>
      <w:jc w:val="center"/>
      <w:rPr>
        <w:rFonts w:ascii="Arial" w:hAnsi="Arial" w:eastAsia="Arial" w:cs="Arial"/>
        <w:b/>
        <w:bCs/>
        <w:i w:val="false"/>
        <w:i w:val="false"/>
        <w:iCs w:val="false"/>
        <w:caps w:val="false"/>
        <w:smallCaps w:val="false"/>
        <w:strike w:val="false"/>
        <w:dstrike w:val="false"/>
        <w:color w:val="000000"/>
        <w:position w:val="0"/>
        <w:sz w:val="12"/>
        <w:sz w:val="12"/>
        <w:szCs w:val="12"/>
        <w:u w:val="none"/>
        <w:shd w:fill="auto" w:val="clear"/>
        <w:vertAlign w:val="baseline"/>
      </w:rPr>
    </w:pPr>
    <w:r>
      <w:rPr>
        <w:b/>
        <w:bCs/>
        <w:i w:val="false"/>
        <w:iCs w:val="false"/>
        <w:caps w:val="false"/>
        <w:smallCaps w:val="false"/>
        <w:strike w:val="false"/>
        <w:dstrike w:val="false"/>
        <w:color w:val="00000A"/>
        <w:position w:val="0"/>
        <w:sz w:val="12"/>
        <w:sz w:val="12"/>
        <w:szCs w:val="12"/>
        <w:u w:val="none"/>
        <w:shd w:fill="auto" w:val="clear"/>
        <w:vertAlign w:val="baseline"/>
      </w:rPr>
      <w:t>DIRETORIA DE CONTRATAÇÕES E AQUISIÇÕES – DCA / CORPO DE BOMBEIROS MILITAR DO PARÁ</w:t>
    </w:r>
  </w:p>
  <w:p>
    <w:pPr>
      <w:pStyle w:val="LO-normal"/>
      <w:keepNext w:val="false"/>
      <w:keepLines w:val="false"/>
      <w:widowControl w:val="false"/>
      <w:shd w:val="clear" w:fill="auto"/>
      <w:spacing w:lineRule="auto" w:line="240" w:before="0" w:after="0"/>
      <w:ind w:left="0" w:right="0" w:firstLine="720"/>
      <w:jc w:val="center"/>
      <w:rPr>
        <w:rFonts w:ascii="Arial" w:hAnsi="Arial" w:eastAsia="Arial" w:cs="Arial"/>
        <w:b w:val="false"/>
        <w:bCs w:val="false"/>
        <w:i w:val="false"/>
        <w:i w:val="false"/>
        <w:iCs w:val="false"/>
        <w:caps w:val="false"/>
        <w:smallCaps w:val="false"/>
        <w:strike w:val="false"/>
        <w:dstrike w:val="false"/>
        <w:color w:val="000000"/>
        <w:position w:val="0"/>
        <w:sz w:val="12"/>
        <w:sz w:val="12"/>
        <w:szCs w:val="12"/>
        <w:u w:val="none"/>
        <w:shd w:fill="auto" w:val="clear"/>
        <w:vertAlign w:val="baseline"/>
      </w:rPr>
    </w:pPr>
    <w:r>
      <w:rPr>
        <w:b w:val="false"/>
        <w:bCs w:val="false"/>
        <w:i w:val="false"/>
        <w:iCs w:val="false"/>
        <w:caps w:val="false"/>
        <w:smallCaps w:val="false"/>
        <w:strike w:val="false"/>
        <w:dstrike w:val="false"/>
        <w:color w:val="00000A"/>
        <w:position w:val="0"/>
        <w:sz w:val="12"/>
        <w:sz w:val="12"/>
        <w:szCs w:val="12"/>
        <w:u w:val="none"/>
        <w:shd w:fill="auto" w:val="clear"/>
        <w:vertAlign w:val="baseline"/>
      </w:rPr>
      <w:t>Quartel do Comando-Geral – Av. Júlio César, no 3000, Bairro: Marambaia, Belém-Pará, CEP 66.615-055.</w:t>
    </w:r>
  </w:p>
  <w:p>
    <w:pPr>
      <w:pStyle w:val="LO-normal"/>
      <w:keepNext w:val="false"/>
      <w:keepLines w:val="false"/>
      <w:widowControl w:val="false"/>
      <w:shd w:val="clear" w:fill="auto"/>
      <w:spacing w:lineRule="auto" w:line="240" w:before="0" w:after="0"/>
      <w:ind w:left="0" w:right="0" w:firstLine="720"/>
      <w:jc w:val="center"/>
      <w:rPr>
        <w:rFonts w:ascii="Arial" w:hAnsi="Arial" w:eastAsia="Arial" w:cs="Arial"/>
        <w:b w:val="false"/>
        <w:bCs w:val="false"/>
        <w:i w:val="false"/>
        <w:i w:val="false"/>
        <w:iCs w:val="false"/>
        <w:caps w:val="false"/>
        <w:smallCaps w:val="false"/>
        <w:strike w:val="false"/>
        <w:dstrike w:val="false"/>
        <w:color w:val="000000"/>
        <w:position w:val="0"/>
        <w:sz w:val="12"/>
        <w:sz w:val="12"/>
        <w:szCs w:val="12"/>
        <w:u w:val="none"/>
        <w:shd w:fill="auto" w:val="clear"/>
        <w:vertAlign w:val="baseline"/>
      </w:rPr>
    </w:pPr>
    <w:r>
      <w:rPr>
        <w:b w:val="false"/>
        <w:bCs w:val="false"/>
        <w:i w:val="false"/>
        <w:iCs w:val="false"/>
        <w:caps w:val="false"/>
        <w:smallCaps w:val="false"/>
        <w:strike w:val="false"/>
        <w:dstrike w:val="false"/>
        <w:color w:val="00000A"/>
        <w:position w:val="0"/>
        <w:sz w:val="14"/>
        <w:sz w:val="14"/>
        <w:szCs w:val="14"/>
        <w:u w:val="none"/>
        <w:shd w:fill="auto" w:val="clear"/>
        <w:vertAlign w:val="baseline"/>
      </w:rPr>
      <w:t xml:space="preserve">Telefone: (91) 98899-6573 e-mail: </w:t>
    </w:r>
    <w:hyperlink r:id="rId1">
      <w:r>
        <w:rPr>
          <w:b w:val="false"/>
          <w:bCs w:val="false"/>
          <w:i w:val="false"/>
          <w:iCs w:val="false"/>
          <w:caps w:val="false"/>
          <w:smallCaps w:val="false"/>
          <w:strike w:val="false"/>
          <w:dstrike w:val="false"/>
          <w:color w:val="00000A"/>
          <w:position w:val="0"/>
          <w:sz w:val="14"/>
          <w:sz w:val="14"/>
          <w:szCs w:val="14"/>
          <w:u w:val="single"/>
          <w:shd w:fill="auto" w:val="clear"/>
          <w:vertAlign w:val="baseline"/>
        </w:rPr>
        <w:t>contratoscbmpa@gmail.com</w:t>
      </w:r>
    </w:hyperlink>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LO-normal"/>
      <w:keepNext w:val="false"/>
      <w:keepLines w:val="false"/>
      <w:widowControl w:val="false"/>
      <w:shd w:val="clear" w:fill="auto"/>
      <w:spacing w:lineRule="auto" w:line="240" w:before="0" w:after="0"/>
      <w:ind w:left="0" w:right="0" w:firstLine="720"/>
      <w:jc w:val="center"/>
      <w:rPr>
        <w:rFonts w:ascii="Arial" w:hAnsi="Arial" w:eastAsia="Arial" w:cs="Arial"/>
        <w:b/>
        <w:bCs/>
        <w:i w:val="false"/>
        <w:i w:val="false"/>
        <w:iCs w:val="false"/>
        <w:caps w:val="false"/>
        <w:smallCaps w:val="false"/>
        <w:strike w:val="false"/>
        <w:dstrike w:val="false"/>
        <w:color w:val="00000A"/>
        <w:position w:val="0"/>
        <w:sz w:val="12"/>
        <w:sz w:val="12"/>
        <w:szCs w:val="12"/>
        <w:u w:val="none"/>
        <w:shd w:fill="auto" w:val="clear"/>
        <w:vertAlign w:val="baseline"/>
      </w:rPr>
    </w:pPr>
    <w:r>
      <w:rPr>
        <w:rFonts w:eastAsia="Arial" w:cs="Arial"/>
        <w:b/>
        <w:bCs/>
        <w:i w:val="false"/>
        <w:iCs w:val="false"/>
        <w:caps w:val="false"/>
        <w:smallCaps w:val="false"/>
        <w:strike w:val="false"/>
        <w:dstrike w:val="false"/>
        <w:color w:val="00000A"/>
        <w:position w:val="0"/>
        <w:sz w:val="12"/>
        <w:sz w:val="12"/>
        <w:szCs w:val="12"/>
        <w:u w:val="none"/>
        <w:shd w:fill="auto" w:val="clear"/>
        <w:vertAlign w:val="baseline"/>
      </w:rPr>
    </w:r>
  </w:p>
  <w:p>
    <w:pPr>
      <w:pStyle w:val="LO-normal"/>
      <w:keepNext w:val="false"/>
      <w:keepLines w:val="false"/>
      <w:widowControl w:val="false"/>
      <w:shd w:val="clear" w:fill="auto"/>
      <w:spacing w:lineRule="auto" w:line="240" w:before="0" w:after="0"/>
      <w:ind w:left="0" w:right="0" w:firstLine="720"/>
      <w:jc w:val="center"/>
      <w:rPr>
        <w:rFonts w:ascii="Arial" w:hAnsi="Arial" w:eastAsia="Arial" w:cs="Arial"/>
        <w:b/>
        <w:bCs/>
        <w:i w:val="false"/>
        <w:i w:val="false"/>
        <w:iCs w:val="false"/>
        <w:caps w:val="false"/>
        <w:smallCaps w:val="false"/>
        <w:strike w:val="false"/>
        <w:dstrike w:val="false"/>
        <w:color w:val="000000"/>
        <w:position w:val="0"/>
        <w:sz w:val="12"/>
        <w:sz w:val="12"/>
        <w:szCs w:val="12"/>
        <w:u w:val="none"/>
        <w:shd w:fill="auto" w:val="clear"/>
        <w:vertAlign w:val="baseline"/>
      </w:rPr>
    </w:pPr>
    <w:r>
      <w:rPr>
        <w:b/>
        <w:bCs/>
        <w:i w:val="false"/>
        <w:iCs w:val="false"/>
        <w:caps w:val="false"/>
        <w:smallCaps w:val="false"/>
        <w:strike w:val="false"/>
        <w:dstrike w:val="false"/>
        <w:color w:val="00000A"/>
        <w:position w:val="0"/>
        <w:sz w:val="12"/>
        <w:sz w:val="12"/>
        <w:szCs w:val="12"/>
        <w:u w:val="none"/>
        <w:shd w:fill="auto" w:val="clear"/>
        <w:vertAlign w:val="baseline"/>
      </w:rPr>
      <w:t>DIRETORIA DE CONTRATAÇÕES E AQUISIÇÕES – DCA / CORPO DE BOMBEIROS MILITAR DO PARÁ</w:t>
    </w:r>
  </w:p>
  <w:p>
    <w:pPr>
      <w:pStyle w:val="LO-normal"/>
      <w:keepNext w:val="false"/>
      <w:keepLines w:val="false"/>
      <w:widowControl w:val="false"/>
      <w:shd w:val="clear" w:fill="auto"/>
      <w:spacing w:lineRule="auto" w:line="240" w:before="0" w:after="0"/>
      <w:ind w:left="0" w:right="0" w:firstLine="720"/>
      <w:jc w:val="center"/>
      <w:rPr>
        <w:rFonts w:ascii="Arial" w:hAnsi="Arial" w:eastAsia="Arial" w:cs="Arial"/>
        <w:b w:val="false"/>
        <w:bCs w:val="false"/>
        <w:i w:val="false"/>
        <w:i w:val="false"/>
        <w:iCs w:val="false"/>
        <w:caps w:val="false"/>
        <w:smallCaps w:val="false"/>
        <w:strike w:val="false"/>
        <w:dstrike w:val="false"/>
        <w:color w:val="000000"/>
        <w:position w:val="0"/>
        <w:sz w:val="12"/>
        <w:sz w:val="12"/>
        <w:szCs w:val="12"/>
        <w:u w:val="none"/>
        <w:shd w:fill="auto" w:val="clear"/>
        <w:vertAlign w:val="baseline"/>
      </w:rPr>
    </w:pPr>
    <w:r>
      <w:rPr>
        <w:b w:val="false"/>
        <w:bCs w:val="false"/>
        <w:i w:val="false"/>
        <w:iCs w:val="false"/>
        <w:caps w:val="false"/>
        <w:smallCaps w:val="false"/>
        <w:strike w:val="false"/>
        <w:dstrike w:val="false"/>
        <w:color w:val="00000A"/>
        <w:position w:val="0"/>
        <w:sz w:val="12"/>
        <w:sz w:val="12"/>
        <w:szCs w:val="12"/>
        <w:u w:val="none"/>
        <w:shd w:fill="auto" w:val="clear"/>
        <w:vertAlign w:val="baseline"/>
      </w:rPr>
      <w:t>Quartel do Comando-Geral – Av. Júlio César, no 3000, Bairro: Marambaia, Belém-Pará, CEP 66.615-055.</w:t>
    </w:r>
  </w:p>
  <w:p>
    <w:pPr>
      <w:pStyle w:val="LO-normal"/>
      <w:keepNext w:val="false"/>
      <w:keepLines w:val="false"/>
      <w:widowControl w:val="false"/>
      <w:shd w:val="clear" w:fill="auto"/>
      <w:spacing w:lineRule="auto" w:line="240" w:before="0" w:after="0"/>
      <w:ind w:left="0" w:right="0" w:firstLine="720"/>
      <w:jc w:val="center"/>
      <w:rPr>
        <w:rFonts w:ascii="Arial" w:hAnsi="Arial" w:eastAsia="Arial" w:cs="Arial"/>
        <w:b w:val="false"/>
        <w:bCs w:val="false"/>
        <w:i w:val="false"/>
        <w:i w:val="false"/>
        <w:iCs w:val="false"/>
        <w:caps w:val="false"/>
        <w:smallCaps w:val="false"/>
        <w:strike w:val="false"/>
        <w:dstrike w:val="false"/>
        <w:color w:val="000000"/>
        <w:position w:val="0"/>
        <w:sz w:val="12"/>
        <w:sz w:val="12"/>
        <w:szCs w:val="12"/>
        <w:u w:val="none"/>
        <w:shd w:fill="auto" w:val="clear"/>
        <w:vertAlign w:val="baseline"/>
      </w:rPr>
    </w:pPr>
    <w:r>
      <w:rPr>
        <w:b w:val="false"/>
        <w:bCs w:val="false"/>
        <w:i w:val="false"/>
        <w:iCs w:val="false"/>
        <w:caps w:val="false"/>
        <w:smallCaps w:val="false"/>
        <w:strike w:val="false"/>
        <w:dstrike w:val="false"/>
        <w:color w:val="00000A"/>
        <w:position w:val="0"/>
        <w:sz w:val="14"/>
        <w:sz w:val="14"/>
        <w:szCs w:val="14"/>
        <w:u w:val="none"/>
        <w:shd w:fill="auto" w:val="clear"/>
        <w:vertAlign w:val="baseline"/>
      </w:rPr>
      <w:t xml:space="preserve">Telefone: (91) 98899-6573 e-mail: </w:t>
    </w:r>
    <w:hyperlink r:id="rId1">
      <w:r>
        <w:rPr>
          <w:b w:val="false"/>
          <w:bCs w:val="false"/>
          <w:i w:val="false"/>
          <w:iCs w:val="false"/>
          <w:caps w:val="false"/>
          <w:smallCaps w:val="false"/>
          <w:strike w:val="false"/>
          <w:dstrike w:val="false"/>
          <w:color w:val="00000A"/>
          <w:position w:val="0"/>
          <w:sz w:val="14"/>
          <w:sz w:val="14"/>
          <w:szCs w:val="14"/>
          <w:u w:val="single"/>
          <w:shd w:fill="auto" w:val="clear"/>
          <w:vertAlign w:val="baseline"/>
        </w:rPr>
        <w:t>contratoscbmpa@gmail.com</w:t>
      </w:r>
    </w:hyperlink>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LO-normal"/>
      <w:keepNext w:val="false"/>
      <w:keepLines w:val="false"/>
      <w:widowControl w:val="false"/>
      <w:shd w:val="clear" w:fill="auto"/>
      <w:tabs>
        <w:tab w:val="clear" w:pos="720"/>
        <w:tab w:val="left" w:pos="1824" w:leader="none"/>
        <w:tab w:val="left" w:pos="2268" w:leader="none"/>
        <w:tab w:val="center" w:pos="4252" w:leader="none"/>
        <w:tab w:val="center" w:pos="4320" w:leader="none"/>
        <w:tab w:val="center" w:pos="4419" w:leader="none"/>
        <w:tab w:val="right" w:pos="8504" w:leader="none"/>
        <w:tab w:val="right" w:pos="8640" w:leader="none"/>
        <w:tab w:val="right" w:pos="8838" w:leader="none"/>
      </w:tabs>
      <w:spacing w:lineRule="auto" w:line="240" w:before="240" w:after="0"/>
      <w:ind w:left="0" w:right="0" w:hanging="0"/>
      <w:jc w:val="center"/>
      <w:rPr>
        <w:rFonts w:ascii="Arial" w:hAnsi="Arial" w:eastAsia="Arial" w:cs="Arial"/>
        <w:b/>
        <w:bCs/>
        <w:i w:val="false"/>
        <w:i w:val="false"/>
        <w:iCs w:val="false"/>
        <w:caps w:val="false"/>
        <w:smallCaps w:val="false"/>
        <w:strike w:val="false"/>
        <w:dstrike w:val="false"/>
        <w:color w:val="000000"/>
        <w:position w:val="0"/>
        <w:sz w:val="18"/>
        <w:sz w:val="18"/>
        <w:szCs w:val="18"/>
        <w:u w:val="none"/>
        <w:shd w:fill="auto" w:val="clear"/>
        <w:vertAlign w:val="baseline"/>
      </w:rPr>
    </w:pPr>
    <w:r>
      <w:drawing>
        <wp:anchor behindDoc="1" distT="0" distB="0" distL="0" distR="0" simplePos="0" locked="0" layoutInCell="1" allowOverlap="1" relativeHeight="0">
          <wp:simplePos x="0" y="0"/>
          <wp:positionH relativeFrom="column">
            <wp:posOffset>6350</wp:posOffset>
          </wp:positionH>
          <wp:positionV relativeFrom="paragraph">
            <wp:posOffset>85090</wp:posOffset>
          </wp:positionV>
          <wp:extent cx="1104900" cy="561975"/>
          <wp:effectExtent l="0" t="0" r="0" b="0"/>
          <wp:wrapNone/>
          <wp:docPr id="11" name="image5.png Copia 2" descr="\\Cbm225\bckp cpl\2022\LOGOMARCA CBMPA E CEDE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5.png Copia 2" descr="\\Cbm225\bckp cpl\2022\LOGOMARCA CBMPA E CEDEC.png"/>
                  <pic:cNvPicPr>
                    <a:picLocks noChangeAspect="1" noChangeArrowheads="1"/>
                  </pic:cNvPicPr>
                </pic:nvPicPr>
                <pic:blipFill>
                  <a:blip r:embed="rId1"/>
                  <a:stretch>
                    <a:fillRect/>
                  </a:stretch>
                </pic:blipFill>
                <pic:spPr bwMode="auto">
                  <a:xfrm>
                    <a:off x="0" y="0"/>
                    <a:ext cx="1104900" cy="561975"/>
                  </a:xfrm>
                  <a:prstGeom prst="rect">
                    <a:avLst/>
                  </a:prstGeom>
                </pic:spPr>
              </pic:pic>
            </a:graphicData>
          </a:graphic>
        </wp:anchor>
      </w:drawing>
    </w:r>
    <w:r>
      <w:rPr>
        <w:b/>
        <w:bCs/>
        <w:i w:val="false"/>
        <w:iCs w:val="false"/>
        <w:caps w:val="false"/>
        <w:smallCaps w:val="false"/>
        <w:strike w:val="false"/>
        <w:dstrike w:val="false"/>
        <w:color w:val="000000"/>
        <w:position w:val="0"/>
        <w:sz w:val="18"/>
        <w:sz w:val="18"/>
        <w:szCs w:val="18"/>
        <w:u w:val="none"/>
        <w:shd w:fill="auto" w:val="clear"/>
        <w:vertAlign w:val="baseline"/>
      </w:rPr>
      <w:t>CORPO DE BOMBEIROS MILITAR DO PARÁ E</w:t>
    </w:r>
  </w:p>
  <w:p>
    <w:pPr>
      <w:pStyle w:val="LO-normal"/>
      <w:keepNext w:val="false"/>
      <w:keepLines w:val="false"/>
      <w:widowControl w:val="false"/>
      <w:shd w:val="clear" w:fill="auto"/>
      <w:tabs>
        <w:tab w:val="clear" w:pos="720"/>
        <w:tab w:val="left" w:pos="1824" w:leader="none"/>
        <w:tab w:val="left" w:pos="2268" w:leader="none"/>
        <w:tab w:val="center" w:pos="4252" w:leader="none"/>
        <w:tab w:val="center" w:pos="4320" w:leader="none"/>
        <w:tab w:val="center" w:pos="4419" w:leader="none"/>
        <w:tab w:val="right" w:pos="8504" w:leader="none"/>
        <w:tab w:val="right" w:pos="8640" w:leader="none"/>
        <w:tab w:val="right" w:pos="8838" w:leader="none"/>
      </w:tabs>
      <w:spacing w:lineRule="auto" w:line="240" w:before="0" w:after="0"/>
      <w:ind w:left="0" w:right="0" w:hanging="0"/>
      <w:jc w:val="center"/>
      <w:rPr>
        <w:rFonts w:ascii="Arial" w:hAnsi="Arial" w:eastAsia="Arial" w:cs="Arial"/>
        <w:b/>
        <w:bCs/>
        <w:i w:val="false"/>
        <w:i w:val="false"/>
        <w:iCs w:val="false"/>
        <w:caps w:val="false"/>
        <w:smallCaps w:val="false"/>
        <w:strike w:val="false"/>
        <w:dstrike w:val="false"/>
        <w:color w:val="000000"/>
        <w:position w:val="0"/>
        <w:sz w:val="18"/>
        <w:sz w:val="18"/>
        <w:szCs w:val="18"/>
        <w:u w:val="none"/>
        <w:shd w:fill="auto" w:val="clear"/>
        <w:vertAlign w:val="baseline"/>
      </w:rPr>
    </w:pPr>
    <w:bookmarkStart w:id="33" w:name="_heading=h.7bqrljv6ip2n_Copia_3"/>
    <w:bookmarkEnd w:id="33"/>
    <w:r>
      <w:rPr>
        <w:b/>
        <w:bCs/>
        <w:i w:val="false"/>
        <w:iCs w:val="false"/>
        <w:caps w:val="false"/>
        <w:smallCaps w:val="false"/>
        <w:strike w:val="false"/>
        <w:dstrike w:val="false"/>
        <w:color w:val="000000"/>
        <w:position w:val="0"/>
        <w:sz w:val="18"/>
        <w:sz w:val="18"/>
        <w:szCs w:val="18"/>
        <w:u w:val="none"/>
        <w:shd w:fill="auto" w:val="clear"/>
        <w:vertAlign w:val="baseline"/>
      </w:rPr>
      <w:t>COORDENADORIA ESTADUAL DE PROTEÇÃO E DEFESA CIVIL</w:t>
    </w:r>
  </w:p>
  <w:p>
    <w:pPr>
      <w:pStyle w:val="LO-normal"/>
      <w:keepNext w:val="false"/>
      <w:keepLines w:val="false"/>
      <w:widowControl w:val="false"/>
      <w:shd w:val="clear" w:fill="auto"/>
      <w:tabs>
        <w:tab w:val="clear" w:pos="720"/>
        <w:tab w:val="left" w:pos="1824" w:leader="none"/>
        <w:tab w:val="left" w:pos="2268" w:leader="none"/>
        <w:tab w:val="center" w:pos="4320" w:leader="none"/>
        <w:tab w:val="center" w:pos="4419" w:leader="none"/>
        <w:tab w:val="right" w:pos="8640" w:leader="none"/>
        <w:tab w:val="right" w:pos="8838" w:leader="none"/>
      </w:tabs>
      <w:spacing w:lineRule="auto" w:line="240" w:before="0" w:after="0"/>
      <w:ind w:left="0" w:right="0" w:hanging="0"/>
      <w:jc w:val="center"/>
      <w:rPr>
        <w:rFonts w:ascii="Arial" w:hAnsi="Arial" w:eastAsia="Arial" w:cs="Arial"/>
        <w:b w:val="false"/>
        <w:bCs w:val="false"/>
        <w:i w:val="false"/>
        <w:i w:val="false"/>
        <w:iCs w:val="false"/>
        <w:caps w:val="false"/>
        <w:smallCaps w:val="false"/>
        <w:strike w:val="false"/>
        <w:dstrike w:val="false"/>
        <w:color w:val="000000"/>
        <w:position w:val="0"/>
        <w:sz w:val="18"/>
        <w:sz w:val="18"/>
        <w:szCs w:val="18"/>
        <w:u w:val="none"/>
        <w:shd w:fill="auto" w:val="clear"/>
        <w:vertAlign w:val="baseline"/>
      </w:rPr>
    </w:pPr>
    <w:bookmarkStart w:id="34" w:name="_heading=h.hq7m16r0g9kw_Copia_3"/>
    <w:bookmarkEnd w:id="34"/>
    <w:r>
      <w:rPr>
        <w:b/>
        <w:bCs/>
        <w:i w:val="false"/>
        <w:iCs w:val="false"/>
        <w:caps w:val="false"/>
        <w:smallCaps w:val="false"/>
        <w:strike w:val="false"/>
        <w:dstrike w:val="false"/>
        <w:color w:val="000000"/>
        <w:position w:val="0"/>
        <w:sz w:val="18"/>
        <w:sz w:val="18"/>
        <w:szCs w:val="18"/>
        <w:u w:val="none"/>
        <w:shd w:fill="auto" w:val="clear"/>
        <w:vertAlign w:val="baseline"/>
      </w:rPr>
      <w:t>DIRETORIA DE CONTRATAÇÕES E AQUISIÇÕES</w:t>
    </w:r>
  </w:p>
  <w:p>
    <w:pPr>
      <w:pStyle w:val="LO-normal"/>
      <w:keepNext w:val="false"/>
      <w:keepLines w:val="false"/>
      <w:widowControl w:val="false"/>
      <w:shd w:val="clear" w:fill="auto"/>
      <w:spacing w:lineRule="auto" w:line="240" w:before="0" w:after="0"/>
      <w:ind w:left="0" w:right="0" w:hanging="0"/>
      <w:jc w:val="center"/>
      <w:rPr>
        <w:rFonts w:ascii="Arial" w:hAnsi="Arial" w:eastAsia="Arial" w:cs="Arial"/>
        <w:b w:val="false"/>
        <w:bCs w:val="false"/>
        <w:i w:val="false"/>
        <w:i w:val="false"/>
        <w:iCs w:val="false"/>
        <w:caps w:val="false"/>
        <w:smallCaps w:val="false"/>
        <w:strike w:val="false"/>
        <w:dstrike w:val="false"/>
        <w:color w:val="000000"/>
        <w:position w:val="0"/>
        <w:sz w:val="18"/>
        <w:sz w:val="18"/>
        <w:szCs w:val="18"/>
        <w:u w:val="none"/>
        <w:shd w:fill="auto" w:val="clear"/>
        <w:vertAlign w:val="baseline"/>
      </w:rPr>
    </w:pPr>
    <w:r>
      <w:rPr>
        <w:b/>
        <w:bCs/>
        <w:i w:val="false"/>
        <w:iCs w:val="false"/>
        <w:caps w:val="false"/>
        <w:smallCaps w:val="false"/>
        <w:strike w:val="false"/>
        <w:dstrike w:val="false"/>
        <w:color w:val="000000"/>
        <w:position w:val="0"/>
        <w:sz w:val="18"/>
        <w:sz w:val="18"/>
        <w:szCs w:val="18"/>
        <w:u w:val="none"/>
        <w:shd w:fill="auto" w:val="clear"/>
        <w:vertAlign w:val="baseline"/>
      </w:rPr>
      <w:t xml:space="preserve"> </w:t>
    </w:r>
    <w:r>
      <w:rPr>
        <w:b/>
        <w:bCs/>
        <w:i w:val="false"/>
        <w:iCs w:val="false"/>
        <w:caps w:val="false"/>
        <w:smallCaps w:val="false"/>
        <w:strike w:val="false"/>
        <w:dstrike w:val="false"/>
        <w:color w:val="000000"/>
        <w:position w:val="0"/>
        <w:sz w:val="18"/>
        <w:sz w:val="18"/>
        <w:szCs w:val="18"/>
        <w:u w:val="none"/>
        <w:shd w:fill="auto" w:val="clear"/>
        <w:vertAlign w:val="baseline"/>
      </w:rPr>
      <w:t>SEÇÃO DE CONTRATOS E CONVÊNIOS</w:t>
    </w:r>
  </w:p>
  <w:p>
    <w:pPr>
      <w:pStyle w:val="LO-normal"/>
      <w:keepNext w:val="false"/>
      <w:keepLines w:val="false"/>
      <w:widowControl w:val="false"/>
      <w:shd w:val="clear" w:fill="auto"/>
      <w:tabs>
        <w:tab w:val="clear" w:pos="720"/>
        <w:tab w:val="left" w:pos="1824" w:leader="none"/>
        <w:tab w:val="left" w:pos="2268" w:leader="none"/>
        <w:tab w:val="center" w:pos="4252" w:leader="none"/>
        <w:tab w:val="center" w:pos="4320" w:leader="none"/>
        <w:tab w:val="center" w:pos="4419" w:leader="none"/>
        <w:tab w:val="right" w:pos="8504" w:leader="none"/>
        <w:tab w:val="right" w:pos="8640" w:leader="none"/>
        <w:tab w:val="right" w:pos="8838" w:leader="none"/>
      </w:tabs>
      <w:spacing w:lineRule="auto" w:line="240" w:before="240" w:after="0"/>
      <w:ind w:left="0" w:right="0" w:hanging="0"/>
      <w:jc w:val="center"/>
      <w:rPr>
        <w:rFonts w:ascii="Arial" w:hAnsi="Arial" w:eastAsia="Arial" w:cs="Arial"/>
        <w:b/>
        <w:bCs/>
        <w:i w:val="false"/>
        <w:i w:val="false"/>
        <w:iCs w:val="false"/>
        <w:caps w:val="false"/>
        <w:smallCaps w:val="false"/>
        <w:strike w:val="false"/>
        <w:dstrike w:val="false"/>
        <w:color w:val="000000"/>
        <w:position w:val="0"/>
        <w:sz w:val="18"/>
        <w:sz w:val="18"/>
        <w:szCs w:val="18"/>
        <w:u w:val="none"/>
        <w:shd w:fill="auto" w:val="clear"/>
        <w:vertAlign w:val="baseline"/>
      </w:rPr>
    </w:pPr>
    <w:r>
      <w:rPr>
        <w:b w:val="false"/>
        <w:bCs w:val="false"/>
        <w:i w:val="false"/>
        <w:iCs w:val="false"/>
        <w:caps w:val="false"/>
        <w:smallCaps w:val="false"/>
        <w:strike w:val="false"/>
        <w:dstrike w:val="false"/>
        <w:color w:val="000000"/>
        <w:position w:val="0"/>
        <w:sz w:val="20"/>
        <w:sz w:val="20"/>
        <w:szCs w:val="20"/>
        <w:u w:val="none"/>
        <w:shd w:fill="auto" w:val="clear"/>
        <w:vertAlign w:val="baseline"/>
      </w:rPr>
      <w:t xml:space="preserve">Processo nº {{NUM_PAE}}</w:t>
    </w:r>
    <w:r>
      <w:rPr>
        <w:color w:val="4F81BD"/>
        <w:sz w:val="20"/>
        <w:szCs w:val="20"/>
      </w:rPr>
      <w:t xml:space="preserve"/>
    </w:r>
    <w:r>
      <w:rPr>
        <w:rFonts w:eastAsia="Roboto" w:cs="Roboto" w:ascii="Roboto" w:hAnsi="Roboto"/>
        <w:b/>
        <w:bCs/>
        <w:sz w:val="18"/>
        <w:szCs w:val="18"/>
      </w:rPr>
      <w:t xml:space="preserve"/>
    </w:r>
    <w:r>
      <w:rPr>
        <w:color w:val="4F81BD"/>
        <w:sz w:val="20"/>
        <w:szCs w:val="20"/>
      </w:rPr>
      <w:t xml:space="preserve"/>
    </w:r>
    <w:r>
      <w:drawing>
        <wp:anchor behindDoc="1" distT="0" distB="0" distL="0" distR="0" simplePos="0" locked="0" layoutInCell="1" allowOverlap="1" relativeHeight="0">
          <wp:simplePos x="0" y="0"/>
          <wp:positionH relativeFrom="column">
            <wp:posOffset>6350</wp:posOffset>
          </wp:positionH>
          <wp:positionV relativeFrom="paragraph">
            <wp:posOffset>85090</wp:posOffset>
          </wp:positionV>
          <wp:extent cx="1104900" cy="561975"/>
          <wp:effectExtent l="0" t="0" r="0" b="0"/>
          <wp:wrapNone/>
          <wp:docPr id="12" name="Figura3" descr="\\Cbm225\bckp cpl\2022\LOGOMARCA CBMPA E CEDE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Figura3" descr="\\Cbm225\bckp cpl\2022\LOGOMARCA CBMPA E CEDEC.png"/>
                  <pic:cNvPicPr>
                    <a:picLocks noChangeAspect="1" noChangeArrowheads="1"/>
                  </pic:cNvPicPr>
                </pic:nvPicPr>
                <pic:blipFill>
                  <a:blip r:embed="rId2"/>
                  <a:stretch>
                    <a:fillRect/>
                  </a:stretch>
                </pic:blipFill>
                <pic:spPr bwMode="auto">
                  <a:xfrm>
                    <a:off x="0" y="0"/>
                    <a:ext cx="1104900" cy="561975"/>
                  </a:xfrm>
                  <a:prstGeom prst="rect">
                    <a:avLst/>
                  </a:prstGeom>
                </pic:spPr>
              </pic:pic>
            </a:graphicData>
          </a:graphic>
        </wp:anchor>
      </w:drawing>
    </w:r>
    <w:r>
      <w:rPr>
        <w:b/>
        <w:bCs/>
        <w:i w:val="false"/>
        <w:iCs w:val="false"/>
        <w:caps w:val="false"/>
        <w:smallCaps w:val="false"/>
        <w:strike w:val="false"/>
        <w:dstrike w:val="false"/>
        <w:color w:val="000000"/>
        <w:position w:val="0"/>
        <w:sz w:val="18"/>
        <w:sz w:val="18"/>
        <w:szCs w:val="18"/>
        <w:u w:val="none"/>
        <w:shd w:fill="auto" w:val="clear"/>
        <w:vertAlign w:val="baseline"/>
      </w:rPr>
      <w:t xml:space="preserve"/>
    </w:r>
  </w:p>
  <w:p>
    <w:pPr>
      <w:pStyle w:val="LO-normal"/>
      <w:keepNext w:val="false"/>
      <w:keepLines w:val="false"/>
      <w:widowControl w:val="false"/>
      <w:shd w:val="clear" w:fill="auto"/>
      <w:tabs>
        <w:tab w:val="clear" w:pos="720"/>
        <w:tab w:val="left" w:pos="1824" w:leader="none"/>
        <w:tab w:val="left" w:pos="2268" w:leader="none"/>
        <w:tab w:val="center" w:pos="4252" w:leader="none"/>
        <w:tab w:val="center" w:pos="4320" w:leader="none"/>
        <w:tab w:val="center" w:pos="4419" w:leader="none"/>
        <w:tab w:val="right" w:pos="8504" w:leader="none"/>
        <w:tab w:val="right" w:pos="8640" w:leader="none"/>
        <w:tab w:val="right" w:pos="8838" w:leader="none"/>
      </w:tabs>
      <w:spacing w:lineRule="auto" w:line="240" w:before="0" w:after="0"/>
      <w:ind w:left="0" w:right="0" w:hanging="0"/>
      <w:jc w:val="center"/>
      <w:rPr>
        <w:rFonts w:ascii="Arial" w:hAnsi="Arial" w:eastAsia="Arial" w:cs="Arial"/>
        <w:b/>
        <w:bCs/>
        <w:i w:val="false"/>
        <w:i w:val="false"/>
        <w:iCs w:val="false"/>
        <w:caps w:val="false"/>
        <w:smallCaps w:val="false"/>
        <w:strike w:val="false"/>
        <w:dstrike w:val="false"/>
        <w:color w:val="000000"/>
        <w:position w:val="0"/>
        <w:sz w:val="18"/>
        <w:sz w:val="18"/>
        <w:szCs w:val="18"/>
        <w:u w:val="none"/>
        <w:shd w:fill="auto" w:val="clear"/>
        <w:vertAlign w:val="baseline"/>
      </w:rPr>
    </w:pPr>
    <w:bookmarkStart w:id="35" w:name="_heading=h.2hmlevpdjj9f"/>
    <w:bookmarkEnd w:id="35"/>
    <w:r>
      <w:rPr>
        <w:b/>
        <w:bCs/>
        <w:i w:val="false"/>
        <w:iCs w:val="false"/>
        <w:caps w:val="false"/>
        <w:smallCaps w:val="false"/>
        <w:strike w:val="false"/>
        <w:dstrike w:val="false"/>
        <w:color w:val="000000"/>
        <w:position w:val="0"/>
        <w:sz w:val="18"/>
        <w:sz w:val="18"/>
        <w:szCs w:val="18"/>
        <w:u w:val="none"/>
        <w:shd w:fill="auto" w:val="clear"/>
        <w:vertAlign w:val="baseline"/>
      </w:rPr>
      <w:t>COORDENADORIA ESTADUAL DE PROTEÇÃO E DEFESA CIVIL</w:t>
    </w:r>
  </w:p>
  <w:p>
    <w:pPr>
      <w:pStyle w:val="LO-normal"/>
      <w:keepNext w:val="false"/>
      <w:keepLines w:val="false"/>
      <w:widowControl w:val="false"/>
      <w:shd w:val="clear" w:fill="auto"/>
      <w:tabs>
        <w:tab w:val="clear" w:pos="720"/>
        <w:tab w:val="left" w:pos="1824" w:leader="none"/>
        <w:tab w:val="left" w:pos="2268" w:leader="none"/>
        <w:tab w:val="center" w:pos="4320" w:leader="none"/>
        <w:tab w:val="center" w:pos="4419" w:leader="none"/>
        <w:tab w:val="right" w:pos="8640" w:leader="none"/>
        <w:tab w:val="right" w:pos="8838" w:leader="none"/>
      </w:tabs>
      <w:spacing w:lineRule="auto" w:line="240" w:before="0" w:after="0"/>
      <w:ind w:left="0" w:right="0" w:hanging="0"/>
      <w:jc w:val="center"/>
      <w:rPr>
        <w:rFonts w:ascii="Arial" w:hAnsi="Arial" w:eastAsia="Arial" w:cs="Arial"/>
        <w:b w:val="false"/>
        <w:bCs w:val="false"/>
        <w:i w:val="false"/>
        <w:i w:val="false"/>
        <w:iCs w:val="false"/>
        <w:caps w:val="false"/>
        <w:smallCaps w:val="false"/>
        <w:strike w:val="false"/>
        <w:dstrike w:val="false"/>
        <w:color w:val="000000"/>
        <w:position w:val="0"/>
        <w:sz w:val="18"/>
        <w:sz w:val="18"/>
        <w:szCs w:val="18"/>
        <w:u w:val="none"/>
        <w:shd w:fill="auto" w:val="clear"/>
        <w:vertAlign w:val="baseline"/>
      </w:rPr>
    </w:pPr>
    <w:bookmarkStart w:id="36" w:name="_heading=h.zbfg057ntjjz"/>
    <w:bookmarkEnd w:id="36"/>
    <w:r>
      <w:rPr>
        <w:b/>
        <w:bCs/>
        <w:i w:val="false"/>
        <w:iCs w:val="false"/>
        <w:caps w:val="false"/>
        <w:smallCaps w:val="false"/>
        <w:strike w:val="false"/>
        <w:dstrike w:val="false"/>
        <w:color w:val="000000"/>
        <w:position w:val="0"/>
        <w:sz w:val="18"/>
        <w:sz w:val="18"/>
        <w:szCs w:val="18"/>
        <w:u w:val="none"/>
        <w:shd w:fill="auto" w:val="clear"/>
        <w:vertAlign w:val="baseline"/>
      </w:rPr>
      <w:t>DIRETORIA DE CONTRATAÇÕES E AQUISIÇÕES</w:t>
    </w:r>
  </w:p>
  <w:p>
    <w:pPr>
      <w:pStyle w:val="LO-normal"/>
      <w:keepNext w:val="false"/>
      <w:keepLines w:val="false"/>
      <w:widowControl w:val="false"/>
      <w:shd w:val="clear" w:fill="auto"/>
      <w:spacing w:lineRule="auto" w:line="240" w:before="0" w:after="0"/>
      <w:ind w:left="0" w:right="0" w:hanging="0"/>
      <w:jc w:val="center"/>
      <w:rPr>
        <w:rFonts w:ascii="Arial" w:hAnsi="Arial" w:eastAsia="Arial" w:cs="Arial"/>
        <w:b w:val="false"/>
        <w:bCs w:val="false"/>
        <w:i w:val="false"/>
        <w:i w:val="false"/>
        <w:iCs w:val="false"/>
        <w:caps w:val="false"/>
        <w:smallCaps w:val="false"/>
        <w:strike w:val="false"/>
        <w:dstrike w:val="false"/>
        <w:color w:val="000000"/>
        <w:position w:val="0"/>
        <w:sz w:val="18"/>
        <w:sz w:val="18"/>
        <w:szCs w:val="18"/>
        <w:u w:val="none"/>
        <w:shd w:fill="auto" w:val="clear"/>
        <w:vertAlign w:val="baseline"/>
      </w:rPr>
    </w:pPr>
    <w:r>
      <w:rPr>
        <w:b/>
        <w:bCs/>
        <w:i w:val="false"/>
        <w:iCs w:val="false"/>
        <w:caps w:val="false"/>
        <w:smallCaps w:val="false"/>
        <w:strike w:val="false"/>
        <w:dstrike w:val="false"/>
        <w:color w:val="000000"/>
        <w:position w:val="0"/>
        <w:sz w:val="18"/>
        <w:sz w:val="18"/>
        <w:szCs w:val="18"/>
        <w:u w:val="none"/>
        <w:shd w:fill="auto" w:val="clear"/>
        <w:vertAlign w:val="baseline"/>
      </w:rPr>
      <w:t xml:space="preserve"> </w:t>
    </w:r>
    <w:r>
      <w:rPr>
        <w:b/>
        <w:bCs/>
        <w:i w:val="false"/>
        <w:iCs w:val="false"/>
        <w:caps w:val="false"/>
        <w:smallCaps w:val="false"/>
        <w:strike w:val="false"/>
        <w:dstrike w:val="false"/>
        <w:color w:val="000000"/>
        <w:position w:val="0"/>
        <w:sz w:val="18"/>
        <w:sz w:val="18"/>
        <w:szCs w:val="18"/>
        <w:u w:val="none"/>
        <w:shd w:fill="auto" w:val="clear"/>
        <w:vertAlign w:val="baseline"/>
      </w:rPr>
      <w:t>SEÇÃO DE CONTRATOS E CONVÊNIOS</w:t>
    </w:r>
  </w:p>
  <w:p>
    <w:pPr>
      <w:pStyle w:val="LO-normal"/>
      <w:keepNext w:val="false"/>
      <w:keepLines w:val="false"/>
      <w:widowControl w:val="false"/>
      <w:shd w:val="clear" w:fill="auto"/>
      <w:spacing w:lineRule="auto" w:line="240" w:before="0" w:after="0"/>
      <w:ind w:left="0" w:right="0" w:hanging="0"/>
      <w:jc w:val="left"/>
      <w:rPr>
        <w:rFonts w:ascii="Arial" w:hAnsi="Arial" w:eastAsia="Arial" w:cs="Arial"/>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b w:val="false"/>
        <w:bCs w:val="false"/>
        <w:i w:val="false"/>
        <w:iCs w:val="false"/>
        <w:caps w:val="false"/>
        <w:smallCaps w:val="false"/>
        <w:strike w:val="false"/>
        <w:dstrike w:val="false"/>
        <w:color w:val="000000"/>
        <w:position w:val="0"/>
        <w:sz w:val="20"/>
        <w:sz w:val="20"/>
        <w:szCs w:val="20"/>
        <w:u w:val="none"/>
        <w:shd w:fill="auto" w:val="clear"/>
        <w:vertAlign w:val="baseline"/>
      </w:rPr>
      <w:t xml:space="preserve">Processo nº {{NUM_PAE}}</w:t>
    </w:r>
    <w:r>
      <w:rPr>
        <w:b w:val="false"/>
        <w:bCs w:val="false"/>
        <w:i w:val="false"/>
        <w:iCs w:val="false"/>
        <w:caps w:val="false"/>
        <w:smallCaps w:val="false"/>
        <w:strike w:val="false"/>
        <w:dstrike w:val="false"/>
        <w:color w:val="4F81BD"/>
        <w:position w:val="0"/>
        <w:sz w:val="20"/>
        <w:sz w:val="20"/>
        <w:szCs w:val="20"/>
        <w:u w:val="none"/>
        <w:shd w:fill="auto" w:val="clear"/>
        <w:vertAlign w:val="baseline"/>
      </w:rPr>
      <w:t xml:space="preserve"/>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LO-normal"/>
      <w:keepNext w:val="false"/>
      <w:keepLines w:val="false"/>
      <w:widowControl w:val="false"/>
      <w:shd w:val="clear" w:fill="auto"/>
      <w:tabs>
        <w:tab w:val="clear" w:pos="720"/>
        <w:tab w:val="left" w:pos="1824" w:leader="none"/>
        <w:tab w:val="left" w:pos="2268" w:leader="none"/>
        <w:tab w:val="center" w:pos="4252" w:leader="none"/>
        <w:tab w:val="center" w:pos="4320" w:leader="none"/>
        <w:tab w:val="center" w:pos="4419" w:leader="none"/>
        <w:tab w:val="right" w:pos="8504" w:leader="none"/>
        <w:tab w:val="right" w:pos="8640" w:leader="none"/>
        <w:tab w:val="right" w:pos="8838" w:leader="none"/>
      </w:tabs>
      <w:spacing w:lineRule="auto" w:line="240" w:before="240" w:after="0"/>
      <w:ind w:left="0" w:right="0" w:hanging="0"/>
      <w:jc w:val="center"/>
      <w:rPr>
        <w:rFonts w:ascii="Arial" w:hAnsi="Arial" w:eastAsia="Arial" w:cs="Arial"/>
        <w:b/>
        <w:bCs/>
        <w:i w:val="false"/>
        <w:i w:val="false"/>
        <w:iCs w:val="false"/>
        <w:caps w:val="false"/>
        <w:smallCaps w:val="false"/>
        <w:strike w:val="false"/>
        <w:dstrike w:val="false"/>
        <w:color w:val="000000"/>
        <w:position w:val="0"/>
        <w:sz w:val="18"/>
        <w:sz w:val="18"/>
        <w:szCs w:val="18"/>
        <w:u w:val="none"/>
        <w:shd w:fill="auto" w:val="clear"/>
        <w:vertAlign w:val="baseline"/>
      </w:rPr>
    </w:pPr>
    <w:r>
      <w:drawing>
        <wp:anchor behindDoc="1" distT="0" distB="0" distL="0" distR="0" simplePos="0" locked="0" layoutInCell="0" allowOverlap="1" relativeHeight="22">
          <wp:simplePos x="0" y="0"/>
          <wp:positionH relativeFrom="column">
            <wp:posOffset>6350</wp:posOffset>
          </wp:positionH>
          <wp:positionV relativeFrom="paragraph">
            <wp:posOffset>85090</wp:posOffset>
          </wp:positionV>
          <wp:extent cx="1104900" cy="561975"/>
          <wp:effectExtent l="0" t="0" r="0" b="0"/>
          <wp:wrapNone/>
          <wp:docPr id="13" name="image5.png" descr="\\Cbm225\bckp cpl\2022\LOGOMARCA CBMPA E CEDE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5.png" descr="\\Cbm225\bckp cpl\2022\LOGOMARCA CBMPA E CEDEC.png"/>
                  <pic:cNvPicPr>
                    <a:picLocks noChangeAspect="1" noChangeArrowheads="1"/>
                  </pic:cNvPicPr>
                </pic:nvPicPr>
                <pic:blipFill>
                  <a:blip r:embed="rId1"/>
                  <a:stretch>
                    <a:fillRect/>
                  </a:stretch>
                </pic:blipFill>
                <pic:spPr bwMode="auto">
                  <a:xfrm>
                    <a:off x="0" y="0"/>
                    <a:ext cx="1104900" cy="561975"/>
                  </a:xfrm>
                  <a:prstGeom prst="rect">
                    <a:avLst/>
                  </a:prstGeom>
                </pic:spPr>
              </pic:pic>
            </a:graphicData>
          </a:graphic>
        </wp:anchor>
      </w:drawing>
    </w:r>
    <w:r>
      <w:rPr>
        <w:b/>
        <w:bCs/>
        <w:i w:val="false"/>
        <w:iCs w:val="false"/>
        <w:caps w:val="false"/>
        <w:smallCaps w:val="false"/>
        <w:strike w:val="false"/>
        <w:dstrike w:val="false"/>
        <w:color w:val="000000"/>
        <w:position w:val="0"/>
        <w:sz w:val="18"/>
        <w:sz w:val="18"/>
        <w:szCs w:val="18"/>
        <w:u w:val="none"/>
        <w:shd w:fill="auto" w:val="clear"/>
        <w:vertAlign w:val="baseline"/>
      </w:rPr>
      <w:t>CORPO DE BOMBEIROS MILITAR DO PARÁ E</w:t>
    </w:r>
  </w:p>
  <w:p>
    <w:pPr>
      <w:pStyle w:val="LO-normal"/>
      <w:keepNext w:val="false"/>
      <w:keepLines w:val="false"/>
      <w:widowControl w:val="false"/>
      <w:shd w:val="clear" w:fill="auto"/>
      <w:tabs>
        <w:tab w:val="clear" w:pos="720"/>
        <w:tab w:val="left" w:pos="1824" w:leader="none"/>
        <w:tab w:val="left" w:pos="2268" w:leader="none"/>
        <w:tab w:val="center" w:pos="4252" w:leader="none"/>
        <w:tab w:val="center" w:pos="4320" w:leader="none"/>
        <w:tab w:val="center" w:pos="4419" w:leader="none"/>
        <w:tab w:val="right" w:pos="8504" w:leader="none"/>
        <w:tab w:val="right" w:pos="8640" w:leader="none"/>
        <w:tab w:val="right" w:pos="8838" w:leader="none"/>
      </w:tabs>
      <w:spacing w:lineRule="auto" w:line="240" w:before="0" w:after="0"/>
      <w:ind w:left="0" w:right="0" w:hanging="0"/>
      <w:jc w:val="center"/>
      <w:rPr>
        <w:rFonts w:ascii="Arial" w:hAnsi="Arial" w:eastAsia="Arial" w:cs="Arial"/>
        <w:b/>
        <w:bCs/>
        <w:i w:val="false"/>
        <w:i w:val="false"/>
        <w:iCs w:val="false"/>
        <w:caps w:val="false"/>
        <w:smallCaps w:val="false"/>
        <w:strike w:val="false"/>
        <w:dstrike w:val="false"/>
        <w:color w:val="000000"/>
        <w:position w:val="0"/>
        <w:sz w:val="18"/>
        <w:sz w:val="18"/>
        <w:szCs w:val="18"/>
        <w:u w:val="none"/>
        <w:shd w:fill="auto" w:val="clear"/>
        <w:vertAlign w:val="baseline"/>
      </w:rPr>
    </w:pPr>
    <w:bookmarkStart w:id="37" w:name="_heading=h.7bqrljv6ip2n"/>
    <w:bookmarkEnd w:id="37"/>
    <w:r>
      <w:rPr>
        <w:b/>
        <w:bCs/>
        <w:i w:val="false"/>
        <w:iCs w:val="false"/>
        <w:caps w:val="false"/>
        <w:smallCaps w:val="false"/>
        <w:strike w:val="false"/>
        <w:dstrike w:val="false"/>
        <w:color w:val="000000"/>
        <w:position w:val="0"/>
        <w:sz w:val="18"/>
        <w:sz w:val="18"/>
        <w:szCs w:val="18"/>
        <w:u w:val="none"/>
        <w:shd w:fill="auto" w:val="clear"/>
        <w:vertAlign w:val="baseline"/>
      </w:rPr>
      <w:t>COORDENADORIA ESTADUAL DE PROTEÇÃO E DEFESA CIVIL</w:t>
    </w:r>
  </w:p>
  <w:p>
    <w:pPr>
      <w:pStyle w:val="LO-normal"/>
      <w:keepNext w:val="false"/>
      <w:keepLines w:val="false"/>
      <w:widowControl w:val="false"/>
      <w:shd w:val="clear" w:fill="auto"/>
      <w:tabs>
        <w:tab w:val="clear" w:pos="720"/>
        <w:tab w:val="left" w:pos="1824" w:leader="none"/>
        <w:tab w:val="left" w:pos="2268" w:leader="none"/>
        <w:tab w:val="center" w:pos="4320" w:leader="none"/>
        <w:tab w:val="center" w:pos="4419" w:leader="none"/>
        <w:tab w:val="right" w:pos="8640" w:leader="none"/>
        <w:tab w:val="right" w:pos="8838" w:leader="none"/>
      </w:tabs>
      <w:spacing w:lineRule="auto" w:line="240" w:before="0" w:after="0"/>
      <w:ind w:left="0" w:right="0" w:hanging="0"/>
      <w:jc w:val="center"/>
      <w:rPr>
        <w:rFonts w:ascii="Arial" w:hAnsi="Arial" w:eastAsia="Arial" w:cs="Arial"/>
        <w:b w:val="false"/>
        <w:bCs w:val="false"/>
        <w:i w:val="false"/>
        <w:i w:val="false"/>
        <w:iCs w:val="false"/>
        <w:caps w:val="false"/>
        <w:smallCaps w:val="false"/>
        <w:strike w:val="false"/>
        <w:dstrike w:val="false"/>
        <w:color w:val="000000"/>
        <w:position w:val="0"/>
        <w:sz w:val="18"/>
        <w:sz w:val="18"/>
        <w:szCs w:val="18"/>
        <w:u w:val="none"/>
        <w:shd w:fill="auto" w:val="clear"/>
        <w:vertAlign w:val="baseline"/>
      </w:rPr>
    </w:pPr>
    <w:bookmarkStart w:id="38" w:name="_heading=h.hq7m16r0g9kw"/>
    <w:bookmarkEnd w:id="38"/>
    <w:r>
      <w:rPr>
        <w:b/>
        <w:bCs/>
        <w:i w:val="false"/>
        <w:iCs w:val="false"/>
        <w:caps w:val="false"/>
        <w:smallCaps w:val="false"/>
        <w:strike w:val="false"/>
        <w:dstrike w:val="false"/>
        <w:color w:val="000000"/>
        <w:position w:val="0"/>
        <w:sz w:val="18"/>
        <w:sz w:val="18"/>
        <w:szCs w:val="18"/>
        <w:u w:val="none"/>
        <w:shd w:fill="auto" w:val="clear"/>
        <w:vertAlign w:val="baseline"/>
      </w:rPr>
      <w:t>DIRETORIA DE CONTRATAÇÕES E AQUISIÇÕES</w:t>
    </w:r>
  </w:p>
  <w:p>
    <w:pPr>
      <w:pStyle w:val="LO-normal"/>
      <w:keepNext w:val="false"/>
      <w:keepLines w:val="false"/>
      <w:widowControl w:val="false"/>
      <w:shd w:val="clear" w:fill="auto"/>
      <w:spacing w:lineRule="auto" w:line="240" w:before="0" w:after="0"/>
      <w:ind w:left="0" w:right="0" w:hanging="0"/>
      <w:jc w:val="center"/>
      <w:rPr>
        <w:rFonts w:ascii="Arial" w:hAnsi="Arial" w:eastAsia="Arial" w:cs="Arial"/>
        <w:b w:val="false"/>
        <w:bCs w:val="false"/>
        <w:i w:val="false"/>
        <w:i w:val="false"/>
        <w:iCs w:val="false"/>
        <w:caps w:val="false"/>
        <w:smallCaps w:val="false"/>
        <w:strike w:val="false"/>
        <w:dstrike w:val="false"/>
        <w:color w:val="000000"/>
        <w:position w:val="0"/>
        <w:sz w:val="18"/>
        <w:sz w:val="18"/>
        <w:szCs w:val="18"/>
        <w:u w:val="none"/>
        <w:shd w:fill="auto" w:val="clear"/>
        <w:vertAlign w:val="baseline"/>
      </w:rPr>
    </w:pPr>
    <w:r>
      <w:rPr>
        <w:b/>
        <w:bCs/>
        <w:i w:val="false"/>
        <w:iCs w:val="false"/>
        <w:caps w:val="false"/>
        <w:smallCaps w:val="false"/>
        <w:strike w:val="false"/>
        <w:dstrike w:val="false"/>
        <w:color w:val="000000"/>
        <w:position w:val="0"/>
        <w:sz w:val="18"/>
        <w:sz w:val="18"/>
        <w:szCs w:val="18"/>
        <w:u w:val="none"/>
        <w:shd w:fill="auto" w:val="clear"/>
        <w:vertAlign w:val="baseline"/>
      </w:rPr>
      <w:t xml:space="preserve"> </w:t>
    </w:r>
    <w:r>
      <w:rPr>
        <w:b/>
        <w:bCs/>
        <w:i w:val="false"/>
        <w:iCs w:val="false"/>
        <w:caps w:val="false"/>
        <w:smallCaps w:val="false"/>
        <w:strike w:val="false"/>
        <w:dstrike w:val="false"/>
        <w:color w:val="000000"/>
        <w:position w:val="0"/>
        <w:sz w:val="18"/>
        <w:sz w:val="18"/>
        <w:szCs w:val="18"/>
        <w:u w:val="none"/>
        <w:shd w:fill="auto" w:val="clear"/>
        <w:vertAlign w:val="baseline"/>
      </w:rPr>
      <w:t>SEÇÃO DE CONTRATOS E CONVÊNIOS</w:t>
    </w:r>
  </w:p>
  <w:p>
    <w:pPr>
      <w:pStyle w:val="LO-normal"/>
      <w:keepNext w:val="false"/>
      <w:keepLines w:val="false"/>
      <w:widowControl w:val="false"/>
      <w:shd w:val="clear" w:fill="auto"/>
      <w:spacing w:lineRule="auto" w:line="240" w:before="0" w:after="120"/>
      <w:ind w:left="0" w:right="0" w:hanging="0"/>
      <w:jc w:val="right"/>
      <w:rPr>
        <w:rFonts w:ascii="Arial" w:hAnsi="Arial" w:eastAsia="Arial" w:cs="Arial"/>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b w:val="false"/>
        <w:bCs w:val="false"/>
        <w:i w:val="false"/>
        <w:iCs w:val="false"/>
        <w:caps w:val="false"/>
        <w:smallCaps w:val="false"/>
        <w:strike w:val="false"/>
        <w:dstrike w:val="false"/>
        <w:color w:val="000000"/>
        <w:position w:val="0"/>
        <w:sz w:val="20"/>
        <w:sz w:val="20"/>
        <w:szCs w:val="20"/>
        <w:u w:val="none"/>
        <w:shd w:fill="auto" w:val="clear"/>
        <w:vertAlign w:val="baseline"/>
      </w:rPr>
      <w:t xml:space="preserve">Processo nº {{NUM_PAE}}</w:t>
    </w:r>
    <w:r>
      <w:rPr>
        <w:color w:val="4F81BD"/>
        <w:sz w:val="20"/>
        <w:szCs w:val="20"/>
      </w:rPr>
      <w:t xml:space="preserve"/>
    </w:r>
    <w:r>
      <w:rPr>
        <w:rFonts w:eastAsia="Roboto" w:cs="Roboto" w:ascii="Roboto" w:hAnsi="Roboto"/>
        <w:b/>
        <w:bCs/>
        <w:color w:val="4F81BD"/>
        <w:sz w:val="18"/>
        <w:szCs w:val="18"/>
      </w:rPr>
      <w:t xml:space="preserve"/>
    </w:r>
    <w:r>
      <w:rPr>
        <w:color w:val="4F81BD"/>
        <w:sz w:val="20"/>
        <w:szCs w:val="20"/>
      </w:rPr>
      <w:t xml:space="preserve"/>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LO-normal"/>
      <w:keepNext w:val="false"/>
      <w:keepLines w:val="false"/>
      <w:widowControl w:val="false"/>
      <w:shd w:val="clear" w:fill="auto"/>
      <w:tabs>
        <w:tab w:val="clear" w:pos="720"/>
        <w:tab w:val="left" w:pos="1824" w:leader="none"/>
        <w:tab w:val="left" w:pos="2268" w:leader="none"/>
        <w:tab w:val="center" w:pos="4252" w:leader="none"/>
        <w:tab w:val="center" w:pos="4320" w:leader="none"/>
        <w:tab w:val="center" w:pos="4419" w:leader="none"/>
        <w:tab w:val="right" w:pos="8504" w:leader="none"/>
        <w:tab w:val="right" w:pos="8640" w:leader="none"/>
        <w:tab w:val="right" w:pos="8838" w:leader="none"/>
      </w:tabs>
      <w:spacing w:lineRule="auto" w:line="240" w:before="240" w:after="0"/>
      <w:ind w:left="0" w:right="0" w:hanging="0"/>
      <w:jc w:val="center"/>
      <w:rPr>
        <w:rFonts w:ascii="Arial" w:hAnsi="Arial" w:eastAsia="Arial" w:cs="Arial"/>
        <w:b/>
        <w:bCs/>
        <w:i w:val="false"/>
        <w:i w:val="false"/>
        <w:iCs w:val="false"/>
        <w:caps w:val="false"/>
        <w:smallCaps w:val="false"/>
        <w:strike w:val="false"/>
        <w:dstrike w:val="false"/>
        <w:color w:val="000000"/>
        <w:position w:val="0"/>
        <w:sz w:val="18"/>
        <w:sz w:val="18"/>
        <w:szCs w:val="18"/>
        <w:u w:val="none"/>
        <w:shd w:fill="auto" w:val="clear"/>
        <w:vertAlign w:val="baseline"/>
      </w:rPr>
    </w:pPr>
    <w:r>
      <w:drawing>
        <wp:anchor behindDoc="1" distT="0" distB="0" distL="0" distR="0" simplePos="0" locked="0" layoutInCell="0" allowOverlap="1" relativeHeight="22">
          <wp:simplePos x="0" y="0"/>
          <wp:positionH relativeFrom="column">
            <wp:posOffset>6350</wp:posOffset>
          </wp:positionH>
          <wp:positionV relativeFrom="paragraph">
            <wp:posOffset>85090</wp:posOffset>
          </wp:positionV>
          <wp:extent cx="1104900" cy="561975"/>
          <wp:effectExtent l="0" t="0" r="0" b="0"/>
          <wp:wrapNone/>
          <wp:docPr id="14" name="image5.png" descr="\\Cbm225\bckp cpl\2022\LOGOMARCA CBMPA E CEDE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5.png" descr="\\Cbm225\bckp cpl\2022\LOGOMARCA CBMPA E CEDEC.png"/>
                  <pic:cNvPicPr>
                    <a:picLocks noChangeAspect="1" noChangeArrowheads="1"/>
                  </pic:cNvPicPr>
                </pic:nvPicPr>
                <pic:blipFill>
                  <a:blip r:embed="rId1"/>
                  <a:stretch>
                    <a:fillRect/>
                  </a:stretch>
                </pic:blipFill>
                <pic:spPr bwMode="auto">
                  <a:xfrm>
                    <a:off x="0" y="0"/>
                    <a:ext cx="1104900" cy="561975"/>
                  </a:xfrm>
                  <a:prstGeom prst="rect">
                    <a:avLst/>
                  </a:prstGeom>
                </pic:spPr>
              </pic:pic>
            </a:graphicData>
          </a:graphic>
        </wp:anchor>
      </w:drawing>
    </w:r>
    <w:r>
      <w:rPr>
        <w:b/>
        <w:bCs/>
        <w:i w:val="false"/>
        <w:iCs w:val="false"/>
        <w:caps w:val="false"/>
        <w:smallCaps w:val="false"/>
        <w:strike w:val="false"/>
        <w:dstrike w:val="false"/>
        <w:color w:val="000000"/>
        <w:position w:val="0"/>
        <w:sz w:val="18"/>
        <w:sz w:val="18"/>
        <w:szCs w:val="18"/>
        <w:u w:val="none"/>
        <w:shd w:fill="auto" w:val="clear"/>
        <w:vertAlign w:val="baseline"/>
      </w:rPr>
      <w:t>CORPO DE BOMBEIROS MILITAR DO PARÁ E</w:t>
    </w:r>
  </w:p>
  <w:p>
    <w:pPr>
      <w:pStyle w:val="LO-normal"/>
      <w:keepNext w:val="false"/>
      <w:keepLines w:val="false"/>
      <w:widowControl w:val="false"/>
      <w:shd w:val="clear" w:fill="auto"/>
      <w:tabs>
        <w:tab w:val="clear" w:pos="720"/>
        <w:tab w:val="left" w:pos="1824" w:leader="none"/>
        <w:tab w:val="left" w:pos="2268" w:leader="none"/>
        <w:tab w:val="center" w:pos="4252" w:leader="none"/>
        <w:tab w:val="center" w:pos="4320" w:leader="none"/>
        <w:tab w:val="center" w:pos="4419" w:leader="none"/>
        <w:tab w:val="right" w:pos="8504" w:leader="none"/>
        <w:tab w:val="right" w:pos="8640" w:leader="none"/>
        <w:tab w:val="right" w:pos="8838" w:leader="none"/>
      </w:tabs>
      <w:spacing w:lineRule="auto" w:line="240" w:before="0" w:after="0"/>
      <w:ind w:left="0" w:right="0" w:hanging="0"/>
      <w:jc w:val="center"/>
      <w:rPr>
        <w:rFonts w:ascii="Arial" w:hAnsi="Arial" w:eastAsia="Arial" w:cs="Arial"/>
        <w:b/>
        <w:bCs/>
        <w:i w:val="false"/>
        <w:i w:val="false"/>
        <w:iCs w:val="false"/>
        <w:caps w:val="false"/>
        <w:smallCaps w:val="false"/>
        <w:strike w:val="false"/>
        <w:dstrike w:val="false"/>
        <w:color w:val="000000"/>
        <w:position w:val="0"/>
        <w:sz w:val="18"/>
        <w:sz w:val="18"/>
        <w:szCs w:val="18"/>
        <w:u w:val="none"/>
        <w:shd w:fill="auto" w:val="clear"/>
        <w:vertAlign w:val="baseline"/>
      </w:rPr>
    </w:pPr>
    <w:bookmarkStart w:id="39" w:name="_heading=h.7bqrljv6ip2n"/>
    <w:bookmarkEnd w:id="39"/>
    <w:r>
      <w:rPr>
        <w:b/>
        <w:bCs/>
        <w:i w:val="false"/>
        <w:iCs w:val="false"/>
        <w:caps w:val="false"/>
        <w:smallCaps w:val="false"/>
        <w:strike w:val="false"/>
        <w:dstrike w:val="false"/>
        <w:color w:val="000000"/>
        <w:position w:val="0"/>
        <w:sz w:val="18"/>
        <w:sz w:val="18"/>
        <w:szCs w:val="18"/>
        <w:u w:val="none"/>
        <w:shd w:fill="auto" w:val="clear"/>
        <w:vertAlign w:val="baseline"/>
      </w:rPr>
      <w:t>COORDENADORIA ESTADUAL DE PROTEÇÃO E DEFESA CIVIL</w:t>
    </w:r>
  </w:p>
  <w:p>
    <w:pPr>
      <w:pStyle w:val="LO-normal"/>
      <w:keepNext w:val="false"/>
      <w:keepLines w:val="false"/>
      <w:widowControl w:val="false"/>
      <w:shd w:val="clear" w:fill="auto"/>
      <w:tabs>
        <w:tab w:val="clear" w:pos="720"/>
        <w:tab w:val="left" w:pos="1824" w:leader="none"/>
        <w:tab w:val="left" w:pos="2268" w:leader="none"/>
        <w:tab w:val="center" w:pos="4320" w:leader="none"/>
        <w:tab w:val="center" w:pos="4419" w:leader="none"/>
        <w:tab w:val="right" w:pos="8640" w:leader="none"/>
        <w:tab w:val="right" w:pos="8838" w:leader="none"/>
      </w:tabs>
      <w:spacing w:lineRule="auto" w:line="240" w:before="0" w:after="0"/>
      <w:ind w:left="0" w:right="0" w:hanging="0"/>
      <w:jc w:val="center"/>
      <w:rPr>
        <w:rFonts w:ascii="Arial" w:hAnsi="Arial" w:eastAsia="Arial" w:cs="Arial"/>
        <w:b w:val="false"/>
        <w:bCs w:val="false"/>
        <w:i w:val="false"/>
        <w:i w:val="false"/>
        <w:iCs w:val="false"/>
        <w:caps w:val="false"/>
        <w:smallCaps w:val="false"/>
        <w:strike w:val="false"/>
        <w:dstrike w:val="false"/>
        <w:color w:val="000000"/>
        <w:position w:val="0"/>
        <w:sz w:val="18"/>
        <w:sz w:val="18"/>
        <w:szCs w:val="18"/>
        <w:u w:val="none"/>
        <w:shd w:fill="auto" w:val="clear"/>
        <w:vertAlign w:val="baseline"/>
      </w:rPr>
    </w:pPr>
    <w:bookmarkStart w:id="40" w:name="_heading=h.hq7m16r0g9kw"/>
    <w:bookmarkEnd w:id="40"/>
    <w:r>
      <w:rPr>
        <w:b/>
        <w:bCs/>
        <w:i w:val="false"/>
        <w:iCs w:val="false"/>
        <w:caps w:val="false"/>
        <w:smallCaps w:val="false"/>
        <w:strike w:val="false"/>
        <w:dstrike w:val="false"/>
        <w:color w:val="000000"/>
        <w:position w:val="0"/>
        <w:sz w:val="18"/>
        <w:sz w:val="18"/>
        <w:szCs w:val="18"/>
        <w:u w:val="none"/>
        <w:shd w:fill="auto" w:val="clear"/>
        <w:vertAlign w:val="baseline"/>
      </w:rPr>
      <w:t>DIRETORIA DE CONTRATAÇÕES E AQUISIÇÕES</w:t>
    </w:r>
  </w:p>
  <w:p>
    <w:pPr>
      <w:pStyle w:val="LO-normal"/>
      <w:keepNext w:val="false"/>
      <w:keepLines w:val="false"/>
      <w:widowControl w:val="false"/>
      <w:shd w:val="clear" w:fill="auto"/>
      <w:spacing w:lineRule="auto" w:line="240" w:before="0" w:after="0"/>
      <w:ind w:left="0" w:right="0" w:hanging="0"/>
      <w:jc w:val="center"/>
      <w:rPr>
        <w:rFonts w:ascii="Arial" w:hAnsi="Arial" w:eastAsia="Arial" w:cs="Arial"/>
        <w:b w:val="false"/>
        <w:bCs w:val="false"/>
        <w:i w:val="false"/>
        <w:i w:val="false"/>
        <w:iCs w:val="false"/>
        <w:caps w:val="false"/>
        <w:smallCaps w:val="false"/>
        <w:strike w:val="false"/>
        <w:dstrike w:val="false"/>
        <w:color w:val="000000"/>
        <w:position w:val="0"/>
        <w:sz w:val="18"/>
        <w:sz w:val="18"/>
        <w:szCs w:val="18"/>
        <w:u w:val="none"/>
        <w:shd w:fill="auto" w:val="clear"/>
        <w:vertAlign w:val="baseline"/>
      </w:rPr>
    </w:pPr>
    <w:r>
      <w:rPr>
        <w:b/>
        <w:bCs/>
        <w:i w:val="false"/>
        <w:iCs w:val="false"/>
        <w:caps w:val="false"/>
        <w:smallCaps w:val="false"/>
        <w:strike w:val="false"/>
        <w:dstrike w:val="false"/>
        <w:color w:val="000000"/>
        <w:position w:val="0"/>
        <w:sz w:val="18"/>
        <w:sz w:val="18"/>
        <w:szCs w:val="18"/>
        <w:u w:val="none"/>
        <w:shd w:fill="auto" w:val="clear"/>
        <w:vertAlign w:val="baseline"/>
      </w:rPr>
      <w:t xml:space="preserve"> </w:t>
    </w:r>
    <w:r>
      <w:rPr>
        <w:b/>
        <w:bCs/>
        <w:i w:val="false"/>
        <w:iCs w:val="false"/>
        <w:caps w:val="false"/>
        <w:smallCaps w:val="false"/>
        <w:strike w:val="false"/>
        <w:dstrike w:val="false"/>
        <w:color w:val="000000"/>
        <w:position w:val="0"/>
        <w:sz w:val="18"/>
        <w:sz w:val="18"/>
        <w:szCs w:val="18"/>
        <w:u w:val="none"/>
        <w:shd w:fill="auto" w:val="clear"/>
        <w:vertAlign w:val="baseline"/>
      </w:rPr>
      <w:t>SEÇÃO DE CONTRATOS E CONVÊNIOS</w:t>
    </w:r>
  </w:p>
  <w:p>
    <w:pPr>
      <w:pStyle w:val="LO-normal"/>
      <w:keepNext w:val="false"/>
      <w:keepLines w:val="false"/>
      <w:widowControl w:val="false"/>
      <w:shd w:val="clear" w:fill="auto"/>
      <w:spacing w:lineRule="auto" w:line="240" w:before="0" w:after="120"/>
      <w:ind w:left="0" w:right="0" w:hanging="0"/>
      <w:jc w:val="right"/>
      <w:rPr>
        <w:rFonts w:ascii="Arial" w:hAnsi="Arial" w:eastAsia="Arial" w:cs="Arial"/>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b w:val="false"/>
        <w:bCs w:val="false"/>
        <w:i w:val="false"/>
        <w:iCs w:val="false"/>
        <w:caps w:val="false"/>
        <w:smallCaps w:val="false"/>
        <w:strike w:val="false"/>
        <w:dstrike w:val="false"/>
        <w:color w:val="000000"/>
        <w:position w:val="0"/>
        <w:sz w:val="20"/>
        <w:sz w:val="20"/>
        <w:szCs w:val="20"/>
        <w:u w:val="none"/>
        <w:shd w:fill="auto" w:val="clear"/>
        <w:vertAlign w:val="baseline"/>
      </w:rPr>
      <w:t xml:space="preserve">Processo nº {{NUM_PAE}}</w:t>
    </w:r>
    <w:r>
      <w:rPr>
        <w:color w:val="4F81BD"/>
        <w:sz w:val="20"/>
        <w:szCs w:val="20"/>
      </w:rPr>
      <w:t xml:space="preserve"/>
    </w:r>
    <w:r>
      <w:rPr>
        <w:rFonts w:eastAsia="Roboto" w:cs="Roboto" w:ascii="Roboto" w:hAnsi="Roboto"/>
        <w:b/>
        <w:bCs/>
        <w:color w:val="4F81BD"/>
        <w:sz w:val="18"/>
        <w:szCs w:val="18"/>
      </w:rPr>
      <w:t xml:space="preserve"/>
    </w:r>
    <w:r>
      <w:rPr>
        <w:color w:val="4F81BD"/>
        <w:sz w:val="20"/>
        <w:szCs w:val="20"/>
      </w:rPr>
      <w:t xml:space="preserve"/>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7"/>
      <w:numFmt w:val="decimal"/>
      <w:lvlText w:val="%1."/>
      <w:lvlJc w:val="left"/>
      <w:pPr>
        <w:tabs>
          <w:tab w:val="num" w:pos="0"/>
        </w:tabs>
        <w:ind w:left="360" w:hanging="360"/>
      </w:pPr>
      <w:rPr/>
    </w:lvl>
    <w:lvl w:ilvl="1">
      <w:start w:val="1"/>
      <w:numFmt w:val="decimal"/>
      <w:lvlText w:val="%1.%2."/>
      <w:lvlJc w:val="left"/>
      <w:pPr>
        <w:tabs>
          <w:tab w:val="num" w:pos="0"/>
        </w:tabs>
        <w:ind w:left="1080" w:hanging="720"/>
      </w:pPr>
      <w:rPr>
        <w:b/>
        <w:bCs/>
      </w:rPr>
    </w:lvl>
    <w:lvl w:ilvl="2">
      <w:start w:val="1"/>
      <w:numFmt w:val="decimal"/>
      <w:lvlText w:val="%1.%2.%3."/>
      <w:lvlJc w:val="left"/>
      <w:pPr>
        <w:tabs>
          <w:tab w:val="num" w:pos="0"/>
        </w:tabs>
        <w:ind w:left="1440" w:hanging="720"/>
      </w:pPr>
      <w:rPr/>
    </w:lvl>
    <w:lvl w:ilvl="3">
      <w:start w:val="1"/>
      <w:numFmt w:val="decimal"/>
      <w:lvlText w:val="%1.%2.%3.%4."/>
      <w:lvlJc w:val="left"/>
      <w:pPr>
        <w:tabs>
          <w:tab w:val="num" w:pos="0"/>
        </w:tabs>
        <w:ind w:left="2160" w:hanging="1080"/>
      </w:pPr>
      <w:rPr/>
    </w:lvl>
    <w:lvl w:ilvl="4">
      <w:start w:val="1"/>
      <w:numFmt w:val="decimal"/>
      <w:lvlText w:val="%1.%2.%3.%4.%5."/>
      <w:lvlJc w:val="left"/>
      <w:pPr>
        <w:tabs>
          <w:tab w:val="num" w:pos="0"/>
        </w:tabs>
        <w:ind w:left="2520" w:hanging="1080"/>
      </w:pPr>
      <w:rPr/>
    </w:lvl>
    <w:lvl w:ilvl="5">
      <w:start w:val="1"/>
      <w:numFmt w:val="decimal"/>
      <w:lvlText w:val="%1.%2.%3.%4.%5.%6."/>
      <w:lvlJc w:val="left"/>
      <w:pPr>
        <w:tabs>
          <w:tab w:val="num" w:pos="0"/>
        </w:tabs>
        <w:ind w:left="3240" w:hanging="1440"/>
      </w:pPr>
      <w:rPr/>
    </w:lvl>
    <w:lvl w:ilvl="6">
      <w:start w:val="1"/>
      <w:numFmt w:val="decimal"/>
      <w:lvlText w:val="%1.%2.%3.%4.%5.%6.%7."/>
      <w:lvlJc w:val="left"/>
      <w:pPr>
        <w:tabs>
          <w:tab w:val="num" w:pos="0"/>
        </w:tabs>
        <w:ind w:left="3600" w:hanging="1440"/>
      </w:pPr>
      <w:rPr/>
    </w:lvl>
    <w:lvl w:ilvl="7">
      <w:start w:val="1"/>
      <w:numFmt w:val="decimal"/>
      <w:lvlText w:val="%1.%2.%3.%4.%5.%6.%7.%8."/>
      <w:lvlJc w:val="left"/>
      <w:pPr>
        <w:tabs>
          <w:tab w:val="num" w:pos="0"/>
        </w:tabs>
        <w:ind w:left="4320" w:hanging="1800"/>
      </w:pPr>
      <w:rPr/>
    </w:lvl>
    <w:lvl w:ilvl="8">
      <w:start w:val="1"/>
      <w:numFmt w:val="decimal"/>
      <w:lvlText w:val="%1.%2.%3.%4.%5.%6.%7.%8.%9."/>
      <w:lvlJc w:val="left"/>
      <w:pPr>
        <w:tabs>
          <w:tab w:val="num" w:pos="0"/>
        </w:tabs>
        <w:ind w:left="5040" w:hanging="2160"/>
      </w:pPr>
      <w:rPr/>
    </w:lvl>
  </w:abstractNum>
  <w:abstractNum w:abstractNumId="2">
    <w:lvl w:ilvl="0">
      <w:start w:val="21"/>
      <w:numFmt w:val="decimal"/>
      <w:lvlText w:val="%1."/>
      <w:lvlJc w:val="left"/>
      <w:pPr>
        <w:tabs>
          <w:tab w:val="num" w:pos="0"/>
        </w:tabs>
        <w:ind w:left="390" w:hanging="390"/>
      </w:pPr>
      <w:rPr/>
    </w:lvl>
    <w:lvl w:ilvl="1">
      <w:start w:val="1"/>
      <w:numFmt w:val="decimal"/>
      <w:lvlText w:val="%1.%2."/>
      <w:lvlJc w:val="left"/>
      <w:pPr>
        <w:tabs>
          <w:tab w:val="num" w:pos="0"/>
        </w:tabs>
        <w:ind w:left="1485" w:hanging="720"/>
      </w:pPr>
      <w:rPr>
        <w:b/>
        <w:bCs/>
      </w:rPr>
    </w:lvl>
    <w:lvl w:ilvl="2">
      <w:start w:val="1"/>
      <w:numFmt w:val="decimal"/>
      <w:lvlText w:val="%1.%2.%3."/>
      <w:lvlJc w:val="left"/>
      <w:pPr>
        <w:tabs>
          <w:tab w:val="num" w:pos="0"/>
        </w:tabs>
        <w:ind w:left="2250" w:hanging="720"/>
      </w:pPr>
      <w:rPr/>
    </w:lvl>
    <w:lvl w:ilvl="3">
      <w:start w:val="1"/>
      <w:numFmt w:val="decimal"/>
      <w:lvlText w:val="%1.%2.%3.%4."/>
      <w:lvlJc w:val="left"/>
      <w:pPr>
        <w:tabs>
          <w:tab w:val="num" w:pos="0"/>
        </w:tabs>
        <w:ind w:left="3375" w:hanging="1080"/>
      </w:pPr>
      <w:rPr/>
    </w:lvl>
    <w:lvl w:ilvl="4">
      <w:start w:val="1"/>
      <w:numFmt w:val="decimal"/>
      <w:lvlText w:val="%1.%2.%3.%4.%5."/>
      <w:lvlJc w:val="left"/>
      <w:pPr>
        <w:tabs>
          <w:tab w:val="num" w:pos="0"/>
        </w:tabs>
        <w:ind w:left="4140" w:hanging="1080"/>
      </w:pPr>
      <w:rPr/>
    </w:lvl>
    <w:lvl w:ilvl="5">
      <w:start w:val="1"/>
      <w:numFmt w:val="decimal"/>
      <w:lvlText w:val="%1.%2.%3.%4.%5.%6."/>
      <w:lvlJc w:val="left"/>
      <w:pPr>
        <w:tabs>
          <w:tab w:val="num" w:pos="0"/>
        </w:tabs>
        <w:ind w:left="5265" w:hanging="1440"/>
      </w:pPr>
      <w:rPr/>
    </w:lvl>
    <w:lvl w:ilvl="6">
      <w:start w:val="1"/>
      <w:numFmt w:val="decimal"/>
      <w:lvlText w:val="%1.%2.%3.%4.%5.%6.%7."/>
      <w:lvlJc w:val="left"/>
      <w:pPr>
        <w:tabs>
          <w:tab w:val="num" w:pos="0"/>
        </w:tabs>
        <w:ind w:left="6030" w:hanging="1440"/>
      </w:pPr>
      <w:rPr/>
    </w:lvl>
    <w:lvl w:ilvl="7">
      <w:start w:val="1"/>
      <w:numFmt w:val="decimal"/>
      <w:lvlText w:val="%1.%2.%3.%4.%5.%6.%7.%8."/>
      <w:lvlJc w:val="left"/>
      <w:pPr>
        <w:tabs>
          <w:tab w:val="num" w:pos="0"/>
        </w:tabs>
        <w:ind w:left="7155" w:hanging="1800"/>
      </w:pPr>
      <w:rPr/>
    </w:lvl>
    <w:lvl w:ilvl="8">
      <w:start w:val="1"/>
      <w:numFmt w:val="decimal"/>
      <w:lvlText w:val="%1.%2.%3.%4.%5.%6.%7.%8.%9."/>
      <w:lvlJc w:val="left"/>
      <w:pPr>
        <w:tabs>
          <w:tab w:val="num" w:pos="0"/>
        </w:tabs>
        <w:ind w:left="8280" w:hanging="2160"/>
      </w:pPr>
      <w:rPr/>
    </w:lvl>
  </w:abstractNum>
  <w:abstractNum w:abstractNumId="3">
    <w:lvl w:ilvl="0">
      <w:start w:val="20"/>
      <w:numFmt w:val="decimal"/>
      <w:lvlText w:val="%1."/>
      <w:lvlJc w:val="left"/>
      <w:pPr>
        <w:tabs>
          <w:tab w:val="num" w:pos="0"/>
        </w:tabs>
        <w:ind w:left="465" w:hanging="465"/>
      </w:pPr>
      <w:rPr/>
    </w:lvl>
    <w:lvl w:ilvl="1">
      <w:start w:val="1"/>
      <w:numFmt w:val="decimal"/>
      <w:lvlText w:val="%1.%2."/>
      <w:lvlJc w:val="left"/>
      <w:pPr>
        <w:tabs>
          <w:tab w:val="num" w:pos="0"/>
        </w:tabs>
        <w:ind w:left="1485" w:hanging="720"/>
      </w:pPr>
      <w:rPr>
        <w:b/>
        <w:bCs/>
      </w:rPr>
    </w:lvl>
    <w:lvl w:ilvl="2">
      <w:start w:val="1"/>
      <w:numFmt w:val="decimal"/>
      <w:lvlText w:val="%1.%2.%3."/>
      <w:lvlJc w:val="left"/>
      <w:pPr>
        <w:tabs>
          <w:tab w:val="num" w:pos="0"/>
        </w:tabs>
        <w:ind w:left="2250" w:hanging="720"/>
      </w:pPr>
      <w:rPr/>
    </w:lvl>
    <w:lvl w:ilvl="3">
      <w:start w:val="1"/>
      <w:numFmt w:val="decimal"/>
      <w:lvlText w:val="%1.%2.%3.%4."/>
      <w:lvlJc w:val="left"/>
      <w:pPr>
        <w:tabs>
          <w:tab w:val="num" w:pos="0"/>
        </w:tabs>
        <w:ind w:left="3375" w:hanging="1080"/>
      </w:pPr>
      <w:rPr/>
    </w:lvl>
    <w:lvl w:ilvl="4">
      <w:start w:val="1"/>
      <w:numFmt w:val="decimal"/>
      <w:lvlText w:val="%1.%2.%3.%4.%5."/>
      <w:lvlJc w:val="left"/>
      <w:pPr>
        <w:tabs>
          <w:tab w:val="num" w:pos="0"/>
        </w:tabs>
        <w:ind w:left="4140" w:hanging="1080"/>
      </w:pPr>
      <w:rPr/>
    </w:lvl>
    <w:lvl w:ilvl="5">
      <w:start w:val="1"/>
      <w:numFmt w:val="decimal"/>
      <w:lvlText w:val="%1.%2.%3.%4.%5.%6."/>
      <w:lvlJc w:val="left"/>
      <w:pPr>
        <w:tabs>
          <w:tab w:val="num" w:pos="0"/>
        </w:tabs>
        <w:ind w:left="5265" w:hanging="1440"/>
      </w:pPr>
      <w:rPr/>
    </w:lvl>
    <w:lvl w:ilvl="6">
      <w:start w:val="1"/>
      <w:numFmt w:val="decimal"/>
      <w:lvlText w:val="%1.%2.%3.%4.%5.%6.%7."/>
      <w:lvlJc w:val="left"/>
      <w:pPr>
        <w:tabs>
          <w:tab w:val="num" w:pos="0"/>
        </w:tabs>
        <w:ind w:left="6030" w:hanging="1440"/>
      </w:pPr>
      <w:rPr/>
    </w:lvl>
    <w:lvl w:ilvl="7">
      <w:start w:val="1"/>
      <w:numFmt w:val="decimal"/>
      <w:lvlText w:val="%1.%2.%3.%4.%5.%6.%7.%8."/>
      <w:lvlJc w:val="left"/>
      <w:pPr>
        <w:tabs>
          <w:tab w:val="num" w:pos="0"/>
        </w:tabs>
        <w:ind w:left="7155" w:hanging="1800"/>
      </w:pPr>
      <w:rPr/>
    </w:lvl>
    <w:lvl w:ilvl="8">
      <w:start w:val="1"/>
      <w:numFmt w:val="decimal"/>
      <w:lvlText w:val="%1.%2.%3.%4.%5.%6.%7.%8.%9."/>
      <w:lvlJc w:val="left"/>
      <w:pPr>
        <w:tabs>
          <w:tab w:val="num" w:pos="0"/>
        </w:tabs>
        <w:ind w:left="8280" w:hanging="2160"/>
      </w:pPr>
      <w:rPr/>
    </w:lvl>
  </w:abstractNum>
  <w:abstractNum w:abstractNumId="4">
    <w:lvl w:ilvl="0">
      <w:start w:val="1"/>
      <w:numFmt w:val="decimal"/>
      <w:lvlText w:val="%1."/>
      <w:lvlJc w:val="left"/>
      <w:pPr>
        <w:tabs>
          <w:tab w:val="num" w:pos="0"/>
        </w:tabs>
        <w:ind w:left="720" w:hanging="360"/>
      </w:pPr>
      <w:rPr>
        <w:b/>
        <w:bCs/>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5">
    <w:lvl w:ilvl="0">
      <w:start w:val="4"/>
      <w:numFmt w:val="decimal"/>
      <w:lvlText w:val="%1."/>
      <w:lvlJc w:val="left"/>
      <w:pPr>
        <w:tabs>
          <w:tab w:val="num" w:pos="0"/>
        </w:tabs>
        <w:ind w:left="360" w:hanging="360"/>
      </w:pPr>
      <w:rPr/>
    </w:lvl>
    <w:lvl w:ilvl="1">
      <w:start w:val="1"/>
      <w:numFmt w:val="decimal"/>
      <w:lvlText w:val="%1.%2."/>
      <w:lvlJc w:val="left"/>
      <w:pPr>
        <w:tabs>
          <w:tab w:val="num" w:pos="0"/>
        </w:tabs>
        <w:ind w:left="720" w:hanging="720"/>
      </w:pPr>
      <w:rPr>
        <w:b/>
        <w:bCs/>
      </w:rPr>
    </w:lvl>
    <w:lvl w:ilvl="2">
      <w:start w:val="1"/>
      <w:numFmt w:val="decimal"/>
      <w:lvlText w:val="%1.%2.%3."/>
      <w:lvlJc w:val="left"/>
      <w:pPr>
        <w:tabs>
          <w:tab w:val="num" w:pos="0"/>
        </w:tabs>
        <w:ind w:left="720" w:hanging="720"/>
      </w:pPr>
      <w:rPr/>
    </w:lvl>
    <w:lvl w:ilvl="3">
      <w:start w:val="1"/>
      <w:numFmt w:val="decimal"/>
      <w:lvlText w:val="%1.%2.%3.%4."/>
      <w:lvlJc w:val="left"/>
      <w:pPr>
        <w:tabs>
          <w:tab w:val="num" w:pos="0"/>
        </w:tabs>
        <w:ind w:left="1080" w:hanging="1080"/>
      </w:pPr>
      <w:rPr/>
    </w:lvl>
    <w:lvl w:ilvl="4">
      <w:start w:val="1"/>
      <w:numFmt w:val="decimal"/>
      <w:lvlText w:val="%1.%2.%3.%4.%5."/>
      <w:lvlJc w:val="left"/>
      <w:pPr>
        <w:tabs>
          <w:tab w:val="num" w:pos="0"/>
        </w:tabs>
        <w:ind w:left="1080" w:hanging="1080"/>
      </w:pPr>
      <w:rPr/>
    </w:lvl>
    <w:lvl w:ilvl="5">
      <w:start w:val="1"/>
      <w:numFmt w:val="decimal"/>
      <w:lvlText w:val="%1.%2.%3.%4.%5.%6."/>
      <w:lvlJc w:val="left"/>
      <w:pPr>
        <w:tabs>
          <w:tab w:val="num" w:pos="0"/>
        </w:tabs>
        <w:ind w:left="1440" w:hanging="1440"/>
      </w:pPr>
      <w:rPr/>
    </w:lvl>
    <w:lvl w:ilvl="6">
      <w:start w:val="1"/>
      <w:numFmt w:val="decimal"/>
      <w:lvlText w:val="%1.%2.%3.%4.%5.%6.%7."/>
      <w:lvlJc w:val="left"/>
      <w:pPr>
        <w:tabs>
          <w:tab w:val="num" w:pos="0"/>
        </w:tabs>
        <w:ind w:left="1440" w:hanging="1440"/>
      </w:pPr>
      <w:rPr/>
    </w:lvl>
    <w:lvl w:ilvl="7">
      <w:start w:val="1"/>
      <w:numFmt w:val="decimal"/>
      <w:lvlText w:val="%1.%2.%3.%4.%5.%6.%7.%8."/>
      <w:lvlJc w:val="left"/>
      <w:pPr>
        <w:tabs>
          <w:tab w:val="num" w:pos="0"/>
        </w:tabs>
        <w:ind w:left="1800" w:hanging="1800"/>
      </w:pPr>
      <w:rPr/>
    </w:lvl>
    <w:lvl w:ilvl="8">
      <w:start w:val="1"/>
      <w:numFmt w:val="decimal"/>
      <w:lvlText w:val="%1.%2.%3.%4.%5.%6.%7.%8.%9."/>
      <w:lvlJc w:val="left"/>
      <w:pPr>
        <w:tabs>
          <w:tab w:val="num" w:pos="0"/>
        </w:tabs>
        <w:ind w:left="2160" w:hanging="2160"/>
      </w:pPr>
      <w:rPr/>
    </w:lvl>
  </w:abstractNum>
  <w:abstractNum w:abstractNumId="6">
    <w:lvl w:ilvl="0">
      <w:start w:val="5"/>
      <w:numFmt w:val="decimal"/>
      <w:lvlText w:val="%1."/>
      <w:lvlJc w:val="left"/>
      <w:pPr>
        <w:tabs>
          <w:tab w:val="num" w:pos="0"/>
        </w:tabs>
        <w:ind w:left="360" w:hanging="360"/>
      </w:pPr>
      <w:rPr/>
    </w:lvl>
    <w:lvl w:ilvl="1">
      <w:start w:val="1"/>
      <w:numFmt w:val="decimal"/>
      <w:lvlText w:val="%1.%2."/>
      <w:lvlJc w:val="left"/>
      <w:pPr>
        <w:tabs>
          <w:tab w:val="num" w:pos="0"/>
        </w:tabs>
        <w:ind w:left="1080" w:hanging="720"/>
      </w:pPr>
      <w:rPr>
        <w:b/>
        <w:bCs/>
      </w:rPr>
    </w:lvl>
    <w:lvl w:ilvl="2">
      <w:start w:val="1"/>
      <w:numFmt w:val="decimal"/>
      <w:lvlText w:val="%1.%2.%3."/>
      <w:lvlJc w:val="left"/>
      <w:pPr>
        <w:tabs>
          <w:tab w:val="num" w:pos="0"/>
        </w:tabs>
        <w:ind w:left="1440" w:hanging="720"/>
      </w:pPr>
      <w:rPr/>
    </w:lvl>
    <w:lvl w:ilvl="3">
      <w:start w:val="1"/>
      <w:numFmt w:val="decimal"/>
      <w:lvlText w:val="%1.%2.%3.%4."/>
      <w:lvlJc w:val="left"/>
      <w:pPr>
        <w:tabs>
          <w:tab w:val="num" w:pos="0"/>
        </w:tabs>
        <w:ind w:left="2160" w:hanging="1080"/>
      </w:pPr>
      <w:rPr/>
    </w:lvl>
    <w:lvl w:ilvl="4">
      <w:start w:val="1"/>
      <w:numFmt w:val="decimal"/>
      <w:lvlText w:val="%1.%2.%3.%4.%5."/>
      <w:lvlJc w:val="left"/>
      <w:pPr>
        <w:tabs>
          <w:tab w:val="num" w:pos="0"/>
        </w:tabs>
        <w:ind w:left="2520" w:hanging="1080"/>
      </w:pPr>
      <w:rPr/>
    </w:lvl>
    <w:lvl w:ilvl="5">
      <w:start w:val="1"/>
      <w:numFmt w:val="decimal"/>
      <w:lvlText w:val="%1.%2.%3.%4.%5.%6."/>
      <w:lvlJc w:val="left"/>
      <w:pPr>
        <w:tabs>
          <w:tab w:val="num" w:pos="0"/>
        </w:tabs>
        <w:ind w:left="3240" w:hanging="1440"/>
      </w:pPr>
      <w:rPr/>
    </w:lvl>
    <w:lvl w:ilvl="6">
      <w:start w:val="1"/>
      <w:numFmt w:val="decimal"/>
      <w:lvlText w:val="%1.%2.%3.%4.%5.%6.%7."/>
      <w:lvlJc w:val="left"/>
      <w:pPr>
        <w:tabs>
          <w:tab w:val="num" w:pos="0"/>
        </w:tabs>
        <w:ind w:left="3600" w:hanging="1440"/>
      </w:pPr>
      <w:rPr/>
    </w:lvl>
    <w:lvl w:ilvl="7">
      <w:start w:val="1"/>
      <w:numFmt w:val="decimal"/>
      <w:lvlText w:val="%1.%2.%3.%4.%5.%6.%7.%8."/>
      <w:lvlJc w:val="left"/>
      <w:pPr>
        <w:tabs>
          <w:tab w:val="num" w:pos="0"/>
        </w:tabs>
        <w:ind w:left="4320" w:hanging="1800"/>
      </w:pPr>
      <w:rPr/>
    </w:lvl>
    <w:lvl w:ilvl="8">
      <w:start w:val="1"/>
      <w:numFmt w:val="decimal"/>
      <w:lvlText w:val="%1.%2.%3.%4.%5.%6.%7.%8.%9."/>
      <w:lvlJc w:val="left"/>
      <w:pPr>
        <w:tabs>
          <w:tab w:val="num" w:pos="0"/>
        </w:tabs>
        <w:ind w:left="5040" w:hanging="2160"/>
      </w:pPr>
      <w:rPr/>
    </w:lvl>
  </w:abstractNum>
  <w:abstractNum w:abstractNumId="7">
    <w:lvl w:ilvl="0">
      <w:start w:val="9"/>
      <w:numFmt w:val="decimal"/>
      <w:lvlText w:val="%1."/>
      <w:lvlJc w:val="left"/>
      <w:pPr>
        <w:tabs>
          <w:tab w:val="num" w:pos="0"/>
        </w:tabs>
        <w:ind w:left="375" w:hanging="375"/>
      </w:pPr>
      <w:rPr/>
    </w:lvl>
    <w:lvl w:ilvl="1">
      <w:start w:val="2"/>
      <w:numFmt w:val="decimal"/>
      <w:lvlText w:val="%1.%2."/>
      <w:lvlJc w:val="left"/>
      <w:pPr>
        <w:tabs>
          <w:tab w:val="num" w:pos="0"/>
        </w:tabs>
        <w:ind w:left="1080" w:hanging="720"/>
      </w:pPr>
      <w:rPr>
        <w:b/>
        <w:bCs/>
      </w:rPr>
    </w:lvl>
    <w:lvl w:ilvl="2">
      <w:start w:val="1"/>
      <w:numFmt w:val="decimal"/>
      <w:lvlText w:val="%1.%2.%3."/>
      <w:lvlJc w:val="left"/>
      <w:pPr>
        <w:tabs>
          <w:tab w:val="num" w:pos="0"/>
        </w:tabs>
        <w:ind w:left="1440" w:hanging="720"/>
      </w:pPr>
      <w:rPr/>
    </w:lvl>
    <w:lvl w:ilvl="3">
      <w:start w:val="1"/>
      <w:numFmt w:val="decimal"/>
      <w:lvlText w:val="%1.%2.%3.%4."/>
      <w:lvlJc w:val="left"/>
      <w:pPr>
        <w:tabs>
          <w:tab w:val="num" w:pos="0"/>
        </w:tabs>
        <w:ind w:left="2160" w:hanging="1080"/>
      </w:pPr>
      <w:rPr/>
    </w:lvl>
    <w:lvl w:ilvl="4">
      <w:start w:val="1"/>
      <w:numFmt w:val="decimal"/>
      <w:lvlText w:val="%1.%2.%3.%4.%5."/>
      <w:lvlJc w:val="left"/>
      <w:pPr>
        <w:tabs>
          <w:tab w:val="num" w:pos="0"/>
        </w:tabs>
        <w:ind w:left="2520" w:hanging="1080"/>
      </w:pPr>
      <w:rPr/>
    </w:lvl>
    <w:lvl w:ilvl="5">
      <w:start w:val="1"/>
      <w:numFmt w:val="decimal"/>
      <w:lvlText w:val="%1.%2.%3.%4.%5.%6."/>
      <w:lvlJc w:val="left"/>
      <w:pPr>
        <w:tabs>
          <w:tab w:val="num" w:pos="0"/>
        </w:tabs>
        <w:ind w:left="3240" w:hanging="1440"/>
      </w:pPr>
      <w:rPr/>
    </w:lvl>
    <w:lvl w:ilvl="6">
      <w:start w:val="1"/>
      <w:numFmt w:val="decimal"/>
      <w:lvlText w:val="%1.%2.%3.%4.%5.%6.%7."/>
      <w:lvlJc w:val="left"/>
      <w:pPr>
        <w:tabs>
          <w:tab w:val="num" w:pos="0"/>
        </w:tabs>
        <w:ind w:left="3600" w:hanging="1440"/>
      </w:pPr>
      <w:rPr/>
    </w:lvl>
    <w:lvl w:ilvl="7">
      <w:start w:val="1"/>
      <w:numFmt w:val="decimal"/>
      <w:lvlText w:val="%1.%2.%3.%4.%5.%6.%7.%8."/>
      <w:lvlJc w:val="left"/>
      <w:pPr>
        <w:tabs>
          <w:tab w:val="num" w:pos="0"/>
        </w:tabs>
        <w:ind w:left="4320" w:hanging="1800"/>
      </w:pPr>
      <w:rPr/>
    </w:lvl>
    <w:lvl w:ilvl="8">
      <w:start w:val="1"/>
      <w:numFmt w:val="decimal"/>
      <w:lvlText w:val="%1.%2.%3.%4.%5.%6.%7.%8.%9."/>
      <w:lvlJc w:val="left"/>
      <w:pPr>
        <w:tabs>
          <w:tab w:val="num" w:pos="0"/>
        </w:tabs>
        <w:ind w:left="5040" w:hanging="2160"/>
      </w:pPr>
      <w:rPr/>
    </w:lvl>
  </w:abstractNum>
  <w:abstractNum w:abstractNumId="8">
    <w:lvl w:ilvl="0">
      <w:start w:val="10"/>
      <w:numFmt w:val="decimal"/>
      <w:lvlText w:val="%1"/>
      <w:lvlJc w:val="left"/>
      <w:pPr>
        <w:tabs>
          <w:tab w:val="num" w:pos="0"/>
        </w:tabs>
        <w:ind w:left="360" w:hanging="360"/>
      </w:pPr>
      <w:rPr>
        <w:b/>
        <w:bCs/>
      </w:rPr>
    </w:lvl>
    <w:lvl w:ilvl="1">
      <w:start w:val="1"/>
      <w:numFmt w:val="decimal"/>
      <w:lvlText w:val="%1.%2"/>
      <w:lvlJc w:val="left"/>
      <w:pPr>
        <w:tabs>
          <w:tab w:val="num" w:pos="0"/>
        </w:tabs>
        <w:ind w:left="735" w:hanging="360"/>
      </w:pPr>
      <w:rPr>
        <w:b/>
        <w:bCs/>
      </w:rPr>
    </w:lvl>
    <w:lvl w:ilvl="2">
      <w:start w:val="1"/>
      <w:numFmt w:val="decimal"/>
      <w:lvlText w:val="%1.%2.%3"/>
      <w:lvlJc w:val="left"/>
      <w:pPr>
        <w:tabs>
          <w:tab w:val="num" w:pos="0"/>
        </w:tabs>
        <w:ind w:left="1470" w:hanging="720"/>
      </w:pPr>
      <w:rPr>
        <w:b/>
        <w:bCs/>
      </w:rPr>
    </w:lvl>
    <w:lvl w:ilvl="3">
      <w:start w:val="1"/>
      <w:numFmt w:val="decimal"/>
      <w:lvlText w:val="%1.%2.%3.%4"/>
      <w:lvlJc w:val="left"/>
      <w:pPr>
        <w:tabs>
          <w:tab w:val="num" w:pos="0"/>
        </w:tabs>
        <w:ind w:left="2205" w:hanging="1080"/>
      </w:pPr>
      <w:rPr>
        <w:b/>
        <w:bCs/>
      </w:rPr>
    </w:lvl>
    <w:lvl w:ilvl="4">
      <w:start w:val="1"/>
      <w:numFmt w:val="decimal"/>
      <w:lvlText w:val="%1.%2.%3.%4.%5"/>
      <w:lvlJc w:val="left"/>
      <w:pPr>
        <w:tabs>
          <w:tab w:val="num" w:pos="0"/>
        </w:tabs>
        <w:ind w:left="2580" w:hanging="1080"/>
      </w:pPr>
      <w:rPr>
        <w:b/>
        <w:bCs/>
      </w:rPr>
    </w:lvl>
    <w:lvl w:ilvl="5">
      <w:start w:val="1"/>
      <w:numFmt w:val="decimal"/>
      <w:lvlText w:val="%1.%2.%3.%4.%5.%6"/>
      <w:lvlJc w:val="left"/>
      <w:pPr>
        <w:tabs>
          <w:tab w:val="num" w:pos="0"/>
        </w:tabs>
        <w:ind w:left="3315" w:hanging="1440"/>
      </w:pPr>
      <w:rPr>
        <w:b/>
        <w:bCs/>
      </w:rPr>
    </w:lvl>
    <w:lvl w:ilvl="6">
      <w:start w:val="1"/>
      <w:numFmt w:val="decimal"/>
      <w:lvlText w:val="%1.%2.%3.%4.%5.%6.%7"/>
      <w:lvlJc w:val="left"/>
      <w:pPr>
        <w:tabs>
          <w:tab w:val="num" w:pos="0"/>
        </w:tabs>
        <w:ind w:left="3690" w:hanging="1440"/>
      </w:pPr>
      <w:rPr>
        <w:b/>
        <w:bCs/>
      </w:rPr>
    </w:lvl>
    <w:lvl w:ilvl="7">
      <w:start w:val="1"/>
      <w:numFmt w:val="decimal"/>
      <w:lvlText w:val="%1.%2.%3.%4.%5.%6.%7.%8"/>
      <w:lvlJc w:val="left"/>
      <w:pPr>
        <w:tabs>
          <w:tab w:val="num" w:pos="0"/>
        </w:tabs>
        <w:ind w:left="4425" w:hanging="1800"/>
      </w:pPr>
      <w:rPr>
        <w:b/>
        <w:bCs/>
      </w:rPr>
    </w:lvl>
    <w:lvl w:ilvl="8">
      <w:start w:val="1"/>
      <w:numFmt w:val="decimal"/>
      <w:lvlText w:val="%1.%2.%3.%4.%5.%6.%7.%8.%9"/>
      <w:lvlJc w:val="left"/>
      <w:pPr>
        <w:tabs>
          <w:tab w:val="num" w:pos="0"/>
        </w:tabs>
        <w:ind w:left="4800" w:hanging="1800"/>
      </w:pPr>
      <w:rPr>
        <w:b/>
        <w:bCs/>
      </w:rPr>
    </w:lvl>
  </w:abstractNum>
  <w:abstractNum w:abstractNumId="9">
    <w:lvl w:ilvl="0">
      <w:start w:val="1"/>
      <w:numFmt w:val="lowerLetter"/>
      <w:lvlText w:val="%1."/>
      <w:lvlJc w:val="left"/>
      <w:pPr>
        <w:tabs>
          <w:tab w:val="num" w:pos="0"/>
        </w:tabs>
        <w:ind w:left="720" w:hanging="360"/>
      </w:pPr>
      <w:rPr>
        <w:b/>
        <w:bCs/>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10">
    <w:lvl w:ilvl="0">
      <w:start w:val="2"/>
      <w:numFmt w:val="decimal"/>
      <w:lvlText w:val="%1."/>
      <w:lvlJc w:val="left"/>
      <w:pPr>
        <w:tabs>
          <w:tab w:val="num" w:pos="0"/>
        </w:tabs>
        <w:ind w:left="360" w:hanging="360"/>
      </w:pPr>
      <w:rPr>
        <w:b w:val="false"/>
        <w:bCs w:val="false"/>
      </w:rPr>
    </w:lvl>
    <w:lvl w:ilvl="1">
      <w:start w:val="1"/>
      <w:numFmt w:val="decimal"/>
      <w:lvlText w:val="%1.%2."/>
      <w:lvlJc w:val="left"/>
      <w:pPr>
        <w:tabs>
          <w:tab w:val="num" w:pos="0"/>
        </w:tabs>
        <w:ind w:left="1440" w:hanging="720"/>
      </w:pPr>
      <w:rPr>
        <w:b/>
        <w:bCs/>
      </w:rPr>
    </w:lvl>
    <w:lvl w:ilvl="2">
      <w:start w:val="1"/>
      <w:numFmt w:val="decimal"/>
      <w:lvlText w:val="%1.%2.%3."/>
      <w:lvlJc w:val="left"/>
      <w:pPr>
        <w:tabs>
          <w:tab w:val="num" w:pos="0"/>
        </w:tabs>
        <w:ind w:left="2160" w:hanging="720"/>
      </w:pPr>
      <w:rPr>
        <w:b w:val="false"/>
        <w:bCs w:val="false"/>
      </w:rPr>
    </w:lvl>
    <w:lvl w:ilvl="3">
      <w:start w:val="1"/>
      <w:numFmt w:val="decimal"/>
      <w:lvlText w:val="%1.%2.%3.%4."/>
      <w:lvlJc w:val="left"/>
      <w:pPr>
        <w:tabs>
          <w:tab w:val="num" w:pos="0"/>
        </w:tabs>
        <w:ind w:left="3240" w:hanging="1080"/>
      </w:pPr>
      <w:rPr>
        <w:b w:val="false"/>
        <w:bCs w:val="false"/>
      </w:rPr>
    </w:lvl>
    <w:lvl w:ilvl="4">
      <w:start w:val="1"/>
      <w:numFmt w:val="decimal"/>
      <w:lvlText w:val="%1.%2.%3.%4.%5."/>
      <w:lvlJc w:val="left"/>
      <w:pPr>
        <w:tabs>
          <w:tab w:val="num" w:pos="0"/>
        </w:tabs>
        <w:ind w:left="3960" w:hanging="1080"/>
      </w:pPr>
      <w:rPr>
        <w:b w:val="false"/>
        <w:bCs w:val="false"/>
      </w:rPr>
    </w:lvl>
    <w:lvl w:ilvl="5">
      <w:start w:val="1"/>
      <w:numFmt w:val="decimal"/>
      <w:lvlText w:val="%1.%2.%3.%4.%5.%6."/>
      <w:lvlJc w:val="left"/>
      <w:pPr>
        <w:tabs>
          <w:tab w:val="num" w:pos="0"/>
        </w:tabs>
        <w:ind w:left="5040" w:hanging="1440"/>
      </w:pPr>
      <w:rPr>
        <w:b w:val="false"/>
        <w:bCs w:val="false"/>
      </w:rPr>
    </w:lvl>
    <w:lvl w:ilvl="6">
      <w:start w:val="1"/>
      <w:numFmt w:val="decimal"/>
      <w:lvlText w:val="%1.%2.%3.%4.%5.%6.%7."/>
      <w:lvlJc w:val="left"/>
      <w:pPr>
        <w:tabs>
          <w:tab w:val="num" w:pos="0"/>
        </w:tabs>
        <w:ind w:left="6120" w:hanging="1800"/>
      </w:pPr>
      <w:rPr>
        <w:b w:val="false"/>
        <w:bCs w:val="false"/>
      </w:rPr>
    </w:lvl>
    <w:lvl w:ilvl="7">
      <w:start w:val="1"/>
      <w:numFmt w:val="decimal"/>
      <w:lvlText w:val="%1.%2.%3.%4.%5.%6.%7.%8."/>
      <w:lvlJc w:val="left"/>
      <w:pPr>
        <w:tabs>
          <w:tab w:val="num" w:pos="0"/>
        </w:tabs>
        <w:ind w:left="6840" w:hanging="1800"/>
      </w:pPr>
      <w:rPr>
        <w:b w:val="false"/>
        <w:bCs w:val="false"/>
      </w:rPr>
    </w:lvl>
    <w:lvl w:ilvl="8">
      <w:start w:val="1"/>
      <w:numFmt w:val="decimal"/>
      <w:lvlText w:val="%1.%2.%3.%4.%5.%6.%7.%8.%9."/>
      <w:lvlJc w:val="left"/>
      <w:pPr>
        <w:tabs>
          <w:tab w:val="num" w:pos="0"/>
        </w:tabs>
        <w:ind w:left="7920" w:hanging="2160"/>
      </w:pPr>
      <w:rPr>
        <w:b w:val="false"/>
        <w:bCs w:val="false"/>
      </w:rPr>
    </w:lvl>
  </w:abstractNum>
  <w:abstractNum w:abstractNumId="11">
    <w:lvl w:ilvl="0">
      <w:start w:val="6"/>
      <w:numFmt w:val="decimal"/>
      <w:lvlText w:val="%1."/>
      <w:lvlJc w:val="left"/>
      <w:pPr>
        <w:tabs>
          <w:tab w:val="num" w:pos="0"/>
        </w:tabs>
        <w:ind w:left="360" w:hanging="360"/>
      </w:pPr>
      <w:rPr/>
    </w:lvl>
    <w:lvl w:ilvl="1">
      <w:start w:val="1"/>
      <w:numFmt w:val="decimal"/>
      <w:lvlText w:val="%1.%2."/>
      <w:lvlJc w:val="left"/>
      <w:pPr>
        <w:tabs>
          <w:tab w:val="num" w:pos="0"/>
        </w:tabs>
        <w:ind w:left="1080" w:hanging="720"/>
      </w:pPr>
      <w:rPr>
        <w:b/>
        <w:bCs/>
      </w:rPr>
    </w:lvl>
    <w:lvl w:ilvl="2">
      <w:start w:val="1"/>
      <w:numFmt w:val="decimal"/>
      <w:lvlText w:val="%1.%2.%3."/>
      <w:lvlJc w:val="left"/>
      <w:pPr>
        <w:tabs>
          <w:tab w:val="num" w:pos="0"/>
        </w:tabs>
        <w:ind w:left="1440" w:hanging="720"/>
      </w:pPr>
      <w:rPr/>
    </w:lvl>
    <w:lvl w:ilvl="3">
      <w:start w:val="1"/>
      <w:numFmt w:val="decimal"/>
      <w:lvlText w:val="%1.%2.%3.%4."/>
      <w:lvlJc w:val="left"/>
      <w:pPr>
        <w:tabs>
          <w:tab w:val="num" w:pos="0"/>
        </w:tabs>
        <w:ind w:left="2160" w:hanging="1080"/>
      </w:pPr>
      <w:rPr/>
    </w:lvl>
    <w:lvl w:ilvl="4">
      <w:start w:val="1"/>
      <w:numFmt w:val="decimal"/>
      <w:lvlText w:val="%1.%2.%3.%4.%5."/>
      <w:lvlJc w:val="left"/>
      <w:pPr>
        <w:tabs>
          <w:tab w:val="num" w:pos="0"/>
        </w:tabs>
        <w:ind w:left="2520" w:hanging="1080"/>
      </w:pPr>
      <w:rPr/>
    </w:lvl>
    <w:lvl w:ilvl="5">
      <w:start w:val="1"/>
      <w:numFmt w:val="decimal"/>
      <w:lvlText w:val="%1.%2.%3.%4.%5.%6."/>
      <w:lvlJc w:val="left"/>
      <w:pPr>
        <w:tabs>
          <w:tab w:val="num" w:pos="0"/>
        </w:tabs>
        <w:ind w:left="3240" w:hanging="1440"/>
      </w:pPr>
      <w:rPr/>
    </w:lvl>
    <w:lvl w:ilvl="6">
      <w:start w:val="1"/>
      <w:numFmt w:val="decimal"/>
      <w:lvlText w:val="%1.%2.%3.%4.%5.%6.%7."/>
      <w:lvlJc w:val="left"/>
      <w:pPr>
        <w:tabs>
          <w:tab w:val="num" w:pos="0"/>
        </w:tabs>
        <w:ind w:left="3600" w:hanging="1440"/>
      </w:pPr>
      <w:rPr/>
    </w:lvl>
    <w:lvl w:ilvl="7">
      <w:start w:val="1"/>
      <w:numFmt w:val="decimal"/>
      <w:lvlText w:val="%1.%2.%3.%4.%5.%6.%7.%8."/>
      <w:lvlJc w:val="left"/>
      <w:pPr>
        <w:tabs>
          <w:tab w:val="num" w:pos="0"/>
        </w:tabs>
        <w:ind w:left="4320" w:hanging="1800"/>
      </w:pPr>
      <w:rPr/>
    </w:lvl>
    <w:lvl w:ilvl="8">
      <w:start w:val="1"/>
      <w:numFmt w:val="decimal"/>
      <w:lvlText w:val="%1.%2.%3.%4.%5.%6.%7.%8.%9."/>
      <w:lvlJc w:val="left"/>
      <w:pPr>
        <w:tabs>
          <w:tab w:val="num" w:pos="0"/>
        </w:tabs>
        <w:ind w:left="5040" w:hanging="2160"/>
      </w:pPr>
      <w:rPr/>
    </w:lvl>
  </w:abstractNum>
  <w:abstractNum w:abstractNumId="12">
    <w:lvl w:ilvl="0">
      <w:start w:val="14"/>
      <w:numFmt w:val="decimal"/>
      <w:lvlText w:val="%1."/>
      <w:lvlJc w:val="left"/>
      <w:pPr>
        <w:tabs>
          <w:tab w:val="num" w:pos="0"/>
        </w:tabs>
        <w:ind w:left="390" w:hanging="390"/>
      </w:pPr>
      <w:rPr/>
    </w:lvl>
    <w:lvl w:ilvl="1">
      <w:start w:val="1"/>
      <w:numFmt w:val="decimal"/>
      <w:lvlText w:val="%1.%2."/>
      <w:lvlJc w:val="left"/>
      <w:pPr>
        <w:tabs>
          <w:tab w:val="num" w:pos="0"/>
        </w:tabs>
        <w:ind w:left="1125" w:hanging="720"/>
      </w:pPr>
      <w:rPr>
        <w:b/>
        <w:bCs/>
      </w:rPr>
    </w:lvl>
    <w:lvl w:ilvl="2">
      <w:start w:val="1"/>
      <w:numFmt w:val="decimal"/>
      <w:lvlText w:val="%1.%2.%3."/>
      <w:lvlJc w:val="left"/>
      <w:pPr>
        <w:tabs>
          <w:tab w:val="num" w:pos="0"/>
        </w:tabs>
        <w:ind w:left="1530" w:hanging="720"/>
      </w:pPr>
      <w:rPr/>
    </w:lvl>
    <w:lvl w:ilvl="3">
      <w:start w:val="1"/>
      <w:numFmt w:val="decimal"/>
      <w:lvlText w:val="%1.%2.%3.%4."/>
      <w:lvlJc w:val="left"/>
      <w:pPr>
        <w:tabs>
          <w:tab w:val="num" w:pos="0"/>
        </w:tabs>
        <w:ind w:left="2295" w:hanging="1080"/>
      </w:pPr>
      <w:rPr/>
    </w:lvl>
    <w:lvl w:ilvl="4">
      <w:start w:val="1"/>
      <w:numFmt w:val="decimal"/>
      <w:lvlText w:val="%1.%2.%3.%4.%5."/>
      <w:lvlJc w:val="left"/>
      <w:pPr>
        <w:tabs>
          <w:tab w:val="num" w:pos="0"/>
        </w:tabs>
        <w:ind w:left="2700" w:hanging="1080"/>
      </w:pPr>
      <w:rPr/>
    </w:lvl>
    <w:lvl w:ilvl="5">
      <w:start w:val="1"/>
      <w:numFmt w:val="decimal"/>
      <w:lvlText w:val="%1.%2.%3.%4.%5.%6."/>
      <w:lvlJc w:val="left"/>
      <w:pPr>
        <w:tabs>
          <w:tab w:val="num" w:pos="0"/>
        </w:tabs>
        <w:ind w:left="3465" w:hanging="1440"/>
      </w:pPr>
      <w:rPr/>
    </w:lvl>
    <w:lvl w:ilvl="6">
      <w:start w:val="1"/>
      <w:numFmt w:val="decimal"/>
      <w:lvlText w:val="%1.%2.%3.%4.%5.%6.%7."/>
      <w:lvlJc w:val="left"/>
      <w:pPr>
        <w:tabs>
          <w:tab w:val="num" w:pos="0"/>
        </w:tabs>
        <w:ind w:left="3870" w:hanging="1440"/>
      </w:pPr>
      <w:rPr/>
    </w:lvl>
    <w:lvl w:ilvl="7">
      <w:start w:val="1"/>
      <w:numFmt w:val="decimal"/>
      <w:lvlText w:val="%1.%2.%3.%4.%5.%6.%7.%8."/>
      <w:lvlJc w:val="left"/>
      <w:pPr>
        <w:tabs>
          <w:tab w:val="num" w:pos="0"/>
        </w:tabs>
        <w:ind w:left="4635" w:hanging="1800"/>
      </w:pPr>
      <w:rPr/>
    </w:lvl>
    <w:lvl w:ilvl="8">
      <w:start w:val="1"/>
      <w:numFmt w:val="decimal"/>
      <w:lvlText w:val="%1.%2.%3.%4.%5.%6.%7.%8.%9."/>
      <w:lvlJc w:val="left"/>
      <w:pPr>
        <w:tabs>
          <w:tab w:val="num" w:pos="0"/>
        </w:tabs>
        <w:ind w:left="5400" w:hanging="2160"/>
      </w:pPr>
      <w:rPr/>
    </w:lvl>
  </w:abstractNum>
  <w:abstractNum w:abstractNumId="13">
    <w:lvl w:ilvl="0">
      <w:start w:val="10"/>
      <w:numFmt w:val="decimal"/>
      <w:lvlText w:val="%1."/>
      <w:lvlJc w:val="left"/>
      <w:pPr>
        <w:tabs>
          <w:tab w:val="num" w:pos="0"/>
        </w:tabs>
        <w:ind w:left="465" w:hanging="465"/>
      </w:pPr>
      <w:rPr>
        <w:b/>
        <w:bCs/>
      </w:rPr>
    </w:lvl>
    <w:lvl w:ilvl="1">
      <w:start w:val="2"/>
      <w:numFmt w:val="decimal"/>
      <w:lvlText w:val="%1.%2."/>
      <w:lvlJc w:val="left"/>
      <w:pPr>
        <w:tabs>
          <w:tab w:val="num" w:pos="0"/>
        </w:tabs>
        <w:ind w:left="1440" w:hanging="720"/>
      </w:pPr>
      <w:rPr>
        <w:b/>
        <w:bCs/>
      </w:rPr>
    </w:lvl>
    <w:lvl w:ilvl="2">
      <w:start w:val="1"/>
      <w:numFmt w:val="decimal"/>
      <w:lvlText w:val="%1.%2.%3."/>
      <w:lvlJc w:val="left"/>
      <w:pPr>
        <w:tabs>
          <w:tab w:val="num" w:pos="0"/>
        </w:tabs>
        <w:ind w:left="2160" w:hanging="720"/>
      </w:pPr>
      <w:rPr>
        <w:b/>
        <w:bCs/>
      </w:rPr>
    </w:lvl>
    <w:lvl w:ilvl="3">
      <w:start w:val="1"/>
      <w:numFmt w:val="decimal"/>
      <w:lvlText w:val="%1.%2.%3.%4."/>
      <w:lvlJc w:val="left"/>
      <w:pPr>
        <w:tabs>
          <w:tab w:val="num" w:pos="0"/>
        </w:tabs>
        <w:ind w:left="3240" w:hanging="1080"/>
      </w:pPr>
      <w:rPr>
        <w:b/>
        <w:bCs/>
      </w:rPr>
    </w:lvl>
    <w:lvl w:ilvl="4">
      <w:start w:val="1"/>
      <w:numFmt w:val="decimal"/>
      <w:lvlText w:val="%1.%2.%3.%4.%5."/>
      <w:lvlJc w:val="left"/>
      <w:pPr>
        <w:tabs>
          <w:tab w:val="num" w:pos="0"/>
        </w:tabs>
        <w:ind w:left="3960" w:hanging="1080"/>
      </w:pPr>
      <w:rPr>
        <w:b/>
        <w:bCs/>
      </w:rPr>
    </w:lvl>
    <w:lvl w:ilvl="5">
      <w:start w:val="1"/>
      <w:numFmt w:val="decimal"/>
      <w:lvlText w:val="%1.%2.%3.%4.%5.%6."/>
      <w:lvlJc w:val="left"/>
      <w:pPr>
        <w:tabs>
          <w:tab w:val="num" w:pos="0"/>
        </w:tabs>
        <w:ind w:left="5040" w:hanging="1440"/>
      </w:pPr>
      <w:rPr>
        <w:b/>
        <w:bCs/>
      </w:rPr>
    </w:lvl>
    <w:lvl w:ilvl="6">
      <w:start w:val="1"/>
      <w:numFmt w:val="decimal"/>
      <w:lvlText w:val="%1.%2.%3.%4.%5.%6.%7."/>
      <w:lvlJc w:val="left"/>
      <w:pPr>
        <w:tabs>
          <w:tab w:val="num" w:pos="0"/>
        </w:tabs>
        <w:ind w:left="5760" w:hanging="1440"/>
      </w:pPr>
      <w:rPr>
        <w:b/>
        <w:bCs/>
      </w:rPr>
    </w:lvl>
    <w:lvl w:ilvl="7">
      <w:start w:val="1"/>
      <w:numFmt w:val="decimal"/>
      <w:lvlText w:val="%1.%2.%3.%4.%5.%6.%7.%8."/>
      <w:lvlJc w:val="left"/>
      <w:pPr>
        <w:tabs>
          <w:tab w:val="num" w:pos="0"/>
        </w:tabs>
        <w:ind w:left="6840" w:hanging="1800"/>
      </w:pPr>
      <w:rPr>
        <w:b/>
        <w:bCs/>
      </w:rPr>
    </w:lvl>
    <w:lvl w:ilvl="8">
      <w:start w:val="1"/>
      <w:numFmt w:val="decimal"/>
      <w:lvlText w:val="%1.%2.%3.%4.%5.%6.%7.%8.%9."/>
      <w:lvlJc w:val="left"/>
      <w:pPr>
        <w:tabs>
          <w:tab w:val="num" w:pos="0"/>
        </w:tabs>
        <w:ind w:left="7920" w:hanging="2160"/>
      </w:pPr>
      <w:rPr>
        <w:b/>
        <w:bCs/>
      </w:rPr>
    </w:lvl>
  </w:abstractNum>
  <w:abstractNum w:abstractNumId="14">
    <w:lvl w:ilvl="0">
      <w:start w:val="1"/>
      <w:numFmt w:val="lowerLetter"/>
      <w:lvlText w:val="%1."/>
      <w:lvlJc w:val="left"/>
      <w:pPr>
        <w:tabs>
          <w:tab w:val="num" w:pos="0"/>
        </w:tabs>
        <w:ind w:left="720" w:hanging="360"/>
      </w:pPr>
      <w:rPr>
        <w:b/>
        <w:bCs/>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15">
    <w:lvl w:ilvl="0">
      <w:start w:val="11"/>
      <w:numFmt w:val="decimal"/>
      <w:lvlText w:val="%1."/>
      <w:lvlJc w:val="left"/>
      <w:pPr>
        <w:tabs>
          <w:tab w:val="num" w:pos="0"/>
        </w:tabs>
        <w:ind w:left="360" w:hanging="360"/>
      </w:pPr>
      <w:rPr/>
    </w:lvl>
    <w:lvl w:ilvl="1">
      <w:start w:val="1"/>
      <w:numFmt w:val="decimal"/>
      <w:lvlText w:val="%1.%2."/>
      <w:lvlJc w:val="left"/>
      <w:pPr>
        <w:tabs>
          <w:tab w:val="num" w:pos="0"/>
        </w:tabs>
        <w:ind w:left="1440" w:hanging="720"/>
      </w:pPr>
      <w:rPr>
        <w:b/>
        <w:bCs/>
      </w:rPr>
    </w:lvl>
    <w:lvl w:ilvl="2">
      <w:start w:val="1"/>
      <w:numFmt w:val="decimal"/>
      <w:lvlText w:val="%1.%2.%3."/>
      <w:lvlJc w:val="left"/>
      <w:pPr>
        <w:tabs>
          <w:tab w:val="num" w:pos="0"/>
        </w:tabs>
        <w:ind w:left="2160" w:hanging="720"/>
      </w:pPr>
      <w:rPr/>
    </w:lvl>
    <w:lvl w:ilvl="3">
      <w:start w:val="1"/>
      <w:numFmt w:val="decimal"/>
      <w:lvlText w:val="%1.%2.%3.%4."/>
      <w:lvlJc w:val="left"/>
      <w:pPr>
        <w:tabs>
          <w:tab w:val="num" w:pos="0"/>
        </w:tabs>
        <w:ind w:left="3240" w:hanging="1080"/>
      </w:pPr>
      <w:rPr/>
    </w:lvl>
    <w:lvl w:ilvl="4">
      <w:start w:val="1"/>
      <w:numFmt w:val="decimal"/>
      <w:lvlText w:val="%1.%2.%3.%4.%5."/>
      <w:lvlJc w:val="left"/>
      <w:pPr>
        <w:tabs>
          <w:tab w:val="num" w:pos="0"/>
        </w:tabs>
        <w:ind w:left="3960" w:hanging="1080"/>
      </w:pPr>
      <w:rPr/>
    </w:lvl>
    <w:lvl w:ilvl="5">
      <w:start w:val="1"/>
      <w:numFmt w:val="decimal"/>
      <w:lvlText w:val="%1.%2.%3.%4.%5.%6."/>
      <w:lvlJc w:val="left"/>
      <w:pPr>
        <w:tabs>
          <w:tab w:val="num" w:pos="0"/>
        </w:tabs>
        <w:ind w:left="5040" w:hanging="1440"/>
      </w:pPr>
      <w:rPr/>
    </w:lvl>
    <w:lvl w:ilvl="6">
      <w:start w:val="1"/>
      <w:numFmt w:val="decimal"/>
      <w:lvlText w:val="%1.%2.%3.%4.%5.%6.%7."/>
      <w:lvlJc w:val="left"/>
      <w:pPr>
        <w:tabs>
          <w:tab w:val="num" w:pos="0"/>
        </w:tabs>
        <w:ind w:left="5760" w:hanging="1440"/>
      </w:pPr>
      <w:rPr/>
    </w:lvl>
    <w:lvl w:ilvl="7">
      <w:start w:val="1"/>
      <w:numFmt w:val="decimal"/>
      <w:lvlText w:val="%1.%2.%3.%4.%5.%6.%7.%8."/>
      <w:lvlJc w:val="left"/>
      <w:pPr>
        <w:tabs>
          <w:tab w:val="num" w:pos="0"/>
        </w:tabs>
        <w:ind w:left="6840" w:hanging="1800"/>
      </w:pPr>
      <w:rPr/>
    </w:lvl>
    <w:lvl w:ilvl="8">
      <w:start w:val="1"/>
      <w:numFmt w:val="decimal"/>
      <w:lvlText w:val="%1.%2.%3.%4.%5.%6.%7.%8.%9."/>
      <w:lvlJc w:val="left"/>
      <w:pPr>
        <w:tabs>
          <w:tab w:val="num" w:pos="0"/>
        </w:tabs>
        <w:ind w:left="7920" w:hanging="2160"/>
      </w:pPr>
      <w:rPr/>
    </w:lvl>
  </w:abstractNum>
  <w:abstractNum w:abstractNumId="16">
    <w:lvl w:ilvl="0">
      <w:start w:val="12"/>
      <w:numFmt w:val="decimal"/>
      <w:lvlText w:val="%1."/>
      <w:lvlJc w:val="left"/>
      <w:pPr>
        <w:tabs>
          <w:tab w:val="num" w:pos="0"/>
        </w:tabs>
        <w:ind w:left="390" w:hanging="390"/>
      </w:pPr>
      <w:rPr/>
    </w:lvl>
    <w:lvl w:ilvl="1">
      <w:start w:val="1"/>
      <w:numFmt w:val="decimal"/>
      <w:lvlText w:val="%1.%2."/>
      <w:lvlJc w:val="left"/>
      <w:pPr>
        <w:tabs>
          <w:tab w:val="num" w:pos="0"/>
        </w:tabs>
        <w:ind w:left="1440" w:hanging="720"/>
      </w:pPr>
      <w:rPr>
        <w:b/>
        <w:bCs/>
      </w:rPr>
    </w:lvl>
    <w:lvl w:ilvl="2">
      <w:start w:val="1"/>
      <w:numFmt w:val="decimal"/>
      <w:lvlText w:val="%1.%2.%3."/>
      <w:lvlJc w:val="left"/>
      <w:pPr>
        <w:tabs>
          <w:tab w:val="num" w:pos="0"/>
        </w:tabs>
        <w:ind w:left="2160" w:hanging="720"/>
      </w:pPr>
      <w:rPr/>
    </w:lvl>
    <w:lvl w:ilvl="3">
      <w:start w:val="1"/>
      <w:numFmt w:val="decimal"/>
      <w:lvlText w:val="%1.%2.%3.%4."/>
      <w:lvlJc w:val="left"/>
      <w:pPr>
        <w:tabs>
          <w:tab w:val="num" w:pos="0"/>
        </w:tabs>
        <w:ind w:left="3240" w:hanging="1080"/>
      </w:pPr>
      <w:rPr/>
    </w:lvl>
    <w:lvl w:ilvl="4">
      <w:start w:val="1"/>
      <w:numFmt w:val="decimal"/>
      <w:lvlText w:val="%1.%2.%3.%4.%5."/>
      <w:lvlJc w:val="left"/>
      <w:pPr>
        <w:tabs>
          <w:tab w:val="num" w:pos="0"/>
        </w:tabs>
        <w:ind w:left="3960" w:hanging="1080"/>
      </w:pPr>
      <w:rPr/>
    </w:lvl>
    <w:lvl w:ilvl="5">
      <w:start w:val="1"/>
      <w:numFmt w:val="decimal"/>
      <w:lvlText w:val="%1.%2.%3.%4.%5.%6."/>
      <w:lvlJc w:val="left"/>
      <w:pPr>
        <w:tabs>
          <w:tab w:val="num" w:pos="0"/>
        </w:tabs>
        <w:ind w:left="5040" w:hanging="1440"/>
      </w:pPr>
      <w:rPr/>
    </w:lvl>
    <w:lvl w:ilvl="6">
      <w:start w:val="1"/>
      <w:numFmt w:val="decimal"/>
      <w:lvlText w:val="%1.%2.%3.%4.%5.%6.%7."/>
      <w:lvlJc w:val="left"/>
      <w:pPr>
        <w:tabs>
          <w:tab w:val="num" w:pos="0"/>
        </w:tabs>
        <w:ind w:left="5760" w:hanging="1440"/>
      </w:pPr>
      <w:rPr/>
    </w:lvl>
    <w:lvl w:ilvl="7">
      <w:start w:val="1"/>
      <w:numFmt w:val="decimal"/>
      <w:lvlText w:val="%1.%2.%3.%4.%5.%6.%7.%8."/>
      <w:lvlJc w:val="left"/>
      <w:pPr>
        <w:tabs>
          <w:tab w:val="num" w:pos="0"/>
        </w:tabs>
        <w:ind w:left="6840" w:hanging="1800"/>
      </w:pPr>
      <w:rPr/>
    </w:lvl>
    <w:lvl w:ilvl="8">
      <w:start w:val="1"/>
      <w:numFmt w:val="decimal"/>
      <w:lvlText w:val="%1.%2.%3.%4.%5.%6.%7.%8.%9."/>
      <w:lvlJc w:val="left"/>
      <w:pPr>
        <w:tabs>
          <w:tab w:val="num" w:pos="0"/>
        </w:tabs>
        <w:ind w:left="7920" w:hanging="2160"/>
      </w:pPr>
      <w:rPr/>
    </w:lvl>
  </w:abstractNum>
  <w:abstractNum w:abstractNumId="17">
    <w:lvl w:ilvl="0">
      <w:start w:val="1"/>
      <w:numFmt w:val="lowerLetter"/>
      <w:lvlText w:val="%1."/>
      <w:lvlJc w:val="left"/>
      <w:pPr>
        <w:tabs>
          <w:tab w:val="num" w:pos="0"/>
        </w:tabs>
        <w:ind w:left="720" w:hanging="360"/>
      </w:pPr>
      <w:rPr>
        <w:b/>
        <w:bCs/>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18">
    <w:lvl w:ilvl="0">
      <w:start w:val="1"/>
      <w:numFmt w:val="lowerLetter"/>
      <w:lvlText w:val="%1."/>
      <w:lvlJc w:val="left"/>
      <w:pPr>
        <w:tabs>
          <w:tab w:val="num" w:pos="0"/>
        </w:tabs>
        <w:ind w:left="720" w:hanging="360"/>
      </w:pPr>
      <w:rPr>
        <w:sz w:val="24"/>
        <w:i w:val="false"/>
        <w:b/>
        <w:szCs w:val="24"/>
        <w:iCs w:val="false"/>
        <w:bCs/>
        <w:rFonts w:ascii="Calibri" w:hAnsi="Calibri" w:eastAsia="Calibri" w:cs="Calibri"/>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19">
    <w:lvl w:ilvl="0">
      <w:start w:val="2"/>
      <w:numFmt w:val="lowerLetter"/>
      <w:lvlText w:val="%1."/>
      <w:lvlJc w:val="left"/>
      <w:pPr>
        <w:tabs>
          <w:tab w:val="num" w:pos="0"/>
        </w:tabs>
        <w:ind w:left="720" w:hanging="360"/>
      </w:pPr>
      <w:rPr>
        <w:sz w:val="24"/>
        <w:i w:val="false"/>
        <w:b/>
        <w:szCs w:val="24"/>
        <w:iCs w:val="false"/>
        <w:bCs/>
        <w:rFonts w:ascii="Calibri" w:hAnsi="Calibri" w:eastAsia="Calibri" w:cs="Calibri"/>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0">
    <w:lvl w:ilvl="0">
      <w:start w:val="7"/>
      <w:numFmt w:val="lowerLetter"/>
      <w:lvlText w:val="%1."/>
      <w:lvlJc w:val="left"/>
      <w:pPr>
        <w:tabs>
          <w:tab w:val="num" w:pos="0"/>
        </w:tabs>
        <w:ind w:left="720" w:hanging="360"/>
      </w:pPr>
      <w:rPr>
        <w:sz w:val="24"/>
        <w:i w:val="false"/>
        <w:b/>
        <w:szCs w:val="24"/>
        <w:iCs w:val="false"/>
        <w:bCs/>
        <w:rFonts w:ascii="Calibri" w:hAnsi="Calibri" w:eastAsia="Calibri" w:cs="Calibri"/>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1">
    <w:lvl w:ilvl="0">
      <w:start w:val="13"/>
      <w:numFmt w:val="decimal"/>
      <w:lvlText w:val="%1."/>
      <w:lvlJc w:val="left"/>
      <w:pPr>
        <w:tabs>
          <w:tab w:val="num" w:pos="0"/>
        </w:tabs>
        <w:ind w:left="405" w:hanging="405"/>
      </w:pPr>
      <w:rPr/>
    </w:lvl>
    <w:lvl w:ilvl="1">
      <w:start w:val="1"/>
      <w:numFmt w:val="decimal"/>
      <w:lvlText w:val="%1.%2."/>
      <w:lvlJc w:val="left"/>
      <w:pPr>
        <w:tabs>
          <w:tab w:val="num" w:pos="0"/>
        </w:tabs>
        <w:ind w:left="1440" w:hanging="720"/>
      </w:pPr>
      <w:rPr>
        <w:b/>
        <w:bCs/>
      </w:rPr>
    </w:lvl>
    <w:lvl w:ilvl="2">
      <w:start w:val="1"/>
      <w:numFmt w:val="decimal"/>
      <w:lvlText w:val="%1.%2.%3."/>
      <w:lvlJc w:val="left"/>
      <w:pPr>
        <w:tabs>
          <w:tab w:val="num" w:pos="0"/>
        </w:tabs>
        <w:ind w:left="2160" w:hanging="720"/>
      </w:pPr>
      <w:rPr/>
    </w:lvl>
    <w:lvl w:ilvl="3">
      <w:start w:val="1"/>
      <w:numFmt w:val="decimal"/>
      <w:lvlText w:val="%1.%2.%3.%4."/>
      <w:lvlJc w:val="left"/>
      <w:pPr>
        <w:tabs>
          <w:tab w:val="num" w:pos="0"/>
        </w:tabs>
        <w:ind w:left="3240" w:hanging="1080"/>
      </w:pPr>
      <w:rPr/>
    </w:lvl>
    <w:lvl w:ilvl="4">
      <w:start w:val="1"/>
      <w:numFmt w:val="decimal"/>
      <w:lvlText w:val="%1.%2.%3.%4.%5."/>
      <w:lvlJc w:val="left"/>
      <w:pPr>
        <w:tabs>
          <w:tab w:val="num" w:pos="0"/>
        </w:tabs>
        <w:ind w:left="3960" w:hanging="1080"/>
      </w:pPr>
      <w:rPr/>
    </w:lvl>
    <w:lvl w:ilvl="5">
      <w:start w:val="1"/>
      <w:numFmt w:val="decimal"/>
      <w:lvlText w:val="%1.%2.%3.%4.%5.%6."/>
      <w:lvlJc w:val="left"/>
      <w:pPr>
        <w:tabs>
          <w:tab w:val="num" w:pos="0"/>
        </w:tabs>
        <w:ind w:left="5040" w:hanging="1440"/>
      </w:pPr>
      <w:rPr/>
    </w:lvl>
    <w:lvl w:ilvl="6">
      <w:start w:val="1"/>
      <w:numFmt w:val="decimal"/>
      <w:lvlText w:val="%1.%2.%3.%4.%5.%6.%7."/>
      <w:lvlJc w:val="left"/>
      <w:pPr>
        <w:tabs>
          <w:tab w:val="num" w:pos="0"/>
        </w:tabs>
        <w:ind w:left="5760" w:hanging="1440"/>
      </w:pPr>
      <w:rPr/>
    </w:lvl>
    <w:lvl w:ilvl="7">
      <w:start w:val="1"/>
      <w:numFmt w:val="decimal"/>
      <w:lvlText w:val="%1.%2.%3.%4.%5.%6.%7.%8."/>
      <w:lvlJc w:val="left"/>
      <w:pPr>
        <w:tabs>
          <w:tab w:val="num" w:pos="0"/>
        </w:tabs>
        <w:ind w:left="6840" w:hanging="1800"/>
      </w:pPr>
      <w:rPr/>
    </w:lvl>
    <w:lvl w:ilvl="8">
      <w:start w:val="1"/>
      <w:numFmt w:val="decimal"/>
      <w:lvlText w:val="%1.%2.%3.%4.%5.%6.%7.%8.%9."/>
      <w:lvlJc w:val="left"/>
      <w:pPr>
        <w:tabs>
          <w:tab w:val="num" w:pos="0"/>
        </w:tabs>
        <w:ind w:left="7920" w:hanging="2160"/>
      </w:pPr>
      <w:rPr/>
    </w:lvl>
  </w:abstractNum>
  <w:abstractNum w:abstractNumId="22">
    <w:lvl w:ilvl="0">
      <w:start w:val="3"/>
      <w:numFmt w:val="decimal"/>
      <w:lvlText w:val="%1."/>
      <w:lvlJc w:val="left"/>
      <w:pPr>
        <w:tabs>
          <w:tab w:val="num" w:pos="0"/>
        </w:tabs>
        <w:ind w:left="360" w:hanging="360"/>
      </w:pPr>
      <w:rPr/>
    </w:lvl>
    <w:lvl w:ilvl="1">
      <w:start w:val="1"/>
      <w:numFmt w:val="decimal"/>
      <w:lvlText w:val="%1.%2."/>
      <w:lvlJc w:val="left"/>
      <w:pPr>
        <w:tabs>
          <w:tab w:val="num" w:pos="0"/>
        </w:tabs>
        <w:ind w:left="1080" w:hanging="720"/>
      </w:pPr>
      <w:rPr>
        <w:b/>
        <w:bCs/>
      </w:rPr>
    </w:lvl>
    <w:lvl w:ilvl="2">
      <w:start w:val="1"/>
      <w:numFmt w:val="decimal"/>
      <w:lvlText w:val="%1.%2.%3."/>
      <w:lvlJc w:val="left"/>
      <w:pPr>
        <w:tabs>
          <w:tab w:val="num" w:pos="0"/>
        </w:tabs>
        <w:ind w:left="1440" w:hanging="720"/>
      </w:pPr>
      <w:rPr/>
    </w:lvl>
    <w:lvl w:ilvl="3">
      <w:start w:val="1"/>
      <w:numFmt w:val="decimal"/>
      <w:lvlText w:val="%1.%2.%3.%4."/>
      <w:lvlJc w:val="left"/>
      <w:pPr>
        <w:tabs>
          <w:tab w:val="num" w:pos="0"/>
        </w:tabs>
        <w:ind w:left="2160" w:hanging="1080"/>
      </w:pPr>
      <w:rPr/>
    </w:lvl>
    <w:lvl w:ilvl="4">
      <w:start w:val="1"/>
      <w:numFmt w:val="decimal"/>
      <w:lvlText w:val="%1.%2.%3.%4.%5."/>
      <w:lvlJc w:val="left"/>
      <w:pPr>
        <w:tabs>
          <w:tab w:val="num" w:pos="0"/>
        </w:tabs>
        <w:ind w:left="2520" w:hanging="1080"/>
      </w:pPr>
      <w:rPr/>
    </w:lvl>
    <w:lvl w:ilvl="5">
      <w:start w:val="1"/>
      <w:numFmt w:val="decimal"/>
      <w:lvlText w:val="%1.%2.%3.%4.%5.%6."/>
      <w:lvlJc w:val="left"/>
      <w:pPr>
        <w:tabs>
          <w:tab w:val="num" w:pos="0"/>
        </w:tabs>
        <w:ind w:left="3240" w:hanging="1440"/>
      </w:pPr>
      <w:rPr/>
    </w:lvl>
    <w:lvl w:ilvl="6">
      <w:start w:val="1"/>
      <w:numFmt w:val="decimal"/>
      <w:lvlText w:val="%1.%2.%3.%4.%5.%6.%7."/>
      <w:lvlJc w:val="left"/>
      <w:pPr>
        <w:tabs>
          <w:tab w:val="num" w:pos="0"/>
        </w:tabs>
        <w:ind w:left="3600" w:hanging="1440"/>
      </w:pPr>
      <w:rPr/>
    </w:lvl>
    <w:lvl w:ilvl="7">
      <w:start w:val="1"/>
      <w:numFmt w:val="decimal"/>
      <w:lvlText w:val="%1.%2.%3.%4.%5.%6.%7.%8."/>
      <w:lvlJc w:val="left"/>
      <w:pPr>
        <w:tabs>
          <w:tab w:val="num" w:pos="0"/>
        </w:tabs>
        <w:ind w:left="4320" w:hanging="1800"/>
      </w:pPr>
      <w:rPr/>
    </w:lvl>
    <w:lvl w:ilvl="8">
      <w:start w:val="1"/>
      <w:numFmt w:val="decimal"/>
      <w:lvlText w:val="%1.%2.%3.%4.%5.%6.%7.%8.%9."/>
      <w:lvlJc w:val="left"/>
      <w:pPr>
        <w:tabs>
          <w:tab w:val="num" w:pos="0"/>
        </w:tabs>
        <w:ind w:left="5040" w:hanging="2160"/>
      </w:pPr>
      <w:rPr/>
    </w:lvl>
  </w:abstractNum>
  <w:abstractNum w:abstractNumId="23">
    <w:lvl w:ilvl="0">
      <w:start w:val="8"/>
      <w:numFmt w:val="decimal"/>
      <w:lvlText w:val="%1."/>
      <w:lvlJc w:val="left"/>
      <w:pPr>
        <w:tabs>
          <w:tab w:val="num" w:pos="0"/>
        </w:tabs>
        <w:ind w:left="360" w:hanging="360"/>
      </w:pPr>
      <w:rPr/>
    </w:lvl>
    <w:lvl w:ilvl="1">
      <w:start w:val="1"/>
      <w:numFmt w:val="decimal"/>
      <w:lvlText w:val="%1.%2."/>
      <w:lvlJc w:val="left"/>
      <w:pPr>
        <w:tabs>
          <w:tab w:val="num" w:pos="0"/>
        </w:tabs>
        <w:ind w:left="1080" w:hanging="720"/>
      </w:pPr>
      <w:rPr>
        <w:b/>
        <w:bCs/>
      </w:rPr>
    </w:lvl>
    <w:lvl w:ilvl="2">
      <w:start w:val="1"/>
      <w:numFmt w:val="decimal"/>
      <w:lvlText w:val="%1.%2.%3."/>
      <w:lvlJc w:val="left"/>
      <w:pPr>
        <w:tabs>
          <w:tab w:val="num" w:pos="0"/>
        </w:tabs>
        <w:ind w:left="1440" w:hanging="720"/>
      </w:pPr>
      <w:rPr/>
    </w:lvl>
    <w:lvl w:ilvl="3">
      <w:start w:val="1"/>
      <w:numFmt w:val="decimal"/>
      <w:lvlText w:val="%1.%2.%3.%4."/>
      <w:lvlJc w:val="left"/>
      <w:pPr>
        <w:tabs>
          <w:tab w:val="num" w:pos="0"/>
        </w:tabs>
        <w:ind w:left="2160" w:hanging="1080"/>
      </w:pPr>
      <w:rPr/>
    </w:lvl>
    <w:lvl w:ilvl="4">
      <w:start w:val="1"/>
      <w:numFmt w:val="decimal"/>
      <w:lvlText w:val="%1.%2.%3.%4.%5."/>
      <w:lvlJc w:val="left"/>
      <w:pPr>
        <w:tabs>
          <w:tab w:val="num" w:pos="0"/>
        </w:tabs>
        <w:ind w:left="2520" w:hanging="1080"/>
      </w:pPr>
      <w:rPr/>
    </w:lvl>
    <w:lvl w:ilvl="5">
      <w:start w:val="1"/>
      <w:numFmt w:val="decimal"/>
      <w:lvlText w:val="%1.%2.%3.%4.%5.%6."/>
      <w:lvlJc w:val="left"/>
      <w:pPr>
        <w:tabs>
          <w:tab w:val="num" w:pos="0"/>
        </w:tabs>
        <w:ind w:left="3240" w:hanging="1440"/>
      </w:pPr>
      <w:rPr/>
    </w:lvl>
    <w:lvl w:ilvl="6">
      <w:start w:val="1"/>
      <w:numFmt w:val="decimal"/>
      <w:lvlText w:val="%1.%2.%3.%4.%5.%6.%7."/>
      <w:lvlJc w:val="left"/>
      <w:pPr>
        <w:tabs>
          <w:tab w:val="num" w:pos="0"/>
        </w:tabs>
        <w:ind w:left="3600" w:hanging="1440"/>
      </w:pPr>
      <w:rPr/>
    </w:lvl>
    <w:lvl w:ilvl="7">
      <w:start w:val="1"/>
      <w:numFmt w:val="decimal"/>
      <w:lvlText w:val="%1.%2.%3.%4.%5.%6.%7.%8."/>
      <w:lvlJc w:val="left"/>
      <w:pPr>
        <w:tabs>
          <w:tab w:val="num" w:pos="0"/>
        </w:tabs>
        <w:ind w:left="4320" w:hanging="1800"/>
      </w:pPr>
      <w:rPr/>
    </w:lvl>
    <w:lvl w:ilvl="8">
      <w:start w:val="1"/>
      <w:numFmt w:val="decimal"/>
      <w:lvlText w:val="%1.%2.%3.%4.%5.%6.%7.%8.%9."/>
      <w:lvlJc w:val="left"/>
      <w:pPr>
        <w:tabs>
          <w:tab w:val="num" w:pos="0"/>
        </w:tabs>
        <w:ind w:left="5040" w:hanging="2160"/>
      </w:pPr>
      <w:rPr/>
    </w:lvl>
  </w:abstractNum>
  <w:abstractNum w:abstractNumId="24">
    <w:lvl w:ilvl="0">
      <w:start w:val="15"/>
      <w:numFmt w:val="decimal"/>
      <w:lvlText w:val="%1."/>
      <w:lvlJc w:val="left"/>
      <w:pPr>
        <w:tabs>
          <w:tab w:val="num" w:pos="0"/>
        </w:tabs>
        <w:ind w:left="405" w:hanging="405"/>
      </w:pPr>
      <w:rPr/>
    </w:lvl>
    <w:lvl w:ilvl="1">
      <w:start w:val="1"/>
      <w:numFmt w:val="decimal"/>
      <w:lvlText w:val="%1.%2."/>
      <w:lvlJc w:val="left"/>
      <w:pPr>
        <w:tabs>
          <w:tab w:val="num" w:pos="0"/>
        </w:tabs>
        <w:ind w:left="1110" w:hanging="720"/>
      </w:pPr>
      <w:rPr>
        <w:b/>
        <w:bCs/>
      </w:rPr>
    </w:lvl>
    <w:lvl w:ilvl="2">
      <w:start w:val="1"/>
      <w:numFmt w:val="decimal"/>
      <w:lvlText w:val="%1.%2.%3."/>
      <w:lvlJc w:val="left"/>
      <w:pPr>
        <w:tabs>
          <w:tab w:val="num" w:pos="0"/>
        </w:tabs>
        <w:ind w:left="1500" w:hanging="720"/>
      </w:pPr>
      <w:rPr/>
    </w:lvl>
    <w:lvl w:ilvl="3">
      <w:start w:val="1"/>
      <w:numFmt w:val="decimal"/>
      <w:lvlText w:val="%1.%2.%3.%4."/>
      <w:lvlJc w:val="left"/>
      <w:pPr>
        <w:tabs>
          <w:tab w:val="num" w:pos="0"/>
        </w:tabs>
        <w:ind w:left="2250" w:hanging="1080"/>
      </w:pPr>
      <w:rPr/>
    </w:lvl>
    <w:lvl w:ilvl="4">
      <w:start w:val="1"/>
      <w:numFmt w:val="decimal"/>
      <w:lvlText w:val="%1.%2.%3.%4.%5."/>
      <w:lvlJc w:val="left"/>
      <w:pPr>
        <w:tabs>
          <w:tab w:val="num" w:pos="0"/>
        </w:tabs>
        <w:ind w:left="2640" w:hanging="1080"/>
      </w:pPr>
      <w:rPr/>
    </w:lvl>
    <w:lvl w:ilvl="5">
      <w:start w:val="1"/>
      <w:numFmt w:val="decimal"/>
      <w:lvlText w:val="%1.%2.%3.%4.%5.%6."/>
      <w:lvlJc w:val="left"/>
      <w:pPr>
        <w:tabs>
          <w:tab w:val="num" w:pos="0"/>
        </w:tabs>
        <w:ind w:left="3390" w:hanging="1440"/>
      </w:pPr>
      <w:rPr/>
    </w:lvl>
    <w:lvl w:ilvl="6">
      <w:start w:val="1"/>
      <w:numFmt w:val="decimal"/>
      <w:lvlText w:val="%1.%2.%3.%4.%5.%6.%7."/>
      <w:lvlJc w:val="left"/>
      <w:pPr>
        <w:tabs>
          <w:tab w:val="num" w:pos="0"/>
        </w:tabs>
        <w:ind w:left="3780" w:hanging="1440"/>
      </w:pPr>
      <w:rPr/>
    </w:lvl>
    <w:lvl w:ilvl="7">
      <w:start w:val="1"/>
      <w:numFmt w:val="decimal"/>
      <w:lvlText w:val="%1.%2.%3.%4.%5.%6.%7.%8."/>
      <w:lvlJc w:val="left"/>
      <w:pPr>
        <w:tabs>
          <w:tab w:val="num" w:pos="0"/>
        </w:tabs>
        <w:ind w:left="4530" w:hanging="1800"/>
      </w:pPr>
      <w:rPr/>
    </w:lvl>
    <w:lvl w:ilvl="8">
      <w:start w:val="1"/>
      <w:numFmt w:val="decimal"/>
      <w:lvlText w:val="%1.%2.%3.%4.%5.%6.%7.%8.%9."/>
      <w:lvlJc w:val="left"/>
      <w:pPr>
        <w:tabs>
          <w:tab w:val="num" w:pos="0"/>
        </w:tabs>
        <w:ind w:left="5280" w:hanging="2160"/>
      </w:pPr>
      <w:rPr/>
    </w:lvl>
  </w:abstractNum>
  <w:abstractNum w:abstractNumId="25">
    <w:lvl w:ilvl="0">
      <w:start w:val="16"/>
      <w:numFmt w:val="decimal"/>
      <w:lvlText w:val="%1."/>
      <w:lvlJc w:val="left"/>
      <w:pPr>
        <w:tabs>
          <w:tab w:val="num" w:pos="0"/>
        </w:tabs>
        <w:ind w:left="405" w:hanging="405"/>
      </w:pPr>
      <w:rPr/>
    </w:lvl>
    <w:lvl w:ilvl="1">
      <w:start w:val="1"/>
      <w:numFmt w:val="decimal"/>
      <w:lvlText w:val="%1.%2."/>
      <w:lvlJc w:val="left"/>
      <w:pPr>
        <w:tabs>
          <w:tab w:val="num" w:pos="0"/>
        </w:tabs>
        <w:ind w:left="1125" w:hanging="720"/>
      </w:pPr>
      <w:rPr>
        <w:b/>
        <w:bCs/>
      </w:rPr>
    </w:lvl>
    <w:lvl w:ilvl="2">
      <w:start w:val="1"/>
      <w:numFmt w:val="decimal"/>
      <w:lvlText w:val="%1.%2.%3."/>
      <w:lvlJc w:val="left"/>
      <w:pPr>
        <w:tabs>
          <w:tab w:val="num" w:pos="0"/>
        </w:tabs>
        <w:ind w:left="1530" w:hanging="720"/>
      </w:pPr>
      <w:rPr/>
    </w:lvl>
    <w:lvl w:ilvl="3">
      <w:start w:val="1"/>
      <w:numFmt w:val="decimal"/>
      <w:lvlText w:val="%1.%2.%3.%4."/>
      <w:lvlJc w:val="left"/>
      <w:pPr>
        <w:tabs>
          <w:tab w:val="num" w:pos="0"/>
        </w:tabs>
        <w:ind w:left="2295" w:hanging="1080"/>
      </w:pPr>
      <w:rPr/>
    </w:lvl>
    <w:lvl w:ilvl="4">
      <w:start w:val="1"/>
      <w:numFmt w:val="decimal"/>
      <w:lvlText w:val="%1.%2.%3.%4.%5."/>
      <w:lvlJc w:val="left"/>
      <w:pPr>
        <w:tabs>
          <w:tab w:val="num" w:pos="0"/>
        </w:tabs>
        <w:ind w:left="2700" w:hanging="1080"/>
      </w:pPr>
      <w:rPr/>
    </w:lvl>
    <w:lvl w:ilvl="5">
      <w:start w:val="1"/>
      <w:numFmt w:val="decimal"/>
      <w:lvlText w:val="%1.%2.%3.%4.%5.%6."/>
      <w:lvlJc w:val="left"/>
      <w:pPr>
        <w:tabs>
          <w:tab w:val="num" w:pos="0"/>
        </w:tabs>
        <w:ind w:left="3465" w:hanging="1440"/>
      </w:pPr>
      <w:rPr/>
    </w:lvl>
    <w:lvl w:ilvl="6">
      <w:start w:val="1"/>
      <w:numFmt w:val="decimal"/>
      <w:lvlText w:val="%1.%2.%3.%4.%5.%6.%7."/>
      <w:lvlJc w:val="left"/>
      <w:pPr>
        <w:tabs>
          <w:tab w:val="num" w:pos="0"/>
        </w:tabs>
        <w:ind w:left="3870" w:hanging="1440"/>
      </w:pPr>
      <w:rPr/>
    </w:lvl>
    <w:lvl w:ilvl="7">
      <w:start w:val="1"/>
      <w:numFmt w:val="decimal"/>
      <w:lvlText w:val="%1.%2.%3.%4.%5.%6.%7.%8."/>
      <w:lvlJc w:val="left"/>
      <w:pPr>
        <w:tabs>
          <w:tab w:val="num" w:pos="0"/>
        </w:tabs>
        <w:ind w:left="4635" w:hanging="1800"/>
      </w:pPr>
      <w:rPr/>
    </w:lvl>
    <w:lvl w:ilvl="8">
      <w:start w:val="1"/>
      <w:numFmt w:val="decimal"/>
      <w:lvlText w:val="%1.%2.%3.%4.%5.%6.%7.%8.%9."/>
      <w:lvlJc w:val="left"/>
      <w:pPr>
        <w:tabs>
          <w:tab w:val="num" w:pos="0"/>
        </w:tabs>
        <w:ind w:left="5400" w:hanging="2160"/>
      </w:pPr>
      <w:rPr/>
    </w:lvl>
  </w:abstractNum>
  <w:abstractNum w:abstractNumId="26">
    <w:lvl w:ilvl="0">
      <w:start w:val="17"/>
      <w:numFmt w:val="decimal"/>
      <w:lvlText w:val="%1."/>
      <w:lvlJc w:val="left"/>
      <w:pPr>
        <w:tabs>
          <w:tab w:val="num" w:pos="0"/>
        </w:tabs>
        <w:ind w:left="375" w:hanging="375"/>
      </w:pPr>
      <w:rPr/>
    </w:lvl>
    <w:lvl w:ilvl="1">
      <w:start w:val="1"/>
      <w:numFmt w:val="decimal"/>
      <w:lvlText w:val="%1.%2."/>
      <w:lvlJc w:val="left"/>
      <w:pPr>
        <w:tabs>
          <w:tab w:val="num" w:pos="0"/>
        </w:tabs>
        <w:ind w:left="1125" w:hanging="720"/>
      </w:pPr>
      <w:rPr>
        <w:b/>
        <w:bCs/>
      </w:rPr>
    </w:lvl>
    <w:lvl w:ilvl="2">
      <w:start w:val="1"/>
      <w:numFmt w:val="decimal"/>
      <w:lvlText w:val="%1.%2.%3."/>
      <w:lvlJc w:val="left"/>
      <w:pPr>
        <w:tabs>
          <w:tab w:val="num" w:pos="0"/>
        </w:tabs>
        <w:ind w:left="1530" w:hanging="720"/>
      </w:pPr>
      <w:rPr/>
    </w:lvl>
    <w:lvl w:ilvl="3">
      <w:start w:val="1"/>
      <w:numFmt w:val="decimal"/>
      <w:lvlText w:val="%1.%2.%3.%4."/>
      <w:lvlJc w:val="left"/>
      <w:pPr>
        <w:tabs>
          <w:tab w:val="num" w:pos="0"/>
        </w:tabs>
        <w:ind w:left="2295" w:hanging="1080"/>
      </w:pPr>
      <w:rPr/>
    </w:lvl>
    <w:lvl w:ilvl="4">
      <w:start w:val="1"/>
      <w:numFmt w:val="decimal"/>
      <w:lvlText w:val="%1.%2.%3.%4.%5."/>
      <w:lvlJc w:val="left"/>
      <w:pPr>
        <w:tabs>
          <w:tab w:val="num" w:pos="0"/>
        </w:tabs>
        <w:ind w:left="2700" w:hanging="1080"/>
      </w:pPr>
      <w:rPr/>
    </w:lvl>
    <w:lvl w:ilvl="5">
      <w:start w:val="1"/>
      <w:numFmt w:val="decimal"/>
      <w:lvlText w:val="%1.%2.%3.%4.%5.%6."/>
      <w:lvlJc w:val="left"/>
      <w:pPr>
        <w:tabs>
          <w:tab w:val="num" w:pos="0"/>
        </w:tabs>
        <w:ind w:left="3465" w:hanging="1440"/>
      </w:pPr>
      <w:rPr/>
    </w:lvl>
    <w:lvl w:ilvl="6">
      <w:start w:val="1"/>
      <w:numFmt w:val="decimal"/>
      <w:lvlText w:val="%1.%2.%3.%4.%5.%6.%7."/>
      <w:lvlJc w:val="left"/>
      <w:pPr>
        <w:tabs>
          <w:tab w:val="num" w:pos="0"/>
        </w:tabs>
        <w:ind w:left="3870" w:hanging="1440"/>
      </w:pPr>
      <w:rPr/>
    </w:lvl>
    <w:lvl w:ilvl="7">
      <w:start w:val="1"/>
      <w:numFmt w:val="decimal"/>
      <w:lvlText w:val="%1.%2.%3.%4.%5.%6.%7.%8."/>
      <w:lvlJc w:val="left"/>
      <w:pPr>
        <w:tabs>
          <w:tab w:val="num" w:pos="0"/>
        </w:tabs>
        <w:ind w:left="4635" w:hanging="1800"/>
      </w:pPr>
      <w:rPr/>
    </w:lvl>
    <w:lvl w:ilvl="8">
      <w:start w:val="1"/>
      <w:numFmt w:val="decimal"/>
      <w:lvlText w:val="%1.%2.%3.%4.%5.%6.%7.%8.%9."/>
      <w:lvlJc w:val="left"/>
      <w:pPr>
        <w:tabs>
          <w:tab w:val="num" w:pos="0"/>
        </w:tabs>
        <w:ind w:left="5400" w:hanging="2160"/>
      </w:pPr>
      <w:rPr/>
    </w:lvl>
  </w:abstractNum>
  <w:abstractNum w:abstractNumId="27">
    <w:lvl w:ilvl="0">
      <w:start w:val="18"/>
      <w:numFmt w:val="decimal"/>
      <w:lvlText w:val="%1."/>
      <w:lvlJc w:val="left"/>
      <w:pPr>
        <w:tabs>
          <w:tab w:val="num" w:pos="0"/>
        </w:tabs>
        <w:ind w:left="405" w:hanging="405"/>
      </w:pPr>
      <w:rPr/>
    </w:lvl>
    <w:lvl w:ilvl="1">
      <w:start w:val="1"/>
      <w:numFmt w:val="decimal"/>
      <w:lvlText w:val="%1.%2."/>
      <w:lvlJc w:val="left"/>
      <w:pPr>
        <w:tabs>
          <w:tab w:val="num" w:pos="0"/>
        </w:tabs>
        <w:ind w:left="1095" w:hanging="720"/>
      </w:pPr>
      <w:rPr>
        <w:b/>
        <w:bCs/>
      </w:rPr>
    </w:lvl>
    <w:lvl w:ilvl="2">
      <w:start w:val="1"/>
      <w:numFmt w:val="decimal"/>
      <w:lvlText w:val="%1.%2.%3."/>
      <w:lvlJc w:val="left"/>
      <w:pPr>
        <w:tabs>
          <w:tab w:val="num" w:pos="0"/>
        </w:tabs>
        <w:ind w:left="1470" w:hanging="720"/>
      </w:pPr>
      <w:rPr/>
    </w:lvl>
    <w:lvl w:ilvl="3">
      <w:start w:val="1"/>
      <w:numFmt w:val="decimal"/>
      <w:lvlText w:val="%1.%2.%3.%4."/>
      <w:lvlJc w:val="left"/>
      <w:pPr>
        <w:tabs>
          <w:tab w:val="num" w:pos="0"/>
        </w:tabs>
        <w:ind w:left="2205" w:hanging="1080"/>
      </w:pPr>
      <w:rPr/>
    </w:lvl>
    <w:lvl w:ilvl="4">
      <w:start w:val="1"/>
      <w:numFmt w:val="decimal"/>
      <w:lvlText w:val="%1.%2.%3.%4.%5."/>
      <w:lvlJc w:val="left"/>
      <w:pPr>
        <w:tabs>
          <w:tab w:val="num" w:pos="0"/>
        </w:tabs>
        <w:ind w:left="2580" w:hanging="1080"/>
      </w:pPr>
      <w:rPr/>
    </w:lvl>
    <w:lvl w:ilvl="5">
      <w:start w:val="1"/>
      <w:numFmt w:val="decimal"/>
      <w:lvlText w:val="%1.%2.%3.%4.%5.%6."/>
      <w:lvlJc w:val="left"/>
      <w:pPr>
        <w:tabs>
          <w:tab w:val="num" w:pos="0"/>
        </w:tabs>
        <w:ind w:left="3315" w:hanging="1440"/>
      </w:pPr>
      <w:rPr/>
    </w:lvl>
    <w:lvl w:ilvl="6">
      <w:start w:val="1"/>
      <w:numFmt w:val="decimal"/>
      <w:lvlText w:val="%1.%2.%3.%4.%5.%6.%7."/>
      <w:lvlJc w:val="left"/>
      <w:pPr>
        <w:tabs>
          <w:tab w:val="num" w:pos="0"/>
        </w:tabs>
        <w:ind w:left="3690" w:hanging="1440"/>
      </w:pPr>
      <w:rPr/>
    </w:lvl>
    <w:lvl w:ilvl="7">
      <w:start w:val="1"/>
      <w:numFmt w:val="decimal"/>
      <w:lvlText w:val="%1.%2.%3.%4.%5.%6.%7.%8."/>
      <w:lvlJc w:val="left"/>
      <w:pPr>
        <w:tabs>
          <w:tab w:val="num" w:pos="0"/>
        </w:tabs>
        <w:ind w:left="4425" w:hanging="1800"/>
      </w:pPr>
      <w:rPr/>
    </w:lvl>
    <w:lvl w:ilvl="8">
      <w:start w:val="1"/>
      <w:numFmt w:val="decimal"/>
      <w:lvlText w:val="%1.%2.%3.%4.%5.%6.%7.%8.%9."/>
      <w:lvlJc w:val="left"/>
      <w:pPr>
        <w:tabs>
          <w:tab w:val="num" w:pos="0"/>
        </w:tabs>
        <w:ind w:left="5160" w:hanging="2160"/>
      </w:pPr>
      <w:rPr/>
    </w:lvl>
  </w:abstractNum>
  <w:abstractNum w:abstractNumId="28">
    <w:lvl w:ilvl="0">
      <w:start w:val="19"/>
      <w:numFmt w:val="decimal"/>
      <w:lvlText w:val="%1."/>
      <w:lvlJc w:val="left"/>
      <w:pPr>
        <w:tabs>
          <w:tab w:val="num" w:pos="0"/>
        </w:tabs>
        <w:ind w:left="405" w:hanging="405"/>
      </w:pPr>
      <w:rPr/>
    </w:lvl>
    <w:lvl w:ilvl="1">
      <w:start w:val="1"/>
      <w:numFmt w:val="decimal"/>
      <w:lvlText w:val="%1.%2."/>
      <w:lvlJc w:val="left"/>
      <w:pPr>
        <w:tabs>
          <w:tab w:val="num" w:pos="0"/>
        </w:tabs>
        <w:ind w:left="1125" w:hanging="720"/>
      </w:pPr>
      <w:rPr>
        <w:b/>
        <w:bCs/>
      </w:rPr>
    </w:lvl>
    <w:lvl w:ilvl="2">
      <w:start w:val="1"/>
      <w:numFmt w:val="decimal"/>
      <w:lvlText w:val="%1.%2.%3."/>
      <w:lvlJc w:val="left"/>
      <w:pPr>
        <w:tabs>
          <w:tab w:val="num" w:pos="0"/>
        </w:tabs>
        <w:ind w:left="1530" w:hanging="720"/>
      </w:pPr>
      <w:rPr/>
    </w:lvl>
    <w:lvl w:ilvl="3">
      <w:start w:val="1"/>
      <w:numFmt w:val="decimal"/>
      <w:lvlText w:val="%1.%2.%3.%4."/>
      <w:lvlJc w:val="left"/>
      <w:pPr>
        <w:tabs>
          <w:tab w:val="num" w:pos="0"/>
        </w:tabs>
        <w:ind w:left="2295" w:hanging="1080"/>
      </w:pPr>
      <w:rPr/>
    </w:lvl>
    <w:lvl w:ilvl="4">
      <w:start w:val="1"/>
      <w:numFmt w:val="decimal"/>
      <w:lvlText w:val="%1.%2.%3.%4.%5."/>
      <w:lvlJc w:val="left"/>
      <w:pPr>
        <w:tabs>
          <w:tab w:val="num" w:pos="0"/>
        </w:tabs>
        <w:ind w:left="2700" w:hanging="1080"/>
      </w:pPr>
      <w:rPr/>
    </w:lvl>
    <w:lvl w:ilvl="5">
      <w:start w:val="1"/>
      <w:numFmt w:val="decimal"/>
      <w:lvlText w:val="%1.%2.%3.%4.%5.%6."/>
      <w:lvlJc w:val="left"/>
      <w:pPr>
        <w:tabs>
          <w:tab w:val="num" w:pos="0"/>
        </w:tabs>
        <w:ind w:left="3465" w:hanging="1440"/>
      </w:pPr>
      <w:rPr/>
    </w:lvl>
    <w:lvl w:ilvl="6">
      <w:start w:val="1"/>
      <w:numFmt w:val="decimal"/>
      <w:lvlText w:val="%1.%2.%3.%4.%5.%6.%7."/>
      <w:lvlJc w:val="left"/>
      <w:pPr>
        <w:tabs>
          <w:tab w:val="num" w:pos="0"/>
        </w:tabs>
        <w:ind w:left="3870" w:hanging="1440"/>
      </w:pPr>
      <w:rPr/>
    </w:lvl>
    <w:lvl w:ilvl="7">
      <w:start w:val="1"/>
      <w:numFmt w:val="decimal"/>
      <w:lvlText w:val="%1.%2.%3.%4.%5.%6.%7.%8."/>
      <w:lvlJc w:val="left"/>
      <w:pPr>
        <w:tabs>
          <w:tab w:val="num" w:pos="0"/>
        </w:tabs>
        <w:ind w:left="4635" w:hanging="1800"/>
      </w:pPr>
      <w:rPr/>
    </w:lvl>
    <w:lvl w:ilvl="8">
      <w:start w:val="1"/>
      <w:numFmt w:val="decimal"/>
      <w:lvlText w:val="%1.%2.%3.%4.%5.%6.%7.%8.%9."/>
      <w:lvlJc w:val="left"/>
      <w:pPr>
        <w:tabs>
          <w:tab w:val="num" w:pos="0"/>
        </w:tabs>
        <w:ind w:left="5400" w:hanging="2160"/>
      </w:pPr>
      <w:rPr/>
    </w:lvl>
  </w:abstractNum>
  <w:abstractNum w:abstractNumId="29">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bering>
</file>

<file path=word/settings.xml><?xml version="1.0" encoding="utf-8"?>
<w:settings xmlns:w="http://schemas.openxmlformats.org/wordprocessingml/2006/main">
  <w:zoom w:percent="110"/>
  <w:embedTrueTypeFonts/>
  <w:defaultTabStop w:val="720"/>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US" w:eastAsia="zh-CN" w:bidi="hi-IN"/>
      </w:rPr>
    </w:rPrDefault>
    <w:pPrDefault>
      <w:pPr>
        <w:suppressAutoHyphens w:val="true"/>
      </w:pPr>
    </w:pPrDefault>
  </w:docDefaults>
  <w:style w:type="paragraph" w:styleId="Normal">
    <w:name w:val="Normal"/>
    <w:qFormat/>
    <w:pPr>
      <w:widowControl w:val="false"/>
      <w:suppressAutoHyphens w:val="true"/>
      <w:bidi w:val="0"/>
      <w:spacing w:before="0" w:after="0"/>
      <w:jc w:val="left"/>
    </w:pPr>
    <w:rPr>
      <w:rFonts w:ascii="Arial" w:hAnsi="Arial" w:eastAsia="Arial" w:cs="Arial"/>
      <w:color w:val="auto"/>
      <w:kern w:val="0"/>
      <w:sz w:val="22"/>
      <w:szCs w:val="22"/>
      <w:lang w:val="en-US" w:eastAsia="zh-CN" w:bidi="hi-IN"/>
    </w:rPr>
  </w:style>
  <w:style w:type="paragraph" w:styleId="Ttulo1">
    <w:name w:val="Heading 1"/>
    <w:basedOn w:val="LO-normal"/>
    <w:next w:val="LO-normal"/>
    <w:qFormat/>
    <w:pPr>
      <w:ind w:left="124" w:hanging="124"/>
      <w:jc w:val="both"/>
    </w:pPr>
    <w:rPr>
      <w:b/>
      <w:bCs/>
      <w:color w:val="000000"/>
      <w:sz w:val="24"/>
      <w:szCs w:val="24"/>
    </w:rPr>
  </w:style>
  <w:style w:type="paragraph" w:styleId="Ttulo2">
    <w:name w:val="Heading 2"/>
    <w:basedOn w:val="LO-normal"/>
    <w:next w:val="LO-normal"/>
    <w:qFormat/>
    <w:pPr>
      <w:keepNext w:val="true"/>
      <w:keepLines/>
      <w:spacing w:lineRule="auto" w:line="240" w:before="360" w:after="80"/>
    </w:pPr>
    <w:rPr>
      <w:b/>
      <w:bCs/>
      <w:color w:val="000000"/>
      <w:sz w:val="36"/>
      <w:szCs w:val="36"/>
    </w:rPr>
  </w:style>
  <w:style w:type="paragraph" w:styleId="Ttulo3">
    <w:name w:val="Heading 3"/>
    <w:basedOn w:val="LO-normal"/>
    <w:next w:val="LO-normal"/>
    <w:qFormat/>
    <w:pPr>
      <w:keepNext w:val="true"/>
      <w:keepLines/>
      <w:spacing w:lineRule="auto" w:line="240" w:before="280" w:after="80"/>
    </w:pPr>
    <w:rPr>
      <w:b/>
      <w:bCs/>
      <w:color w:val="000000"/>
      <w:sz w:val="28"/>
      <w:szCs w:val="28"/>
    </w:rPr>
  </w:style>
  <w:style w:type="paragraph" w:styleId="Ttulo4">
    <w:name w:val="Heading 4"/>
    <w:basedOn w:val="LO-normal"/>
    <w:next w:val="LO-normal"/>
    <w:qFormat/>
    <w:pPr>
      <w:keepNext w:val="true"/>
      <w:keepLines/>
      <w:spacing w:lineRule="auto" w:line="240" w:before="240" w:after="40"/>
    </w:pPr>
    <w:rPr>
      <w:b/>
      <w:bCs/>
      <w:color w:val="000000"/>
      <w:sz w:val="24"/>
      <w:szCs w:val="24"/>
    </w:rPr>
  </w:style>
  <w:style w:type="paragraph" w:styleId="Ttulo5">
    <w:name w:val="Heading 5"/>
    <w:basedOn w:val="LO-normal"/>
    <w:next w:val="LO-normal"/>
    <w:qFormat/>
    <w:pPr>
      <w:keepNext w:val="true"/>
      <w:keepLines/>
      <w:spacing w:lineRule="auto" w:line="240" w:before="220" w:after="40"/>
    </w:pPr>
    <w:rPr>
      <w:b/>
      <w:bCs/>
      <w:color w:val="000000"/>
    </w:rPr>
  </w:style>
  <w:style w:type="paragraph" w:styleId="Ttulo6">
    <w:name w:val="Heading 6"/>
    <w:basedOn w:val="LO-normal"/>
    <w:next w:val="LO-normal"/>
    <w:qFormat/>
    <w:pPr>
      <w:keepNext w:val="true"/>
      <w:keepLines/>
      <w:spacing w:lineRule="auto" w:line="240" w:before="200" w:after="40"/>
    </w:pPr>
    <w:rPr>
      <w:b/>
      <w:bCs/>
      <w:color w:val="000000"/>
      <w:sz w:val="20"/>
      <w:szCs w:val="20"/>
    </w:rPr>
  </w:style>
  <w:style w:type="character" w:styleId="LinkdaInternet">
    <w:name w:val="Hyperlink"/>
    <w:rPr>
      <w:color w:val="000080"/>
      <w:u w:val="single"/>
    </w:rPr>
  </w:style>
  <w:style w:type="character" w:styleId="Cdigo-fonte">
    <w:name w:val="Código-fonte"/>
    <w:qFormat/>
    <w:rPr>
      <w:rFonts w:ascii="Liberation Mono" w:hAnsi="Liberation Mono" w:eastAsia="NSimSun" w:cs="Liberation Mono"/>
    </w:rPr>
  </w:style>
  <w:style w:type="paragraph" w:styleId="Ttulo">
    <w:name w:val="Título"/>
    <w:basedOn w:val="Normal"/>
    <w:next w:val="Corpodotexto"/>
    <w:qFormat/>
    <w:pPr>
      <w:keepNext w:val="true"/>
      <w:spacing w:before="240" w:after="120"/>
    </w:pPr>
    <w:rPr>
      <w:rFonts w:ascii="Liberation Sans" w:hAnsi="Liberation Sans" w:eastAsia="Microsoft YaHei" w:cs="Lucida Sans"/>
      <w:sz w:val="28"/>
      <w:szCs w:val="28"/>
    </w:rPr>
  </w:style>
  <w:style w:type="paragraph" w:styleId="Corpodotexto">
    <w:name w:val="Body Text"/>
    <w:basedOn w:val="Normal"/>
    <w:pPr>
      <w:spacing w:lineRule="auto" w:line="276" w:before="0" w:after="140"/>
    </w:pPr>
    <w:rPr/>
  </w:style>
  <w:style w:type="paragraph" w:styleId="Lista">
    <w:name w:val="List"/>
    <w:basedOn w:val="Corpodotexto"/>
    <w:pPr/>
    <w:rPr>
      <w:rFonts w:cs="Lucida Sans"/>
    </w:rPr>
  </w:style>
  <w:style w:type="paragraph" w:styleId="Legenda">
    <w:name w:val="Caption"/>
    <w:basedOn w:val="Normal"/>
    <w:qFormat/>
    <w:pPr>
      <w:suppressLineNumbers/>
      <w:spacing w:before="120" w:after="120"/>
    </w:pPr>
    <w:rPr>
      <w:rFonts w:cs="Lucida Sans"/>
      <w:i/>
      <w:iCs/>
      <w:sz w:val="24"/>
      <w:szCs w:val="24"/>
    </w:rPr>
  </w:style>
  <w:style w:type="paragraph" w:styleId="Ndice">
    <w:name w:val="Índice"/>
    <w:basedOn w:val="Normal"/>
    <w:qFormat/>
    <w:pPr>
      <w:suppressLineNumbers/>
    </w:pPr>
    <w:rPr>
      <w:rFonts w:cs="Lucida Sans"/>
    </w:rPr>
  </w:style>
  <w:style w:type="paragraph" w:styleId="LO-normal" w:default="1">
    <w:name w:val="LO-normal"/>
    <w:qFormat/>
    <w:pPr>
      <w:widowControl w:val="false"/>
      <w:suppressAutoHyphens w:val="true"/>
      <w:bidi w:val="0"/>
      <w:spacing w:before="0" w:after="0"/>
      <w:jc w:val="left"/>
    </w:pPr>
    <w:rPr>
      <w:rFonts w:ascii="Arial" w:hAnsi="Arial" w:eastAsia="Arial" w:cs="Arial"/>
      <w:color w:val="auto"/>
      <w:kern w:val="0"/>
      <w:sz w:val="22"/>
      <w:szCs w:val="22"/>
      <w:lang w:val="en-US" w:eastAsia="zh-CN" w:bidi="hi-IN"/>
    </w:rPr>
  </w:style>
  <w:style w:type="paragraph" w:styleId="Ttulododocumento">
    <w:name w:val="Title"/>
    <w:basedOn w:val="LO-normal"/>
    <w:next w:val="LO-normal"/>
    <w:qFormat/>
    <w:pPr>
      <w:keepNext w:val="true"/>
      <w:spacing w:lineRule="auto" w:line="240" w:before="240" w:after="120"/>
    </w:pPr>
    <w:rPr>
      <w:rFonts w:ascii="Liberation Sans" w:hAnsi="Liberation Sans" w:eastAsia="Liberation Sans" w:cs="Liberation Sans"/>
      <w:sz w:val="28"/>
      <w:szCs w:val="28"/>
    </w:rPr>
  </w:style>
  <w:style w:type="paragraph" w:styleId="Subttulo">
    <w:name w:val="Subtitle"/>
    <w:basedOn w:val="LO-normal"/>
    <w:next w:val="LO-normal"/>
    <w:qFormat/>
    <w:pPr>
      <w:keepNext w:val="true"/>
      <w:keepLines/>
      <w:spacing w:lineRule="auto" w:line="240" w:before="360" w:after="80"/>
    </w:pPr>
    <w:rPr>
      <w:rFonts w:ascii="Georgia" w:hAnsi="Georgia" w:eastAsia="Georgia" w:cs="Georgia"/>
      <w:i/>
      <w:iCs/>
      <w:color w:val="666666"/>
      <w:sz w:val="48"/>
      <w:szCs w:val="48"/>
    </w:rPr>
  </w:style>
  <w:style w:type="paragraph" w:styleId="CabealhoeRodap">
    <w:name w:val="Cabeçalho e Rodapé"/>
    <w:basedOn w:val="Normal"/>
    <w:qFormat/>
    <w:pPr/>
    <w:rPr/>
  </w:style>
  <w:style w:type="paragraph" w:styleId="Cabealho">
    <w:name w:val="Header"/>
    <w:basedOn w:val="CabealhoeRodap"/>
    <w:pPr/>
    <w:rPr/>
  </w:style>
  <w:style w:type="paragraph" w:styleId="Rodap">
    <w:name w:val="Footer"/>
    <w:basedOn w:val="CabealhoeRodap"/>
    <w:pPr/>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header" Target="header3.xml"/><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numbering" Target="numbering.xml"/><Relationship Id="rId16" Type="http://schemas.openxmlformats.org/officeDocument/2006/relationships/fontTable" Target="fontTable.xml"/><Relationship Id="rId17" Type="http://schemas.openxmlformats.org/officeDocument/2006/relationships/settings" Target="settings.xml"/><Relationship Id="rId18" Type="http://schemas.openxmlformats.org/officeDocument/2006/relationships/theme" Target="theme/theme1.xml"/><Relationship Id="rId19" Type="http://schemas.openxmlformats.org/officeDocument/2006/relationships/customXml" Target="../customXml/item1.xml"/></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Relationship Id="rId11" Type="http://schemas.openxmlformats.org/officeDocument/2006/relationships/font" Target="fonts/font11.odttf"/><Relationship Id="rId12" Type="http://schemas.openxmlformats.org/officeDocument/2006/relationships/font" Target="fonts/font12.odttf"/><Relationship Id="rId13" Type="http://schemas.openxmlformats.org/officeDocument/2006/relationships/font" Target="fonts/font13.odttf"/><Relationship Id="rId14" Type="http://schemas.openxmlformats.org/officeDocument/2006/relationships/font" Target="fonts/font14.odttf"/><Relationship Id="rId15" Type="http://schemas.openxmlformats.org/officeDocument/2006/relationships/font" Target="fonts/font15.odttf"/><Relationship Id="rId16" Type="http://schemas.openxmlformats.org/officeDocument/2006/relationships/font" Target="fonts/font16.odttf"/><Relationship Id="rId17" Type="http://schemas.openxmlformats.org/officeDocument/2006/relationships/font" Target="fonts/font17.odttf"/><Relationship Id="rId18" Type="http://schemas.openxmlformats.org/officeDocument/2006/relationships/font" Target="fonts/font18.odttf"/><Relationship Id="rId19" Type="http://schemas.openxmlformats.org/officeDocument/2006/relationships/font" Target="fonts/font19.odttf"/><Relationship Id="rId20" Type="http://schemas.openxmlformats.org/officeDocument/2006/relationships/font" Target="fonts/font20.odttf"/><Relationship Id="rId21" Type="http://schemas.openxmlformats.org/officeDocument/2006/relationships/font" Target="fonts/font21.odttf"/><Relationship Id="rId22" Type="http://schemas.openxmlformats.org/officeDocument/2006/relationships/font" Target="fonts/font22.odttf"/><Relationship Id="rId23" Type="http://schemas.openxmlformats.org/officeDocument/2006/relationships/font" Target="fonts/font23.odttf"/><Relationship Id="rId24" Type="http://schemas.openxmlformats.org/officeDocument/2006/relationships/font" Target="fonts/font24.odttf"/><Relationship Id="rId25" Type="http://schemas.openxmlformats.org/officeDocument/2006/relationships/font" Target="fonts/font25.odttf"/></Relationships>
</file>

<file path=word/_rels/footer1.xml.rels><?xml version='1.0' encoding='UTF-8' standalone='yes'?>
<Relationships xmlns="http://schemas.openxmlformats.org/package/2006/relationships"><Relationship Id="rId1" Type="http://schemas.openxmlformats.org/officeDocument/2006/relationships/hyperlink" Target="mailto:contratoscbmpa@gmail.com" TargetMode="External"/><Relationship Id="rId2" Type="http://schemas.openxmlformats.org/officeDocument/2006/relationships/image" Target="media/image7.png"/><Relationship Id="rId3" Type="http://schemas.openxmlformats.org/officeDocument/2006/relationships/hyperlink" Target="mailto:contratoscbmpa@gmail.com" TargetMode="External"/></Relationships>
</file>

<file path=word/_rels/footer2.xml.rels><?xml version='1.0' encoding='UTF-8' standalone='yes'?>
<Relationships xmlns="http://schemas.openxmlformats.org/package/2006/relationships"><Relationship Id="rId1" Type="http://schemas.openxmlformats.org/officeDocument/2006/relationships/hyperlink" Target="mailto:contratoscbmpa@gmail.com" TargetMode="External"/></Relationships>
</file>

<file path=word/_rels/footer3.xml.rels><?xml version='1.0' encoding='UTF-8' standalone='yes'?>
<Relationships xmlns="http://schemas.openxmlformats.org/package/2006/relationships"><Relationship Id="rId1" Type="http://schemas.openxmlformats.org/officeDocument/2006/relationships/hyperlink" Target="mailto:contratoscbmpa@gmail.com"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8.png"/><Relationship Id="rId2" Type="http://schemas.openxmlformats.org/officeDocument/2006/relationships/image" Target="media/image8.png"/></Relationships>
</file>

<file path=word/_rels/header2.xml.rels><?xml version='1.0' encoding='UTF-8' standalone='yes'?>
<Relationships xmlns="http://schemas.openxmlformats.org/package/2006/relationships"><Relationship Id="rId1" Type="http://schemas.openxmlformats.org/officeDocument/2006/relationships/image" Target="media/image8.png"/></Relationships>
</file>

<file path=word/_rels/header3.xml.rels><?xml version='1.0' encoding='UTF-8' standalone='yes'?>
<Relationships xmlns="http://schemas.openxmlformats.org/package/2006/relationships"><Relationship Id="rId1"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roundtripDataSignature="AMtx7mhpmapTC6y1dQSZ7pruWD9/g2Z6fw==">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app.xml><?xml version="1.0" encoding="utf-8"?>
<Properties xmlns="http://schemas.openxmlformats.org/officeDocument/2006/extended-properties" xmlns:vt="http://schemas.openxmlformats.org/officeDocument/2006/docPropsVTypes">
  <Template/>
  <TotalTime>37</TotalTime>
  <Application>LibreOffice/7.5.2.2$Windows_X86_64 LibreOffice_project/53bb9681a964705cf672590721dbc85eb4d0c3a2</Application>
  <AppVersion>15.0000</AppVersion>
  <Pages>16</Pages>
  <Words>3992</Words>
  <Characters>22473</Characters>
  <CharactersWithSpaces>26153</CharactersWithSpaces>
  <Paragraphs>318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pt-BR</dc:language>
  <cp:lastModifiedBy/>
  <dcterms:modified xsi:type="dcterms:W3CDTF">2026-09-18T14:08:22Z</dcterms:modified>
  <cp:revision>5</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lpwstr>2022-05-16T00:00:00Z</vt:lpwstr>
  </property>
  <property fmtid="{D5CDD505-2E9C-101B-9397-08002B2CF9AE}" pid="3" name="Creator">
    <vt:lpwstr>Writer</vt:lpwstr>
  </property>
  <property fmtid="{D5CDD505-2E9C-101B-9397-08002B2CF9AE}" pid="4" name="HyperlinksChanged">
    <vt:lpwstr>false</vt:lpwstr>
  </property>
  <property fmtid="{D5CDD505-2E9C-101B-9397-08002B2CF9AE}" pid="5" name="LastSaved">
    <vt:lpwstr>2022-05-16T00:00:00Z</vt:lpwstr>
  </property>
  <property fmtid="{D5CDD505-2E9C-101B-9397-08002B2CF9AE}" pid="6" name="LinksUpToDate">
    <vt:lpwstr>false</vt:lpwstr>
  </property>
  <property fmtid="{D5CDD505-2E9C-101B-9397-08002B2CF9AE}" pid="7" name="ScaleCrop">
    <vt:lpwstr>false</vt:lpwstr>
  </property>
  <property fmtid="{D5CDD505-2E9C-101B-9397-08002B2CF9AE}" pid="8" name="ShareDoc">
    <vt:lpwstr>false</vt:lpwstr>
  </property>
</Properties>
</file>