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1B56" w14:textId="77777777" w:rsidR="007558D0" w:rsidRDefault="007558D0" w:rsidP="007558D0">
      <w:pPr>
        <w:jc w:val="center"/>
        <w:rPr>
          <w:rFonts w:asciiTheme="minorHAnsi" w:hAnsiTheme="minorHAnsi"/>
          <w:lang w:val="pt-BR"/>
        </w:rPr>
      </w:pPr>
    </w:p>
    <w:p w14:paraId="468B9A05" w14:textId="7FEF8BCF" w:rsidR="007558D0" w:rsidRPr="009A24B4" w:rsidRDefault="007558D0" w:rsidP="007558D0">
      <w:pPr>
        <w:jc w:val="center"/>
        <w:rPr>
          <w:rFonts w:asciiTheme="minorHAnsi" w:hAnsiTheme="minorHAnsi"/>
          <w:lang w:val="pt-BR"/>
        </w:rPr>
      </w:pPr>
      <w:r w:rsidRPr="009A24B4">
        <w:rPr>
          <w:rFonts w:asciiTheme="minorHAnsi" w:hAnsiTheme="minorHAnsi"/>
          <w:lang w:val="pt-BR"/>
        </w:rPr>
        <w:t xml:space="preserve">ADS – IFPB – Campus </w:t>
      </w:r>
      <w:r w:rsidR="003E1744">
        <w:rPr>
          <w:rFonts w:asciiTheme="minorHAnsi" w:hAnsiTheme="minorHAnsi"/>
          <w:lang w:val="pt-BR"/>
        </w:rPr>
        <w:t>Santa Rita</w:t>
      </w:r>
    </w:p>
    <w:p w14:paraId="74A07B3E" w14:textId="51F86436" w:rsidR="007558D0" w:rsidRPr="009A24B4" w:rsidRDefault="007558D0" w:rsidP="007558D0">
      <w:pPr>
        <w:jc w:val="center"/>
        <w:rPr>
          <w:rFonts w:asciiTheme="minorHAnsi" w:hAnsiTheme="minorHAnsi"/>
          <w:lang w:val="pt-BR"/>
        </w:rPr>
      </w:pPr>
      <w:r w:rsidRPr="009A24B4">
        <w:rPr>
          <w:rFonts w:asciiTheme="minorHAnsi" w:hAnsiTheme="minorHAnsi"/>
          <w:lang w:val="pt-BR"/>
        </w:rPr>
        <w:t>LISTA SEMANAL –</w:t>
      </w:r>
      <w:r w:rsidR="00702C4C">
        <w:rPr>
          <w:rFonts w:asciiTheme="minorHAnsi" w:hAnsiTheme="minorHAnsi"/>
          <w:lang w:val="pt-BR"/>
        </w:rPr>
        <w:t xml:space="preserve"> </w:t>
      </w:r>
      <w:r w:rsidRPr="009A24B4">
        <w:rPr>
          <w:rFonts w:asciiTheme="minorHAnsi" w:hAnsiTheme="minorHAnsi"/>
          <w:lang w:val="pt-BR"/>
        </w:rPr>
        <w:t>PROGRAMAÇÃO ORIENTADA A OBJETOS</w:t>
      </w:r>
      <w:r w:rsidRPr="009A24B4">
        <w:rPr>
          <w:rFonts w:asciiTheme="minorHAnsi" w:hAnsiTheme="minorHAnsi"/>
          <w:lang w:val="pt-BR"/>
        </w:rPr>
        <w:br/>
        <w:t>Prof. Cleyton Caetano de Souza</w:t>
      </w:r>
    </w:p>
    <w:p w14:paraId="4BA4FA06" w14:textId="77777777" w:rsidR="007558D0" w:rsidRDefault="007558D0" w:rsidP="007558D0">
      <w:pPr>
        <w:rPr>
          <w:rFonts w:asciiTheme="minorHAnsi" w:hAnsiTheme="minorHAnsi"/>
          <w:lang w:val="pt-BR"/>
        </w:rPr>
      </w:pPr>
    </w:p>
    <w:p w14:paraId="16DBFE73" w14:textId="5166F430" w:rsidR="00753F7C" w:rsidRDefault="007558D0" w:rsidP="007558D0">
      <w:pPr>
        <w:rPr>
          <w:rFonts w:asciiTheme="minorHAnsi" w:hAnsiTheme="minorHAnsi"/>
          <w:lang w:val="pt-BR"/>
        </w:rPr>
      </w:pPr>
      <w:r w:rsidRPr="000C749E">
        <w:rPr>
          <w:rFonts w:asciiTheme="minorHAnsi" w:hAnsiTheme="minorHAnsi"/>
          <w:b/>
          <w:bCs/>
          <w:lang w:val="pt-BR"/>
        </w:rPr>
        <w:t>Observação</w:t>
      </w:r>
      <w:r w:rsidR="00372021">
        <w:rPr>
          <w:rFonts w:asciiTheme="minorHAnsi" w:hAnsiTheme="minorHAnsi"/>
          <w:b/>
          <w:bCs/>
          <w:lang w:val="pt-BR"/>
        </w:rPr>
        <w:t xml:space="preserve"> I</w:t>
      </w:r>
      <w:r>
        <w:rPr>
          <w:rFonts w:asciiTheme="minorHAnsi" w:hAnsiTheme="minorHAnsi"/>
          <w:lang w:val="pt-BR"/>
        </w:rPr>
        <w:t xml:space="preserve">: </w:t>
      </w:r>
      <w:r w:rsidRPr="000C749E">
        <w:rPr>
          <w:rFonts w:asciiTheme="minorHAnsi" w:hAnsiTheme="minorHAnsi"/>
          <w:highlight w:val="yellow"/>
          <w:lang w:val="pt-BR"/>
        </w:rPr>
        <w:t xml:space="preserve">essa lista pode ser feita </w:t>
      </w:r>
      <w:r w:rsidRPr="00372021">
        <w:rPr>
          <w:rFonts w:asciiTheme="minorHAnsi" w:hAnsiTheme="minorHAnsi"/>
          <w:highlight w:val="yellow"/>
          <w:lang w:val="pt-BR"/>
        </w:rPr>
        <w:t xml:space="preserve">em </w:t>
      </w:r>
      <w:r w:rsidR="00372021" w:rsidRPr="00372021">
        <w:rPr>
          <w:rFonts w:asciiTheme="minorHAnsi" w:hAnsiTheme="minorHAnsi"/>
          <w:highlight w:val="yellow"/>
          <w:lang w:val="pt-BR"/>
        </w:rPr>
        <w:t>dupla</w:t>
      </w:r>
      <w:r>
        <w:rPr>
          <w:rFonts w:asciiTheme="minorHAnsi" w:hAnsiTheme="minorHAnsi"/>
          <w:lang w:val="pt-BR"/>
        </w:rPr>
        <w:t xml:space="preserve">. </w:t>
      </w:r>
    </w:p>
    <w:p w14:paraId="3A271F1C" w14:textId="75B2BAE3" w:rsidR="00DD2484" w:rsidRPr="00753F7C" w:rsidRDefault="00753F7C" w:rsidP="007558D0">
      <w:pPr>
        <w:rPr>
          <w:rFonts w:asciiTheme="minorHAnsi" w:hAnsiTheme="minorHAnsi"/>
          <w:lang w:val="pt-BR"/>
        </w:rPr>
      </w:pPr>
      <w:r w:rsidRPr="00753F7C">
        <w:rPr>
          <w:rFonts w:asciiTheme="minorHAnsi" w:hAnsiTheme="minorHAnsi"/>
          <w:b/>
          <w:bCs/>
          <w:lang w:val="pt-BR"/>
        </w:rPr>
        <w:t>Observação II</w:t>
      </w:r>
      <w:r>
        <w:rPr>
          <w:rFonts w:asciiTheme="minorHAnsi" w:hAnsiTheme="minorHAnsi"/>
          <w:lang w:val="pt-BR"/>
        </w:rPr>
        <w:t xml:space="preserve">: algumas questões dessa lista pedem para escrever um programa. Nessas questões, é apenas para escrever o </w:t>
      </w:r>
      <w:r>
        <w:rPr>
          <w:rFonts w:asciiTheme="minorHAnsi" w:hAnsiTheme="minorHAnsi"/>
          <w:b/>
          <w:bCs/>
          <w:lang w:val="pt-BR"/>
        </w:rPr>
        <w:t>main</w:t>
      </w:r>
      <w:r>
        <w:rPr>
          <w:rFonts w:asciiTheme="minorHAnsi" w:hAnsiTheme="minorHAnsi"/>
          <w:lang w:val="pt-BR"/>
        </w:rPr>
        <w:t>.</w:t>
      </w:r>
    </w:p>
    <w:p w14:paraId="43DFAC81" w14:textId="7AF8C362" w:rsidR="00372021" w:rsidRPr="00DD2484" w:rsidRDefault="00372021" w:rsidP="007558D0">
      <w:pPr>
        <w:rPr>
          <w:rFonts w:asciiTheme="minorHAnsi" w:hAnsiTheme="minorHAnsi"/>
          <w:lang w:val="pt-BR"/>
        </w:rPr>
      </w:pPr>
      <w:r>
        <w:rPr>
          <w:rFonts w:asciiTheme="minorHAnsi" w:hAnsiTheme="minorHAnsi"/>
          <w:b/>
          <w:bCs/>
          <w:lang w:val="pt-BR"/>
        </w:rPr>
        <w:t>Observação II</w:t>
      </w:r>
      <w:r w:rsidR="00753F7C">
        <w:rPr>
          <w:rFonts w:asciiTheme="minorHAnsi" w:hAnsiTheme="minorHAnsi"/>
          <w:b/>
          <w:bCs/>
          <w:lang w:val="pt-BR"/>
        </w:rPr>
        <w:t>I</w:t>
      </w:r>
      <w:r>
        <w:rPr>
          <w:rFonts w:asciiTheme="minorHAnsi" w:hAnsiTheme="minorHAnsi"/>
          <w:lang w:val="pt-BR"/>
        </w:rPr>
        <w:t xml:space="preserve">: Ao longo dessa lista, você precisará reescrever algumas classes e programa. </w:t>
      </w:r>
      <w:r w:rsidRPr="00DD2484">
        <w:rPr>
          <w:rFonts w:asciiTheme="minorHAnsi" w:hAnsiTheme="minorHAnsi"/>
          <w:highlight w:val="yellow"/>
          <w:lang w:val="pt-BR"/>
        </w:rPr>
        <w:t>Ao escrever a resposta para entregar, só precisa enviar a última versão de classe e programa.</w:t>
      </w:r>
      <w:r w:rsidRPr="00DD2484">
        <w:rPr>
          <w:rFonts w:asciiTheme="minorHAnsi" w:hAnsiTheme="minorHAnsi"/>
          <w:lang w:val="pt-BR"/>
        </w:rPr>
        <w:t xml:space="preserve"> </w:t>
      </w:r>
    </w:p>
    <w:p w14:paraId="339D7959" w14:textId="77777777" w:rsidR="007558D0" w:rsidRPr="009A24B4" w:rsidRDefault="007558D0" w:rsidP="007558D0">
      <w:pPr>
        <w:rPr>
          <w:rFonts w:asciiTheme="minorHAnsi" w:hAnsiTheme="minorHAnsi"/>
          <w:lang w:val="pt-BR"/>
        </w:rPr>
      </w:pPr>
    </w:p>
    <w:p w14:paraId="3B4516EF" w14:textId="1060221F" w:rsidR="007558D0" w:rsidRDefault="007558D0" w:rsidP="007558D0">
      <w:pPr>
        <w:jc w:val="center"/>
        <w:rPr>
          <w:rFonts w:asciiTheme="minorHAnsi" w:hAnsiTheme="minorHAnsi"/>
          <w:lang w:val="pt-BR"/>
        </w:rPr>
      </w:pPr>
      <w:r w:rsidRPr="009A24B4">
        <w:rPr>
          <w:rFonts w:asciiTheme="minorHAnsi" w:hAnsiTheme="minorHAnsi"/>
          <w:lang w:val="pt-BR"/>
        </w:rPr>
        <w:t xml:space="preserve">Semana </w:t>
      </w:r>
      <w:r w:rsidR="00372021">
        <w:rPr>
          <w:rFonts w:asciiTheme="minorHAnsi" w:hAnsiTheme="minorHAnsi"/>
          <w:lang w:val="pt-BR"/>
        </w:rPr>
        <w:t>3</w:t>
      </w:r>
    </w:p>
    <w:p w14:paraId="648DB33A" w14:textId="77777777" w:rsidR="007558D0" w:rsidRDefault="007558D0" w:rsidP="007558D0">
      <w:pPr>
        <w:rPr>
          <w:rFonts w:asciiTheme="minorHAnsi" w:hAnsiTheme="minorHAnsi"/>
          <w:lang w:val="pt-BR"/>
        </w:rPr>
      </w:pPr>
    </w:p>
    <w:p w14:paraId="2CBA011B" w14:textId="77777777" w:rsidR="00372021" w:rsidRPr="00B73127" w:rsidRDefault="00372021" w:rsidP="00372021">
      <w:pPr>
        <w:jc w:val="both"/>
        <w:rPr>
          <w:rFonts w:ascii="Arial Narrow" w:hAnsi="Arial Narrow" w:cs="Arial"/>
          <w:lang w:val="pt-BR" w:eastAsia="pt-BR"/>
        </w:rPr>
      </w:pPr>
      <w:r>
        <w:rPr>
          <w:rFonts w:ascii="Arial Narrow" w:hAnsi="Arial Narrow" w:cs="Arial"/>
          <w:color w:val="000000"/>
          <w:lang w:val="pt-BR" w:eastAsia="pt-BR"/>
        </w:rPr>
        <w:t>1</w:t>
      </w:r>
      <w:r w:rsidRPr="00B73127">
        <w:rPr>
          <w:rFonts w:ascii="Arial Narrow" w:hAnsi="Arial Narrow" w:cs="Arial"/>
          <w:color w:val="000000"/>
          <w:lang w:val="pt-BR" w:eastAsia="pt-BR"/>
        </w:rPr>
        <w:t xml:space="preserve">. O operador ternário é uma alternativa mais resumida para substituir o “if-else”, em algumas situações específicas. </w:t>
      </w:r>
      <w:r w:rsidRPr="00B73127">
        <w:rPr>
          <w:rFonts w:ascii="Arial Narrow" w:hAnsi="Arial Narrow" w:cs="Arial"/>
          <w:b/>
          <w:bCs/>
          <w:color w:val="000000"/>
          <w:lang w:val="pt-BR" w:eastAsia="pt-BR"/>
        </w:rPr>
        <w:t xml:space="preserve">Pesquise sobre o funcionamento do operador ternário </w:t>
      </w:r>
      <w:r w:rsidRPr="00B73127">
        <w:rPr>
          <w:rFonts w:ascii="Arial Narrow" w:hAnsi="Arial Narrow" w:cs="Arial"/>
          <w:color w:val="000000"/>
          <w:lang w:val="pt-BR" w:eastAsia="pt-BR"/>
        </w:rPr>
        <w:t>e, considerando isso, preencha a tabela de acompanhamento com o valor das variáveis x, y, z e w, ao final de cada linha, durante a execução do programa abaixo: </w:t>
      </w:r>
    </w:p>
    <w:p w14:paraId="76C9299E" w14:textId="77777777" w:rsidR="00372021" w:rsidRPr="00B73127" w:rsidRDefault="00372021" w:rsidP="00372021">
      <w:pPr>
        <w:rPr>
          <w:rFonts w:ascii="Arial Narrow" w:hAnsi="Arial Narrow" w:cs="Arial"/>
          <w:lang w:val="pt-BR"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0"/>
        <w:gridCol w:w="1904"/>
      </w:tblGrid>
      <w:tr w:rsidR="00372021" w:rsidRPr="00B73127" w14:paraId="4BF18257" w14:textId="77777777" w:rsidTr="00546FC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E972C" w14:textId="77777777" w:rsidR="00372021" w:rsidRPr="00B73127" w:rsidRDefault="00372021" w:rsidP="00546FC1">
            <w:pPr>
              <w:jc w:val="center"/>
              <w:rPr>
                <w:rFonts w:ascii="Arial Narrow" w:hAnsi="Arial Narrow" w:cs="Arial"/>
                <w:lang w:val="pt-BR" w:eastAsia="pt-BR"/>
              </w:rPr>
            </w:pPr>
            <w:r w:rsidRPr="00B73127">
              <w:rPr>
                <w:rFonts w:ascii="Arial Narrow" w:hAnsi="Arial Narrow" w:cs="Arial"/>
                <w:noProof/>
                <w:color w:val="000000"/>
                <w:bdr w:val="none" w:sz="0" w:space="0" w:color="auto" w:frame="1"/>
                <w:lang w:val="pt-BR" w:eastAsia="pt-BR"/>
              </w:rPr>
              <w:drawing>
                <wp:inline distT="0" distB="0" distL="0" distR="0" wp14:anchorId="39A1EFA0" wp14:editId="1472A7F1">
                  <wp:extent cx="4181475" cy="1600200"/>
                  <wp:effectExtent l="0" t="0" r="952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A47BA" w14:textId="77777777" w:rsidR="00372021" w:rsidRPr="00B73127" w:rsidRDefault="00372021" w:rsidP="00546FC1">
            <w:pPr>
              <w:rPr>
                <w:rFonts w:ascii="Arial Narrow" w:hAnsi="Arial Narrow" w:cs="Arial"/>
                <w:lang w:val="pt-BR" w:eastAsia="pt-BR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321"/>
              <w:gridCol w:w="301"/>
              <w:gridCol w:w="301"/>
              <w:gridCol w:w="341"/>
            </w:tblGrid>
            <w:tr w:rsidR="00372021" w:rsidRPr="00B73127" w14:paraId="6F5BEE58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6E951E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sz w:val="12"/>
                      <w:szCs w:val="12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sz w:val="12"/>
                      <w:szCs w:val="12"/>
                      <w:lang w:val="pt-BR" w:eastAsia="pt-BR"/>
                    </w:rPr>
                    <w:t>linha</w:t>
                  </w:r>
                </w:p>
              </w:tc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5B84FB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0945EF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y</w:t>
                  </w:r>
                </w:p>
              </w:tc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CCB6DF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z</w:t>
                  </w:r>
                </w:p>
              </w:tc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9042B5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w</w:t>
                  </w:r>
                </w:p>
              </w:tc>
            </w:tr>
            <w:tr w:rsidR="00372021" w:rsidRPr="00B73127" w14:paraId="4804C747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D3A8F2" w14:textId="77777777" w:rsidR="00372021" w:rsidRPr="00B73127" w:rsidRDefault="00372021" w:rsidP="00546FC1">
                  <w:pPr>
                    <w:jc w:val="center"/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0512DF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color w:val="000000"/>
                      <w:lang w:val="pt-BR" w:eastAsia="pt-BR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B1CF60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color w:val="000000"/>
                      <w:lang w:val="pt-BR" w:eastAsia="pt-BR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6D71F6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color w:val="000000"/>
                      <w:lang w:val="pt-BR" w:eastAsia="pt-BR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B9CD45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color w:val="000000"/>
                      <w:lang w:val="pt-BR" w:eastAsia="pt-BR"/>
                    </w:rPr>
                    <w:t>0</w:t>
                  </w:r>
                </w:p>
              </w:tc>
            </w:tr>
            <w:tr w:rsidR="00372021" w:rsidRPr="00B73127" w14:paraId="0D35168C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5DC841" w14:textId="77777777" w:rsidR="00372021" w:rsidRPr="00B73127" w:rsidRDefault="00372021" w:rsidP="00546FC1">
                  <w:pPr>
                    <w:jc w:val="center"/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D8612B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149CB1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CC05B2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035DE0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</w:tr>
            <w:tr w:rsidR="00372021" w:rsidRPr="00B73127" w14:paraId="40EB9474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AEA6DD" w14:textId="77777777" w:rsidR="00372021" w:rsidRPr="00B73127" w:rsidRDefault="00372021" w:rsidP="00546FC1">
                  <w:pPr>
                    <w:jc w:val="center"/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5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445A5A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4B2861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58EA7A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2830F9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</w:tr>
            <w:tr w:rsidR="00372021" w:rsidRPr="00B73127" w14:paraId="295C4D9F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AAF15F" w14:textId="77777777" w:rsidR="00372021" w:rsidRPr="00B73127" w:rsidRDefault="00372021" w:rsidP="00546FC1">
                  <w:pPr>
                    <w:jc w:val="center"/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6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FA8B13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6B62F44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403BF6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493AAA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</w:tr>
            <w:tr w:rsidR="00372021" w:rsidRPr="00B73127" w14:paraId="22F212C3" w14:textId="77777777" w:rsidTr="00546FC1">
              <w:trPr>
                <w:jc w:val="center"/>
              </w:trPr>
              <w:tc>
                <w:tcPr>
                  <w:tcW w:w="0" w:type="auto"/>
                  <w:shd w:val="clear" w:color="auto" w:fill="9999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51A99A3" w14:textId="77777777" w:rsidR="00372021" w:rsidRPr="00B73127" w:rsidRDefault="00372021" w:rsidP="00546FC1">
                  <w:pPr>
                    <w:jc w:val="center"/>
                    <w:rPr>
                      <w:rFonts w:ascii="Arial Narrow" w:hAnsi="Arial Narrow" w:cs="Arial"/>
                      <w:lang w:val="pt-BR" w:eastAsia="pt-BR"/>
                    </w:rPr>
                  </w:pPr>
                  <w:r w:rsidRPr="00B73127">
                    <w:rPr>
                      <w:rFonts w:ascii="Arial Narrow" w:hAnsi="Arial Narrow" w:cs="Arial"/>
                      <w:b/>
                      <w:bCs/>
                      <w:color w:val="000000"/>
                      <w:lang w:val="pt-BR" w:eastAsia="pt-BR"/>
                    </w:rPr>
                    <w:t>7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84E9FD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117EB5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369988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ACBD96" w14:textId="77777777" w:rsidR="00372021" w:rsidRPr="00B73127" w:rsidRDefault="00372021" w:rsidP="00546FC1">
                  <w:pPr>
                    <w:rPr>
                      <w:rFonts w:ascii="Arial Narrow" w:hAnsi="Arial Narrow" w:cs="Arial"/>
                      <w:lang w:val="pt-BR" w:eastAsia="pt-BR"/>
                    </w:rPr>
                  </w:pPr>
                </w:p>
              </w:tc>
            </w:tr>
          </w:tbl>
          <w:p w14:paraId="3BC69290" w14:textId="77777777" w:rsidR="00372021" w:rsidRPr="00B73127" w:rsidRDefault="00372021" w:rsidP="00546FC1">
            <w:pPr>
              <w:rPr>
                <w:rFonts w:ascii="Arial Narrow" w:hAnsi="Arial Narrow" w:cs="Arial"/>
                <w:lang w:val="pt-BR" w:eastAsia="pt-BR"/>
              </w:rPr>
            </w:pPr>
          </w:p>
        </w:tc>
      </w:tr>
    </w:tbl>
    <w:p w14:paraId="0B223041" w14:textId="77777777" w:rsidR="00372021" w:rsidRDefault="00372021" w:rsidP="00372021">
      <w:pPr>
        <w:jc w:val="both"/>
        <w:rPr>
          <w:rFonts w:ascii="Arial Narrow" w:hAnsi="Arial Narrow" w:cs="Arial"/>
          <w:b/>
          <w:bCs/>
          <w:color w:val="000000"/>
          <w:lang w:val="pt-BR"/>
        </w:rPr>
      </w:pPr>
      <w:r>
        <w:rPr>
          <w:rFonts w:ascii="Arial Narrow" w:hAnsi="Arial Narrow" w:cs="Arial"/>
          <w:lang w:val="pt-BR"/>
        </w:rPr>
        <w:t>2</w:t>
      </w:r>
      <w:r w:rsidRPr="00B73127">
        <w:rPr>
          <w:rFonts w:ascii="Arial Narrow" w:hAnsi="Arial Narrow" w:cs="Arial"/>
          <w:lang w:val="pt-BR"/>
        </w:rPr>
        <w:t xml:space="preserve">. </w:t>
      </w:r>
      <w:r w:rsidRPr="00B73127">
        <w:rPr>
          <w:rFonts w:ascii="Arial Narrow" w:hAnsi="Arial Narrow" w:cs="Arial"/>
          <w:color w:val="000000"/>
          <w:lang w:val="pt-BR"/>
        </w:rPr>
        <w:t xml:space="preserve">Escreva um programa onde você vai ler dois nomes fornecidos pelo usuário. Em seguida, indique se os nomes fornecidos são iguais ou não. </w:t>
      </w:r>
      <w:r>
        <w:rPr>
          <w:rFonts w:ascii="Arial Narrow" w:hAnsi="Arial Narrow" w:cs="Arial"/>
          <w:b/>
          <w:bCs/>
          <w:color w:val="FF0000"/>
          <w:lang w:val="pt-BR"/>
        </w:rPr>
        <w:t>Lembre-se, não se deve comparar objetos usando o operador de igualdade, por isso p</w:t>
      </w:r>
      <w:r w:rsidRPr="00B73127">
        <w:rPr>
          <w:rFonts w:ascii="Arial Narrow" w:hAnsi="Arial Narrow" w:cs="Arial"/>
          <w:b/>
          <w:bCs/>
          <w:color w:val="FF0000"/>
          <w:lang w:val="pt-BR"/>
        </w:rPr>
        <w:t>esquise sobre como comparar os nomes utilizando a classe String</w:t>
      </w:r>
      <w:r>
        <w:rPr>
          <w:rFonts w:ascii="Arial Narrow" w:hAnsi="Arial Narrow" w:cs="Arial"/>
          <w:b/>
          <w:bCs/>
          <w:color w:val="000000"/>
          <w:lang w:val="pt-BR"/>
        </w:rPr>
        <w:t>.</w:t>
      </w:r>
    </w:p>
    <w:p w14:paraId="6EE310B5" w14:textId="77777777" w:rsidR="00DD2484" w:rsidRDefault="00DD2484" w:rsidP="00372021">
      <w:pPr>
        <w:jc w:val="both"/>
        <w:rPr>
          <w:rFonts w:ascii="Arial Narrow" w:hAnsi="Arial Narrow" w:cs="Arial"/>
          <w:b/>
          <w:bCs/>
          <w:color w:val="000000"/>
          <w:lang w:val="pt-BR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4487"/>
      </w:tblGrid>
      <w:tr w:rsidR="00DD2484" w:rsidRPr="0083182E" w14:paraId="71A65E7C" w14:textId="77777777" w:rsidTr="00DD2484">
        <w:trPr>
          <w:trHeight w:val="1350"/>
        </w:trPr>
        <w:tc>
          <w:tcPr>
            <w:tcW w:w="24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5DEB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b/>
                <w:bCs/>
                <w:color w:val="000000"/>
              </w:rPr>
              <w:t>Console I</w:t>
            </w:r>
          </w:p>
          <w:p w14:paraId="484AE6B9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 </w:t>
            </w:r>
          </w:p>
          <w:p w14:paraId="7C8225D7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Entrada 1: cachorro</w:t>
            </w:r>
          </w:p>
          <w:p w14:paraId="27F292C2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Entrada 2: abacate</w:t>
            </w:r>
          </w:p>
          <w:p w14:paraId="1FF4D473" w14:textId="16FE02F8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/>
              </w:rPr>
              <w:t>Não são iguais</w:t>
            </w:r>
          </w:p>
        </w:tc>
        <w:tc>
          <w:tcPr>
            <w:tcW w:w="25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70D8E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b/>
                <w:bCs/>
                <w:color w:val="000000"/>
              </w:rPr>
              <w:t>Console II</w:t>
            </w:r>
          </w:p>
          <w:p w14:paraId="6E1FC8E4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 </w:t>
            </w:r>
          </w:p>
          <w:p w14:paraId="546AB788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Entrada 1: carro</w:t>
            </w:r>
          </w:p>
          <w:p w14:paraId="1D0FBB0B" w14:textId="77777777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 w:rsidRPr="0083182E">
              <w:rPr>
                <w:rFonts w:ascii="Arial Narrow" w:hAnsi="Arial Narrow" w:cs="Arial"/>
                <w:color w:val="000000"/>
              </w:rPr>
              <w:t>Entrada 2: carro</w:t>
            </w:r>
          </w:p>
          <w:p w14:paraId="3467153C" w14:textId="18747CAF" w:rsidR="00DD2484" w:rsidRPr="0083182E" w:rsidRDefault="00DD2484" w:rsidP="00546FC1">
            <w:pPr>
              <w:pStyle w:val="NormalWeb"/>
              <w:spacing w:before="0" w:beforeAutospacing="0" w:after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/>
              </w:rPr>
              <w:t>São iguais</w:t>
            </w:r>
          </w:p>
        </w:tc>
      </w:tr>
    </w:tbl>
    <w:p w14:paraId="7AFBE3CF" w14:textId="77777777" w:rsidR="00DD2484" w:rsidRDefault="00DD2484" w:rsidP="00372021">
      <w:pPr>
        <w:jc w:val="both"/>
        <w:rPr>
          <w:rFonts w:ascii="Arial Narrow" w:hAnsi="Arial Narrow" w:cs="Arial"/>
          <w:b/>
          <w:bCs/>
          <w:color w:val="000000"/>
          <w:lang w:val="pt-BR"/>
        </w:rPr>
      </w:pPr>
    </w:p>
    <w:p w14:paraId="3EDDEF08" w14:textId="3ED22580" w:rsidR="00DD2484" w:rsidRPr="00DD2484" w:rsidRDefault="00DD2484" w:rsidP="00DD2484">
      <w:pPr>
        <w:jc w:val="both"/>
        <w:rPr>
          <w:rFonts w:ascii="Arial Narrow" w:hAnsi="Arial Narrow" w:cs="Arial"/>
          <w:lang w:val="pt-BR" w:eastAsia="pt-BR"/>
        </w:rPr>
      </w:pPr>
      <w:r w:rsidRPr="00DD2484">
        <w:rPr>
          <w:rFonts w:ascii="Arial Narrow" w:hAnsi="Arial Narrow" w:cs="Arial"/>
          <w:lang w:val="pt-BR"/>
        </w:rPr>
        <w:t>3</w:t>
      </w:r>
      <w:r>
        <w:rPr>
          <w:rFonts w:ascii="Arial Narrow" w:hAnsi="Arial Narrow" w:cs="Arial"/>
          <w:lang w:val="pt-BR"/>
        </w:rPr>
        <w:t>.</w:t>
      </w:r>
      <w:r w:rsidRPr="00DD2484">
        <w:rPr>
          <w:rFonts w:ascii="Arial Narrow" w:hAnsi="Arial Narrow" w:cs="Arial"/>
          <w:lang w:val="pt-BR"/>
        </w:rPr>
        <w:t xml:space="preserve"> </w:t>
      </w:r>
      <w:r w:rsidRPr="00DD2484">
        <w:rPr>
          <w:rFonts w:ascii="Arial Narrow" w:hAnsi="Arial Narrow" w:cs="Arial"/>
          <w:color w:val="000000"/>
          <w:lang w:val="pt-BR" w:eastAsia="pt-BR"/>
        </w:rPr>
        <w:t xml:space="preserve">Utilizando o </w:t>
      </w:r>
      <w:r w:rsidRPr="00DD2484">
        <w:rPr>
          <w:rFonts w:ascii="Arial Narrow" w:hAnsi="Arial Narrow" w:cs="Arial"/>
          <w:b/>
          <w:lang w:val="pt-BR" w:eastAsia="pt-BR"/>
        </w:rPr>
        <w:t>switch-case</w:t>
      </w:r>
      <w:r w:rsidRPr="00DD2484">
        <w:rPr>
          <w:rFonts w:ascii="Arial Narrow" w:hAnsi="Arial Narrow" w:cs="Arial"/>
          <w:color w:val="000000"/>
          <w:lang w:val="pt-BR" w:eastAsia="pt-BR"/>
        </w:rPr>
        <w:t xml:space="preserve">, faça </w:t>
      </w:r>
      <w:r w:rsidRPr="00DD2484">
        <w:rPr>
          <w:rFonts w:ascii="Arial Narrow" w:hAnsi="Arial Narrow" w:cs="Arial"/>
          <w:color w:val="000000"/>
          <w:u w:val="single"/>
          <w:lang w:val="pt-BR" w:eastAsia="pt-BR"/>
        </w:rPr>
        <w:t>um programa</w:t>
      </w:r>
      <w:r w:rsidRPr="00DD2484">
        <w:rPr>
          <w:rFonts w:ascii="Arial Narrow" w:hAnsi="Arial Narrow" w:cs="Arial"/>
          <w:color w:val="000000"/>
          <w:lang w:val="pt-BR" w:eastAsia="pt-BR"/>
        </w:rPr>
        <w:t xml:space="preserve"> que leia o nome de um mês por extenso e informe quantos dias tem esse mês. </w:t>
      </w:r>
    </w:p>
    <w:p w14:paraId="6327DEFF" w14:textId="77777777" w:rsidR="00DD2484" w:rsidRPr="00DD2484" w:rsidRDefault="00DD2484" w:rsidP="00DD2484">
      <w:pPr>
        <w:rPr>
          <w:rFonts w:ascii="Arial Narrow" w:hAnsi="Arial Narrow" w:cs="Arial"/>
          <w:lang w:val="pt-BR" w:eastAsia="pt-B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484" w:rsidRPr="00DD2484" w14:paraId="306F7F82" w14:textId="77777777" w:rsidTr="00546F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2B55B" w14:textId="77777777" w:rsidR="00DD2484" w:rsidRPr="00DD2484" w:rsidRDefault="00DD2484" w:rsidP="00546FC1">
            <w:pPr>
              <w:rPr>
                <w:rFonts w:ascii="Arial Narrow" w:hAnsi="Arial Narrow" w:cs="Arial"/>
                <w:lang w:val="pt-BR" w:eastAsia="pt-BR"/>
              </w:rPr>
            </w:pPr>
            <w:r w:rsidRPr="00DD2484">
              <w:rPr>
                <w:rFonts w:ascii="Arial Narrow" w:hAnsi="Arial Narrow" w:cs="Arial"/>
                <w:b/>
                <w:bCs/>
                <w:color w:val="000000"/>
                <w:lang w:val="pt-BR" w:eastAsia="pt-BR"/>
              </w:rPr>
              <w:t>Console</w:t>
            </w:r>
          </w:p>
          <w:p w14:paraId="7C1419EE" w14:textId="77777777" w:rsidR="00DD2484" w:rsidRPr="00DD2484" w:rsidRDefault="00DD2484" w:rsidP="00546FC1">
            <w:pPr>
              <w:rPr>
                <w:rFonts w:ascii="Arial Narrow" w:hAnsi="Arial Narrow" w:cs="Arial"/>
                <w:lang w:val="pt-BR" w:eastAsia="pt-BR"/>
              </w:rPr>
            </w:pPr>
          </w:p>
          <w:p w14:paraId="2A33B04E" w14:textId="77777777" w:rsidR="00DD2484" w:rsidRPr="00DD2484" w:rsidRDefault="00DD2484" w:rsidP="00546FC1">
            <w:pPr>
              <w:rPr>
                <w:rFonts w:ascii="Arial Narrow" w:hAnsi="Arial Narrow" w:cs="Arial"/>
                <w:lang w:val="pt-BR" w:eastAsia="pt-BR"/>
              </w:rPr>
            </w:pPr>
            <w:r w:rsidRPr="00DD2484">
              <w:rPr>
                <w:rFonts w:ascii="Arial Narrow" w:hAnsi="Arial Narrow" w:cs="Arial"/>
                <w:color w:val="000000"/>
                <w:lang w:val="pt-BR" w:eastAsia="pt-BR"/>
              </w:rPr>
              <w:t>Digite um mês: janeiro</w:t>
            </w:r>
          </w:p>
          <w:p w14:paraId="1BFF6918" w14:textId="77777777" w:rsidR="00DD2484" w:rsidRPr="00DD2484" w:rsidRDefault="00DD2484" w:rsidP="00546FC1">
            <w:pPr>
              <w:rPr>
                <w:rFonts w:ascii="Arial Narrow" w:hAnsi="Arial Narrow" w:cs="Arial"/>
                <w:lang w:val="pt-BR" w:eastAsia="pt-BR"/>
              </w:rPr>
            </w:pPr>
            <w:r w:rsidRPr="00DD2484">
              <w:rPr>
                <w:rFonts w:ascii="Arial Narrow" w:hAnsi="Arial Narrow" w:cs="Arial"/>
                <w:color w:val="000000"/>
                <w:lang w:val="pt-BR" w:eastAsia="pt-BR"/>
              </w:rPr>
              <w:t>janeiro tem 31 dias.</w:t>
            </w:r>
          </w:p>
        </w:tc>
      </w:tr>
    </w:tbl>
    <w:p w14:paraId="59568747" w14:textId="3ACBF6D9" w:rsidR="00372021" w:rsidRPr="00372021" w:rsidRDefault="00372021" w:rsidP="00372021">
      <w:pPr>
        <w:jc w:val="center"/>
        <w:rPr>
          <w:lang w:val="pt-BR"/>
        </w:rPr>
      </w:pPr>
      <w:r w:rsidRPr="00372021">
        <w:rPr>
          <w:lang w:val="pt-BR"/>
        </w:rPr>
        <w:lastRenderedPageBreak/>
        <w:t>Projeto Calculadora de IMC</w:t>
      </w:r>
    </w:p>
    <w:p w14:paraId="2FB3ED92" w14:textId="77777777" w:rsidR="00372021" w:rsidRDefault="00372021" w:rsidP="00372021">
      <w:pPr>
        <w:jc w:val="both"/>
      </w:pPr>
    </w:p>
    <w:p w14:paraId="534E245A" w14:textId="260B2867" w:rsidR="00372021" w:rsidRDefault="00DD2484" w:rsidP="00372021">
      <w:pPr>
        <w:jc w:val="both"/>
        <w:rPr>
          <w:rFonts w:ascii="Arial Narrow" w:hAnsi="Arial Narrow" w:cstheme="minorHAnsi"/>
          <w:lang w:val="pt-BR"/>
        </w:rPr>
      </w:pPr>
      <w:r>
        <w:rPr>
          <w:rFonts w:ascii="Arial Narrow" w:hAnsi="Arial Narrow" w:cstheme="minorHAnsi"/>
          <w:lang w:val="pt-BR"/>
        </w:rPr>
        <w:t>4</w:t>
      </w:r>
      <w:r w:rsidR="00372021">
        <w:rPr>
          <w:rFonts w:ascii="Arial Narrow" w:hAnsi="Arial Narrow" w:cstheme="minorHAnsi"/>
          <w:lang w:val="pt-BR"/>
        </w:rPr>
        <w:t xml:space="preserve">. Crie uma classe chamada </w:t>
      </w:r>
      <w:r w:rsidR="00372021" w:rsidRPr="004B592B">
        <w:rPr>
          <w:rFonts w:ascii="Arial Narrow" w:hAnsi="Arial Narrow" w:cstheme="minorHAnsi"/>
          <w:b/>
          <w:bCs/>
          <w:lang w:val="pt-BR"/>
        </w:rPr>
        <w:t>Paciente</w:t>
      </w:r>
      <w:r w:rsidR="00372021">
        <w:rPr>
          <w:rFonts w:ascii="Arial Narrow" w:hAnsi="Arial Narrow" w:cstheme="minorHAnsi"/>
          <w:lang w:val="pt-BR"/>
        </w:rPr>
        <w:t xml:space="preserve">, com os atributos peso (float) e altura (float). Siga as convenções de nomenclatura e visibilidade vistas em sala de aula. Crie uma classe chamada </w:t>
      </w:r>
      <w:r w:rsidR="00372021" w:rsidRPr="004B592B">
        <w:rPr>
          <w:rFonts w:ascii="Arial Narrow" w:hAnsi="Arial Narrow" w:cstheme="minorHAnsi"/>
          <w:b/>
          <w:bCs/>
          <w:lang w:val="pt-BR"/>
        </w:rPr>
        <w:t>Nutricionista</w:t>
      </w:r>
      <w:r w:rsidR="00372021">
        <w:rPr>
          <w:rFonts w:ascii="Arial Narrow" w:hAnsi="Arial Narrow" w:cstheme="minorHAnsi"/>
          <w:lang w:val="pt-BR"/>
        </w:rPr>
        <w:t>, que será responsável por fazer a avaliação física do Paciente, através do cálculo do seu IMC. O IMC é o resultado da divisão do peso do paciente dividido pela altura elevada ao quadrado (</w:t>
      </w:r>
      <m:oMath>
        <m:r>
          <w:rPr>
            <w:rFonts w:ascii="Cambria Math" w:hAnsi="Cambria Math" w:cstheme="minorHAnsi"/>
            <w:lang w:val="pt-BR"/>
          </w:rPr>
          <m:t>imc=</m:t>
        </m:r>
        <m:f>
          <m:fPr>
            <m:ctrlPr>
              <w:rPr>
                <w:rFonts w:ascii="Cambria Math" w:hAnsi="Cambria Math" w:cstheme="minorHAnsi"/>
                <w:i/>
                <w:lang w:val="pt-BR"/>
              </w:rPr>
            </m:ctrlPr>
          </m:fPr>
          <m:num>
            <m:r>
              <w:rPr>
                <w:rFonts w:ascii="Cambria Math" w:hAnsi="Cambria Math" w:cstheme="minorHAnsi"/>
                <w:lang w:val="pt-BR"/>
              </w:rPr>
              <m:t>peso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pt-BR"/>
                  </w:rPr>
                  <m:t>altura</m:t>
                </m:r>
              </m:e>
              <m:sup>
                <m:r>
                  <w:rPr>
                    <w:rFonts w:ascii="Cambria Math" w:hAnsi="Cambria Math" w:cstheme="minorHAnsi"/>
                    <w:lang w:val="pt-BR"/>
                  </w:rPr>
                  <m:t>2</m:t>
                </m:r>
              </m:sup>
            </m:sSup>
          </m:den>
        </m:f>
      </m:oMath>
      <w:r w:rsidR="00372021">
        <w:rPr>
          <w:rFonts w:ascii="Arial Narrow" w:hAnsi="Arial Narrow" w:cstheme="minorHAnsi"/>
          <w:lang w:val="pt-BR"/>
        </w:rPr>
        <w:t xml:space="preserve">). A classe </w:t>
      </w:r>
      <w:r w:rsidR="00372021">
        <w:rPr>
          <w:rFonts w:ascii="Arial Narrow" w:hAnsi="Arial Narrow" w:cstheme="minorHAnsi"/>
          <w:b/>
          <w:bCs/>
          <w:lang w:val="pt-BR"/>
        </w:rPr>
        <w:t xml:space="preserve">Nutricionista </w:t>
      </w:r>
      <w:r w:rsidR="00372021">
        <w:rPr>
          <w:rFonts w:ascii="Arial Narrow" w:hAnsi="Arial Narrow" w:cstheme="minorHAnsi"/>
          <w:lang w:val="pt-BR"/>
        </w:rPr>
        <w:t xml:space="preserve">possuirá um método chamado </w:t>
      </w:r>
      <w:r w:rsidR="00372021" w:rsidRPr="006C3525">
        <w:rPr>
          <w:rFonts w:ascii="Arial Narrow" w:hAnsi="Arial Narrow" w:cstheme="minorHAnsi"/>
          <w:b/>
          <w:bCs/>
          <w:lang w:val="pt-BR"/>
        </w:rPr>
        <w:t>avaliarIMC</w:t>
      </w:r>
      <w:r w:rsidR="00372021">
        <w:rPr>
          <w:rFonts w:ascii="Arial Narrow" w:hAnsi="Arial Narrow" w:cstheme="minorHAnsi"/>
          <w:lang w:val="pt-BR"/>
        </w:rPr>
        <w:t>, o qual receberá um objeto do tipo Paciente e retornará uma String correspondente à classificação do IMC do Paciente seguindo os seguintes critérios:</w:t>
      </w:r>
    </w:p>
    <w:p w14:paraId="77D56536" w14:textId="77777777" w:rsidR="00372021" w:rsidRDefault="00372021" w:rsidP="00372021">
      <w:pPr>
        <w:jc w:val="both"/>
        <w:rPr>
          <w:rFonts w:ascii="Arial Narrow" w:hAnsi="Arial Narrow" w:cstheme="minorHAnsi"/>
          <w:lang w:val="pt-BR"/>
        </w:rPr>
      </w:pPr>
    </w:p>
    <w:p w14:paraId="5098C49F" w14:textId="77777777" w:rsidR="00372021" w:rsidRDefault="00372021" w:rsidP="00372021">
      <w:pPr>
        <w:jc w:val="center"/>
        <w:rPr>
          <w:rFonts w:ascii="Arial Narrow" w:hAnsi="Arial Narrow" w:cstheme="minorHAnsi"/>
          <w:lang w:val="pt-BR"/>
        </w:rPr>
      </w:pPr>
      <w:r>
        <w:rPr>
          <w:noProof/>
        </w:rPr>
        <w:drawing>
          <wp:inline distT="0" distB="0" distL="0" distR="0" wp14:anchorId="37186118" wp14:editId="3D51A8BD">
            <wp:extent cx="4362450" cy="1542833"/>
            <wp:effectExtent l="0" t="0" r="0" b="635"/>
            <wp:docPr id="4" name="Imagem 4" descr="IMC (Índice de Massa Corporal): como calcular e o que ele indic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C (Índice de Massa Corporal): como calcular e o que ele indica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" t="18382" r="3041" b="7165"/>
                    <a:stretch/>
                  </pic:blipFill>
                  <pic:spPr bwMode="auto">
                    <a:xfrm>
                      <a:off x="0" y="0"/>
                      <a:ext cx="4367111" cy="154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BF948" w14:textId="77777777" w:rsidR="00372021" w:rsidRDefault="00372021" w:rsidP="00372021">
      <w:pPr>
        <w:jc w:val="both"/>
        <w:rPr>
          <w:rFonts w:ascii="Arial Narrow" w:hAnsi="Arial Narrow" w:cstheme="minorHAnsi"/>
          <w:lang w:val="pt-BR"/>
        </w:rPr>
      </w:pPr>
    </w:p>
    <w:p w14:paraId="3956F9C0" w14:textId="16BAADFA" w:rsidR="00372021" w:rsidRDefault="00DD2484" w:rsidP="00372021">
      <w:pPr>
        <w:jc w:val="both"/>
        <w:rPr>
          <w:rFonts w:ascii="Arial Narrow" w:hAnsi="Arial Narrow" w:cstheme="minorHAnsi"/>
          <w:lang w:val="pt-BR"/>
        </w:rPr>
      </w:pPr>
      <w:r>
        <w:rPr>
          <w:rFonts w:ascii="Arial Narrow" w:hAnsi="Arial Narrow" w:cstheme="minorHAnsi"/>
          <w:lang w:val="pt-BR"/>
        </w:rPr>
        <w:t>5</w:t>
      </w:r>
      <w:r w:rsidR="00372021">
        <w:rPr>
          <w:rFonts w:ascii="Arial Narrow" w:hAnsi="Arial Narrow" w:cstheme="minorHAnsi"/>
          <w:lang w:val="pt-BR"/>
        </w:rPr>
        <w:t xml:space="preserve">. Escreva um programa em que você lerá os dados de um paciente e usará o nutricionista para exibir qual a classificação do paciente. </w:t>
      </w:r>
    </w:p>
    <w:p w14:paraId="58B8163C" w14:textId="77777777" w:rsidR="00372021" w:rsidRDefault="00372021" w:rsidP="00372021">
      <w:pPr>
        <w:jc w:val="both"/>
        <w:rPr>
          <w:rFonts w:ascii="Arial Narrow" w:hAnsi="Arial Narrow" w:cstheme="minorHAnsi"/>
          <w:lang w:val="pt-BR"/>
        </w:rPr>
      </w:pPr>
    </w:p>
    <w:p w14:paraId="2939F3AF" w14:textId="2BB2EDF7" w:rsidR="00372021" w:rsidRDefault="00DD2484" w:rsidP="00372021">
      <w:pPr>
        <w:jc w:val="both"/>
        <w:rPr>
          <w:rFonts w:ascii="Arial Narrow" w:hAnsi="Arial Narrow" w:cstheme="minorHAnsi"/>
          <w:lang w:val="pt-BR"/>
        </w:rPr>
      </w:pPr>
      <w:r>
        <w:rPr>
          <w:rFonts w:ascii="Arial Narrow" w:hAnsi="Arial Narrow" w:cstheme="minorHAnsi"/>
          <w:lang w:val="pt-BR"/>
        </w:rPr>
        <w:t>6</w:t>
      </w:r>
      <w:r w:rsidR="00372021" w:rsidRPr="00333B3D">
        <w:rPr>
          <w:rFonts w:ascii="Arial Narrow" w:hAnsi="Arial Narrow" w:cstheme="minorHAnsi"/>
          <w:lang w:val="pt-BR"/>
        </w:rPr>
        <w:t xml:space="preserve">. Sobre o método </w:t>
      </w:r>
      <w:r w:rsidR="00372021" w:rsidRPr="00333B3D">
        <w:rPr>
          <w:rFonts w:ascii="Arial Narrow" w:hAnsi="Arial Narrow" w:cstheme="minorHAnsi"/>
          <w:b/>
          <w:bCs/>
          <w:lang w:val="pt-BR"/>
        </w:rPr>
        <w:t>avaliarIMC</w:t>
      </w:r>
      <w:r w:rsidR="00372021" w:rsidRPr="00333B3D">
        <w:rPr>
          <w:rFonts w:ascii="Arial Narrow" w:hAnsi="Arial Narrow" w:cstheme="minorHAnsi"/>
          <w:lang w:val="pt-BR"/>
        </w:rPr>
        <w:t>, você acha que o design proposto para esse método ficou bom? Justifique a sua resposta.</w:t>
      </w:r>
      <w:r w:rsidR="00372021">
        <w:rPr>
          <w:rFonts w:ascii="Arial Narrow" w:hAnsi="Arial Narrow" w:cstheme="minorHAnsi"/>
          <w:lang w:val="pt-BR"/>
        </w:rPr>
        <w:t xml:space="preserve"> </w:t>
      </w:r>
    </w:p>
    <w:p w14:paraId="2F464C07" w14:textId="77777777" w:rsidR="00372021" w:rsidRDefault="00372021" w:rsidP="00372021">
      <w:pPr>
        <w:jc w:val="both"/>
        <w:rPr>
          <w:rFonts w:ascii="Arial Narrow" w:hAnsi="Arial Narrow" w:cstheme="minorHAnsi"/>
          <w:lang w:val="pt-BR"/>
        </w:rPr>
      </w:pPr>
    </w:p>
    <w:p w14:paraId="36DF7F03" w14:textId="1AF99973" w:rsidR="00372021" w:rsidRPr="004407C4" w:rsidRDefault="00DD2484" w:rsidP="00372021">
      <w:pPr>
        <w:jc w:val="both"/>
        <w:rPr>
          <w:rFonts w:ascii="Arial Narrow" w:hAnsi="Arial Narrow" w:cstheme="minorHAnsi"/>
          <w:b/>
          <w:bCs/>
          <w:lang w:val="pt-BR"/>
        </w:rPr>
      </w:pPr>
      <w:r>
        <w:rPr>
          <w:rFonts w:ascii="Arial Narrow" w:hAnsi="Arial Narrow" w:cstheme="minorHAnsi"/>
          <w:lang w:val="pt-BR"/>
        </w:rPr>
        <w:t>7</w:t>
      </w:r>
      <w:r w:rsidR="00372021">
        <w:rPr>
          <w:rFonts w:ascii="Arial Narrow" w:hAnsi="Arial Narrow" w:cstheme="minorHAnsi"/>
          <w:lang w:val="pt-BR"/>
        </w:rPr>
        <w:t xml:space="preserve">. Em Java, Enum é a criação de um tipo com valores pré-definidos. Pesquise sobre “Enum” e crie um Enum para representar as possíveis classificações do IMC (o nome do Enum pode ser ResultadoIMC e os valores do Enum são as categorias). Faça as alterações necessárias, no Nutricionista </w:t>
      </w:r>
      <w:r w:rsidR="00372021" w:rsidRPr="000A4DE0">
        <w:rPr>
          <w:rFonts w:ascii="Arial Narrow" w:hAnsi="Arial Narrow" w:cstheme="minorHAnsi"/>
          <w:color w:val="FF0000"/>
          <w:highlight w:val="yellow"/>
          <w:lang w:val="pt-BR"/>
        </w:rPr>
        <w:t>(o retorno do método avaliarIMC deve passar a ser um valor do tipo “ResultadoIMC”)</w:t>
      </w:r>
      <w:r w:rsidR="00372021">
        <w:rPr>
          <w:rFonts w:ascii="Arial Narrow" w:hAnsi="Arial Narrow" w:cstheme="minorHAnsi"/>
          <w:lang w:val="pt-BR"/>
        </w:rPr>
        <w:t xml:space="preserve"> e no programa, para poder fazer uso do Enum. </w:t>
      </w:r>
    </w:p>
    <w:p w14:paraId="622C29D8" w14:textId="77777777" w:rsidR="00372021" w:rsidRDefault="00372021" w:rsidP="00372021">
      <w:pPr>
        <w:jc w:val="both"/>
      </w:pPr>
    </w:p>
    <w:sectPr w:rsidR="00372021" w:rsidSect="002121B4">
      <w:type w:val="continuous"/>
      <w:pgSz w:w="12240" w:h="15840"/>
      <w:pgMar w:top="1440" w:right="1800" w:bottom="1440" w:left="1800" w:header="720" w:footer="720" w:gutter="0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83AA" w14:textId="77777777" w:rsidR="00AC6328" w:rsidRDefault="00AC6328" w:rsidP="009A24B4">
      <w:r>
        <w:separator/>
      </w:r>
    </w:p>
  </w:endnote>
  <w:endnote w:type="continuationSeparator" w:id="0">
    <w:p w14:paraId="1466D1D0" w14:textId="77777777" w:rsidR="00AC6328" w:rsidRDefault="00AC6328" w:rsidP="009A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28D1" w14:textId="77777777" w:rsidR="00AC6328" w:rsidRDefault="00AC6328" w:rsidP="009A24B4">
      <w:r>
        <w:separator/>
      </w:r>
    </w:p>
  </w:footnote>
  <w:footnote w:type="continuationSeparator" w:id="0">
    <w:p w14:paraId="55F4C8F2" w14:textId="77777777" w:rsidR="00AC6328" w:rsidRDefault="00AC6328" w:rsidP="009A2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563"/>
    <w:multiLevelType w:val="hybridMultilevel"/>
    <w:tmpl w:val="6B4A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97492"/>
    <w:multiLevelType w:val="hybridMultilevel"/>
    <w:tmpl w:val="78ACF3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25384">
    <w:abstractNumId w:val="0"/>
  </w:num>
  <w:num w:numId="2" w16cid:durableId="1620255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S2MLC0MDcyMDAxMzJQ0lEKTi0uzszPAymwrAUAaArReiwAAAA="/>
  </w:docVars>
  <w:rsids>
    <w:rsidRoot w:val="00AA6F2E"/>
    <w:rsid w:val="00015ED9"/>
    <w:rsid w:val="00041DEB"/>
    <w:rsid w:val="000436C8"/>
    <w:rsid w:val="00077C8B"/>
    <w:rsid w:val="000A13F4"/>
    <w:rsid w:val="000B1597"/>
    <w:rsid w:val="000C749E"/>
    <w:rsid w:val="00127A73"/>
    <w:rsid w:val="00135C7B"/>
    <w:rsid w:val="00153455"/>
    <w:rsid w:val="0019036C"/>
    <w:rsid w:val="001C18B6"/>
    <w:rsid w:val="001C6A8A"/>
    <w:rsid w:val="001F7F1D"/>
    <w:rsid w:val="002121B4"/>
    <w:rsid w:val="00213355"/>
    <w:rsid w:val="002656F7"/>
    <w:rsid w:val="0026733E"/>
    <w:rsid w:val="00282276"/>
    <w:rsid w:val="002D2908"/>
    <w:rsid w:val="002D4B0F"/>
    <w:rsid w:val="002E389A"/>
    <w:rsid w:val="002E52B8"/>
    <w:rsid w:val="002F2E43"/>
    <w:rsid w:val="0030717E"/>
    <w:rsid w:val="0036577B"/>
    <w:rsid w:val="00372021"/>
    <w:rsid w:val="00391AA7"/>
    <w:rsid w:val="003A1B7E"/>
    <w:rsid w:val="003A5957"/>
    <w:rsid w:val="003D0F65"/>
    <w:rsid w:val="003E1744"/>
    <w:rsid w:val="0041139F"/>
    <w:rsid w:val="0042507A"/>
    <w:rsid w:val="00455AC9"/>
    <w:rsid w:val="004708ED"/>
    <w:rsid w:val="004C561C"/>
    <w:rsid w:val="004D3A06"/>
    <w:rsid w:val="00513D8F"/>
    <w:rsid w:val="00525BBE"/>
    <w:rsid w:val="00545FE7"/>
    <w:rsid w:val="00576975"/>
    <w:rsid w:val="00597D51"/>
    <w:rsid w:val="006117A5"/>
    <w:rsid w:val="00615C80"/>
    <w:rsid w:val="006356F9"/>
    <w:rsid w:val="00655C47"/>
    <w:rsid w:val="0067325F"/>
    <w:rsid w:val="006B776C"/>
    <w:rsid w:val="006C451F"/>
    <w:rsid w:val="00702C4C"/>
    <w:rsid w:val="00714530"/>
    <w:rsid w:val="00716853"/>
    <w:rsid w:val="0072574C"/>
    <w:rsid w:val="00753F7C"/>
    <w:rsid w:val="007558D0"/>
    <w:rsid w:val="00800B45"/>
    <w:rsid w:val="008156C6"/>
    <w:rsid w:val="00820788"/>
    <w:rsid w:val="0082759C"/>
    <w:rsid w:val="008910CD"/>
    <w:rsid w:val="00895804"/>
    <w:rsid w:val="00896FFB"/>
    <w:rsid w:val="008C1DDC"/>
    <w:rsid w:val="00936910"/>
    <w:rsid w:val="00944202"/>
    <w:rsid w:val="009A24B4"/>
    <w:rsid w:val="009C3321"/>
    <w:rsid w:val="009E7A8F"/>
    <w:rsid w:val="00A2369D"/>
    <w:rsid w:val="00A80DFE"/>
    <w:rsid w:val="00A908AF"/>
    <w:rsid w:val="00A96B7B"/>
    <w:rsid w:val="00AA6F2E"/>
    <w:rsid w:val="00AC6328"/>
    <w:rsid w:val="00B17DDE"/>
    <w:rsid w:val="00B36D40"/>
    <w:rsid w:val="00B60899"/>
    <w:rsid w:val="00BA088A"/>
    <w:rsid w:val="00BE51F6"/>
    <w:rsid w:val="00C14928"/>
    <w:rsid w:val="00C256F7"/>
    <w:rsid w:val="00C51634"/>
    <w:rsid w:val="00C55202"/>
    <w:rsid w:val="00C66140"/>
    <w:rsid w:val="00C74560"/>
    <w:rsid w:val="00C85132"/>
    <w:rsid w:val="00CA583C"/>
    <w:rsid w:val="00CB68FC"/>
    <w:rsid w:val="00CB6A2E"/>
    <w:rsid w:val="00CC402E"/>
    <w:rsid w:val="00D468E9"/>
    <w:rsid w:val="00D509A7"/>
    <w:rsid w:val="00D516C3"/>
    <w:rsid w:val="00D52F68"/>
    <w:rsid w:val="00D92EE8"/>
    <w:rsid w:val="00D96A4D"/>
    <w:rsid w:val="00DA1CBC"/>
    <w:rsid w:val="00DB2559"/>
    <w:rsid w:val="00DD2484"/>
    <w:rsid w:val="00DF1DA8"/>
    <w:rsid w:val="00E43739"/>
    <w:rsid w:val="00E6239F"/>
    <w:rsid w:val="00EC17A6"/>
    <w:rsid w:val="00F45333"/>
    <w:rsid w:val="00F47270"/>
    <w:rsid w:val="00F51431"/>
    <w:rsid w:val="00F6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5795"/>
  <w15:docId w15:val="{1F748127-D74E-4B0B-A521-ED9646CA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24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24B4"/>
  </w:style>
  <w:style w:type="paragraph" w:styleId="Rodap">
    <w:name w:val="footer"/>
    <w:basedOn w:val="Normal"/>
    <w:link w:val="RodapChar"/>
    <w:uiPriority w:val="99"/>
    <w:unhideWhenUsed/>
    <w:rsid w:val="009A24B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24B4"/>
  </w:style>
  <w:style w:type="table" w:styleId="Tabelacomgrade">
    <w:name w:val="Table Grid"/>
    <w:basedOn w:val="Tabelanormal"/>
    <w:uiPriority w:val="59"/>
    <w:rsid w:val="00307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92E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2E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2EE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C561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C56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7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6A8A"/>
    <w:pPr>
      <w:spacing w:before="100" w:beforeAutospacing="1" w:after="100" w:afterAutospacing="1"/>
    </w:pPr>
    <w:rPr>
      <w:rFonts w:ascii="Times New Roman"/>
      <w:sz w:val="24"/>
      <w:szCs w:val="24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A236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3782</TotalTime>
  <Pages>1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Pós-graduação em Computação da UFCG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Cleyton Caetano de Souza</dc:creator>
  <cp:lastModifiedBy>Cleyton Souza</cp:lastModifiedBy>
  <cp:revision>68</cp:revision>
  <dcterms:created xsi:type="dcterms:W3CDTF">2016-05-04T11:33:00Z</dcterms:created>
  <dcterms:modified xsi:type="dcterms:W3CDTF">2026-08-04T19:39:00Z</dcterms:modified>
</cp:coreProperties>
</file>