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542480" w14:textId="77BE9BCB" w:rsidR="002660F4" w:rsidRPr="005B09C8" w:rsidRDefault="00800CF5" w:rsidP="005B09C8">
      <w:pPr>
        <w:spacing w:after="0" w:line="276" w:lineRule="auto"/>
        <w:jc w:val="center"/>
        <w:rPr>
          <w:rFonts w:cstheme="minorHAnsi"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Unimetrocamp Wyden</w:t>
      </w:r>
    </w:p>
    <w:p w14:paraId="00524AFA" w14:textId="354D6C65" w:rsidR="002660F4" w:rsidRPr="005B09C8" w:rsidRDefault="00800CF5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Campus Vila Industrial</w:t>
      </w:r>
    </w:p>
    <w:p w14:paraId="0B67448C" w14:textId="7454C850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4ED5353" w14:textId="235484E3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12548ED5" w14:textId="6D3A5E3C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821CB88" w14:textId="6E31E246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54A4B31" w14:textId="561DD958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4F1EA9DC" w14:textId="3F911D68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FACF12B" w14:textId="51C75C66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33917570" w14:textId="74DAB810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E8FC0E1" w14:textId="62FA8D95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0316913" w14:textId="39AF92E3" w:rsidR="002660F4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1FA2E875" w14:textId="47BC89C0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6FD5BE6" w14:textId="60BB5587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0DCD071E" w14:textId="1F671DA4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1E8D154" w14:textId="77777777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6E2A982B" w14:textId="43957D8E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8FE8BFF" w14:textId="77777777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D58793A" w14:textId="362F6B88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43D027E" w14:textId="77777777" w:rsidR="005B09C8" w:rsidRP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6885611C" w14:textId="7A158726" w:rsidR="002660F4" w:rsidRPr="005B09C8" w:rsidRDefault="00800CF5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Classe A Aplicativo</w:t>
      </w:r>
    </w:p>
    <w:p w14:paraId="09FA2802" w14:textId="0FF3AAA1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423CBAE7" w14:textId="46AF22DB" w:rsidR="002660F4" w:rsidRPr="005B09C8" w:rsidRDefault="00800CF5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Matheus Aprigio de Jesus, Gabriel Bonaretti da Silva, Eduardo Palermo Gonçalves</w:t>
      </w:r>
    </w:p>
    <w:p w14:paraId="3544584D" w14:textId="0385791D" w:rsidR="002660F4" w:rsidRPr="005B09C8" w:rsidRDefault="00800CF5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Luiz Turatti</w:t>
      </w:r>
    </w:p>
    <w:p w14:paraId="29054309" w14:textId="4F643E17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38305C0F" w14:textId="1D68935A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E4235DF" w14:textId="2BA453D6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CC6E5AD" w14:textId="384DA68E" w:rsidR="002660F4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15FB652A" w14:textId="6864ABFC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926D76F" w14:textId="6223A4F3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0C7BE036" w14:textId="07553A9B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6BB60E9E" w14:textId="77777777" w:rsidR="005B09C8" w:rsidRP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2C2FCEF" w14:textId="77777777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0AF3D3CE" w14:textId="62606A48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24A7C2F" w14:textId="20151EE8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4AB15A65" w14:textId="29E9DA58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CDE686C" w14:textId="51963CE3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11C027ED" w14:textId="33002E24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7C96077" w14:textId="782A238F" w:rsidR="002660F4" w:rsidRPr="005B09C8" w:rsidRDefault="00800CF5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2025</w:t>
      </w:r>
    </w:p>
    <w:p w14:paraId="333E5142" w14:textId="06B8225A" w:rsidR="00ED77EA" w:rsidRDefault="00800CF5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Sumaré/São Paulo</w:t>
      </w:r>
    </w:p>
    <w:p w14:paraId="36135D4E" w14:textId="77777777" w:rsidR="00ED77EA" w:rsidRDefault="00ED77EA">
      <w:pPr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br w:type="page"/>
      </w:r>
    </w:p>
    <w:p w14:paraId="67496D90" w14:textId="77777777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111509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B0C373" w14:textId="050DF1C4" w:rsidR="00E07AEA" w:rsidRDefault="00E07AEA">
          <w:pPr>
            <w:pStyle w:val="CabealhodoSumrio"/>
          </w:pPr>
          <w:r>
            <w:t>Sumário</w:t>
          </w:r>
        </w:p>
        <w:p w14:paraId="52C9F94E" w14:textId="34C53AE1" w:rsidR="007F1A74" w:rsidRDefault="00E07AEA">
          <w:pPr>
            <w:pStyle w:val="Sumrio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9686561" w:history="1">
            <w:r w:rsidR="007F1A74" w:rsidRPr="008473DC">
              <w:rPr>
                <w:rStyle w:val="Hyperlink"/>
                <w:rFonts w:eastAsia="Calibri"/>
                <w:noProof/>
              </w:rPr>
              <w:t>1.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DIAGNÓSTICO E TEORIZAÇÃO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_Toc119686561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C1571A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296E0F83" w14:textId="1BC9C304" w:rsidR="007F1A74" w:rsidRDefault="00000000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2" w:history="1">
            <w:r w:rsidR="007F1A74" w:rsidRPr="008473DC">
              <w:rPr>
                <w:rStyle w:val="Hyperlink"/>
                <w:rFonts w:eastAsia="Calibri"/>
                <w:noProof/>
              </w:rPr>
              <w:t>1.1.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Identificação das partes interessadas e parceiros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_Toc119686562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C1571A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7E55D6D3" w14:textId="30851B65" w:rsidR="007F1A74" w:rsidRDefault="00000000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3" w:history="1">
            <w:r w:rsidR="007F1A74" w:rsidRPr="008473DC">
              <w:rPr>
                <w:rStyle w:val="Hyperlink"/>
                <w:rFonts w:eastAsia="Calibri"/>
                <w:noProof/>
              </w:rPr>
              <w:t>1.2.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Problemática e/ou problemas identificados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_Toc119686563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C1571A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3E1F4C5F" w14:textId="1C5BE6A5" w:rsidR="007F1A74" w:rsidRDefault="00000000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4" w:history="1">
            <w:r w:rsidR="007F1A74" w:rsidRPr="008473DC">
              <w:rPr>
                <w:rStyle w:val="Hyperlink"/>
                <w:rFonts w:eastAsia="Calibri"/>
                <w:noProof/>
              </w:rPr>
              <w:t>1.3.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Justificativa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_Toc119686564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C1571A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51C1ABC2" w14:textId="3D4084E3" w:rsidR="007F1A74" w:rsidRDefault="00000000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5" w:history="1">
            <w:r w:rsidR="007F1A74" w:rsidRPr="008473DC">
              <w:rPr>
                <w:rStyle w:val="Hyperlink"/>
                <w:rFonts w:eastAsia="Calibri"/>
                <w:noProof/>
              </w:rPr>
              <w:t>1.4.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Objetivos/resultados/efeitos a serem alcançados (em relação ao problema identificado e sob a perspectiva dos públicos envolvidos)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_Toc119686565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C1571A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0DE703C0" w14:textId="25E103FE" w:rsidR="007F1A74" w:rsidRDefault="00000000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6" w:history="1">
            <w:r w:rsidR="007F1A74" w:rsidRPr="008473DC">
              <w:rPr>
                <w:rStyle w:val="Hyperlink"/>
                <w:rFonts w:eastAsia="Calibri"/>
                <w:noProof/>
              </w:rPr>
              <w:t>1.5.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Referencial teórico (subsídio teórico para propositura de ações da extensão)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_Toc119686566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C1571A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7287A128" w14:textId="2151B3B3" w:rsidR="007F1A74" w:rsidRDefault="00000000">
          <w:pPr>
            <w:pStyle w:val="Sumrio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7" w:history="1">
            <w:r w:rsidR="007F1A74" w:rsidRPr="008473DC">
              <w:rPr>
                <w:rStyle w:val="Hyperlink"/>
                <w:rFonts w:eastAsia="Calibri"/>
                <w:noProof/>
              </w:rPr>
              <w:t>2.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PLANEJAMENTO E DESENVOLVIMENTO DO PROJETO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_Toc119686567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C1571A">
              <w:rPr>
                <w:noProof/>
                <w:webHidden/>
              </w:rPr>
              <w:t>4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583E7583" w14:textId="5D56236A" w:rsidR="007F1A74" w:rsidRDefault="00000000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8" w:history="1">
            <w:r w:rsidR="007F1A74" w:rsidRPr="008473DC">
              <w:rPr>
                <w:rStyle w:val="Hyperlink"/>
                <w:rFonts w:eastAsia="Calibri"/>
                <w:noProof/>
              </w:rPr>
              <w:t>2.1.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Plano de trabalho (usando ferramenta acordada com o docente)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_Toc119686568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C1571A">
              <w:rPr>
                <w:noProof/>
                <w:webHidden/>
              </w:rPr>
              <w:t>4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6F2F17B3" w14:textId="3721610A" w:rsidR="007F1A74" w:rsidRDefault="00000000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9" w:history="1">
            <w:r w:rsidR="007F1A74" w:rsidRPr="008473DC">
              <w:rPr>
                <w:rStyle w:val="Hyperlink"/>
                <w:rFonts w:eastAsia="Calibri"/>
                <w:noProof/>
              </w:rPr>
              <w:t>2.2.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Descrição da forma de envolvimento do público participante na formulação do projeto, seu desenvolvimento e avaliação, bem como as estratégias pelo grupo para mobilizá-los.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_Toc119686569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C1571A">
              <w:rPr>
                <w:noProof/>
                <w:webHidden/>
              </w:rPr>
              <w:t>4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7CAD2A8E" w14:textId="59D6DA3C" w:rsidR="007F1A74" w:rsidRDefault="00000000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0" w:history="1">
            <w:r w:rsidR="007F1A74" w:rsidRPr="008473DC">
              <w:rPr>
                <w:rStyle w:val="Hyperlink"/>
                <w:rFonts w:eastAsia="Calibri" w:cstheme="minorHAnsi"/>
                <w:noProof/>
              </w:rPr>
              <w:t>2.3.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Grupo de trabalho (descrição da responsabilidade de cada membro)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_Toc119686570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C1571A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1A468598" w14:textId="02C3544C" w:rsidR="007F1A74" w:rsidRDefault="00000000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1" w:history="1">
            <w:r w:rsidR="007F1A74" w:rsidRPr="008473DC">
              <w:rPr>
                <w:rStyle w:val="Hyperlink"/>
                <w:rFonts w:eastAsia="Calibri"/>
                <w:noProof/>
              </w:rPr>
              <w:t>2.4.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Metas, critérios ou indicadores de avaliação do projeto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_Toc119686571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C1571A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1E7FE360" w14:textId="153C0E68" w:rsidR="007F1A74" w:rsidRDefault="00000000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2" w:history="1">
            <w:r w:rsidR="007F1A74" w:rsidRPr="008473DC">
              <w:rPr>
                <w:rStyle w:val="Hyperlink"/>
                <w:rFonts w:eastAsia="Calibri"/>
                <w:noProof/>
              </w:rPr>
              <w:t>2.5.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Recursos previstos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_Toc119686572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C1571A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2B429478" w14:textId="1E483AC7" w:rsidR="007F1A74" w:rsidRDefault="00000000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3" w:history="1">
            <w:r w:rsidR="007F1A74" w:rsidRPr="008473DC">
              <w:rPr>
                <w:rStyle w:val="Hyperlink"/>
                <w:rFonts w:eastAsia="Calibri"/>
                <w:noProof/>
              </w:rPr>
              <w:t>2.6.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Detalhamento técnico do projeto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_Toc119686573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C1571A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34469B15" w14:textId="29E206BB" w:rsidR="007F1A74" w:rsidRDefault="00000000">
          <w:pPr>
            <w:pStyle w:val="Sumrio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4" w:history="1">
            <w:r w:rsidR="007F1A74" w:rsidRPr="008473DC">
              <w:rPr>
                <w:rStyle w:val="Hyperlink"/>
                <w:rFonts w:eastAsia="Calibri"/>
                <w:noProof/>
              </w:rPr>
              <w:t>3.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ENCERRAMENTO DO PROJETO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_Toc119686574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C1571A">
              <w:rPr>
                <w:noProof/>
                <w:webHidden/>
              </w:rPr>
              <w:t>6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13B84627" w14:textId="41B7FC7F" w:rsidR="007F1A74" w:rsidRDefault="00000000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5" w:history="1">
            <w:r w:rsidR="007F1A74" w:rsidRPr="008473DC">
              <w:rPr>
                <w:rStyle w:val="Hyperlink"/>
                <w:rFonts w:eastAsia="Calibri"/>
                <w:noProof/>
              </w:rPr>
              <w:t>3.1.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Relatório Coletivo (podendo ser oral e escrita ou apenas escrita)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_Toc119686575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C1571A">
              <w:rPr>
                <w:noProof/>
                <w:webHidden/>
              </w:rPr>
              <w:t>6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1F6811A0" w14:textId="2097650F" w:rsidR="007F1A74" w:rsidRDefault="00000000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6" w:history="1">
            <w:r w:rsidR="007F1A74" w:rsidRPr="008473DC">
              <w:rPr>
                <w:rStyle w:val="Hyperlink"/>
                <w:rFonts w:eastAsia="Calibri"/>
                <w:noProof/>
              </w:rPr>
              <w:t>3.2.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Avaliação de reação da parte interessada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_Toc119686576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C1571A">
              <w:rPr>
                <w:noProof/>
                <w:webHidden/>
              </w:rPr>
              <w:t>6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7678D73A" w14:textId="620489B8" w:rsidR="007F1A74" w:rsidRDefault="00000000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7" w:history="1">
            <w:r w:rsidR="007F1A74" w:rsidRPr="008473DC">
              <w:rPr>
                <w:rStyle w:val="Hyperlink"/>
                <w:rFonts w:eastAsia="Calibri"/>
                <w:noProof/>
              </w:rPr>
              <w:t>3.3.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Relato de Experiência Individual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_Toc119686577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C1571A">
              <w:rPr>
                <w:noProof/>
                <w:webHidden/>
              </w:rPr>
              <w:t>7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14E5BD71" w14:textId="03A05E0E" w:rsidR="007F1A74" w:rsidRDefault="00000000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8" w:history="1">
            <w:r w:rsidR="007F1A74" w:rsidRPr="008473DC">
              <w:rPr>
                <w:rStyle w:val="Hyperlink"/>
                <w:noProof/>
              </w:rPr>
              <w:t>3.1. CONTEXTUALIZAÇÃO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_Toc119686578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C1571A">
              <w:rPr>
                <w:noProof/>
                <w:webHidden/>
              </w:rPr>
              <w:t>7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4CA144C8" w14:textId="0014E744" w:rsidR="007F1A74" w:rsidRDefault="00000000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9" w:history="1">
            <w:r w:rsidR="007F1A74" w:rsidRPr="008473DC">
              <w:rPr>
                <w:rStyle w:val="Hyperlink"/>
                <w:noProof/>
              </w:rPr>
              <w:t>3.2. METODOLOGIA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_Toc119686579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C1571A">
              <w:rPr>
                <w:noProof/>
                <w:webHidden/>
              </w:rPr>
              <w:t>7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61D8975A" w14:textId="320E13EB" w:rsidR="007F1A74" w:rsidRDefault="00000000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80" w:history="1">
            <w:r w:rsidR="007F1A74" w:rsidRPr="008473DC">
              <w:rPr>
                <w:rStyle w:val="Hyperlink"/>
                <w:noProof/>
              </w:rPr>
              <w:t>3.3. RESULTADOS E DISCUSSÃO: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_Toc119686580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C1571A">
              <w:rPr>
                <w:noProof/>
                <w:webHidden/>
              </w:rPr>
              <w:t>8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4D334AB6" w14:textId="7956619E" w:rsidR="007F1A74" w:rsidRDefault="00000000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81" w:history="1">
            <w:r w:rsidR="007F1A74" w:rsidRPr="008473DC">
              <w:rPr>
                <w:rStyle w:val="Hyperlink"/>
                <w:noProof/>
              </w:rPr>
              <w:t>3.4. REFLEXÃO APROFUNDADA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_Toc119686581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C1571A">
              <w:rPr>
                <w:noProof/>
                <w:webHidden/>
              </w:rPr>
              <w:t>8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43C5FAFD" w14:textId="51ADF20A" w:rsidR="007F1A74" w:rsidRDefault="00000000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82" w:history="1">
            <w:r w:rsidR="007F1A74" w:rsidRPr="008473DC">
              <w:rPr>
                <w:rStyle w:val="Hyperlink"/>
                <w:noProof/>
              </w:rPr>
              <w:t>3.5.  CONSIDERAÇÕES FINAIS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_Toc119686582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C1571A">
              <w:rPr>
                <w:noProof/>
                <w:webHidden/>
              </w:rPr>
              <w:t>8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0646DD56" w14:textId="1D3A91B5" w:rsidR="00E07AEA" w:rsidRDefault="00E07AEA">
          <w:r>
            <w:rPr>
              <w:b/>
              <w:bCs/>
            </w:rPr>
            <w:fldChar w:fldCharType="end"/>
          </w:r>
        </w:p>
      </w:sdtContent>
    </w:sdt>
    <w:p w14:paraId="5F205E62" w14:textId="2FC3C206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417FE6F5" w14:textId="77BDE72D" w:rsidR="5B9B6653" w:rsidRDefault="5B9B6653" w:rsidP="5B9B6653">
      <w:pPr>
        <w:spacing w:after="0" w:line="276" w:lineRule="auto"/>
        <w:jc w:val="both"/>
        <w:rPr>
          <w:rFonts w:eastAsia="Calibri"/>
          <w:b/>
          <w:bCs/>
          <w:sz w:val="24"/>
          <w:szCs w:val="24"/>
        </w:rPr>
      </w:pPr>
    </w:p>
    <w:p w14:paraId="74929498" w14:textId="77777777" w:rsidR="0099748F" w:rsidRDefault="0099748F">
      <w:pPr>
        <w:rPr>
          <w:rFonts w:asciiTheme="majorHAnsi" w:eastAsia="Calibri" w:hAnsiTheme="majorHAnsi" w:cstheme="majorBidi"/>
          <w:color w:val="2F5496" w:themeColor="accent1" w:themeShade="BF"/>
          <w:sz w:val="32"/>
          <w:szCs w:val="32"/>
        </w:rPr>
      </w:pPr>
      <w:r>
        <w:rPr>
          <w:rFonts w:eastAsia="Calibri"/>
        </w:rPr>
        <w:br w:type="page"/>
      </w:r>
    </w:p>
    <w:p w14:paraId="0788F523" w14:textId="2EC47DD4" w:rsidR="002660F4" w:rsidRPr="00644EB3" w:rsidRDefault="003C149F" w:rsidP="005B09C8">
      <w:pPr>
        <w:pStyle w:val="Ttulo1"/>
        <w:numPr>
          <w:ilvl w:val="0"/>
          <w:numId w:val="5"/>
        </w:numPr>
        <w:spacing w:line="276" w:lineRule="auto"/>
        <w:jc w:val="both"/>
        <w:rPr>
          <w:rFonts w:eastAsia="Calibri" w:cstheme="minorHAnsi"/>
          <w:b/>
          <w:bCs/>
          <w:sz w:val="24"/>
          <w:szCs w:val="24"/>
        </w:rPr>
      </w:pPr>
      <w:bookmarkStart w:id="0" w:name="_Toc119686561"/>
      <w:r w:rsidRPr="00644EB3">
        <w:rPr>
          <w:rFonts w:eastAsia="Calibri"/>
        </w:rPr>
        <w:lastRenderedPageBreak/>
        <w:t>DIAGNÓSTICO E TEORIZAÇÃO</w:t>
      </w:r>
      <w:r w:rsidR="001A50A1" w:rsidRPr="00644EB3">
        <w:rPr>
          <w:rFonts w:eastAsia="Calibri"/>
        </w:rPr>
        <w:t xml:space="preserve"> </w:t>
      </w:r>
      <w:bookmarkEnd w:id="0"/>
    </w:p>
    <w:p w14:paraId="175DAF14" w14:textId="718DAE30" w:rsidR="002660F4" w:rsidRPr="00B87BF7" w:rsidRDefault="6117E424" w:rsidP="00B87BF7">
      <w:pPr>
        <w:pStyle w:val="Ttulo2"/>
        <w:numPr>
          <w:ilvl w:val="1"/>
          <w:numId w:val="5"/>
        </w:numPr>
        <w:rPr>
          <w:rFonts w:eastAsia="Calibri"/>
        </w:rPr>
      </w:pPr>
      <w:bookmarkStart w:id="1" w:name="_Toc119686562"/>
      <w:r w:rsidRPr="00B87BF7">
        <w:rPr>
          <w:rFonts w:eastAsia="Calibri"/>
        </w:rPr>
        <w:t xml:space="preserve">Identificação das partes </w:t>
      </w:r>
      <w:r w:rsidR="00165C74">
        <w:rPr>
          <w:rFonts w:eastAsia="Calibri"/>
        </w:rPr>
        <w:t xml:space="preserve">interessadas </w:t>
      </w:r>
      <w:r w:rsidR="00165C74" w:rsidRPr="00B87BF7">
        <w:rPr>
          <w:rFonts w:eastAsia="Calibri"/>
        </w:rPr>
        <w:t>e</w:t>
      </w:r>
      <w:r w:rsidRPr="00B87BF7">
        <w:rPr>
          <w:rFonts w:eastAsia="Calibri"/>
        </w:rPr>
        <w:t xml:space="preserve"> parceiros</w:t>
      </w:r>
      <w:bookmarkEnd w:id="1"/>
      <w:r w:rsidRPr="00B87BF7">
        <w:rPr>
          <w:rFonts w:eastAsia="Calibri"/>
        </w:rPr>
        <w:t xml:space="preserve"> </w:t>
      </w:r>
    </w:p>
    <w:p w14:paraId="6E796C25" w14:textId="0712E015" w:rsidR="002660F4" w:rsidRDefault="00B817DC" w:rsidP="005B09C8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 w:rsidRPr="00B817DC">
        <w:rPr>
          <w:rFonts w:eastAsia="Calibri"/>
          <w:color w:val="FF0000"/>
          <w:sz w:val="24"/>
          <w:szCs w:val="24"/>
        </w:rPr>
        <w:t xml:space="preserve">As partes interessadas principais deste projeto são </w:t>
      </w:r>
      <w:r w:rsidRPr="00B817DC">
        <w:rPr>
          <w:rFonts w:eastAsia="Calibri"/>
          <w:b/>
          <w:bCs/>
          <w:color w:val="FF0000"/>
          <w:sz w:val="24"/>
          <w:szCs w:val="24"/>
        </w:rPr>
        <w:t>dois trabalhadores autônomos</w:t>
      </w:r>
      <w:r w:rsidRPr="00B817DC">
        <w:rPr>
          <w:rFonts w:eastAsia="Calibri"/>
          <w:color w:val="FF0000"/>
          <w:sz w:val="24"/>
          <w:szCs w:val="24"/>
        </w:rPr>
        <w:t xml:space="preserve"> que ingressaram recentemente no mercado de venda de drinks (caipirinhas). Estes indivíduos utilizam a venda com</w:t>
      </w:r>
      <w:r>
        <w:rPr>
          <w:rFonts w:eastAsia="Calibri"/>
          <w:color w:val="FF0000"/>
          <w:sz w:val="24"/>
          <w:szCs w:val="24"/>
        </w:rPr>
        <w:t xml:space="preserve">o forma de </w:t>
      </w:r>
      <w:r w:rsidRPr="00B817DC">
        <w:rPr>
          <w:rFonts w:eastAsia="Calibri"/>
          <w:color w:val="FF0000"/>
          <w:sz w:val="24"/>
          <w:szCs w:val="24"/>
        </w:rPr>
        <w:t>complementar fonte de renda e buscam otimizar a gestão de seus novos empreendimentos. O projeto não conta com outros parceiros formais.</w:t>
      </w:r>
    </w:p>
    <w:p w14:paraId="52112F84" w14:textId="77777777" w:rsidR="00B817DC" w:rsidRPr="005B09C8" w:rsidRDefault="00B817DC" w:rsidP="005B09C8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4664A562" w14:textId="55D61E8E" w:rsidR="002660F4" w:rsidRPr="00B87BF7" w:rsidRDefault="6117E424" w:rsidP="00B87BF7">
      <w:pPr>
        <w:pStyle w:val="Ttulo2"/>
        <w:numPr>
          <w:ilvl w:val="1"/>
          <w:numId w:val="5"/>
        </w:numPr>
        <w:rPr>
          <w:rFonts w:eastAsia="Calibri"/>
        </w:rPr>
      </w:pPr>
      <w:bookmarkStart w:id="2" w:name="_Toc119686563"/>
      <w:r w:rsidRPr="00B87BF7">
        <w:rPr>
          <w:rFonts w:eastAsia="Calibri"/>
        </w:rPr>
        <w:t xml:space="preserve">Problemática </w:t>
      </w:r>
      <w:r w:rsidR="01413F6A" w:rsidRPr="00B87BF7">
        <w:rPr>
          <w:rFonts w:eastAsia="Calibri"/>
        </w:rPr>
        <w:t>e/ou problemas identificados</w:t>
      </w:r>
      <w:bookmarkEnd w:id="2"/>
    </w:p>
    <w:p w14:paraId="5F20FA16" w14:textId="29CFC5AC" w:rsidR="0057727C" w:rsidRPr="005B09C8" w:rsidRDefault="00766D1D" w:rsidP="0057727C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 w:rsidRPr="00766D1D">
        <w:rPr>
          <w:rFonts w:eastAsia="Calibri" w:cstheme="minorHAnsi"/>
          <w:color w:val="FF0000"/>
          <w:sz w:val="24"/>
          <w:szCs w:val="24"/>
        </w:rPr>
        <w:t>A problemática identificada centra-se no gerenciamento rudimentar das vendas de um comerciante local de caipirinhas. O controle, realizado manualmente em um caderno</w:t>
      </w:r>
      <w:r>
        <w:rPr>
          <w:rFonts w:eastAsia="Calibri" w:cstheme="minorHAnsi"/>
          <w:color w:val="FF0000"/>
          <w:sz w:val="24"/>
          <w:szCs w:val="24"/>
        </w:rPr>
        <w:t xml:space="preserve"> e/ou em uma planilha Excel</w:t>
      </w:r>
      <w:r w:rsidRPr="00766D1D">
        <w:rPr>
          <w:rFonts w:eastAsia="Calibri" w:cstheme="minorHAnsi"/>
          <w:color w:val="FF0000"/>
          <w:sz w:val="24"/>
          <w:szCs w:val="24"/>
        </w:rPr>
        <w:t xml:space="preserve">, gerava ineficiências operacionais, como perda de pedidos em momentos de pico, falta de controle de estoque de insumos (cachaça, frutas, açúcar) e ausência de métricas de faturamento e lucratividade. A demanda </w:t>
      </w:r>
      <w:r w:rsidRPr="00766D1D">
        <w:rPr>
          <w:rFonts w:eastAsia="Calibri" w:cstheme="minorHAnsi"/>
          <w:color w:val="FF0000"/>
          <w:sz w:val="24"/>
          <w:szCs w:val="24"/>
        </w:rPr>
        <w:t>socio comunitária</w:t>
      </w:r>
      <w:r w:rsidRPr="00766D1D">
        <w:rPr>
          <w:rFonts w:eastAsia="Calibri" w:cstheme="minorHAnsi"/>
          <w:color w:val="FF0000"/>
          <w:sz w:val="24"/>
          <w:szCs w:val="24"/>
        </w:rPr>
        <w:t xml:space="preserve"> foi identificada em conversas com o próprio comerciante, que relatou a necessidade de uma ferramenta simples para organizar seu negócio."</w:t>
      </w:r>
    </w:p>
    <w:p w14:paraId="6055F081" w14:textId="0F26FC55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16B1968D" w14:textId="5140A88C" w:rsidR="002660F4" w:rsidRPr="00B87BF7" w:rsidRDefault="0019211A" w:rsidP="00B87BF7">
      <w:pPr>
        <w:pStyle w:val="Ttulo2"/>
        <w:numPr>
          <w:ilvl w:val="1"/>
          <w:numId w:val="5"/>
        </w:numPr>
        <w:rPr>
          <w:rFonts w:eastAsia="Calibri"/>
        </w:rPr>
      </w:pPr>
      <w:bookmarkStart w:id="3" w:name="_Toc119686564"/>
      <w:r>
        <w:rPr>
          <w:rFonts w:eastAsia="Calibri"/>
        </w:rPr>
        <w:t>Justificativa</w:t>
      </w:r>
      <w:bookmarkEnd w:id="3"/>
      <w:r w:rsidR="4ECCF8BC" w:rsidRPr="00B87BF7">
        <w:rPr>
          <w:rFonts w:eastAsia="Calibri"/>
        </w:rPr>
        <w:t xml:space="preserve"> </w:t>
      </w:r>
    </w:p>
    <w:p w14:paraId="191CACED" w14:textId="128C767C" w:rsidR="002660F4" w:rsidRPr="005B09C8" w:rsidRDefault="00B817DC" w:rsidP="5FF0CC43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 w:rsidRPr="00B817DC">
        <w:rPr>
          <w:rFonts w:eastAsia="Calibri"/>
          <w:color w:val="FF0000"/>
          <w:sz w:val="24"/>
          <w:szCs w:val="24"/>
        </w:rPr>
        <w:t xml:space="preserve">A pertinência acadêmica deste projeto reside na sua natureza de </w:t>
      </w:r>
      <w:r w:rsidRPr="00B817DC">
        <w:rPr>
          <w:rFonts w:eastAsia="Calibri"/>
          <w:b/>
          <w:bCs/>
          <w:color w:val="FF0000"/>
          <w:sz w:val="24"/>
          <w:szCs w:val="24"/>
        </w:rPr>
        <w:t>aprendizagem baseada em projetos (Project-Based Learning)</w:t>
      </w:r>
      <w:r w:rsidRPr="00B817DC">
        <w:rPr>
          <w:rFonts w:eastAsia="Calibri"/>
          <w:color w:val="FF0000"/>
          <w:sz w:val="24"/>
          <w:szCs w:val="24"/>
        </w:rPr>
        <w:t xml:space="preserve">, transformando o conhecimento teórico em uma solução tangível para uma demanda real. O projeto serve como um ambiente controlado para a aplicação de metodologias ágeis e princípios de Engenharia de Software, desde a coleta de requisitos do usuário autônomo até a entrega de um produto funcional, validando assim a capacidade da equipe de produzir e aplicar conhecimento para a </w:t>
      </w:r>
      <w:r w:rsidRPr="00B817DC">
        <w:rPr>
          <w:rFonts w:eastAsia="Calibri"/>
          <w:b/>
          <w:bCs/>
          <w:color w:val="FF0000"/>
          <w:sz w:val="24"/>
          <w:szCs w:val="24"/>
        </w:rPr>
        <w:t>resolução de um problema sociocomunitário concreto</w:t>
      </w:r>
      <w:r w:rsidRPr="00B817DC">
        <w:rPr>
          <w:rFonts w:eastAsia="Calibri"/>
          <w:color w:val="FF0000"/>
          <w:sz w:val="24"/>
          <w:szCs w:val="24"/>
        </w:rPr>
        <w:t>.</w:t>
      </w:r>
      <w:r w:rsidR="0057727C">
        <w:rPr>
          <w:rFonts w:eastAsia="Calibri"/>
          <w:color w:val="FF0000"/>
          <w:sz w:val="24"/>
          <w:szCs w:val="24"/>
        </w:rPr>
        <w:t>.</w:t>
      </w:r>
    </w:p>
    <w:p w14:paraId="541271DE" w14:textId="6B33F16E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0E63C87C" w14:textId="56A7DA93" w:rsidR="002660F4" w:rsidRPr="00B87BF7" w:rsidRDefault="0027D347" w:rsidP="00B87BF7">
      <w:pPr>
        <w:pStyle w:val="Ttulo2"/>
        <w:numPr>
          <w:ilvl w:val="1"/>
          <w:numId w:val="5"/>
        </w:numPr>
        <w:rPr>
          <w:rFonts w:eastAsia="Calibri"/>
        </w:rPr>
      </w:pPr>
      <w:bookmarkStart w:id="4" w:name="_Toc119686565"/>
      <w:r w:rsidRPr="00B87BF7">
        <w:rPr>
          <w:rFonts w:eastAsia="Calibri"/>
        </w:rPr>
        <w:t>Objetivos</w:t>
      </w:r>
      <w:r w:rsidR="0057727C" w:rsidRPr="00B87BF7">
        <w:rPr>
          <w:rFonts w:eastAsia="Calibri"/>
        </w:rPr>
        <w:t>/resultados/efeitos</w:t>
      </w:r>
      <w:r w:rsidRPr="00B87BF7">
        <w:rPr>
          <w:rFonts w:eastAsia="Calibri"/>
        </w:rPr>
        <w:t xml:space="preserve"> a serem alcançados</w:t>
      </w:r>
      <w:r w:rsidR="0057727C" w:rsidRPr="00B87BF7">
        <w:rPr>
          <w:rFonts w:eastAsia="Calibri"/>
        </w:rPr>
        <w:t xml:space="preserve"> (em relação ao problema identificado e sob a perspectiva dos públicos envolvidos)</w:t>
      </w:r>
      <w:bookmarkEnd w:id="4"/>
    </w:p>
    <w:p w14:paraId="7C3219C2" w14:textId="77777777" w:rsidR="00766D1D" w:rsidRPr="00766D1D" w:rsidRDefault="00766D1D" w:rsidP="00766D1D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  <w:r w:rsidRPr="00766D1D">
        <w:rPr>
          <w:rFonts w:eastAsia="Calibri" w:cstheme="minorHAnsi"/>
          <w:color w:val="FF0000"/>
          <w:sz w:val="24"/>
          <w:szCs w:val="24"/>
        </w:rPr>
        <w:t>O projeto visa alcançar os seguintes objetivos:</w:t>
      </w:r>
    </w:p>
    <w:p w14:paraId="29131267" w14:textId="77777777" w:rsidR="00766D1D" w:rsidRPr="00766D1D" w:rsidRDefault="00766D1D" w:rsidP="00766D1D">
      <w:pPr>
        <w:numPr>
          <w:ilvl w:val="0"/>
          <w:numId w:val="10"/>
        </w:num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  <w:r w:rsidRPr="00766D1D">
        <w:rPr>
          <w:rFonts w:eastAsia="Calibri" w:cstheme="minorHAnsi"/>
          <w:color w:val="FF0000"/>
          <w:sz w:val="24"/>
          <w:szCs w:val="24"/>
        </w:rPr>
        <w:t>Desenvolver um catálogo digital de produtos (drinks) no aplicativo mobile.</w:t>
      </w:r>
    </w:p>
    <w:p w14:paraId="5BB5B4AF" w14:textId="77777777" w:rsidR="00766D1D" w:rsidRPr="00766D1D" w:rsidRDefault="00766D1D" w:rsidP="00766D1D">
      <w:pPr>
        <w:numPr>
          <w:ilvl w:val="0"/>
          <w:numId w:val="10"/>
        </w:num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  <w:r w:rsidRPr="00766D1D">
        <w:rPr>
          <w:rFonts w:eastAsia="Calibri" w:cstheme="minorHAnsi"/>
          <w:color w:val="FF0000"/>
          <w:sz w:val="24"/>
          <w:szCs w:val="24"/>
        </w:rPr>
        <w:t>Implementar um módulo de registro de vendas ágil, permitindo ao usuário lançar pedidos rapidamente.</w:t>
      </w:r>
    </w:p>
    <w:p w14:paraId="64E19169" w14:textId="60908061" w:rsidR="00766D1D" w:rsidRPr="00766D1D" w:rsidRDefault="00766D1D" w:rsidP="00766D1D">
      <w:pPr>
        <w:numPr>
          <w:ilvl w:val="0"/>
          <w:numId w:val="10"/>
        </w:num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  <w:r w:rsidRPr="00766D1D">
        <w:rPr>
          <w:rFonts w:eastAsia="Calibri" w:cstheme="minorHAnsi"/>
          <w:color w:val="FF0000"/>
          <w:sz w:val="24"/>
          <w:szCs w:val="24"/>
        </w:rPr>
        <w:t>Disponibilizar um painel de controle simples</w:t>
      </w:r>
      <w:r>
        <w:rPr>
          <w:rFonts w:eastAsia="Calibri" w:cstheme="minorHAnsi"/>
          <w:color w:val="FF0000"/>
          <w:sz w:val="24"/>
          <w:szCs w:val="24"/>
        </w:rPr>
        <w:t xml:space="preserve"> </w:t>
      </w:r>
      <w:r w:rsidRPr="00766D1D">
        <w:rPr>
          <w:rFonts w:eastAsia="Calibri" w:cstheme="minorHAnsi"/>
          <w:color w:val="FF0000"/>
          <w:sz w:val="24"/>
          <w:szCs w:val="24"/>
        </w:rPr>
        <w:t>que exiba o faturamento diário e os produtos vendidos</w:t>
      </w:r>
      <w:r>
        <w:rPr>
          <w:rFonts w:eastAsia="Calibri" w:cstheme="minorHAnsi"/>
          <w:color w:val="FF0000"/>
          <w:sz w:val="24"/>
          <w:szCs w:val="24"/>
        </w:rPr>
        <w:t xml:space="preserve"> de acordo com os pedidos</w:t>
      </w:r>
      <w:r w:rsidRPr="00766D1D">
        <w:rPr>
          <w:rFonts w:eastAsia="Calibri" w:cstheme="minorHAnsi"/>
          <w:color w:val="FF0000"/>
          <w:sz w:val="24"/>
          <w:szCs w:val="24"/>
        </w:rPr>
        <w:t>.</w:t>
      </w:r>
    </w:p>
    <w:p w14:paraId="49006702" w14:textId="2F7C850E" w:rsidR="0057727C" w:rsidRDefault="0057727C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5B5FD81D" w14:textId="2B7CFCAC" w:rsidR="002660F4" w:rsidRPr="00B87BF7" w:rsidRDefault="0027D347" w:rsidP="00B87BF7">
      <w:pPr>
        <w:pStyle w:val="Ttulo2"/>
        <w:numPr>
          <w:ilvl w:val="1"/>
          <w:numId w:val="5"/>
        </w:numPr>
        <w:rPr>
          <w:rFonts w:eastAsia="Calibri"/>
        </w:rPr>
      </w:pPr>
      <w:bookmarkStart w:id="5" w:name="_Toc119686566"/>
      <w:r w:rsidRPr="00B87BF7">
        <w:rPr>
          <w:rFonts w:eastAsia="Calibri"/>
        </w:rPr>
        <w:t>Referencial teórico (subsídio teórico para propositura de ações da extensão)</w:t>
      </w:r>
      <w:bookmarkEnd w:id="5"/>
    </w:p>
    <w:p w14:paraId="67603C67" w14:textId="2FF2C65D" w:rsidR="00B87BF7" w:rsidRPr="005B09C8" w:rsidRDefault="001124EE" w:rsidP="008924C0">
      <w:pPr>
        <w:tabs>
          <w:tab w:val="left" w:pos="1591"/>
        </w:tabs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  <w:r w:rsidRPr="001124EE">
        <w:rPr>
          <w:rFonts w:eastAsia="Calibri"/>
          <w:color w:val="FF0000"/>
          <w:sz w:val="24"/>
          <w:szCs w:val="24"/>
        </w:rPr>
        <w:t xml:space="preserve">O grupo adotou uma abordagem de </w:t>
      </w:r>
      <w:r w:rsidRPr="001124EE">
        <w:rPr>
          <w:rFonts w:eastAsia="Calibri"/>
          <w:b/>
          <w:bCs/>
          <w:color w:val="FF0000"/>
          <w:sz w:val="24"/>
          <w:szCs w:val="24"/>
        </w:rPr>
        <w:t>aprendizagem híbrida e autodidata</w:t>
      </w:r>
      <w:r w:rsidRPr="001124EE">
        <w:rPr>
          <w:rFonts w:eastAsia="Calibri"/>
          <w:color w:val="FF0000"/>
          <w:sz w:val="24"/>
          <w:szCs w:val="24"/>
        </w:rPr>
        <w:t xml:space="preserve"> para adquirir as competências técnicas necessárias, especialmente no que tange ao uso do </w:t>
      </w:r>
      <w:r w:rsidRPr="001124EE">
        <w:rPr>
          <w:rFonts w:eastAsia="Calibri"/>
          <w:b/>
          <w:bCs/>
          <w:color w:val="FF0000"/>
          <w:sz w:val="24"/>
          <w:szCs w:val="24"/>
        </w:rPr>
        <w:t>Kotlin</w:t>
      </w:r>
      <w:r w:rsidRPr="001124EE">
        <w:rPr>
          <w:rFonts w:eastAsia="Calibri"/>
          <w:color w:val="FF0000"/>
          <w:sz w:val="24"/>
          <w:szCs w:val="24"/>
        </w:rPr>
        <w:t xml:space="preserve"> (no </w:t>
      </w:r>
      <w:r w:rsidRPr="001124EE">
        <w:rPr>
          <w:rFonts w:eastAsia="Calibri"/>
          <w:i/>
          <w:iCs/>
          <w:color w:val="FF0000"/>
          <w:sz w:val="24"/>
          <w:szCs w:val="24"/>
        </w:rPr>
        <w:t>backend</w:t>
      </w:r>
      <w:r w:rsidRPr="001124EE">
        <w:rPr>
          <w:rFonts w:eastAsia="Calibri"/>
          <w:color w:val="FF0000"/>
          <w:sz w:val="24"/>
          <w:szCs w:val="24"/>
        </w:rPr>
        <w:t xml:space="preserve">) e </w:t>
      </w:r>
      <w:r w:rsidRPr="001124EE">
        <w:rPr>
          <w:rFonts w:eastAsia="Calibri"/>
          <w:b/>
          <w:bCs/>
          <w:color w:val="FF0000"/>
          <w:sz w:val="24"/>
          <w:szCs w:val="24"/>
        </w:rPr>
        <w:t>React Native</w:t>
      </w:r>
      <w:r w:rsidRPr="001124EE">
        <w:rPr>
          <w:rFonts w:eastAsia="Calibri"/>
          <w:color w:val="FF0000"/>
          <w:sz w:val="24"/>
          <w:szCs w:val="24"/>
        </w:rPr>
        <w:t xml:space="preserve"> (no </w:t>
      </w:r>
      <w:r w:rsidRPr="001124EE">
        <w:rPr>
          <w:rFonts w:eastAsia="Calibri"/>
          <w:i/>
          <w:iCs/>
          <w:color w:val="FF0000"/>
          <w:sz w:val="24"/>
          <w:szCs w:val="24"/>
        </w:rPr>
        <w:t>frontend</w:t>
      </w:r>
      <w:r w:rsidRPr="001124EE">
        <w:rPr>
          <w:rFonts w:eastAsia="Calibri"/>
          <w:color w:val="FF0000"/>
          <w:sz w:val="24"/>
          <w:szCs w:val="24"/>
        </w:rPr>
        <w:t xml:space="preserve">). A base de conhecimento foi construída por meio da combinação de </w:t>
      </w:r>
      <w:r w:rsidRPr="001124EE">
        <w:rPr>
          <w:rFonts w:eastAsia="Calibri"/>
          <w:b/>
          <w:bCs/>
          <w:color w:val="FF0000"/>
          <w:sz w:val="24"/>
          <w:szCs w:val="24"/>
        </w:rPr>
        <w:t>conteúdo formal</w:t>
      </w:r>
      <w:r w:rsidRPr="001124EE">
        <w:rPr>
          <w:rFonts w:eastAsia="Calibri"/>
          <w:color w:val="FF0000"/>
          <w:sz w:val="24"/>
          <w:szCs w:val="24"/>
        </w:rPr>
        <w:t xml:space="preserve"> (material e lições disponibilizadas na plataforma </w:t>
      </w:r>
      <w:r w:rsidRPr="001124EE">
        <w:rPr>
          <w:rFonts w:eastAsia="Calibri"/>
          <w:b/>
          <w:bCs/>
          <w:color w:val="FF0000"/>
          <w:sz w:val="24"/>
          <w:szCs w:val="24"/>
        </w:rPr>
        <w:t>SAVA</w:t>
      </w:r>
      <w:r w:rsidRPr="001124EE">
        <w:rPr>
          <w:rFonts w:eastAsia="Calibri"/>
          <w:color w:val="FF0000"/>
          <w:sz w:val="24"/>
          <w:szCs w:val="24"/>
        </w:rPr>
        <w:t xml:space="preserve"> e o aprendizado transmitido pelo docente) com a </w:t>
      </w:r>
      <w:r w:rsidRPr="001124EE">
        <w:rPr>
          <w:rFonts w:eastAsia="Calibri"/>
          <w:b/>
          <w:bCs/>
          <w:color w:val="FF0000"/>
          <w:sz w:val="24"/>
          <w:szCs w:val="24"/>
        </w:rPr>
        <w:t>pesquisa ativa e autônoma</w:t>
      </w:r>
      <w:r w:rsidRPr="001124EE">
        <w:rPr>
          <w:rFonts w:eastAsia="Calibri"/>
          <w:color w:val="FF0000"/>
          <w:sz w:val="24"/>
          <w:szCs w:val="24"/>
        </w:rPr>
        <w:t xml:space="preserve"> em </w:t>
      </w:r>
      <w:r w:rsidRPr="001124EE">
        <w:rPr>
          <w:rFonts w:eastAsia="Calibri"/>
          <w:b/>
          <w:bCs/>
          <w:color w:val="FF0000"/>
          <w:sz w:val="24"/>
          <w:szCs w:val="24"/>
        </w:rPr>
        <w:t xml:space="preserve">tutoriais, </w:t>
      </w:r>
      <w:r w:rsidRPr="001124EE">
        <w:rPr>
          <w:rFonts w:eastAsia="Calibri"/>
          <w:b/>
          <w:bCs/>
          <w:color w:val="FF0000"/>
          <w:sz w:val="24"/>
          <w:szCs w:val="24"/>
        </w:rPr>
        <w:lastRenderedPageBreak/>
        <w:t>vídeos e documentações técnicas</w:t>
      </w:r>
      <w:r w:rsidRPr="001124EE">
        <w:rPr>
          <w:rFonts w:eastAsia="Calibri"/>
          <w:color w:val="FF0000"/>
          <w:sz w:val="24"/>
          <w:szCs w:val="24"/>
        </w:rPr>
        <w:t xml:space="preserve"> disponíveis online. Essa estratégia demonstrou a capacidade da equipe de </w:t>
      </w:r>
      <w:r w:rsidRPr="001124EE">
        <w:rPr>
          <w:rFonts w:eastAsia="Calibri"/>
          <w:b/>
          <w:bCs/>
          <w:color w:val="FF0000"/>
          <w:sz w:val="24"/>
          <w:szCs w:val="24"/>
        </w:rPr>
        <w:t xml:space="preserve">autogerenciar a aquisição de </w:t>
      </w:r>
      <w:r w:rsidRPr="001124EE">
        <w:rPr>
          <w:rFonts w:eastAsia="Calibri"/>
          <w:b/>
          <w:bCs/>
          <w:i/>
          <w:iCs/>
          <w:color w:val="FF0000"/>
          <w:sz w:val="24"/>
          <w:szCs w:val="24"/>
        </w:rPr>
        <w:t>expertise</w:t>
      </w:r>
      <w:r w:rsidRPr="001124EE">
        <w:rPr>
          <w:rFonts w:eastAsia="Calibri"/>
          <w:color w:val="FF0000"/>
          <w:sz w:val="24"/>
          <w:szCs w:val="24"/>
        </w:rPr>
        <w:t xml:space="preserve"> específica e de superar barreiras de tecnologia para entregar a solução.</w:t>
      </w:r>
    </w:p>
    <w:p w14:paraId="10BA974F" w14:textId="2CA42586" w:rsidR="002660F4" w:rsidRPr="004A33E0" w:rsidRDefault="19A1F864" w:rsidP="004A33E0">
      <w:pPr>
        <w:pStyle w:val="Ttulo1"/>
        <w:numPr>
          <w:ilvl w:val="0"/>
          <w:numId w:val="5"/>
        </w:numPr>
        <w:rPr>
          <w:rFonts w:eastAsia="Calibri"/>
        </w:rPr>
      </w:pPr>
      <w:bookmarkStart w:id="6" w:name="_Toc119686567"/>
      <w:r w:rsidRPr="004A33E0">
        <w:rPr>
          <w:rFonts w:eastAsia="Calibri"/>
        </w:rPr>
        <w:t xml:space="preserve">PLANEJAMENTO </w:t>
      </w:r>
      <w:r w:rsidR="00E45995">
        <w:rPr>
          <w:rFonts w:eastAsia="Calibri"/>
        </w:rPr>
        <w:t>E</w:t>
      </w:r>
      <w:r w:rsidRPr="004A33E0">
        <w:rPr>
          <w:rFonts w:eastAsia="Calibri"/>
        </w:rPr>
        <w:t xml:space="preserve"> DESENVOLVIMENTO DO PROJETO</w:t>
      </w:r>
      <w:r w:rsidR="001A50A1">
        <w:rPr>
          <w:rFonts w:eastAsia="Calibri"/>
        </w:rPr>
        <w:t xml:space="preserve"> </w:t>
      </w:r>
      <w:bookmarkEnd w:id="6"/>
    </w:p>
    <w:p w14:paraId="11A6A8DC" w14:textId="166AAF7E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3E865775" w14:textId="4785459D" w:rsidR="002660F4" w:rsidRPr="004A33E0" w:rsidRDefault="0027D347" w:rsidP="004A33E0">
      <w:pPr>
        <w:pStyle w:val="Ttulo2"/>
        <w:numPr>
          <w:ilvl w:val="1"/>
          <w:numId w:val="5"/>
        </w:numPr>
        <w:rPr>
          <w:rFonts w:eastAsia="Calibri"/>
        </w:rPr>
      </w:pPr>
      <w:bookmarkStart w:id="7" w:name="_Toc119686568"/>
      <w:r w:rsidRPr="004A33E0">
        <w:rPr>
          <w:rFonts w:eastAsia="Calibri"/>
        </w:rPr>
        <w:t xml:space="preserve">Plano de </w:t>
      </w:r>
      <w:r w:rsidR="00FF372B">
        <w:rPr>
          <w:rFonts w:eastAsia="Calibri"/>
        </w:rPr>
        <w:t>trabalho</w:t>
      </w:r>
      <w:r w:rsidRPr="004A33E0">
        <w:rPr>
          <w:rFonts w:eastAsia="Calibri"/>
        </w:rPr>
        <w:t xml:space="preserve"> (</w:t>
      </w:r>
      <w:r w:rsidR="00FF372B">
        <w:rPr>
          <w:rFonts w:eastAsia="Calibri"/>
        </w:rPr>
        <w:t>usando</w:t>
      </w:r>
      <w:r w:rsidRPr="004A33E0">
        <w:rPr>
          <w:rFonts w:eastAsia="Calibri"/>
        </w:rPr>
        <w:t xml:space="preserve"> ferramenta</w:t>
      </w:r>
      <w:r w:rsidR="00FF372B">
        <w:rPr>
          <w:rFonts w:eastAsia="Calibri"/>
        </w:rPr>
        <w:t xml:space="preserve"> acordada com o docente</w:t>
      </w:r>
      <w:r w:rsidRPr="004A33E0">
        <w:rPr>
          <w:rFonts w:eastAsia="Calibri"/>
        </w:rPr>
        <w:t>)</w:t>
      </w:r>
      <w:bookmarkEnd w:id="7"/>
    </w:p>
    <w:p w14:paraId="2A9F4D5C" w14:textId="77777777" w:rsidR="001124EE" w:rsidRPr="001124EE" w:rsidRDefault="001124EE" w:rsidP="001124EE">
      <w:pPr>
        <w:pStyle w:val="NormalWeb"/>
        <w:ind w:left="720"/>
        <w:rPr>
          <w:rFonts w:asciiTheme="minorHAnsi" w:eastAsia="Calibri" w:hAnsiTheme="minorHAnsi" w:cstheme="minorBidi"/>
          <w:color w:val="FF0000"/>
          <w:lang w:eastAsia="en-US"/>
        </w:rPr>
      </w:pPr>
      <w:r w:rsidRPr="001124EE">
        <w:rPr>
          <w:rFonts w:asciiTheme="minorHAnsi" w:eastAsia="Calibri" w:hAnsiTheme="minorHAnsi" w:cstheme="minorBidi"/>
          <w:color w:val="FF0000"/>
          <w:lang w:eastAsia="en-US"/>
        </w:rPr>
        <w:t>O Plano de Trabalho foi estruturado sob uma metodologia ágil, visando entregas rápidas e a constante validação das funcionalidades junto às partes interessadas. A organização e o acompanhamento do projeto foram realizados de forma assíncrona utilizando o Trello como ferramenta principal, o que garantiu a transparência, a gestão visual das tarefas (Kanban) e a clara divisão de responsabilidades.</w:t>
      </w:r>
    </w:p>
    <w:p w14:paraId="3C677CB7" w14:textId="77777777" w:rsidR="001124EE" w:rsidRPr="001124EE" w:rsidRDefault="001124EE" w:rsidP="001124EE">
      <w:pPr>
        <w:pStyle w:val="NormalWeb"/>
        <w:ind w:left="720"/>
        <w:rPr>
          <w:rFonts w:asciiTheme="minorHAnsi" w:eastAsia="Calibri" w:hAnsiTheme="minorHAnsi" w:cstheme="minorBidi"/>
          <w:color w:val="FF0000"/>
          <w:lang w:eastAsia="en-US"/>
        </w:rPr>
      </w:pPr>
      <w:r w:rsidRPr="001124EE">
        <w:rPr>
          <w:rFonts w:asciiTheme="minorHAnsi" w:eastAsia="Calibri" w:hAnsiTheme="minorHAnsi" w:cstheme="minorBidi"/>
          <w:color w:val="FF0000"/>
          <w:lang w:eastAsia="en-US"/>
        </w:rPr>
        <w:t>O projeto foi dividido em duas Sprints de duas semanas cada</w:t>
      </w:r>
    </w:p>
    <w:p w14:paraId="1093B7F6" w14:textId="408BF7D1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498FDBC0" w14:textId="709C36F8" w:rsidR="002660F4" w:rsidRPr="004A33E0" w:rsidRDefault="0027D347" w:rsidP="004A33E0">
      <w:pPr>
        <w:pStyle w:val="Ttulo2"/>
        <w:numPr>
          <w:ilvl w:val="1"/>
          <w:numId w:val="5"/>
        </w:numPr>
        <w:rPr>
          <w:rFonts w:eastAsia="Calibri"/>
        </w:rPr>
      </w:pPr>
      <w:bookmarkStart w:id="8" w:name="_Toc119686569"/>
      <w:r w:rsidRPr="004A33E0">
        <w:rPr>
          <w:rFonts w:eastAsia="Calibri"/>
        </w:rPr>
        <w:t xml:space="preserve">Descrição da forma de </w:t>
      </w:r>
      <w:r w:rsidR="008924C0" w:rsidRPr="004A33E0">
        <w:rPr>
          <w:rFonts w:eastAsia="Calibri"/>
        </w:rPr>
        <w:t>envolvimento</w:t>
      </w:r>
      <w:r w:rsidRPr="004A33E0">
        <w:rPr>
          <w:rFonts w:eastAsia="Calibri"/>
        </w:rPr>
        <w:t xml:space="preserve"> do p</w:t>
      </w:r>
      <w:r w:rsidR="0EBE1DF0" w:rsidRPr="004A33E0">
        <w:rPr>
          <w:rFonts w:eastAsia="Calibri"/>
        </w:rPr>
        <w:t xml:space="preserve">úblico participante </w:t>
      </w:r>
      <w:r w:rsidRPr="004A33E0">
        <w:rPr>
          <w:rFonts w:eastAsia="Calibri"/>
        </w:rPr>
        <w:t>na formulação do projeto, seu desenvolvimento e avaliação</w:t>
      </w:r>
      <w:r w:rsidR="008924C0" w:rsidRPr="004A33E0">
        <w:rPr>
          <w:rFonts w:eastAsia="Calibri"/>
        </w:rPr>
        <w:t>, bem como as estratégias pelo grupo para mobilizá-los</w:t>
      </w:r>
      <w:r w:rsidRPr="004A33E0">
        <w:rPr>
          <w:rFonts w:eastAsia="Calibri"/>
        </w:rPr>
        <w:t>.</w:t>
      </w:r>
      <w:bookmarkEnd w:id="8"/>
    </w:p>
    <w:p w14:paraId="67B426F8" w14:textId="77777777" w:rsidR="001124EE" w:rsidRPr="001124EE" w:rsidRDefault="001124EE" w:rsidP="001124EE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 w:rsidRPr="001124EE">
        <w:rPr>
          <w:rFonts w:eastAsia="Calibri"/>
          <w:color w:val="FF0000"/>
          <w:sz w:val="24"/>
          <w:szCs w:val="24"/>
        </w:rPr>
        <w:t>O envolvimento do público participante (os dois autônomos) foi o pilar central para a construção conjunta do projeto, garantindo que o aplicativo não fosse apenas tecnicamente viável (React Native/Kotlin), mas socialmente pertinente.</w:t>
      </w:r>
    </w:p>
    <w:p w14:paraId="0547EB7D" w14:textId="77777777" w:rsidR="001124EE" w:rsidRPr="001124EE" w:rsidRDefault="001124EE" w:rsidP="001124EE">
      <w:pPr>
        <w:spacing w:after="0" w:line="276" w:lineRule="auto"/>
        <w:jc w:val="both"/>
        <w:rPr>
          <w:rFonts w:eastAsia="Calibri"/>
          <w:b/>
          <w:bCs/>
          <w:color w:val="FF0000"/>
          <w:sz w:val="24"/>
          <w:szCs w:val="24"/>
        </w:rPr>
      </w:pPr>
      <w:r w:rsidRPr="001124EE">
        <w:rPr>
          <w:rFonts w:eastAsia="Calibri"/>
          <w:b/>
          <w:bCs/>
          <w:color w:val="FF0000"/>
          <w:sz w:val="24"/>
          <w:szCs w:val="24"/>
        </w:rPr>
        <w:t>Envolvimento na Formulação e Desenvolvimento</w:t>
      </w:r>
    </w:p>
    <w:p w14:paraId="3321C366" w14:textId="77777777" w:rsidR="001124EE" w:rsidRPr="001124EE" w:rsidRDefault="001124EE" w:rsidP="001124EE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 w:rsidRPr="001124EE">
        <w:rPr>
          <w:rFonts w:eastAsia="Calibri"/>
          <w:color w:val="FF0000"/>
          <w:sz w:val="24"/>
          <w:szCs w:val="24"/>
        </w:rPr>
        <w:t xml:space="preserve">O processo foi pautado pela </w:t>
      </w:r>
      <w:r w:rsidRPr="001124EE">
        <w:rPr>
          <w:rFonts w:eastAsia="Calibri"/>
          <w:b/>
          <w:bCs/>
          <w:color w:val="FF0000"/>
          <w:sz w:val="24"/>
          <w:szCs w:val="24"/>
        </w:rPr>
        <w:t>escuta ativa</w:t>
      </w:r>
      <w:r w:rsidRPr="001124EE">
        <w:rPr>
          <w:rFonts w:eastAsia="Calibri"/>
          <w:color w:val="FF0000"/>
          <w:sz w:val="24"/>
          <w:szCs w:val="24"/>
        </w:rPr>
        <w:t xml:space="preserve"> e pela </w:t>
      </w:r>
      <w:r w:rsidRPr="001124EE">
        <w:rPr>
          <w:rFonts w:eastAsia="Calibri"/>
          <w:b/>
          <w:bCs/>
          <w:color w:val="FF0000"/>
          <w:sz w:val="24"/>
          <w:szCs w:val="24"/>
        </w:rPr>
        <w:t>co-construção</w:t>
      </w:r>
      <w:r w:rsidRPr="001124EE">
        <w:rPr>
          <w:rFonts w:eastAsia="Calibri"/>
          <w:color w:val="FF0000"/>
          <w:sz w:val="24"/>
          <w:szCs w:val="24"/>
        </w:rPr>
        <w:t xml:space="preserve"> das ações, seguindo as fases da metodologia ágil:</w:t>
      </w:r>
    </w:p>
    <w:p w14:paraId="3151E13E" w14:textId="77777777" w:rsidR="001124EE" w:rsidRPr="001124EE" w:rsidRDefault="001124EE" w:rsidP="001124EE">
      <w:pPr>
        <w:numPr>
          <w:ilvl w:val="0"/>
          <w:numId w:val="12"/>
        </w:num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 w:rsidRPr="001124EE">
        <w:rPr>
          <w:rFonts w:eastAsia="Calibri"/>
          <w:b/>
          <w:bCs/>
          <w:color w:val="FF0000"/>
          <w:sz w:val="24"/>
          <w:szCs w:val="24"/>
        </w:rPr>
        <w:t>Planejamento (Formulação):</w:t>
      </w:r>
      <w:r w:rsidRPr="001124EE">
        <w:rPr>
          <w:rFonts w:eastAsia="Calibri"/>
          <w:color w:val="FF0000"/>
          <w:sz w:val="24"/>
          <w:szCs w:val="24"/>
        </w:rPr>
        <w:t xml:space="preserve"> Os autônomos foram o ponto de partida na </w:t>
      </w:r>
      <w:r w:rsidRPr="001124EE">
        <w:rPr>
          <w:rFonts w:eastAsia="Calibri"/>
          <w:b/>
          <w:bCs/>
          <w:color w:val="FF0000"/>
          <w:sz w:val="24"/>
          <w:szCs w:val="24"/>
        </w:rPr>
        <w:t>Sprint 1</w:t>
      </w:r>
      <w:r w:rsidRPr="001124EE">
        <w:rPr>
          <w:rFonts w:eastAsia="Calibri"/>
          <w:color w:val="FF0000"/>
          <w:sz w:val="24"/>
          <w:szCs w:val="24"/>
        </w:rPr>
        <w:t xml:space="preserve"> (coleta de requisitos). Por meio de </w:t>
      </w:r>
      <w:r w:rsidRPr="001124EE">
        <w:rPr>
          <w:rFonts w:eastAsia="Calibri"/>
          <w:b/>
          <w:bCs/>
          <w:color w:val="FF0000"/>
          <w:sz w:val="24"/>
          <w:szCs w:val="24"/>
        </w:rPr>
        <w:t>[Encontros/Conversas]</w:t>
      </w:r>
      <w:r w:rsidRPr="001124EE">
        <w:rPr>
          <w:rFonts w:eastAsia="Calibri"/>
          <w:color w:val="FF0000"/>
          <w:sz w:val="24"/>
          <w:szCs w:val="24"/>
        </w:rPr>
        <w:t>, o grupo acadêmico delimitou a problemática (1.2) e as funcionalidades essenciais. Esta fase garantiu que as ações do projeto fossem um produto direto das demandas do público local (por exemplo, a necessidade de ter informações de forma fácil e centralizada).</w:t>
      </w:r>
    </w:p>
    <w:p w14:paraId="2D3AE26A" w14:textId="77777777" w:rsidR="001124EE" w:rsidRPr="001124EE" w:rsidRDefault="001124EE" w:rsidP="001124EE">
      <w:pPr>
        <w:numPr>
          <w:ilvl w:val="0"/>
          <w:numId w:val="12"/>
        </w:num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 w:rsidRPr="001124EE">
        <w:rPr>
          <w:rFonts w:eastAsia="Calibri"/>
          <w:b/>
          <w:bCs/>
          <w:color w:val="FF0000"/>
          <w:sz w:val="24"/>
          <w:szCs w:val="24"/>
        </w:rPr>
        <w:t>Desenvolvimento:</w:t>
      </w:r>
      <w:r w:rsidRPr="001124EE">
        <w:rPr>
          <w:rFonts w:eastAsia="Calibri"/>
          <w:color w:val="FF0000"/>
          <w:sz w:val="24"/>
          <w:szCs w:val="24"/>
        </w:rPr>
        <w:t xml:space="preserve"> O grupo acadêmico se reunia </w:t>
      </w:r>
      <w:r w:rsidRPr="001124EE">
        <w:rPr>
          <w:rFonts w:eastAsia="Calibri"/>
          <w:b/>
          <w:bCs/>
          <w:color w:val="FF0000"/>
          <w:sz w:val="24"/>
          <w:szCs w:val="24"/>
        </w:rPr>
        <w:t>[Sua resposta: 'todas as aulas']</w:t>
      </w:r>
      <w:r w:rsidRPr="001124EE">
        <w:rPr>
          <w:rFonts w:eastAsia="Calibri"/>
          <w:color w:val="FF0000"/>
          <w:sz w:val="24"/>
          <w:szCs w:val="24"/>
        </w:rPr>
        <w:t xml:space="preserve"> para discutir os avanços do desenvolvimento e as prioridades técnicas, realizando a divisão de tarefas (Frontend/Backend). O foco desses encontros era </w:t>
      </w:r>
      <w:r w:rsidRPr="001124EE">
        <w:rPr>
          <w:rFonts w:eastAsia="Calibri"/>
          <w:b/>
          <w:bCs/>
          <w:color w:val="FF0000"/>
          <w:sz w:val="24"/>
          <w:szCs w:val="24"/>
        </w:rPr>
        <w:t>responder de forma ágil</w:t>
      </w:r>
      <w:r w:rsidRPr="001124EE">
        <w:rPr>
          <w:rFonts w:eastAsia="Calibri"/>
          <w:color w:val="FF0000"/>
          <w:sz w:val="24"/>
          <w:szCs w:val="24"/>
        </w:rPr>
        <w:t xml:space="preserve"> aos </w:t>
      </w:r>
      <w:r w:rsidRPr="001124EE">
        <w:rPr>
          <w:rFonts w:eastAsia="Calibri"/>
          <w:i/>
          <w:iCs/>
          <w:color w:val="FF0000"/>
          <w:sz w:val="24"/>
          <w:szCs w:val="24"/>
        </w:rPr>
        <w:t>feedbacks</w:t>
      </w:r>
      <w:r w:rsidRPr="001124EE">
        <w:rPr>
          <w:rFonts w:eastAsia="Calibri"/>
          <w:color w:val="FF0000"/>
          <w:sz w:val="24"/>
          <w:szCs w:val="24"/>
        </w:rPr>
        <w:t xml:space="preserve"> iniciais do público, ajustando o design e a usabilidade (IHC) das telas prototipadas.</w:t>
      </w:r>
    </w:p>
    <w:p w14:paraId="470CBCA5" w14:textId="77777777" w:rsidR="001124EE" w:rsidRPr="001124EE" w:rsidRDefault="001124EE" w:rsidP="001124EE">
      <w:pPr>
        <w:spacing w:after="0" w:line="276" w:lineRule="auto"/>
        <w:jc w:val="both"/>
        <w:rPr>
          <w:rFonts w:eastAsia="Calibri"/>
          <w:b/>
          <w:bCs/>
          <w:color w:val="FF0000"/>
          <w:sz w:val="24"/>
          <w:szCs w:val="24"/>
        </w:rPr>
      </w:pPr>
      <w:r w:rsidRPr="001124EE">
        <w:rPr>
          <w:rFonts w:eastAsia="Calibri"/>
          <w:b/>
          <w:bCs/>
          <w:color w:val="FF0000"/>
          <w:sz w:val="24"/>
          <w:szCs w:val="24"/>
        </w:rPr>
        <w:t>Envolvimento na Avaliação e Estratégias de Mobilização</w:t>
      </w:r>
    </w:p>
    <w:p w14:paraId="4EADF25D" w14:textId="77777777" w:rsidR="001124EE" w:rsidRPr="001124EE" w:rsidRDefault="001124EE" w:rsidP="001124EE">
      <w:pPr>
        <w:numPr>
          <w:ilvl w:val="0"/>
          <w:numId w:val="13"/>
        </w:num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 w:rsidRPr="001124EE">
        <w:rPr>
          <w:rFonts w:eastAsia="Calibri"/>
          <w:b/>
          <w:bCs/>
          <w:color w:val="FF0000"/>
          <w:sz w:val="24"/>
          <w:szCs w:val="24"/>
        </w:rPr>
        <w:t>Avaliação:</w:t>
      </w:r>
      <w:r w:rsidRPr="001124EE">
        <w:rPr>
          <w:rFonts w:eastAsia="Calibri"/>
          <w:color w:val="FF0000"/>
          <w:sz w:val="24"/>
          <w:szCs w:val="24"/>
        </w:rPr>
        <w:t xml:space="preserve"> O público participante foi mobilizado para uma </w:t>
      </w:r>
      <w:r w:rsidRPr="001124EE">
        <w:rPr>
          <w:rFonts w:eastAsia="Calibri"/>
          <w:b/>
          <w:bCs/>
          <w:color w:val="FF0000"/>
          <w:sz w:val="24"/>
          <w:szCs w:val="24"/>
        </w:rPr>
        <w:t>validação prática</w:t>
      </w:r>
      <w:r w:rsidRPr="001124EE">
        <w:rPr>
          <w:rFonts w:eastAsia="Calibri"/>
          <w:color w:val="FF0000"/>
          <w:sz w:val="24"/>
          <w:szCs w:val="24"/>
        </w:rPr>
        <w:t xml:space="preserve"> da solução. Na </w:t>
      </w:r>
      <w:r w:rsidRPr="001124EE">
        <w:rPr>
          <w:rFonts w:eastAsia="Calibri"/>
          <w:b/>
          <w:bCs/>
          <w:color w:val="FF0000"/>
          <w:sz w:val="24"/>
          <w:szCs w:val="24"/>
        </w:rPr>
        <w:t>Sprint 2</w:t>
      </w:r>
      <w:r w:rsidRPr="001124EE">
        <w:rPr>
          <w:rFonts w:eastAsia="Calibri"/>
          <w:color w:val="FF0000"/>
          <w:sz w:val="24"/>
          <w:szCs w:val="24"/>
        </w:rPr>
        <w:t xml:space="preserve">, os autônomos realizaram </w:t>
      </w:r>
      <w:r w:rsidRPr="001124EE">
        <w:rPr>
          <w:rFonts w:eastAsia="Calibri"/>
          <w:b/>
          <w:bCs/>
          <w:color w:val="FF0000"/>
          <w:sz w:val="24"/>
          <w:szCs w:val="24"/>
        </w:rPr>
        <w:t>testes de usabilidade</w:t>
      </w:r>
      <w:r w:rsidRPr="001124EE">
        <w:rPr>
          <w:rFonts w:eastAsia="Calibri"/>
          <w:color w:val="FF0000"/>
          <w:sz w:val="24"/>
          <w:szCs w:val="24"/>
        </w:rPr>
        <w:t xml:space="preserve"> com a primeira versão do aplicativo, oferecendo </w:t>
      </w:r>
      <w:r w:rsidRPr="001124EE">
        <w:rPr>
          <w:rFonts w:eastAsia="Calibri"/>
          <w:i/>
          <w:iCs/>
          <w:color w:val="FF0000"/>
          <w:sz w:val="24"/>
          <w:szCs w:val="24"/>
        </w:rPr>
        <w:t>feedback</w:t>
      </w:r>
      <w:r w:rsidRPr="001124EE">
        <w:rPr>
          <w:rFonts w:eastAsia="Calibri"/>
          <w:color w:val="FF0000"/>
          <w:sz w:val="24"/>
          <w:szCs w:val="24"/>
        </w:rPr>
        <w:t xml:space="preserve"> sobre a clareza dos menus e a velocidade de registro de vendas.</w:t>
      </w:r>
    </w:p>
    <w:p w14:paraId="0237AD42" w14:textId="77777777" w:rsidR="001124EE" w:rsidRPr="001124EE" w:rsidRDefault="001124EE" w:rsidP="001124EE">
      <w:pPr>
        <w:numPr>
          <w:ilvl w:val="0"/>
          <w:numId w:val="13"/>
        </w:num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 w:rsidRPr="001124EE">
        <w:rPr>
          <w:rFonts w:eastAsia="Calibri"/>
          <w:b/>
          <w:bCs/>
          <w:color w:val="FF0000"/>
          <w:sz w:val="24"/>
          <w:szCs w:val="24"/>
        </w:rPr>
        <w:lastRenderedPageBreak/>
        <w:t>Estratégias de Mobilização:</w:t>
      </w:r>
      <w:r w:rsidRPr="001124EE">
        <w:rPr>
          <w:rFonts w:eastAsia="Calibri"/>
          <w:color w:val="FF0000"/>
          <w:sz w:val="24"/>
          <w:szCs w:val="24"/>
        </w:rPr>
        <w:t xml:space="preserve"> A principal estratégia foi a </w:t>
      </w:r>
      <w:r w:rsidRPr="001124EE">
        <w:rPr>
          <w:rFonts w:eastAsia="Calibri"/>
          <w:b/>
          <w:bCs/>
          <w:color w:val="FF0000"/>
          <w:sz w:val="24"/>
          <w:szCs w:val="24"/>
        </w:rPr>
        <w:t>concessão de propriedade</w:t>
      </w:r>
      <w:r w:rsidRPr="001124EE">
        <w:rPr>
          <w:rFonts w:eastAsia="Calibri"/>
          <w:color w:val="FF0000"/>
          <w:sz w:val="24"/>
          <w:szCs w:val="24"/>
        </w:rPr>
        <w:t>, onde o público percebeu que o projeto era uma solução personalizada para o seu negócio, garantindo o engajamento.</w:t>
      </w:r>
    </w:p>
    <w:p w14:paraId="74E5759C" w14:textId="375C614A" w:rsidR="002660F4" w:rsidRPr="00733694" w:rsidRDefault="002660F4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463F7F47" w14:textId="1B0C7F09" w:rsidR="002660F4" w:rsidRPr="00733694" w:rsidRDefault="009F1AE2" w:rsidP="004A33E0">
      <w:pPr>
        <w:pStyle w:val="Ttulo2"/>
        <w:numPr>
          <w:ilvl w:val="1"/>
          <w:numId w:val="5"/>
        </w:numPr>
        <w:rPr>
          <w:rFonts w:eastAsia="Calibri" w:cstheme="minorHAnsi"/>
          <w:sz w:val="24"/>
          <w:szCs w:val="24"/>
        </w:rPr>
      </w:pPr>
      <w:bookmarkStart w:id="9" w:name="_Toc119686570"/>
      <w:r w:rsidRPr="00733694">
        <w:rPr>
          <w:rFonts w:eastAsia="Calibri"/>
        </w:rPr>
        <w:t>Grupo</w:t>
      </w:r>
      <w:r w:rsidR="0027D347" w:rsidRPr="00733694">
        <w:rPr>
          <w:rFonts w:eastAsia="Calibri"/>
        </w:rPr>
        <w:t xml:space="preserve"> de trabalho (descrição da responsabilidade de cada membro)</w:t>
      </w:r>
      <w:bookmarkEnd w:id="9"/>
    </w:p>
    <w:p w14:paraId="1D3C7ABA" w14:textId="77777777" w:rsidR="00B817DC" w:rsidRPr="00B817DC" w:rsidRDefault="00B817DC" w:rsidP="00B817DC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 w:rsidRPr="00B817DC">
        <w:rPr>
          <w:rFonts w:eastAsia="Calibri"/>
          <w:color w:val="FF0000"/>
          <w:sz w:val="24"/>
          <w:szCs w:val="24"/>
        </w:rPr>
        <w:t xml:space="preserve">O grupo de trabalho foi composto por três integrantes, e a distribuição de responsabilidades foi definida com base nas </w:t>
      </w:r>
      <w:r w:rsidRPr="00B817DC">
        <w:rPr>
          <w:rFonts w:eastAsia="Calibri"/>
          <w:i/>
          <w:iCs/>
          <w:color w:val="FF0000"/>
          <w:sz w:val="24"/>
          <w:szCs w:val="24"/>
        </w:rPr>
        <w:t>skills</w:t>
      </w:r>
      <w:r w:rsidRPr="00B817DC">
        <w:rPr>
          <w:rFonts w:eastAsia="Calibri"/>
          <w:color w:val="FF0000"/>
          <w:sz w:val="24"/>
          <w:szCs w:val="24"/>
        </w:rPr>
        <w:t xml:space="preserve"> e no interesse técnico de cada membro, visando a máxima eficiência. A estrutura de trabalho foi dividida nos seguintes focos:</w:t>
      </w:r>
    </w:p>
    <w:p w14:paraId="343CF977" w14:textId="77777777" w:rsidR="00B817DC" w:rsidRPr="00B817DC" w:rsidRDefault="00B817DC" w:rsidP="00B817DC">
      <w:pPr>
        <w:numPr>
          <w:ilvl w:val="0"/>
          <w:numId w:val="11"/>
        </w:num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 w:rsidRPr="00B817DC">
        <w:rPr>
          <w:rFonts w:eastAsia="Calibri"/>
          <w:b/>
          <w:bCs/>
          <w:color w:val="FF0000"/>
          <w:sz w:val="24"/>
          <w:szCs w:val="24"/>
        </w:rPr>
        <w:t>Membro 1 (Foco em Backend e Arquitetura):</w:t>
      </w:r>
      <w:r w:rsidRPr="00B817DC">
        <w:rPr>
          <w:rFonts w:eastAsia="Calibri"/>
          <w:color w:val="FF0000"/>
          <w:sz w:val="24"/>
          <w:szCs w:val="24"/>
        </w:rPr>
        <w:t xml:space="preserve"> Responsável principal pelo desenvolvimento da API e da lógica de negócios utilizando </w:t>
      </w:r>
      <w:r w:rsidRPr="00B817DC">
        <w:rPr>
          <w:rFonts w:eastAsia="Calibri"/>
          <w:b/>
          <w:bCs/>
          <w:color w:val="FF0000"/>
          <w:sz w:val="24"/>
          <w:szCs w:val="24"/>
        </w:rPr>
        <w:t>Kotlin</w:t>
      </w:r>
      <w:r w:rsidRPr="00B817DC">
        <w:rPr>
          <w:rFonts w:eastAsia="Calibri"/>
          <w:color w:val="FF0000"/>
          <w:sz w:val="24"/>
          <w:szCs w:val="24"/>
        </w:rPr>
        <w:t xml:space="preserve">. Incluiu a modelagem de dados, a implementação dos endpoints de vendas e estoque, e a garantia da integração correta com o banco de dados. Este membro também foi responsável por garantir a arquitetura de </w:t>
      </w:r>
      <w:r w:rsidRPr="00B817DC">
        <w:rPr>
          <w:rFonts w:eastAsia="Calibri"/>
          <w:i/>
          <w:iCs/>
          <w:color w:val="FF0000"/>
          <w:sz w:val="24"/>
          <w:szCs w:val="24"/>
        </w:rPr>
        <w:t>software</w:t>
      </w:r>
      <w:r w:rsidRPr="00B817DC">
        <w:rPr>
          <w:rFonts w:eastAsia="Calibri"/>
          <w:color w:val="FF0000"/>
          <w:sz w:val="24"/>
          <w:szCs w:val="24"/>
        </w:rPr>
        <w:t xml:space="preserve"> e a comunicação fluida entre o </w:t>
      </w:r>
      <w:r w:rsidRPr="00B817DC">
        <w:rPr>
          <w:rFonts w:eastAsia="Calibri"/>
          <w:i/>
          <w:iCs/>
          <w:color w:val="FF0000"/>
          <w:sz w:val="24"/>
          <w:szCs w:val="24"/>
        </w:rPr>
        <w:t>frontend</w:t>
      </w:r>
      <w:r w:rsidRPr="00B817DC">
        <w:rPr>
          <w:rFonts w:eastAsia="Calibri"/>
          <w:color w:val="FF0000"/>
          <w:sz w:val="24"/>
          <w:szCs w:val="24"/>
        </w:rPr>
        <w:t xml:space="preserve"> e o </w:t>
      </w:r>
      <w:r w:rsidRPr="00B817DC">
        <w:rPr>
          <w:rFonts w:eastAsia="Calibri"/>
          <w:i/>
          <w:iCs/>
          <w:color w:val="FF0000"/>
          <w:sz w:val="24"/>
          <w:szCs w:val="24"/>
        </w:rPr>
        <w:t>backend</w:t>
      </w:r>
      <w:r w:rsidRPr="00B817DC">
        <w:rPr>
          <w:rFonts w:eastAsia="Calibri"/>
          <w:color w:val="FF0000"/>
          <w:sz w:val="24"/>
          <w:szCs w:val="24"/>
        </w:rPr>
        <w:t>.</w:t>
      </w:r>
    </w:p>
    <w:p w14:paraId="223B1BCB" w14:textId="77777777" w:rsidR="00B817DC" w:rsidRPr="00B817DC" w:rsidRDefault="00B817DC" w:rsidP="00B817DC">
      <w:pPr>
        <w:numPr>
          <w:ilvl w:val="0"/>
          <w:numId w:val="11"/>
        </w:num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 w:rsidRPr="00B817DC">
        <w:rPr>
          <w:rFonts w:eastAsia="Calibri"/>
          <w:b/>
          <w:bCs/>
          <w:color w:val="FF0000"/>
          <w:sz w:val="24"/>
          <w:szCs w:val="24"/>
        </w:rPr>
        <w:t>Membros 2 e 3 (Foco em Frontend e Usabilidade):</w:t>
      </w:r>
      <w:r w:rsidRPr="00B817DC">
        <w:rPr>
          <w:rFonts w:eastAsia="Calibri"/>
          <w:color w:val="FF0000"/>
          <w:sz w:val="24"/>
          <w:szCs w:val="24"/>
        </w:rPr>
        <w:t xml:space="preserve"> Responsáveis pela interface do usuário e experiência do cliente final (o autônomo), utilizando </w:t>
      </w:r>
      <w:r w:rsidRPr="00B817DC">
        <w:rPr>
          <w:rFonts w:eastAsia="Calibri"/>
          <w:b/>
          <w:bCs/>
          <w:color w:val="FF0000"/>
          <w:sz w:val="24"/>
          <w:szCs w:val="24"/>
        </w:rPr>
        <w:t>React Native</w:t>
      </w:r>
      <w:r w:rsidRPr="00B817DC">
        <w:rPr>
          <w:rFonts w:eastAsia="Calibri"/>
          <w:color w:val="FF0000"/>
          <w:sz w:val="24"/>
          <w:szCs w:val="24"/>
        </w:rPr>
        <w:t>. As atividades incluíram o design da interface (seguindo princípios de IHC), a implementação das telas de cadastro de produtos, registro de vendas e o painel de visualização de resultados, garantindo alta usabilidade em um contexto de uso rápido.</w:t>
      </w:r>
    </w:p>
    <w:p w14:paraId="17D86362" w14:textId="04C2D40B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1734074C" w14:textId="09A4CBFC" w:rsidR="00FC4C5E" w:rsidRPr="004A33E0" w:rsidRDefault="00FC4C5E" w:rsidP="004A33E0">
      <w:pPr>
        <w:pStyle w:val="Ttulo2"/>
        <w:numPr>
          <w:ilvl w:val="1"/>
          <w:numId w:val="5"/>
        </w:numPr>
        <w:rPr>
          <w:rFonts w:eastAsia="Calibri"/>
        </w:rPr>
      </w:pPr>
      <w:bookmarkStart w:id="10" w:name="_Toc119686571"/>
      <w:r w:rsidRPr="004A33E0">
        <w:rPr>
          <w:rFonts w:eastAsia="Calibri"/>
        </w:rPr>
        <w:t>Metas, critérios ou indicadores de avaliação do projeto</w:t>
      </w:r>
      <w:bookmarkEnd w:id="10"/>
    </w:p>
    <w:p w14:paraId="0976374C" w14:textId="22CFA111" w:rsidR="00FC4C5E" w:rsidRDefault="001124EE" w:rsidP="005B09C8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 w:rsidRPr="001124EE">
        <w:rPr>
          <w:rFonts w:eastAsia="Calibri"/>
          <w:color w:val="FF0000"/>
          <w:sz w:val="24"/>
          <w:szCs w:val="24"/>
        </w:rPr>
        <w:t>As metas e indicadores de avaliação do projeto foram definidos para mensurar a efetividade do sistema mobile (desenvolvido em React Native e Kotlin) tanto em sua funcionalidade técnica quanto na sua utilidade para os autônomos, garantindo o atingimento dos objetivos previstos na Seção 1.4.</w:t>
      </w:r>
    </w:p>
    <w:p w14:paraId="64580A4E" w14:textId="77777777" w:rsidR="001124EE" w:rsidRDefault="001124EE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05E53FB3" w14:textId="081E46C6" w:rsidR="002660F4" w:rsidRPr="004A33E0" w:rsidRDefault="0027D347" w:rsidP="004A33E0">
      <w:pPr>
        <w:pStyle w:val="Ttulo2"/>
        <w:numPr>
          <w:ilvl w:val="1"/>
          <w:numId w:val="5"/>
        </w:numPr>
        <w:rPr>
          <w:rFonts w:eastAsia="Calibri"/>
        </w:rPr>
      </w:pPr>
      <w:bookmarkStart w:id="11" w:name="_Toc119686572"/>
      <w:r w:rsidRPr="004A33E0">
        <w:rPr>
          <w:rFonts w:eastAsia="Calibri"/>
        </w:rPr>
        <w:t>Recursos previstos</w:t>
      </w:r>
      <w:bookmarkEnd w:id="11"/>
    </w:p>
    <w:p w14:paraId="69A0FE5A" w14:textId="23BD73C7" w:rsidR="008B2E61" w:rsidRDefault="00D90868" w:rsidP="1E1D9ECB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 w:rsidRPr="00D90868">
        <w:rPr>
          <w:rFonts w:eastAsia="Calibri"/>
          <w:color w:val="FF0000"/>
          <w:sz w:val="24"/>
          <w:szCs w:val="24"/>
        </w:rPr>
        <w:t xml:space="preserve">O projeto foi inteiramente desenvolvido com uma abordagem de </w:t>
      </w:r>
      <w:r w:rsidRPr="00D90868">
        <w:rPr>
          <w:rFonts w:eastAsia="Calibri"/>
          <w:b/>
          <w:bCs/>
          <w:color w:val="FF0000"/>
          <w:sz w:val="24"/>
          <w:szCs w:val="24"/>
        </w:rPr>
        <w:t>custo zero</w:t>
      </w:r>
      <w:r w:rsidRPr="00D90868">
        <w:rPr>
          <w:rFonts w:eastAsia="Calibri"/>
          <w:color w:val="FF0000"/>
          <w:sz w:val="24"/>
          <w:szCs w:val="24"/>
        </w:rPr>
        <w:t>, alinhado à orientação de IES que buscam minimizar o dispêndio de recursos financeiros em projetos de extensão curricular. Essa meta foi alcançada pela utilização exclusiva de tecnologias de código aberto (</w:t>
      </w:r>
      <w:r w:rsidRPr="00D90868">
        <w:rPr>
          <w:rFonts w:eastAsia="Calibri"/>
          <w:i/>
          <w:iCs/>
          <w:color w:val="FF0000"/>
          <w:sz w:val="24"/>
          <w:szCs w:val="24"/>
        </w:rPr>
        <w:t>open source</w:t>
      </w:r>
      <w:r w:rsidRPr="00D90868">
        <w:rPr>
          <w:rFonts w:eastAsia="Calibri"/>
          <w:color w:val="FF0000"/>
          <w:sz w:val="24"/>
          <w:szCs w:val="24"/>
        </w:rPr>
        <w:t>) e recursos institucionais/pessoais.</w:t>
      </w:r>
    </w:p>
    <w:p w14:paraId="0C4409D2" w14:textId="77777777" w:rsidR="00D90868" w:rsidRPr="005B09C8" w:rsidRDefault="00D90868" w:rsidP="1E1D9ECB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</w:p>
    <w:p w14:paraId="74DDDF59" w14:textId="59B12355" w:rsidR="002660F4" w:rsidRDefault="001A1198" w:rsidP="001A1198">
      <w:pPr>
        <w:pStyle w:val="Ttulo2"/>
        <w:numPr>
          <w:ilvl w:val="1"/>
          <w:numId w:val="5"/>
        </w:numPr>
        <w:rPr>
          <w:rFonts w:eastAsia="Calibri"/>
        </w:rPr>
      </w:pPr>
      <w:bookmarkStart w:id="12" w:name="_Toc119686573"/>
      <w:r w:rsidRPr="008B2E61">
        <w:rPr>
          <w:rFonts w:eastAsia="Calibri"/>
        </w:rPr>
        <w:t>Detalhamento técnico do projeto</w:t>
      </w:r>
      <w:bookmarkEnd w:id="12"/>
    </w:p>
    <w:p w14:paraId="4A058B6B" w14:textId="5188BE20" w:rsidR="008B2E61" w:rsidRPr="008B2E61" w:rsidRDefault="00B817DC" w:rsidP="008B2E61">
      <w:r w:rsidRPr="00B817DC">
        <w:rPr>
          <w:rFonts w:eastAsia="Calibri"/>
          <w:color w:val="FF0000"/>
          <w:sz w:val="24"/>
          <w:szCs w:val="24"/>
        </w:rPr>
        <w:t xml:space="preserve">A solução de TI desenvolvida consiste em um aplicativo móvel híbrido, com o </w:t>
      </w:r>
      <w:r w:rsidRPr="00B817DC">
        <w:rPr>
          <w:rFonts w:eastAsia="Calibri"/>
          <w:i/>
          <w:iCs/>
          <w:color w:val="FF0000"/>
          <w:sz w:val="24"/>
          <w:szCs w:val="24"/>
        </w:rPr>
        <w:t>frontend</w:t>
      </w:r>
      <w:r w:rsidRPr="00B817DC">
        <w:rPr>
          <w:rFonts w:eastAsia="Calibri"/>
          <w:color w:val="FF0000"/>
          <w:sz w:val="24"/>
          <w:szCs w:val="24"/>
        </w:rPr>
        <w:t xml:space="preserve"> construído em </w:t>
      </w:r>
      <w:r w:rsidRPr="00B817DC">
        <w:rPr>
          <w:rFonts w:eastAsia="Calibri"/>
          <w:b/>
          <w:bCs/>
          <w:color w:val="FF0000"/>
          <w:sz w:val="24"/>
          <w:szCs w:val="24"/>
        </w:rPr>
        <w:t>React Native</w:t>
      </w:r>
      <w:r w:rsidRPr="00B817DC">
        <w:rPr>
          <w:rFonts w:eastAsia="Calibri"/>
          <w:color w:val="FF0000"/>
          <w:sz w:val="24"/>
          <w:szCs w:val="24"/>
        </w:rPr>
        <w:t xml:space="preserve">, visando a portabilidade entre plataformas (iOS e Android). O </w:t>
      </w:r>
      <w:r w:rsidRPr="00B817DC">
        <w:rPr>
          <w:rFonts w:eastAsia="Calibri"/>
          <w:i/>
          <w:iCs/>
          <w:color w:val="FF0000"/>
          <w:sz w:val="24"/>
          <w:szCs w:val="24"/>
        </w:rPr>
        <w:t>backend</w:t>
      </w:r>
      <w:r w:rsidRPr="00B817DC">
        <w:rPr>
          <w:rFonts w:eastAsia="Calibri"/>
          <w:color w:val="FF0000"/>
          <w:sz w:val="24"/>
          <w:szCs w:val="24"/>
        </w:rPr>
        <w:t xml:space="preserve"> foi desenvolvido em </w:t>
      </w:r>
      <w:r w:rsidRPr="00B817DC">
        <w:rPr>
          <w:rFonts w:eastAsia="Calibri"/>
          <w:b/>
          <w:bCs/>
          <w:color w:val="FF0000"/>
          <w:sz w:val="24"/>
          <w:szCs w:val="24"/>
        </w:rPr>
        <w:t>Kotlin</w:t>
      </w:r>
      <w:r w:rsidRPr="00B817DC">
        <w:rPr>
          <w:rFonts w:eastAsia="Calibri"/>
          <w:color w:val="FF0000"/>
          <w:sz w:val="24"/>
          <w:szCs w:val="24"/>
        </w:rPr>
        <w:t xml:space="preserve"> utilizando o framework </w:t>
      </w:r>
      <w:r>
        <w:rPr>
          <w:rFonts w:eastAsia="Calibri"/>
          <w:color w:val="FF0000"/>
          <w:sz w:val="24"/>
          <w:szCs w:val="24"/>
        </w:rPr>
        <w:t xml:space="preserve">Spring boot, </w:t>
      </w:r>
      <w:r w:rsidRPr="00B817DC">
        <w:rPr>
          <w:rFonts w:eastAsia="Calibri"/>
          <w:color w:val="FF0000"/>
          <w:sz w:val="24"/>
          <w:szCs w:val="24"/>
        </w:rPr>
        <w:t xml:space="preserve">responsável por gerenciar a lógica de negócios e a persistência dos dados. </w:t>
      </w:r>
    </w:p>
    <w:p w14:paraId="4E32D7BD" w14:textId="77777777" w:rsidR="00ED77EA" w:rsidRDefault="00ED77EA" w:rsidP="1E1D9ECB">
      <w:pPr>
        <w:spacing w:after="0" w:line="276" w:lineRule="auto"/>
        <w:jc w:val="both"/>
        <w:rPr>
          <w:rFonts w:eastAsia="Calibri"/>
          <w:b/>
          <w:bCs/>
          <w:sz w:val="24"/>
          <w:szCs w:val="24"/>
        </w:rPr>
      </w:pPr>
    </w:p>
    <w:p w14:paraId="01652146" w14:textId="30404E96" w:rsidR="002660F4" w:rsidRPr="005B09C8" w:rsidRDefault="5C526E9E" w:rsidP="00ED77EA">
      <w:pPr>
        <w:pStyle w:val="Ttulo1"/>
        <w:numPr>
          <w:ilvl w:val="0"/>
          <w:numId w:val="5"/>
        </w:numPr>
        <w:rPr>
          <w:rFonts w:eastAsia="Calibri"/>
        </w:rPr>
      </w:pPr>
      <w:bookmarkStart w:id="13" w:name="_Toc119686574"/>
      <w:r w:rsidRPr="1E1D9ECB">
        <w:rPr>
          <w:rFonts w:eastAsia="Calibri"/>
        </w:rPr>
        <w:lastRenderedPageBreak/>
        <w:t>ENCERRAMENTO DO PROJETO</w:t>
      </w:r>
      <w:r w:rsidR="009309B4">
        <w:rPr>
          <w:rFonts w:eastAsia="Calibri"/>
        </w:rPr>
        <w:t xml:space="preserve"> </w:t>
      </w:r>
      <w:bookmarkEnd w:id="13"/>
    </w:p>
    <w:p w14:paraId="696DB35E" w14:textId="2D9F80E9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39E4BD11" w14:textId="05F84AF2" w:rsidR="002660F4" w:rsidRDefault="00FC4C5E" w:rsidP="00ED77EA">
      <w:pPr>
        <w:pStyle w:val="Ttulo2"/>
        <w:numPr>
          <w:ilvl w:val="1"/>
          <w:numId w:val="5"/>
        </w:numPr>
        <w:rPr>
          <w:rFonts w:eastAsia="Calibri"/>
        </w:rPr>
      </w:pPr>
      <w:bookmarkStart w:id="14" w:name="_Toc119686575"/>
      <w:r w:rsidRPr="00ED77EA">
        <w:rPr>
          <w:rFonts w:eastAsia="Calibri"/>
        </w:rPr>
        <w:t>Relat</w:t>
      </w:r>
      <w:r w:rsidR="00B85764">
        <w:rPr>
          <w:rFonts w:eastAsia="Calibri"/>
        </w:rPr>
        <w:t>o</w:t>
      </w:r>
      <w:r w:rsidRPr="00ED77EA">
        <w:rPr>
          <w:rFonts w:eastAsia="Calibri"/>
        </w:rPr>
        <w:t xml:space="preserve"> Coletivo</w:t>
      </w:r>
      <w:r w:rsidR="00AD64CE">
        <w:rPr>
          <w:rFonts w:eastAsia="Calibri"/>
        </w:rPr>
        <w:t xml:space="preserve">: </w:t>
      </w:r>
      <w:r w:rsidR="0027D347" w:rsidRPr="00ED77EA">
        <w:rPr>
          <w:rFonts w:eastAsia="Calibri"/>
        </w:rPr>
        <w:t xml:space="preserve"> </w:t>
      </w:r>
      <w:bookmarkEnd w:id="14"/>
    </w:p>
    <w:p w14:paraId="6EF020F8" w14:textId="77777777" w:rsidR="00D90868" w:rsidRPr="00D90868" w:rsidRDefault="00D90868" w:rsidP="00D90868"/>
    <w:p w14:paraId="64BE3ED1" w14:textId="77777777" w:rsidR="00D90868" w:rsidRPr="00D90868" w:rsidRDefault="00D90868" w:rsidP="00D9086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  <w:r w:rsidRPr="00D90868">
        <w:rPr>
          <w:rFonts w:eastAsia="Calibri" w:cstheme="minorHAnsi"/>
          <w:color w:val="FF0000"/>
          <w:sz w:val="24"/>
          <w:szCs w:val="24"/>
        </w:rPr>
        <w:t>As considerações do grupo confirmam que o desenvolvimento do sistema mobile de gestão de vendas para os autônomos foi um desafio extremamente interessante e positivo, tanto sob a ótica técnica quanto sob a ótica sociocomunitária.</w:t>
      </w:r>
    </w:p>
    <w:p w14:paraId="717CC83E" w14:textId="77777777" w:rsidR="00D90868" w:rsidRPr="00D90868" w:rsidRDefault="00D90868" w:rsidP="00D9086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  <w:r w:rsidRPr="00D90868">
        <w:rPr>
          <w:rFonts w:eastAsia="Calibri" w:cstheme="minorHAnsi"/>
          <w:color w:val="FF0000"/>
          <w:sz w:val="24"/>
          <w:szCs w:val="24"/>
        </w:rPr>
        <w:t>Atingimento dos Objetivos Sociocomunitários</w:t>
      </w:r>
    </w:p>
    <w:p w14:paraId="5B1AD713" w14:textId="77777777" w:rsidR="00D90868" w:rsidRPr="00D90868" w:rsidRDefault="00D90868" w:rsidP="00D9086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  <w:r w:rsidRPr="00D90868">
        <w:rPr>
          <w:rFonts w:eastAsia="Calibri" w:cstheme="minorHAnsi"/>
          <w:color w:val="FF0000"/>
          <w:sz w:val="24"/>
          <w:szCs w:val="24"/>
        </w:rPr>
        <w:t>O principal objetivo sociocomunitário, que era o de centralizar as informações e facilitar a gestão do novo empreendimento (1.2), foi plenamente alcançado. O desenvolvimento do aplicativo permitiu a transição de um modelo de controle informal e fragmentado para um sistema digital acessível (1.4), conferindo maior profissionalismo e controle sobre as operações de venda. O feedback inicial das partes interessadas indicou que a interface ágil e o painel de controle simples já geraram um senso de segurança e organização, concretizando o atingimento dos objetivos propostos.</w:t>
      </w:r>
    </w:p>
    <w:p w14:paraId="2FB9EB1D" w14:textId="77777777" w:rsidR="00D90868" w:rsidRPr="00D90868" w:rsidRDefault="00D90868" w:rsidP="00D9086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  <w:r w:rsidRPr="00D90868">
        <w:rPr>
          <w:rFonts w:eastAsia="Calibri" w:cstheme="minorHAnsi"/>
          <w:color w:val="FF0000"/>
          <w:sz w:val="24"/>
          <w:szCs w:val="24"/>
        </w:rPr>
        <w:t>Ganhos Acadêmicos e Desafios Superados</w:t>
      </w:r>
    </w:p>
    <w:p w14:paraId="0A7D9101" w14:textId="77777777" w:rsidR="00D90868" w:rsidRPr="00D90868" w:rsidRDefault="00D90868" w:rsidP="00D9086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  <w:r w:rsidRPr="00D90868">
        <w:rPr>
          <w:rFonts w:eastAsia="Calibri" w:cstheme="minorHAnsi"/>
          <w:color w:val="FF0000"/>
          <w:sz w:val="24"/>
          <w:szCs w:val="24"/>
        </w:rPr>
        <w:t>Do ponto de vista acadêmico, o projeto representou um marco no aprendizado prático. O desenvolvimento do backend em Kotlin foi um desafio técnico de grande relevância, exigindo dedicação e pesquisa autônoma da equipe. Superar essa barreira tecnológica foi extremamente gratificante e agregou um conhecimento robusto em arquitetura de sistemas e programação moderna. Em suma, o projeto demonstrou que o domínio de novas tecnologias é um requisito fundamental para a produção de soluções efetivas para as demandas da sociedade.</w:t>
      </w:r>
    </w:p>
    <w:p w14:paraId="01D2AC68" w14:textId="26AD6311" w:rsidR="002660F4" w:rsidRDefault="154712AF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  <w:r w:rsidRPr="005B09C8">
        <w:rPr>
          <w:rFonts w:eastAsia="Calibri" w:cstheme="minorHAnsi"/>
          <w:color w:val="FF0000"/>
          <w:sz w:val="24"/>
          <w:szCs w:val="24"/>
        </w:rPr>
        <w:t>.</w:t>
      </w:r>
    </w:p>
    <w:p w14:paraId="5105F7DE" w14:textId="41325188" w:rsidR="00CD4184" w:rsidRDefault="00CD4184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5B9F0425" w14:textId="7B3AA856" w:rsidR="00CD4184" w:rsidRPr="00ED77EA" w:rsidRDefault="00B14BDA" w:rsidP="007F455E">
      <w:pPr>
        <w:pStyle w:val="Ttulo3"/>
        <w:numPr>
          <w:ilvl w:val="2"/>
          <w:numId w:val="5"/>
        </w:numPr>
        <w:rPr>
          <w:rFonts w:eastAsia="Calibri"/>
        </w:rPr>
      </w:pPr>
      <w:bookmarkStart w:id="15" w:name="_Toc119686576"/>
      <w:r>
        <w:rPr>
          <w:rFonts w:eastAsia="Calibri"/>
        </w:rPr>
        <w:t>Avaliação de reação da parte interessada</w:t>
      </w:r>
      <w:bookmarkEnd w:id="15"/>
    </w:p>
    <w:p w14:paraId="3937E5FE" w14:textId="77777777" w:rsidR="00D90868" w:rsidRPr="00D90868" w:rsidRDefault="00D90868" w:rsidP="00D9086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  <w:r w:rsidRPr="00D90868">
        <w:rPr>
          <w:rFonts w:eastAsia="Calibri" w:cstheme="minorHAnsi"/>
          <w:color w:val="FF0000"/>
          <w:sz w:val="24"/>
          <w:szCs w:val="24"/>
        </w:rPr>
        <w:t xml:space="preserve">avaliação de reação foi conduzida após a entrega e testes da versão final do aplicativo, buscando evidenciar o atingimento efetivo dos objetivos propostos. A parte interessada principal (os dois trabalhadores autônomos) forneceu um </w:t>
      </w:r>
      <w:r w:rsidRPr="00D90868">
        <w:rPr>
          <w:rFonts w:eastAsia="Calibri" w:cstheme="minorHAnsi"/>
          <w:b/>
          <w:bCs/>
          <w:color w:val="FF0000"/>
          <w:sz w:val="24"/>
          <w:szCs w:val="24"/>
        </w:rPr>
        <w:t>retorno substancialmente positivo</w:t>
      </w:r>
      <w:r w:rsidRPr="00D90868">
        <w:rPr>
          <w:rFonts w:eastAsia="Calibri" w:cstheme="minorHAnsi"/>
          <w:color w:val="FF0000"/>
          <w:sz w:val="24"/>
          <w:szCs w:val="24"/>
        </w:rPr>
        <w:t xml:space="preserve"> sobre a solução desenvolvida.</w:t>
      </w:r>
    </w:p>
    <w:p w14:paraId="307F1F9C" w14:textId="089F905E" w:rsidR="00D90868" w:rsidRPr="00D90868" w:rsidRDefault="00D90868" w:rsidP="00D9086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  <w:r w:rsidRPr="00D90868">
        <w:rPr>
          <w:rFonts w:eastAsia="Calibri" w:cstheme="minorHAnsi"/>
          <w:color w:val="FF0000"/>
          <w:sz w:val="24"/>
          <w:szCs w:val="24"/>
        </w:rPr>
        <w:t>A avaliação, realizada por meio</w:t>
      </w:r>
      <w:r>
        <w:rPr>
          <w:rFonts w:eastAsia="Calibri" w:cstheme="minorHAnsi"/>
          <w:color w:val="FF0000"/>
          <w:sz w:val="24"/>
          <w:szCs w:val="24"/>
        </w:rPr>
        <w:t xml:space="preserve"> de uma reunião de apresentação</w:t>
      </w:r>
      <w:r w:rsidRPr="00D90868">
        <w:rPr>
          <w:rFonts w:eastAsia="Calibri" w:cstheme="minorHAnsi"/>
          <w:color w:val="FF0000"/>
          <w:sz w:val="24"/>
          <w:szCs w:val="24"/>
        </w:rPr>
        <w:t>, destacou os seguintes pontos:</w:t>
      </w:r>
    </w:p>
    <w:p w14:paraId="17EC7173" w14:textId="77777777" w:rsidR="00D90868" w:rsidRPr="00D90868" w:rsidRDefault="00D90868" w:rsidP="00D90868">
      <w:pPr>
        <w:numPr>
          <w:ilvl w:val="0"/>
          <w:numId w:val="14"/>
        </w:num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  <w:r w:rsidRPr="00D90868">
        <w:rPr>
          <w:rFonts w:eastAsia="Calibri" w:cstheme="minorHAnsi"/>
          <w:b/>
          <w:bCs/>
          <w:color w:val="FF0000"/>
          <w:sz w:val="24"/>
          <w:szCs w:val="24"/>
        </w:rPr>
        <w:t>Centralização e Facilidade:</w:t>
      </w:r>
      <w:r w:rsidRPr="00D90868">
        <w:rPr>
          <w:rFonts w:eastAsia="Calibri" w:cstheme="minorHAnsi"/>
          <w:color w:val="FF0000"/>
          <w:sz w:val="24"/>
          <w:szCs w:val="24"/>
        </w:rPr>
        <w:t xml:space="preserve"> O </w:t>
      </w:r>
      <w:r w:rsidRPr="00D90868">
        <w:rPr>
          <w:rFonts w:eastAsia="Calibri" w:cstheme="minorHAnsi"/>
          <w:i/>
          <w:iCs/>
          <w:color w:val="FF0000"/>
          <w:sz w:val="24"/>
          <w:szCs w:val="24"/>
        </w:rPr>
        <w:t>feedback</w:t>
      </w:r>
      <w:r w:rsidRPr="00D90868">
        <w:rPr>
          <w:rFonts w:eastAsia="Calibri" w:cstheme="minorHAnsi"/>
          <w:color w:val="FF0000"/>
          <w:sz w:val="24"/>
          <w:szCs w:val="24"/>
        </w:rPr>
        <w:t xml:space="preserve"> confirmou que o aplicativo resolveu a dor da fragmentação de informações, centralizando dados de vendas e faturamento em um único ponto, de fácil acesso (validando o objetivo 1.2).</w:t>
      </w:r>
    </w:p>
    <w:p w14:paraId="64C91115" w14:textId="77777777" w:rsidR="00D90868" w:rsidRPr="00D90868" w:rsidRDefault="00D90868" w:rsidP="00D90868">
      <w:pPr>
        <w:numPr>
          <w:ilvl w:val="0"/>
          <w:numId w:val="14"/>
        </w:num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  <w:r w:rsidRPr="00D90868">
        <w:rPr>
          <w:rFonts w:eastAsia="Calibri" w:cstheme="minorHAnsi"/>
          <w:b/>
          <w:bCs/>
          <w:color w:val="FF0000"/>
          <w:sz w:val="24"/>
          <w:szCs w:val="24"/>
        </w:rPr>
        <w:t>Agilidade:</w:t>
      </w:r>
      <w:r w:rsidRPr="00D90868">
        <w:rPr>
          <w:rFonts w:eastAsia="Calibri" w:cstheme="minorHAnsi"/>
          <w:color w:val="FF0000"/>
          <w:sz w:val="24"/>
          <w:szCs w:val="24"/>
        </w:rPr>
        <w:t xml:space="preserve"> A interface simples e ágil (desenvolvida em React Native), permitiu que o registro de vendas fosse feito de forma muito mais rápida do que o método manual anterior, indicando uma melhoria na eficiência operacional.</w:t>
      </w:r>
    </w:p>
    <w:p w14:paraId="10A13756" w14:textId="77777777" w:rsidR="00D90868" w:rsidRPr="00D90868" w:rsidRDefault="00D90868" w:rsidP="00D90868">
      <w:pPr>
        <w:numPr>
          <w:ilvl w:val="0"/>
          <w:numId w:val="14"/>
        </w:num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  <w:r w:rsidRPr="00D90868">
        <w:rPr>
          <w:rFonts w:eastAsia="Calibri" w:cstheme="minorHAnsi"/>
          <w:b/>
          <w:bCs/>
          <w:color w:val="FF0000"/>
          <w:sz w:val="24"/>
          <w:szCs w:val="24"/>
        </w:rPr>
        <w:lastRenderedPageBreak/>
        <w:t>Controle Gerencial:</w:t>
      </w:r>
      <w:r w:rsidRPr="00D90868">
        <w:rPr>
          <w:rFonts w:eastAsia="Calibri" w:cstheme="minorHAnsi"/>
          <w:color w:val="FF0000"/>
          <w:sz w:val="24"/>
          <w:szCs w:val="24"/>
        </w:rPr>
        <w:t xml:space="preserve"> A exibição clara do faturamento diário no painel de controle simples foi o recurso mais elogiado, dando aos autônomos uma percepção imediata e precisa do desempenho do negócio.</w:t>
      </w:r>
    </w:p>
    <w:p w14:paraId="13D49684" w14:textId="77777777" w:rsidR="00D90868" w:rsidRPr="00D90868" w:rsidRDefault="00D90868" w:rsidP="00D9086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  <w:r w:rsidRPr="00D90868">
        <w:rPr>
          <w:rFonts w:eastAsia="Calibri" w:cstheme="minorHAnsi"/>
          <w:color w:val="FF0000"/>
          <w:sz w:val="24"/>
          <w:szCs w:val="24"/>
        </w:rPr>
        <w:t xml:space="preserve">Em síntese, a avaliação de reação confirma a </w:t>
      </w:r>
      <w:r w:rsidRPr="00D90868">
        <w:rPr>
          <w:rFonts w:eastAsia="Calibri" w:cstheme="minorHAnsi"/>
          <w:b/>
          <w:bCs/>
          <w:color w:val="FF0000"/>
          <w:sz w:val="24"/>
          <w:szCs w:val="24"/>
        </w:rPr>
        <w:t>pertinência e a efetividade social</w:t>
      </w:r>
      <w:r w:rsidRPr="00D90868">
        <w:rPr>
          <w:rFonts w:eastAsia="Calibri" w:cstheme="minorHAnsi"/>
          <w:color w:val="FF0000"/>
          <w:sz w:val="24"/>
          <w:szCs w:val="24"/>
        </w:rPr>
        <w:t xml:space="preserve"> do projeto, que conseguiu traduzir o conhecimento técnico (Kotlin/React Native) em valor prático para o microempreendimento.</w:t>
      </w:r>
    </w:p>
    <w:p w14:paraId="276CCE04" w14:textId="54DC743F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6040E396" w14:textId="35D945DC" w:rsidR="002660F4" w:rsidRPr="00ED77EA" w:rsidRDefault="00FC4C5E" w:rsidP="00CD4184">
      <w:pPr>
        <w:pStyle w:val="Ttulo2"/>
        <w:numPr>
          <w:ilvl w:val="1"/>
          <w:numId w:val="5"/>
        </w:numPr>
        <w:rPr>
          <w:rFonts w:eastAsia="Calibri"/>
        </w:rPr>
      </w:pPr>
      <w:bookmarkStart w:id="16" w:name="_Toc119686577"/>
      <w:r w:rsidRPr="00ED77EA">
        <w:rPr>
          <w:rFonts w:eastAsia="Calibri"/>
        </w:rPr>
        <w:t>Relato de Experiência I</w:t>
      </w:r>
      <w:r w:rsidR="0027D347" w:rsidRPr="00ED77EA">
        <w:rPr>
          <w:rFonts w:eastAsia="Calibri"/>
        </w:rPr>
        <w:t>ndividual</w:t>
      </w:r>
      <w:bookmarkEnd w:id="16"/>
      <w:r w:rsidR="004168D2">
        <w:rPr>
          <w:rFonts w:eastAsia="Calibri"/>
        </w:rPr>
        <w:t xml:space="preserve"> (</w:t>
      </w:r>
      <w:r w:rsidR="004168D2" w:rsidRPr="004168D2">
        <w:rPr>
          <w:rFonts w:eastAsia="Calibri"/>
          <w:highlight w:val="yellow"/>
        </w:rPr>
        <w:t>Pontuação específica para o relato individual</w:t>
      </w:r>
      <w:r w:rsidR="004168D2">
        <w:rPr>
          <w:rFonts w:eastAsia="Calibri"/>
        </w:rPr>
        <w:t>)</w:t>
      </w:r>
    </w:p>
    <w:p w14:paraId="4C670A23" w14:textId="6AD19EC6" w:rsidR="00BC6FA1" w:rsidRDefault="000226DB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  <w:r>
        <w:rPr>
          <w:rFonts w:eastAsia="Calibri" w:cstheme="minorHAnsi"/>
          <w:color w:val="FF0000"/>
          <w:sz w:val="24"/>
          <w:szCs w:val="24"/>
        </w:rPr>
        <w:t>Nesta seção, cada aluno deve citar seu nome, e s</w:t>
      </w:r>
      <w:r w:rsidR="00BC6FA1">
        <w:rPr>
          <w:rFonts w:eastAsia="Calibri" w:cstheme="minorHAnsi"/>
          <w:color w:val="FF0000"/>
          <w:sz w:val="24"/>
          <w:szCs w:val="24"/>
        </w:rPr>
        <w:t>istematizar as aprendizagens construídas</w:t>
      </w:r>
      <w:r>
        <w:rPr>
          <w:rFonts w:eastAsia="Calibri" w:cstheme="minorHAnsi"/>
          <w:color w:val="FF0000"/>
          <w:sz w:val="24"/>
          <w:szCs w:val="24"/>
        </w:rPr>
        <w:t xml:space="preserve"> sob sua perspectiva individual</w:t>
      </w:r>
      <w:r w:rsidR="00BC6FA1">
        <w:rPr>
          <w:rFonts w:eastAsia="Calibri" w:cstheme="minorHAnsi"/>
          <w:color w:val="FF0000"/>
          <w:sz w:val="24"/>
          <w:szCs w:val="24"/>
        </w:rPr>
        <w:t>.</w:t>
      </w:r>
      <w:r w:rsidR="00B43A72">
        <w:rPr>
          <w:rFonts w:eastAsia="Calibri" w:cstheme="minorHAnsi"/>
          <w:color w:val="FF0000"/>
          <w:sz w:val="24"/>
          <w:szCs w:val="24"/>
        </w:rPr>
        <w:t xml:space="preserve"> O relato deve necessaria</w:t>
      </w:r>
      <w:r w:rsidR="003B6D85">
        <w:rPr>
          <w:rFonts w:eastAsia="Calibri" w:cstheme="minorHAnsi"/>
          <w:color w:val="FF0000"/>
          <w:sz w:val="24"/>
          <w:szCs w:val="24"/>
        </w:rPr>
        <w:t>mente cobrir os seguintes itens:</w:t>
      </w:r>
    </w:p>
    <w:p w14:paraId="6DBDAEF7" w14:textId="77777777" w:rsidR="008B76AB" w:rsidRPr="00AD24A8" w:rsidRDefault="008B76AB" w:rsidP="008B76AB">
      <w:pPr>
        <w:spacing w:after="0" w:line="276" w:lineRule="auto"/>
        <w:ind w:firstLine="708"/>
        <w:jc w:val="both"/>
        <w:rPr>
          <w:rFonts w:eastAsia="Calibri"/>
          <w:color w:val="2F5496" w:themeColor="accent1" w:themeShade="BF"/>
          <w:sz w:val="26"/>
          <w:szCs w:val="26"/>
        </w:rPr>
      </w:pPr>
    </w:p>
    <w:p w14:paraId="386CE95B" w14:textId="35C8934C" w:rsidR="008B76AB" w:rsidRPr="00AD24A8" w:rsidRDefault="001E4A44" w:rsidP="00AD24A8">
      <w:pPr>
        <w:pStyle w:val="Ttulo3"/>
        <w:numPr>
          <w:ilvl w:val="2"/>
          <w:numId w:val="5"/>
        </w:numPr>
      </w:pPr>
      <w:bookmarkStart w:id="17" w:name="_Toc119686578"/>
      <w:r w:rsidRPr="00AD24A8">
        <w:t>CONTEXTUALIZAÇÃO</w:t>
      </w:r>
      <w:bookmarkEnd w:id="17"/>
    </w:p>
    <w:p w14:paraId="289677FA" w14:textId="7D3D4029" w:rsidR="001E4A44" w:rsidRPr="001E4A44" w:rsidRDefault="00DB2EAD" w:rsidP="008B76AB">
      <w:pPr>
        <w:spacing w:after="0" w:line="276" w:lineRule="auto"/>
        <w:ind w:firstLine="708"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Nome: Matheus Aprigio de Jesus, </w:t>
      </w:r>
      <w:r w:rsidRPr="00DB2EAD">
        <w:rPr>
          <w:color w:val="FF0000"/>
          <w:sz w:val="24"/>
          <w:szCs w:val="24"/>
        </w:rPr>
        <w:t xml:space="preserve">Atuei como um dos responsáveis pelo desenvolvimento do </w:t>
      </w:r>
      <w:r w:rsidRPr="00DB2EAD">
        <w:rPr>
          <w:i/>
          <w:iCs/>
          <w:color w:val="FF0000"/>
          <w:sz w:val="24"/>
          <w:szCs w:val="24"/>
        </w:rPr>
        <w:t>frontend</w:t>
      </w:r>
      <w:r w:rsidRPr="00DB2EAD">
        <w:rPr>
          <w:color w:val="FF0000"/>
          <w:sz w:val="24"/>
          <w:szCs w:val="24"/>
        </w:rPr>
        <w:t xml:space="preserve"> (React Native) e como principal ponto de </w:t>
      </w:r>
      <w:r w:rsidRPr="00DB2EAD">
        <w:rPr>
          <w:b/>
          <w:bCs/>
          <w:color w:val="FF0000"/>
          <w:sz w:val="24"/>
          <w:szCs w:val="24"/>
        </w:rPr>
        <w:t>contato e comunicação</w:t>
      </w:r>
      <w:r w:rsidRPr="00DB2EAD">
        <w:rPr>
          <w:color w:val="FF0000"/>
          <w:sz w:val="24"/>
          <w:szCs w:val="24"/>
        </w:rPr>
        <w:t xml:space="preserve"> com os autônomos. Minha função foi traduzir as necessidades do cliente em requisitos técnicos e garantir a usabilidade da interface.</w:t>
      </w:r>
      <w:r>
        <w:rPr>
          <w:color w:val="FF0000"/>
          <w:sz w:val="24"/>
          <w:szCs w:val="24"/>
        </w:rPr>
        <w:br/>
        <w:t xml:space="preserve">Nome: Gabriel Bonaretti da Silva, </w:t>
      </w:r>
      <w:r w:rsidRPr="00DB2EAD">
        <w:rPr>
          <w:color w:val="FF0000"/>
          <w:sz w:val="24"/>
          <w:szCs w:val="24"/>
        </w:rPr>
        <w:t xml:space="preserve">Minha participação neste projeto de extensão, focado no desenvolvimento do sistema mobile de gestão de vendas de caipirinhas, foi na área de </w:t>
      </w:r>
      <w:r w:rsidRPr="00DB2EAD">
        <w:rPr>
          <w:b/>
          <w:bCs/>
          <w:color w:val="FF0000"/>
          <w:sz w:val="24"/>
          <w:szCs w:val="24"/>
        </w:rPr>
        <w:t>Backend</w:t>
      </w:r>
      <w:r w:rsidRPr="00DB2EAD">
        <w:rPr>
          <w:color w:val="FF0000"/>
          <w:sz w:val="24"/>
          <w:szCs w:val="24"/>
        </w:rPr>
        <w:t xml:space="preserve">. Fui o responsável pela arquitetura e implementação da API em </w:t>
      </w:r>
      <w:r w:rsidRPr="00DB2EAD">
        <w:rPr>
          <w:b/>
          <w:bCs/>
          <w:color w:val="FF0000"/>
          <w:sz w:val="24"/>
          <w:szCs w:val="24"/>
        </w:rPr>
        <w:t>Kotlin</w:t>
      </w:r>
      <w:r w:rsidRPr="00DB2EAD">
        <w:rPr>
          <w:color w:val="FF0000"/>
          <w:sz w:val="24"/>
          <w:szCs w:val="24"/>
        </w:rPr>
        <w:t xml:space="preserve">, garantindo a lógica de negócios e a comunicação de dados com o </w:t>
      </w:r>
      <w:r w:rsidRPr="00DB2EAD">
        <w:rPr>
          <w:i/>
          <w:iCs/>
          <w:color w:val="FF0000"/>
          <w:sz w:val="24"/>
          <w:szCs w:val="24"/>
        </w:rPr>
        <w:t>frontend</w:t>
      </w:r>
      <w:r w:rsidRPr="00DB2EAD">
        <w:rPr>
          <w:color w:val="FF0000"/>
          <w:sz w:val="24"/>
          <w:szCs w:val="24"/>
        </w:rPr>
        <w:t xml:space="preserve"> (React Native).</w:t>
      </w:r>
      <w:r>
        <w:rPr>
          <w:color w:val="FF0000"/>
          <w:sz w:val="24"/>
          <w:szCs w:val="24"/>
        </w:rPr>
        <w:br/>
        <w:t xml:space="preserve">Nome: Eduardo Palermo Gonçalves, </w:t>
      </w:r>
      <w:r w:rsidRPr="00DB2EAD">
        <w:rPr>
          <w:color w:val="FF0000"/>
          <w:sz w:val="24"/>
          <w:szCs w:val="24"/>
        </w:rPr>
        <w:t xml:space="preserve">Minha participação foi focada no desenvolvimento do </w:t>
      </w:r>
      <w:r w:rsidRPr="00DB2EAD">
        <w:rPr>
          <w:i/>
          <w:iCs/>
          <w:color w:val="FF0000"/>
          <w:sz w:val="24"/>
          <w:szCs w:val="24"/>
        </w:rPr>
        <w:t>frontend</w:t>
      </w:r>
      <w:r w:rsidRPr="00DB2EAD">
        <w:rPr>
          <w:color w:val="FF0000"/>
          <w:sz w:val="24"/>
          <w:szCs w:val="24"/>
        </w:rPr>
        <w:t xml:space="preserve"> do aplicativo de caipirinhas, sendo esta a minha </w:t>
      </w:r>
      <w:r w:rsidRPr="00DB2EAD">
        <w:rPr>
          <w:b/>
          <w:bCs/>
          <w:color w:val="FF0000"/>
          <w:sz w:val="24"/>
          <w:szCs w:val="24"/>
        </w:rPr>
        <w:t>primeira experiência prática</w:t>
      </w:r>
      <w:r w:rsidRPr="00DB2EAD">
        <w:rPr>
          <w:color w:val="FF0000"/>
          <w:sz w:val="24"/>
          <w:szCs w:val="24"/>
        </w:rPr>
        <w:t xml:space="preserve"> com o </w:t>
      </w:r>
      <w:r w:rsidRPr="00DB2EAD">
        <w:rPr>
          <w:i/>
          <w:iCs/>
          <w:color w:val="FF0000"/>
          <w:sz w:val="24"/>
          <w:szCs w:val="24"/>
        </w:rPr>
        <w:t>framework</w:t>
      </w:r>
      <w:r w:rsidRPr="00DB2EAD">
        <w:rPr>
          <w:color w:val="FF0000"/>
          <w:sz w:val="24"/>
          <w:szCs w:val="24"/>
        </w:rPr>
        <w:t xml:space="preserve"> </w:t>
      </w:r>
      <w:r w:rsidRPr="00DB2EAD">
        <w:rPr>
          <w:b/>
          <w:bCs/>
          <w:color w:val="FF0000"/>
          <w:sz w:val="24"/>
          <w:szCs w:val="24"/>
        </w:rPr>
        <w:t>React Native</w:t>
      </w:r>
      <w:r w:rsidRPr="00DB2EAD">
        <w:rPr>
          <w:color w:val="FF0000"/>
          <w:sz w:val="24"/>
          <w:szCs w:val="24"/>
        </w:rPr>
        <w:t>. Minha responsabilidade foi implementar as telas e garantir a integração visual com a API desenvolvida em Kotlin.</w:t>
      </w:r>
      <w:r w:rsidR="001E4A44" w:rsidRPr="001E4A44">
        <w:rPr>
          <w:color w:val="FF0000"/>
          <w:sz w:val="24"/>
          <w:szCs w:val="24"/>
        </w:rPr>
        <w:t xml:space="preserve"> </w:t>
      </w:r>
    </w:p>
    <w:p w14:paraId="53E40854" w14:textId="4D163F08" w:rsidR="00FC5977" w:rsidRPr="007933A0" w:rsidRDefault="001E4A44" w:rsidP="007933A0">
      <w:pPr>
        <w:pStyle w:val="Ttulo3"/>
        <w:numPr>
          <w:ilvl w:val="2"/>
          <w:numId w:val="5"/>
        </w:numPr>
      </w:pPr>
      <w:bookmarkStart w:id="18" w:name="_Toc119686579"/>
      <w:r w:rsidRPr="007933A0">
        <w:t>METODOLOGIA</w:t>
      </w:r>
      <w:bookmarkEnd w:id="18"/>
      <w:r w:rsidRPr="007933A0">
        <w:t xml:space="preserve"> </w:t>
      </w:r>
    </w:p>
    <w:p w14:paraId="30B004E2" w14:textId="50972278" w:rsidR="001E4A44" w:rsidRPr="00FC5977" w:rsidRDefault="00DB2EAD" w:rsidP="00FC5977">
      <w:pPr>
        <w:pStyle w:val="PargrafodaLista"/>
        <w:spacing w:after="0" w:line="276" w:lineRule="auto"/>
        <w:ind w:left="1080"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Nome: Matheus Aprigio de Jesus,</w:t>
      </w:r>
      <w:r>
        <w:rPr>
          <w:color w:val="FF0000"/>
          <w:sz w:val="24"/>
          <w:szCs w:val="24"/>
        </w:rPr>
        <w:t xml:space="preserve"> </w:t>
      </w:r>
      <w:r w:rsidRPr="00DB2EAD">
        <w:rPr>
          <w:color w:val="FF0000"/>
          <w:sz w:val="24"/>
          <w:szCs w:val="24"/>
        </w:rPr>
        <w:t xml:space="preserve">Participei de todo o ciclo ágil (duas </w:t>
      </w:r>
      <w:r w:rsidRPr="00DB2EAD">
        <w:rPr>
          <w:i/>
          <w:iCs/>
          <w:color w:val="FF0000"/>
          <w:sz w:val="24"/>
          <w:szCs w:val="24"/>
        </w:rPr>
        <w:t>Sprints</w:t>
      </w:r>
      <w:r w:rsidRPr="00DB2EAD">
        <w:rPr>
          <w:color w:val="FF0000"/>
          <w:sz w:val="24"/>
          <w:szCs w:val="24"/>
        </w:rPr>
        <w:t xml:space="preserve">), com foco na </w:t>
      </w:r>
      <w:r w:rsidRPr="00DB2EAD">
        <w:rPr>
          <w:b/>
          <w:bCs/>
          <w:color w:val="FF0000"/>
          <w:sz w:val="24"/>
          <w:szCs w:val="24"/>
        </w:rPr>
        <w:t>coleta de requisitos</w:t>
      </w:r>
      <w:r w:rsidRPr="00DB2EAD">
        <w:rPr>
          <w:color w:val="FF0000"/>
          <w:sz w:val="24"/>
          <w:szCs w:val="24"/>
        </w:rPr>
        <w:t xml:space="preserve"> na Sprint 1 e nos </w:t>
      </w:r>
      <w:r w:rsidRPr="00DB2EAD">
        <w:rPr>
          <w:b/>
          <w:bCs/>
          <w:color w:val="FF0000"/>
          <w:sz w:val="24"/>
          <w:szCs w:val="24"/>
        </w:rPr>
        <w:t>testes de usabilidade</w:t>
      </w:r>
      <w:r w:rsidRPr="00DB2EAD">
        <w:rPr>
          <w:color w:val="FF0000"/>
          <w:sz w:val="24"/>
          <w:szCs w:val="24"/>
        </w:rPr>
        <w:t xml:space="preserve"> na Sprint 2. A gestão do fluxo de trabalho no Trello e a comunicação desenvolvida com o cliente foram diferenciais da minha experiência, garantindo que o projeto seguisse alinhado à demanda social.</w:t>
      </w:r>
      <w:r>
        <w:rPr>
          <w:color w:val="FF0000"/>
          <w:sz w:val="24"/>
          <w:szCs w:val="24"/>
        </w:rPr>
        <w:br/>
        <w:t>Nome: Gabriel Bonaretti da Silva,</w:t>
      </w:r>
      <w:r>
        <w:rPr>
          <w:color w:val="FF0000"/>
          <w:sz w:val="24"/>
          <w:szCs w:val="24"/>
        </w:rPr>
        <w:t xml:space="preserve"> </w:t>
      </w:r>
      <w:r w:rsidRPr="00DB2EAD">
        <w:rPr>
          <w:color w:val="FF0000"/>
          <w:sz w:val="24"/>
          <w:szCs w:val="24"/>
        </w:rPr>
        <w:t xml:space="preserve">A experiência foi vivenciada durante as duas </w:t>
      </w:r>
      <w:r w:rsidRPr="00DB2EAD">
        <w:rPr>
          <w:i/>
          <w:iCs/>
          <w:color w:val="FF0000"/>
          <w:sz w:val="24"/>
          <w:szCs w:val="24"/>
        </w:rPr>
        <w:t>Sprints</w:t>
      </w:r>
      <w:r w:rsidRPr="00DB2EAD">
        <w:rPr>
          <w:color w:val="FF0000"/>
          <w:sz w:val="24"/>
          <w:szCs w:val="24"/>
        </w:rPr>
        <w:t xml:space="preserve"> de duas semanas (quatro semanas no total), seguindo a metodologia ágil. O local de desenvolvimento foi assíncrono (remoto), e os sujeitos envolvidos foram os dois trabalhadores autônomos (público) e os três membros da equipe. Minha etapa principal foi o desenvolvimento da API na Sprint 1 e a integração/testes na Sprint 2.</w:t>
      </w:r>
      <w:r>
        <w:rPr>
          <w:color w:val="FF0000"/>
          <w:sz w:val="24"/>
          <w:szCs w:val="24"/>
        </w:rPr>
        <w:br/>
        <w:t xml:space="preserve">Nome: Eduardo Palermo Gonçalves, </w:t>
      </w:r>
      <w:r w:rsidRPr="00DB2EAD">
        <w:rPr>
          <w:color w:val="FF0000"/>
          <w:sz w:val="24"/>
          <w:szCs w:val="24"/>
        </w:rPr>
        <w:t xml:space="preserve">O projeto seguiu o modelo ágil em duas </w:t>
      </w:r>
      <w:r w:rsidRPr="00DB2EAD">
        <w:rPr>
          <w:i/>
          <w:iCs/>
          <w:color w:val="FF0000"/>
          <w:sz w:val="24"/>
          <w:szCs w:val="24"/>
        </w:rPr>
        <w:t>Sprints</w:t>
      </w:r>
      <w:r w:rsidRPr="00DB2EAD">
        <w:rPr>
          <w:color w:val="FF0000"/>
          <w:sz w:val="24"/>
          <w:szCs w:val="24"/>
        </w:rPr>
        <w:t xml:space="preserve">. Minha experiência foi vivenciada, principalmente, na codificação e na aplicação de componentes React Native para dar forma ao catálogo digital e ao </w:t>
      </w:r>
      <w:r w:rsidRPr="00DB2EAD">
        <w:rPr>
          <w:color w:val="FF0000"/>
          <w:sz w:val="24"/>
          <w:szCs w:val="24"/>
        </w:rPr>
        <w:lastRenderedPageBreak/>
        <w:t xml:space="preserve">painel de controle. O contato com o Trello e a rotina de dividir as </w:t>
      </w:r>
      <w:r w:rsidRPr="00DB2EAD">
        <w:rPr>
          <w:i/>
          <w:iCs/>
          <w:color w:val="FF0000"/>
          <w:sz w:val="24"/>
          <w:szCs w:val="24"/>
        </w:rPr>
        <w:t>tasks</w:t>
      </w:r>
      <w:r w:rsidRPr="00DB2EAD">
        <w:rPr>
          <w:color w:val="FF0000"/>
          <w:sz w:val="24"/>
          <w:szCs w:val="24"/>
        </w:rPr>
        <w:t xml:space="preserve"> (em aulas e assincronamente) foi um aprendizado metodológico importante.</w:t>
      </w:r>
    </w:p>
    <w:p w14:paraId="7E0D22FD" w14:textId="0B6C7226" w:rsidR="0029475E" w:rsidRPr="007933A0" w:rsidRDefault="001E4A44" w:rsidP="007933A0">
      <w:pPr>
        <w:pStyle w:val="Ttulo3"/>
        <w:numPr>
          <w:ilvl w:val="2"/>
          <w:numId w:val="5"/>
        </w:numPr>
      </w:pPr>
      <w:bookmarkStart w:id="19" w:name="_Toc119686580"/>
      <w:r w:rsidRPr="007933A0">
        <w:t>RESULTADOS E DISCUSSÃO:</w:t>
      </w:r>
      <w:bookmarkEnd w:id="19"/>
      <w:r w:rsidRPr="007933A0">
        <w:t xml:space="preserve"> </w:t>
      </w:r>
    </w:p>
    <w:p w14:paraId="72E17552" w14:textId="0AC0FE96" w:rsidR="00DB2EAD" w:rsidRPr="00FC5977" w:rsidRDefault="00DB2EAD" w:rsidP="00DB2EAD">
      <w:pPr>
        <w:pStyle w:val="PargrafodaLista"/>
        <w:numPr>
          <w:ilvl w:val="0"/>
          <w:numId w:val="5"/>
        </w:numPr>
        <w:spacing w:after="0" w:line="276" w:lineRule="auto"/>
        <w:jc w:val="both"/>
        <w:rPr>
          <w:color w:val="FF0000"/>
          <w:sz w:val="24"/>
          <w:szCs w:val="24"/>
        </w:rPr>
      </w:pPr>
      <w:bookmarkStart w:id="20" w:name="_Toc119686581"/>
      <w:r>
        <w:rPr>
          <w:color w:val="FF0000"/>
          <w:sz w:val="24"/>
          <w:szCs w:val="24"/>
        </w:rPr>
        <w:t>Nome: Matheus Aprigio de Jesus,</w:t>
      </w:r>
      <w:r>
        <w:rPr>
          <w:color w:val="FF0000"/>
          <w:sz w:val="24"/>
          <w:szCs w:val="24"/>
        </w:rPr>
        <w:t xml:space="preserve"> </w:t>
      </w:r>
      <w:r w:rsidRPr="00DB2EAD">
        <w:rPr>
          <w:color w:val="FF0000"/>
          <w:sz w:val="24"/>
          <w:szCs w:val="24"/>
        </w:rPr>
        <w:t xml:space="preserve">Embora já tivesse tido contato anterior com o React Native, o projeto permitiu um aprofundamento significativo na ferramenta. O resultado mais gratificante foi o sucesso na </w:t>
      </w:r>
      <w:r w:rsidRPr="00DB2EAD">
        <w:rPr>
          <w:b/>
          <w:bCs/>
          <w:color w:val="FF0000"/>
          <w:sz w:val="24"/>
          <w:szCs w:val="24"/>
        </w:rPr>
        <w:t>comunicação e gerencial</w:t>
      </w:r>
      <w:r w:rsidRPr="00DB2EAD">
        <w:rPr>
          <w:color w:val="FF0000"/>
          <w:sz w:val="24"/>
          <w:szCs w:val="24"/>
        </w:rPr>
        <w:t>; conseguir extrair informações claras dos autônomos e devolvê-las em forma de um protótipo funcional demonstrou uma habilidade essencial. A maior dificuldade foi conciliar a expectativa do cliente com as limitações de tempo e recurso do projeto, mas isso resultou em um aprendizado valioso em negociação de escopo.</w:t>
      </w:r>
      <w:r>
        <w:rPr>
          <w:color w:val="FF0000"/>
          <w:sz w:val="24"/>
          <w:szCs w:val="24"/>
        </w:rPr>
        <w:br/>
        <w:t xml:space="preserve">Nome: Gabriel Bonaretti da Silva, </w:t>
      </w:r>
      <w:r w:rsidRPr="00DB2EAD">
        <w:rPr>
          <w:color w:val="FF0000"/>
          <w:sz w:val="24"/>
          <w:szCs w:val="24"/>
        </w:rPr>
        <w:t xml:space="preserve">Minha expectativa de aprender algo novo foi amplamente superada. O desenvolvimento do </w:t>
      </w:r>
      <w:r w:rsidRPr="00DB2EAD">
        <w:rPr>
          <w:i/>
          <w:iCs/>
          <w:color w:val="FF0000"/>
          <w:sz w:val="24"/>
          <w:szCs w:val="24"/>
        </w:rPr>
        <w:t>backend</w:t>
      </w:r>
      <w:r w:rsidRPr="00DB2EAD">
        <w:rPr>
          <w:color w:val="FF0000"/>
          <w:sz w:val="24"/>
          <w:szCs w:val="24"/>
        </w:rPr>
        <w:t xml:space="preserve"> em Kotlin foi o meu maior desafio técnico, exigindo dedicação na busca por documentações e tutoriais. Fiquei muito contente com o resultado final, pois o esforço me instigou a investigar a fundo o potencial da linguagem e suas aplicações em arquiteturas robustas. A principal descoberta foi a elegância e a segurança de código que o Kotlin proporciona, compensando a curva de aprendizado inicial.</w:t>
      </w:r>
      <w:r>
        <w:rPr>
          <w:color w:val="FF0000"/>
          <w:sz w:val="24"/>
          <w:szCs w:val="24"/>
        </w:rPr>
        <w:br/>
        <w:t xml:space="preserve">Nome: Eduardo Palermo Gonçalves, </w:t>
      </w:r>
      <w:r w:rsidRPr="00DB2EAD">
        <w:rPr>
          <w:color w:val="FF0000"/>
          <w:sz w:val="24"/>
          <w:szCs w:val="24"/>
        </w:rPr>
        <w:t xml:space="preserve">Minha expectativa em relação ao aprendizado foi totalmente superada. Gostei muito da experiência com o React Native, pois pude ver a teoria de desenvolvimento </w:t>
      </w:r>
      <w:r w:rsidRPr="00DB2EAD">
        <w:rPr>
          <w:i/>
          <w:iCs/>
          <w:color w:val="FF0000"/>
          <w:sz w:val="24"/>
          <w:szCs w:val="24"/>
        </w:rPr>
        <w:t>mobile</w:t>
      </w:r>
      <w:r w:rsidRPr="00DB2EAD">
        <w:rPr>
          <w:color w:val="FF0000"/>
          <w:sz w:val="24"/>
          <w:szCs w:val="24"/>
        </w:rPr>
        <w:t xml:space="preserve"> se concretizar de forma rápida e eficiente. Esse sucesso me instigou a procurar por mais projetos nessa área. A maior facilidade foi a vasta documentação disponível </w:t>
      </w:r>
      <w:r w:rsidRPr="00DB2EAD">
        <w:rPr>
          <w:i/>
          <w:iCs/>
          <w:color w:val="FF0000"/>
          <w:sz w:val="24"/>
          <w:szCs w:val="24"/>
        </w:rPr>
        <w:t>online</w:t>
      </w:r>
      <w:r w:rsidRPr="00DB2EAD">
        <w:rPr>
          <w:color w:val="FF0000"/>
          <w:sz w:val="24"/>
          <w:szCs w:val="24"/>
        </w:rPr>
        <w:t xml:space="preserve">, que ajudou a superar as dificuldades iniciais de sintaxe e </w:t>
      </w:r>
      <w:r w:rsidRPr="00DB2EAD">
        <w:rPr>
          <w:i/>
          <w:iCs/>
          <w:color w:val="FF0000"/>
          <w:sz w:val="24"/>
          <w:szCs w:val="24"/>
        </w:rPr>
        <w:t>setup</w:t>
      </w:r>
      <w:r w:rsidRPr="00DB2EAD">
        <w:rPr>
          <w:color w:val="FF0000"/>
          <w:sz w:val="24"/>
          <w:szCs w:val="24"/>
        </w:rPr>
        <w:t xml:space="preserve"> do ambiente. O resultado foi um sistema simples que, apesar de ser minha primeira experiência, foi validado pelos autônomos.</w:t>
      </w:r>
    </w:p>
    <w:p w14:paraId="1ED014AC" w14:textId="6A4E9C67" w:rsidR="00D206F8" w:rsidRPr="007933A0" w:rsidRDefault="001E4A44" w:rsidP="007933A0">
      <w:pPr>
        <w:pStyle w:val="Ttulo3"/>
        <w:numPr>
          <w:ilvl w:val="2"/>
          <w:numId w:val="5"/>
        </w:numPr>
      </w:pPr>
      <w:r w:rsidRPr="007933A0">
        <w:t>REFLEXÃO APROFUNDADA</w:t>
      </w:r>
      <w:bookmarkEnd w:id="20"/>
      <w:r w:rsidR="00D206F8" w:rsidRPr="007933A0">
        <w:t xml:space="preserve"> </w:t>
      </w:r>
    </w:p>
    <w:p w14:paraId="69D3102A" w14:textId="7C3D6592" w:rsidR="00DB2EAD" w:rsidRPr="00FC5977" w:rsidRDefault="00DB2EAD" w:rsidP="00DB2EAD">
      <w:pPr>
        <w:pStyle w:val="PargrafodaLista"/>
        <w:numPr>
          <w:ilvl w:val="0"/>
          <w:numId w:val="5"/>
        </w:numPr>
        <w:spacing w:after="0" w:line="276" w:lineRule="auto"/>
        <w:jc w:val="both"/>
        <w:rPr>
          <w:color w:val="FF0000"/>
          <w:sz w:val="24"/>
          <w:szCs w:val="24"/>
        </w:rPr>
      </w:pPr>
      <w:bookmarkStart w:id="21" w:name="_Toc119686582"/>
      <w:r>
        <w:rPr>
          <w:color w:val="FF0000"/>
          <w:sz w:val="24"/>
          <w:szCs w:val="24"/>
        </w:rPr>
        <w:t>Nome: Matheus Aprigio de Jesus,</w:t>
      </w:r>
      <w:r>
        <w:rPr>
          <w:color w:val="FF0000"/>
          <w:sz w:val="24"/>
          <w:szCs w:val="24"/>
        </w:rPr>
        <w:t xml:space="preserve"> </w:t>
      </w:r>
      <w:r w:rsidRPr="00DB2EAD">
        <w:rPr>
          <w:color w:val="FF0000"/>
          <w:sz w:val="24"/>
          <w:szCs w:val="24"/>
        </w:rPr>
        <w:t xml:space="preserve">A prática de </w:t>
      </w:r>
      <w:r w:rsidRPr="00DB2EAD">
        <w:rPr>
          <w:b/>
          <w:bCs/>
          <w:color w:val="FF0000"/>
          <w:sz w:val="24"/>
          <w:szCs w:val="24"/>
        </w:rPr>
        <w:t>Interação Humano-Computador (IHC)</w:t>
      </w:r>
      <w:r w:rsidRPr="00DB2EAD">
        <w:rPr>
          <w:color w:val="FF0000"/>
          <w:sz w:val="24"/>
          <w:szCs w:val="24"/>
        </w:rPr>
        <w:t xml:space="preserve"> foi o pilar da minha experiência. A teoria de IHC, discutida no relato coletivo, me guiou na criação de uma interface simples (no React Native) para o ambiente de trabalho rápido dos autônomos. Foi a prova de que a teoria da usabilidade se traduz em efetividade social no produto final.</w:t>
      </w:r>
      <w:r>
        <w:rPr>
          <w:color w:val="FF0000"/>
          <w:sz w:val="24"/>
          <w:szCs w:val="24"/>
        </w:rPr>
        <w:br/>
        <w:t>Nome: Gabriel Bonaretti da Silva,</w:t>
      </w:r>
      <w:r>
        <w:rPr>
          <w:color w:val="FF0000"/>
          <w:sz w:val="24"/>
          <w:szCs w:val="24"/>
        </w:rPr>
        <w:t xml:space="preserve"> </w:t>
      </w:r>
      <w:r w:rsidRPr="00DB2EAD">
        <w:rPr>
          <w:color w:val="FF0000"/>
          <w:sz w:val="24"/>
          <w:szCs w:val="24"/>
        </w:rPr>
        <w:t xml:space="preserve">O desafio prático em Kotlin deu vida aos conceitos de </w:t>
      </w:r>
      <w:r w:rsidRPr="00DB2EAD">
        <w:rPr>
          <w:b/>
          <w:bCs/>
          <w:color w:val="FF0000"/>
          <w:sz w:val="24"/>
          <w:szCs w:val="24"/>
        </w:rPr>
        <w:t>Arquitetura de Sistemas</w:t>
      </w:r>
      <w:r w:rsidRPr="00DB2EAD">
        <w:rPr>
          <w:color w:val="FF0000"/>
          <w:sz w:val="24"/>
          <w:szCs w:val="24"/>
        </w:rPr>
        <w:t xml:space="preserve"> vistos em aula. O relato coletivo destacou que o domínio de novas tecnologias é crucial para soluções efetivas; minha experiência confirmou isso, pois a escolha de uma linguagem moderna garantiu a escalabilidade e a performance da API. A teoria de 'separação de responsabilidades' (Backend vs. Frontend) foi a base para a divisão de tarefas.</w:t>
      </w:r>
      <w:r>
        <w:rPr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br/>
        <w:t xml:space="preserve">Nome: Eduardo Palermo Gonçalves, </w:t>
      </w:r>
      <w:r w:rsidRPr="00DB2EAD">
        <w:rPr>
          <w:color w:val="FF0000"/>
          <w:sz w:val="24"/>
          <w:szCs w:val="24"/>
        </w:rPr>
        <w:t xml:space="preserve">O relato coletivo enfatizou a importância do aprendizado autodidata. Minha experiência provou a tese: sem a busca ativa por tutoriais e documentações (além do material SAVA), o desafio do React Native não teria sido superado. A prática mostrou a relevância da teoria de </w:t>
      </w:r>
      <w:r w:rsidRPr="00DB2EAD">
        <w:rPr>
          <w:b/>
          <w:bCs/>
          <w:color w:val="FF0000"/>
          <w:sz w:val="24"/>
          <w:szCs w:val="24"/>
        </w:rPr>
        <w:t>Design Responsivo</w:t>
      </w:r>
      <w:r w:rsidRPr="00DB2EAD">
        <w:rPr>
          <w:color w:val="FF0000"/>
          <w:sz w:val="24"/>
          <w:szCs w:val="24"/>
        </w:rPr>
        <w:t xml:space="preserve"> </w:t>
      </w:r>
      <w:r w:rsidRPr="00DB2EAD">
        <w:rPr>
          <w:color w:val="FF0000"/>
          <w:sz w:val="24"/>
          <w:szCs w:val="24"/>
        </w:rPr>
        <w:lastRenderedPageBreak/>
        <w:t>(mesmo em mobile) e de como a organização de componentes melhora a manutenibilidade do código</w:t>
      </w:r>
    </w:p>
    <w:p w14:paraId="4BD79D69" w14:textId="3F647D2F" w:rsidR="001E4A44" w:rsidRDefault="001E4A44" w:rsidP="007933A0">
      <w:pPr>
        <w:pStyle w:val="Ttulo3"/>
        <w:numPr>
          <w:ilvl w:val="2"/>
          <w:numId w:val="5"/>
        </w:numPr>
      </w:pPr>
      <w:r w:rsidRPr="007933A0">
        <w:t>CONSIDERAÇÕES FINAIS</w:t>
      </w:r>
      <w:bookmarkEnd w:id="21"/>
      <w:r w:rsidRPr="007933A0">
        <w:t xml:space="preserve"> </w:t>
      </w:r>
    </w:p>
    <w:p w14:paraId="21C7D3D5" w14:textId="38443997" w:rsidR="00DB2EAD" w:rsidRPr="00FC5977" w:rsidRDefault="00DB2EAD" w:rsidP="00DB2EAD">
      <w:pPr>
        <w:pStyle w:val="PargrafodaLista"/>
        <w:numPr>
          <w:ilvl w:val="0"/>
          <w:numId w:val="5"/>
        </w:numPr>
        <w:spacing w:after="0" w:line="276" w:lineRule="auto"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Nome: Matheus Aprigio de Jesus,</w:t>
      </w:r>
      <w:r>
        <w:rPr>
          <w:color w:val="FF0000"/>
          <w:sz w:val="24"/>
          <w:szCs w:val="24"/>
        </w:rPr>
        <w:t xml:space="preserve"> </w:t>
      </w:r>
      <w:r w:rsidRPr="00DB2EAD">
        <w:rPr>
          <w:color w:val="FF0000"/>
          <w:sz w:val="24"/>
          <w:szCs w:val="24"/>
        </w:rPr>
        <w:t xml:space="preserve">No futuro, podemos pesquisar a viabilidade de adicionar um módulo de </w:t>
      </w:r>
      <w:r w:rsidRPr="00DB2EAD">
        <w:rPr>
          <w:b/>
          <w:bCs/>
          <w:color w:val="FF0000"/>
          <w:sz w:val="24"/>
          <w:szCs w:val="24"/>
        </w:rPr>
        <w:t>Fidelidade do Cliente</w:t>
      </w:r>
      <w:r w:rsidRPr="00DB2EAD">
        <w:rPr>
          <w:color w:val="FF0000"/>
          <w:sz w:val="24"/>
          <w:szCs w:val="24"/>
        </w:rPr>
        <w:t xml:space="preserve"> ao app. Uma solução tecnológica alternativa poderia ter sido o desenvolvimento </w:t>
      </w:r>
      <w:r w:rsidRPr="00DB2EAD">
        <w:rPr>
          <w:i/>
          <w:iCs/>
          <w:color w:val="FF0000"/>
          <w:sz w:val="24"/>
          <w:szCs w:val="24"/>
        </w:rPr>
        <w:t>web mobile</w:t>
      </w:r>
      <w:r w:rsidRPr="00DB2EAD">
        <w:rPr>
          <w:color w:val="FF0000"/>
          <w:sz w:val="24"/>
          <w:szCs w:val="24"/>
        </w:rPr>
        <w:t xml:space="preserve"> (PWA) em vez de </w:t>
      </w:r>
      <w:r w:rsidRPr="00DB2EAD">
        <w:rPr>
          <w:i/>
          <w:iCs/>
          <w:color w:val="FF0000"/>
          <w:sz w:val="24"/>
          <w:szCs w:val="24"/>
        </w:rPr>
        <w:t>mobile</w:t>
      </w:r>
      <w:r w:rsidRPr="00DB2EAD">
        <w:rPr>
          <w:color w:val="FF0000"/>
          <w:sz w:val="24"/>
          <w:szCs w:val="24"/>
        </w:rPr>
        <w:t xml:space="preserve"> nativo/híbrido, mas o React Native ofereceu melhor controle sobre as funcionalidades </w:t>
      </w:r>
      <w:r w:rsidRPr="00DB2EAD">
        <w:rPr>
          <w:i/>
          <w:iCs/>
          <w:color w:val="FF0000"/>
          <w:sz w:val="24"/>
          <w:szCs w:val="24"/>
        </w:rPr>
        <w:t>offline</w:t>
      </w:r>
      <w:r w:rsidRPr="00DB2EAD">
        <w:rPr>
          <w:color w:val="FF0000"/>
          <w:sz w:val="24"/>
          <w:szCs w:val="24"/>
        </w:rPr>
        <w:t xml:space="preserve"> necessárias.</w:t>
      </w:r>
      <w:r>
        <w:rPr>
          <w:color w:val="FF0000"/>
          <w:sz w:val="24"/>
          <w:szCs w:val="24"/>
        </w:rPr>
        <w:br/>
        <w:t xml:space="preserve">Nome: Gabriel Bonaretti da Silva, </w:t>
      </w:r>
      <w:r w:rsidRPr="00DB2EAD">
        <w:rPr>
          <w:color w:val="FF0000"/>
          <w:sz w:val="24"/>
          <w:szCs w:val="24"/>
        </w:rPr>
        <w:t xml:space="preserve">Como perspectiva futura, seria de grande valor adicionar um módulo de </w:t>
      </w:r>
      <w:r w:rsidRPr="00DB2EAD">
        <w:rPr>
          <w:b/>
          <w:bCs/>
          <w:color w:val="FF0000"/>
          <w:sz w:val="24"/>
          <w:szCs w:val="24"/>
        </w:rPr>
        <w:t>Controle de Estoque</w:t>
      </w:r>
      <w:r w:rsidRPr="00DB2EAD">
        <w:rPr>
          <w:color w:val="FF0000"/>
          <w:sz w:val="24"/>
          <w:szCs w:val="24"/>
        </w:rPr>
        <w:t xml:space="preserve"> (entrada e saída de insumos) para as partes interessadas. Tecnologicamente, poderíamos explorar o uso de </w:t>
      </w:r>
      <w:r w:rsidRPr="00DB2EAD">
        <w:rPr>
          <w:i/>
          <w:iCs/>
          <w:color w:val="FF0000"/>
          <w:sz w:val="24"/>
          <w:szCs w:val="24"/>
        </w:rPr>
        <w:t>Serverless Functions</w:t>
      </w:r>
      <w:r w:rsidRPr="00DB2EAD">
        <w:rPr>
          <w:color w:val="FF0000"/>
          <w:sz w:val="24"/>
          <w:szCs w:val="24"/>
        </w:rPr>
        <w:t xml:space="preserve"> (como Firebase) em vez de um </w:t>
      </w:r>
      <w:r w:rsidRPr="00DB2EAD">
        <w:rPr>
          <w:i/>
          <w:iCs/>
          <w:color w:val="FF0000"/>
          <w:sz w:val="24"/>
          <w:szCs w:val="24"/>
        </w:rPr>
        <w:t>backend</w:t>
      </w:r>
      <w:r w:rsidRPr="00DB2EAD">
        <w:rPr>
          <w:color w:val="FF0000"/>
          <w:sz w:val="24"/>
          <w:szCs w:val="24"/>
        </w:rPr>
        <w:t xml:space="preserve"> completo em Kotlin, para simplificar a manutenção.</w:t>
      </w:r>
      <w:r>
        <w:rPr>
          <w:color w:val="FF0000"/>
          <w:sz w:val="24"/>
          <w:szCs w:val="24"/>
        </w:rPr>
        <w:br/>
        <w:t xml:space="preserve">Nome: Eduardo Palermo Gonçalves, </w:t>
      </w:r>
      <w:r w:rsidRPr="00DB2EAD">
        <w:rPr>
          <w:color w:val="FF0000"/>
          <w:sz w:val="24"/>
          <w:szCs w:val="24"/>
        </w:rPr>
        <w:t xml:space="preserve">Um trabalho futuro poderia incluir a criação de um módulo de </w:t>
      </w:r>
      <w:r w:rsidRPr="00DB2EAD">
        <w:rPr>
          <w:b/>
          <w:bCs/>
          <w:color w:val="FF0000"/>
          <w:sz w:val="24"/>
          <w:szCs w:val="24"/>
        </w:rPr>
        <w:t>Relatórios Gerenciais Avançados</w:t>
      </w:r>
      <w:r w:rsidRPr="00DB2EAD">
        <w:rPr>
          <w:color w:val="FF0000"/>
          <w:sz w:val="24"/>
          <w:szCs w:val="24"/>
        </w:rPr>
        <w:t xml:space="preserve"> (com gráficos) para os autônomos. Como alternativa tecnológica, poderíamos ter usado o Flutter para o </w:t>
      </w:r>
      <w:r w:rsidRPr="00DB2EAD">
        <w:rPr>
          <w:i/>
          <w:iCs/>
          <w:color w:val="FF0000"/>
          <w:sz w:val="24"/>
          <w:szCs w:val="24"/>
        </w:rPr>
        <w:t>frontend</w:t>
      </w:r>
      <w:r w:rsidRPr="00DB2EAD">
        <w:rPr>
          <w:color w:val="FF0000"/>
          <w:sz w:val="24"/>
          <w:szCs w:val="24"/>
        </w:rPr>
        <w:t xml:space="preserve">, mas o React Native se mostrou uma excelente porta de entrada para o desenvolvimento </w:t>
      </w:r>
      <w:r w:rsidRPr="00DB2EAD">
        <w:rPr>
          <w:i/>
          <w:iCs/>
          <w:color w:val="FF0000"/>
          <w:sz w:val="24"/>
          <w:szCs w:val="24"/>
        </w:rPr>
        <w:t>mobile</w:t>
      </w:r>
      <w:r w:rsidRPr="00DB2EAD">
        <w:rPr>
          <w:color w:val="FF0000"/>
          <w:sz w:val="24"/>
          <w:szCs w:val="24"/>
        </w:rPr>
        <w:t>.</w:t>
      </w:r>
    </w:p>
    <w:p w14:paraId="4ADE12EC" w14:textId="79A6C871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34F8E524" w14:textId="01DACD56" w:rsidR="002660F4" w:rsidRPr="005B09C8" w:rsidRDefault="3A1EAE7A" w:rsidP="5CA2C9C8">
      <w:pPr>
        <w:spacing w:after="0" w:line="276" w:lineRule="auto"/>
        <w:jc w:val="both"/>
        <w:rPr>
          <w:rFonts w:eastAsia="Calibri"/>
          <w:b/>
          <w:bCs/>
          <w:color w:val="FF0000"/>
          <w:sz w:val="24"/>
          <w:szCs w:val="24"/>
        </w:rPr>
      </w:pPr>
      <w:r w:rsidRPr="5CA2C9C8">
        <w:rPr>
          <w:rFonts w:eastAsia="Calibri"/>
          <w:b/>
          <w:bCs/>
          <w:color w:val="FF0000"/>
          <w:sz w:val="24"/>
          <w:szCs w:val="24"/>
        </w:rPr>
        <w:t>OBSERVAÇÃO: Exige-se que todo o processo de desenvolvimento do projeto de extensão seja documentado e regis</w:t>
      </w:r>
      <w:r w:rsidR="62329149" w:rsidRPr="5CA2C9C8">
        <w:rPr>
          <w:rFonts w:eastAsia="Calibri"/>
          <w:b/>
          <w:bCs/>
          <w:color w:val="FF0000"/>
          <w:sz w:val="24"/>
          <w:szCs w:val="24"/>
        </w:rPr>
        <w:t>trado através de evidências fotográficas ou por vídeos, tendo em vista que o conjunto de evidências não apenas irá compor a comprovação da realização da</w:t>
      </w:r>
      <w:r w:rsidR="2FE3D831" w:rsidRPr="5CA2C9C8">
        <w:rPr>
          <w:rFonts w:eastAsia="Calibri"/>
          <w:b/>
          <w:bCs/>
          <w:color w:val="FF0000"/>
          <w:sz w:val="24"/>
          <w:szCs w:val="24"/>
        </w:rPr>
        <w:t>s</w:t>
      </w:r>
      <w:r w:rsidR="62329149" w:rsidRPr="5CA2C9C8">
        <w:rPr>
          <w:rFonts w:eastAsia="Calibri"/>
          <w:b/>
          <w:bCs/>
          <w:color w:val="FF0000"/>
          <w:sz w:val="24"/>
          <w:szCs w:val="24"/>
        </w:rPr>
        <w:t xml:space="preserve"> ativi</w:t>
      </w:r>
      <w:r w:rsidR="5792F93B" w:rsidRPr="5CA2C9C8">
        <w:rPr>
          <w:rFonts w:eastAsia="Calibri"/>
          <w:b/>
          <w:bCs/>
          <w:color w:val="FF0000"/>
          <w:sz w:val="24"/>
          <w:szCs w:val="24"/>
        </w:rPr>
        <w:t>dades</w:t>
      </w:r>
      <w:r w:rsidR="2EB07415" w:rsidRPr="5CA2C9C8">
        <w:rPr>
          <w:rFonts w:eastAsia="Calibri"/>
          <w:b/>
          <w:bCs/>
          <w:color w:val="FF0000"/>
          <w:sz w:val="24"/>
          <w:szCs w:val="24"/>
        </w:rPr>
        <w:t>, para fins regulatórios, como também poderão ser usadas para exposição do projeto em mostras acadêmico-científicas e seminários de extensão a serem realizados pelas IES.</w:t>
      </w:r>
    </w:p>
    <w:p w14:paraId="1E207724" w14:textId="66E00BAC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sectPr w:rsidR="002660F4" w:rsidRPr="005B09C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DAF73F" w14:textId="77777777" w:rsidR="00B01A11" w:rsidRDefault="00B01A11">
      <w:pPr>
        <w:spacing w:after="0" w:line="240" w:lineRule="auto"/>
      </w:pPr>
      <w:r>
        <w:separator/>
      </w:r>
    </w:p>
  </w:endnote>
  <w:endnote w:type="continuationSeparator" w:id="0">
    <w:p w14:paraId="64CA01AB" w14:textId="77777777" w:rsidR="00B01A11" w:rsidRDefault="00B01A11">
      <w:pPr>
        <w:spacing w:after="0" w:line="240" w:lineRule="auto"/>
      </w:pPr>
      <w:r>
        <w:continuationSeparator/>
      </w:r>
    </w:p>
  </w:endnote>
  <w:endnote w:type="continuationNotice" w:id="1">
    <w:p w14:paraId="330086F6" w14:textId="77777777" w:rsidR="00B01A11" w:rsidRDefault="00B01A1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ED7FEA" w14:textId="77777777" w:rsidR="00B01A11" w:rsidRDefault="00B01A11">
      <w:pPr>
        <w:spacing w:after="0" w:line="240" w:lineRule="auto"/>
      </w:pPr>
      <w:r>
        <w:separator/>
      </w:r>
    </w:p>
  </w:footnote>
  <w:footnote w:type="continuationSeparator" w:id="0">
    <w:p w14:paraId="76A12E98" w14:textId="77777777" w:rsidR="00B01A11" w:rsidRDefault="00B01A11">
      <w:pPr>
        <w:spacing w:after="0" w:line="240" w:lineRule="auto"/>
      </w:pPr>
      <w:r>
        <w:continuationSeparator/>
      </w:r>
    </w:p>
  </w:footnote>
  <w:footnote w:type="continuationNotice" w:id="1">
    <w:p w14:paraId="3D853A42" w14:textId="77777777" w:rsidR="00B01A11" w:rsidRDefault="00B01A11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E57B2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2D11FDD"/>
    <w:multiLevelType w:val="multilevel"/>
    <w:tmpl w:val="540A7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110D78"/>
    <w:multiLevelType w:val="multilevel"/>
    <w:tmpl w:val="AF0CD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2C6B84"/>
    <w:multiLevelType w:val="multilevel"/>
    <w:tmpl w:val="D876E2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03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32E413B6"/>
    <w:multiLevelType w:val="hybridMultilevel"/>
    <w:tmpl w:val="D6F64CB8"/>
    <w:lvl w:ilvl="0" w:tplc="BE66C94C">
      <w:start w:val="1"/>
      <w:numFmt w:val="decimal"/>
      <w:lvlText w:val="%1."/>
      <w:lvlJc w:val="left"/>
      <w:pPr>
        <w:ind w:left="720" w:hanging="360"/>
      </w:pPr>
    </w:lvl>
    <w:lvl w:ilvl="1" w:tplc="F98064C8">
      <w:start w:val="1"/>
      <w:numFmt w:val="lowerLetter"/>
      <w:lvlText w:val="%2."/>
      <w:lvlJc w:val="left"/>
      <w:pPr>
        <w:ind w:left="1440" w:hanging="360"/>
      </w:pPr>
    </w:lvl>
    <w:lvl w:ilvl="2" w:tplc="DE12E150">
      <w:start w:val="1"/>
      <w:numFmt w:val="lowerRoman"/>
      <w:lvlText w:val="%3."/>
      <w:lvlJc w:val="right"/>
      <w:pPr>
        <w:ind w:left="2160" w:hanging="180"/>
      </w:pPr>
    </w:lvl>
    <w:lvl w:ilvl="3" w:tplc="556A1E4E">
      <w:start w:val="1"/>
      <w:numFmt w:val="decimal"/>
      <w:lvlText w:val="%4."/>
      <w:lvlJc w:val="left"/>
      <w:pPr>
        <w:ind w:left="2880" w:hanging="360"/>
      </w:pPr>
    </w:lvl>
    <w:lvl w:ilvl="4" w:tplc="EA3A317E">
      <w:start w:val="1"/>
      <w:numFmt w:val="lowerLetter"/>
      <w:lvlText w:val="%5."/>
      <w:lvlJc w:val="left"/>
      <w:pPr>
        <w:ind w:left="3600" w:hanging="360"/>
      </w:pPr>
    </w:lvl>
    <w:lvl w:ilvl="5" w:tplc="02DCF386">
      <w:start w:val="1"/>
      <w:numFmt w:val="lowerRoman"/>
      <w:lvlText w:val="%6."/>
      <w:lvlJc w:val="right"/>
      <w:pPr>
        <w:ind w:left="4320" w:hanging="180"/>
      </w:pPr>
    </w:lvl>
    <w:lvl w:ilvl="6" w:tplc="F072FD66">
      <w:start w:val="1"/>
      <w:numFmt w:val="decimal"/>
      <w:lvlText w:val="%7."/>
      <w:lvlJc w:val="left"/>
      <w:pPr>
        <w:ind w:left="5040" w:hanging="360"/>
      </w:pPr>
    </w:lvl>
    <w:lvl w:ilvl="7" w:tplc="F62A2BCE">
      <w:start w:val="1"/>
      <w:numFmt w:val="lowerLetter"/>
      <w:lvlText w:val="%8."/>
      <w:lvlJc w:val="left"/>
      <w:pPr>
        <w:ind w:left="5760" w:hanging="360"/>
      </w:pPr>
    </w:lvl>
    <w:lvl w:ilvl="8" w:tplc="C5503F86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049D15"/>
    <w:multiLevelType w:val="hybridMultilevel"/>
    <w:tmpl w:val="30268BDC"/>
    <w:lvl w:ilvl="0" w:tplc="10A6F9CC">
      <w:start w:val="1"/>
      <w:numFmt w:val="decimal"/>
      <w:lvlText w:val="%1."/>
      <w:lvlJc w:val="left"/>
      <w:pPr>
        <w:ind w:left="720" w:hanging="360"/>
      </w:pPr>
    </w:lvl>
    <w:lvl w:ilvl="1" w:tplc="BC80168E">
      <w:start w:val="1"/>
      <w:numFmt w:val="lowerLetter"/>
      <w:lvlText w:val="%2."/>
      <w:lvlJc w:val="left"/>
      <w:pPr>
        <w:ind w:left="1440" w:hanging="360"/>
      </w:pPr>
    </w:lvl>
    <w:lvl w:ilvl="2" w:tplc="B94E6738">
      <w:start w:val="1"/>
      <w:numFmt w:val="lowerRoman"/>
      <w:lvlText w:val="%3."/>
      <w:lvlJc w:val="right"/>
      <w:pPr>
        <w:ind w:left="2160" w:hanging="180"/>
      </w:pPr>
    </w:lvl>
    <w:lvl w:ilvl="3" w:tplc="3416BF02">
      <w:start w:val="1"/>
      <w:numFmt w:val="decimal"/>
      <w:lvlText w:val="%4."/>
      <w:lvlJc w:val="left"/>
      <w:pPr>
        <w:ind w:left="2880" w:hanging="360"/>
      </w:pPr>
    </w:lvl>
    <w:lvl w:ilvl="4" w:tplc="22DEE318">
      <w:start w:val="1"/>
      <w:numFmt w:val="lowerLetter"/>
      <w:lvlText w:val="%5."/>
      <w:lvlJc w:val="left"/>
      <w:pPr>
        <w:ind w:left="3600" w:hanging="360"/>
      </w:pPr>
    </w:lvl>
    <w:lvl w:ilvl="5" w:tplc="A2EEFB10">
      <w:start w:val="1"/>
      <w:numFmt w:val="lowerRoman"/>
      <w:lvlText w:val="%6."/>
      <w:lvlJc w:val="right"/>
      <w:pPr>
        <w:ind w:left="4320" w:hanging="180"/>
      </w:pPr>
    </w:lvl>
    <w:lvl w:ilvl="6" w:tplc="478C480C">
      <w:start w:val="1"/>
      <w:numFmt w:val="decimal"/>
      <w:lvlText w:val="%7."/>
      <w:lvlJc w:val="left"/>
      <w:pPr>
        <w:ind w:left="5040" w:hanging="360"/>
      </w:pPr>
    </w:lvl>
    <w:lvl w:ilvl="7" w:tplc="61F8BB8E">
      <w:start w:val="1"/>
      <w:numFmt w:val="lowerLetter"/>
      <w:lvlText w:val="%8."/>
      <w:lvlJc w:val="left"/>
      <w:pPr>
        <w:ind w:left="5760" w:hanging="360"/>
      </w:pPr>
    </w:lvl>
    <w:lvl w:ilvl="8" w:tplc="AE848D5C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A14CDF"/>
    <w:multiLevelType w:val="multilevel"/>
    <w:tmpl w:val="7AF6B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5B2FE8"/>
    <w:multiLevelType w:val="multilevel"/>
    <w:tmpl w:val="0AB2A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73F30F"/>
    <w:multiLevelType w:val="hybridMultilevel"/>
    <w:tmpl w:val="21ECDF10"/>
    <w:lvl w:ilvl="0" w:tplc="0324FC5C">
      <w:start w:val="1"/>
      <w:numFmt w:val="upperLetter"/>
      <w:lvlText w:val="%1)"/>
      <w:lvlJc w:val="left"/>
      <w:pPr>
        <w:ind w:left="720" w:hanging="360"/>
      </w:pPr>
    </w:lvl>
    <w:lvl w:ilvl="1" w:tplc="13C01A4E">
      <w:start w:val="1"/>
      <w:numFmt w:val="lowerLetter"/>
      <w:lvlText w:val="%2."/>
      <w:lvlJc w:val="left"/>
      <w:pPr>
        <w:ind w:left="1440" w:hanging="360"/>
      </w:pPr>
    </w:lvl>
    <w:lvl w:ilvl="2" w:tplc="73AE5438">
      <w:start w:val="1"/>
      <w:numFmt w:val="lowerRoman"/>
      <w:lvlText w:val="%3."/>
      <w:lvlJc w:val="right"/>
      <w:pPr>
        <w:ind w:left="2160" w:hanging="180"/>
      </w:pPr>
    </w:lvl>
    <w:lvl w:ilvl="3" w:tplc="77C8B69C">
      <w:start w:val="1"/>
      <w:numFmt w:val="decimal"/>
      <w:lvlText w:val="%4."/>
      <w:lvlJc w:val="left"/>
      <w:pPr>
        <w:ind w:left="2880" w:hanging="360"/>
      </w:pPr>
    </w:lvl>
    <w:lvl w:ilvl="4" w:tplc="280A8314">
      <w:start w:val="1"/>
      <w:numFmt w:val="lowerLetter"/>
      <w:lvlText w:val="%5."/>
      <w:lvlJc w:val="left"/>
      <w:pPr>
        <w:ind w:left="3600" w:hanging="360"/>
      </w:pPr>
    </w:lvl>
    <w:lvl w:ilvl="5" w:tplc="0D0A9310">
      <w:start w:val="1"/>
      <w:numFmt w:val="lowerRoman"/>
      <w:lvlText w:val="%6."/>
      <w:lvlJc w:val="right"/>
      <w:pPr>
        <w:ind w:left="4320" w:hanging="180"/>
      </w:pPr>
    </w:lvl>
    <w:lvl w:ilvl="6" w:tplc="468615E4">
      <w:start w:val="1"/>
      <w:numFmt w:val="decimal"/>
      <w:lvlText w:val="%7."/>
      <w:lvlJc w:val="left"/>
      <w:pPr>
        <w:ind w:left="5040" w:hanging="360"/>
      </w:pPr>
    </w:lvl>
    <w:lvl w:ilvl="7" w:tplc="1F124248">
      <w:start w:val="1"/>
      <w:numFmt w:val="lowerLetter"/>
      <w:lvlText w:val="%8."/>
      <w:lvlJc w:val="left"/>
      <w:pPr>
        <w:ind w:left="5760" w:hanging="360"/>
      </w:pPr>
    </w:lvl>
    <w:lvl w:ilvl="8" w:tplc="21D8A7A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B7427A"/>
    <w:multiLevelType w:val="multilevel"/>
    <w:tmpl w:val="27425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484D18"/>
    <w:multiLevelType w:val="hybridMultilevel"/>
    <w:tmpl w:val="EE20C8BE"/>
    <w:lvl w:ilvl="0" w:tplc="82D4615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0D23AB"/>
    <w:multiLevelType w:val="multilevel"/>
    <w:tmpl w:val="00AAD2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72FB55A3"/>
    <w:multiLevelType w:val="multilevel"/>
    <w:tmpl w:val="D876E2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7CC42D7B"/>
    <w:multiLevelType w:val="hybridMultilevel"/>
    <w:tmpl w:val="AF40AC3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9946163">
    <w:abstractNumId w:val="8"/>
  </w:num>
  <w:num w:numId="2" w16cid:durableId="1021783882">
    <w:abstractNumId w:val="5"/>
  </w:num>
  <w:num w:numId="3" w16cid:durableId="247807133">
    <w:abstractNumId w:val="4"/>
  </w:num>
  <w:num w:numId="4" w16cid:durableId="1568494442">
    <w:abstractNumId w:val="10"/>
  </w:num>
  <w:num w:numId="5" w16cid:durableId="1524131438">
    <w:abstractNumId w:val="3"/>
  </w:num>
  <w:num w:numId="6" w16cid:durableId="1547522210">
    <w:abstractNumId w:val="0"/>
  </w:num>
  <w:num w:numId="7" w16cid:durableId="1989627634">
    <w:abstractNumId w:val="13"/>
  </w:num>
  <w:num w:numId="8" w16cid:durableId="50882581">
    <w:abstractNumId w:val="12"/>
  </w:num>
  <w:num w:numId="9" w16cid:durableId="117921235">
    <w:abstractNumId w:val="11"/>
  </w:num>
  <w:num w:numId="10" w16cid:durableId="1198077878">
    <w:abstractNumId w:val="7"/>
  </w:num>
  <w:num w:numId="11" w16cid:durableId="445003604">
    <w:abstractNumId w:val="2"/>
  </w:num>
  <w:num w:numId="12" w16cid:durableId="270478952">
    <w:abstractNumId w:val="9"/>
  </w:num>
  <w:num w:numId="13" w16cid:durableId="788014657">
    <w:abstractNumId w:val="1"/>
  </w:num>
  <w:num w:numId="14" w16cid:durableId="6203814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7236739"/>
    <w:rsid w:val="000005BC"/>
    <w:rsid w:val="0000350B"/>
    <w:rsid w:val="00007449"/>
    <w:rsid w:val="000226DB"/>
    <w:rsid w:val="000879E7"/>
    <w:rsid w:val="000C42A7"/>
    <w:rsid w:val="000D3388"/>
    <w:rsid w:val="000E4308"/>
    <w:rsid w:val="001124EE"/>
    <w:rsid w:val="00152005"/>
    <w:rsid w:val="00165C74"/>
    <w:rsid w:val="001813F7"/>
    <w:rsid w:val="0018516F"/>
    <w:rsid w:val="0019211A"/>
    <w:rsid w:val="001A1198"/>
    <w:rsid w:val="001A3E94"/>
    <w:rsid w:val="001A50A1"/>
    <w:rsid w:val="001E4A44"/>
    <w:rsid w:val="002066F7"/>
    <w:rsid w:val="002214DF"/>
    <w:rsid w:val="002660F4"/>
    <w:rsid w:val="0027D347"/>
    <w:rsid w:val="00282AD0"/>
    <w:rsid w:val="00293456"/>
    <w:rsid w:val="0029475E"/>
    <w:rsid w:val="002A56C4"/>
    <w:rsid w:val="002B79EE"/>
    <w:rsid w:val="002D2410"/>
    <w:rsid w:val="002F4F9B"/>
    <w:rsid w:val="003A1F0C"/>
    <w:rsid w:val="003B6D85"/>
    <w:rsid w:val="003C149F"/>
    <w:rsid w:val="003C7563"/>
    <w:rsid w:val="003D2D5B"/>
    <w:rsid w:val="003F4E85"/>
    <w:rsid w:val="00403450"/>
    <w:rsid w:val="004168D2"/>
    <w:rsid w:val="004367A7"/>
    <w:rsid w:val="0047669E"/>
    <w:rsid w:val="00485CBB"/>
    <w:rsid w:val="004A33E0"/>
    <w:rsid w:val="004A7031"/>
    <w:rsid w:val="004D5918"/>
    <w:rsid w:val="00521A39"/>
    <w:rsid w:val="005433CB"/>
    <w:rsid w:val="00544491"/>
    <w:rsid w:val="00554A66"/>
    <w:rsid w:val="00571DF8"/>
    <w:rsid w:val="0057727C"/>
    <w:rsid w:val="005B09C8"/>
    <w:rsid w:val="005E68BC"/>
    <w:rsid w:val="00601FE0"/>
    <w:rsid w:val="00644EB3"/>
    <w:rsid w:val="00660FA5"/>
    <w:rsid w:val="00664B8F"/>
    <w:rsid w:val="00670BA2"/>
    <w:rsid w:val="006775D1"/>
    <w:rsid w:val="006A6F2D"/>
    <w:rsid w:val="006F7714"/>
    <w:rsid w:val="00711A95"/>
    <w:rsid w:val="00722AE0"/>
    <w:rsid w:val="00733694"/>
    <w:rsid w:val="00733711"/>
    <w:rsid w:val="00736C80"/>
    <w:rsid w:val="00743792"/>
    <w:rsid w:val="00766D1D"/>
    <w:rsid w:val="007933A0"/>
    <w:rsid w:val="007F1A74"/>
    <w:rsid w:val="007F455E"/>
    <w:rsid w:val="00800CF5"/>
    <w:rsid w:val="00821ADE"/>
    <w:rsid w:val="00826D37"/>
    <w:rsid w:val="00845B8F"/>
    <w:rsid w:val="00850791"/>
    <w:rsid w:val="008558DB"/>
    <w:rsid w:val="00870A73"/>
    <w:rsid w:val="008924C0"/>
    <w:rsid w:val="008B2E61"/>
    <w:rsid w:val="008B76AB"/>
    <w:rsid w:val="008C39E0"/>
    <w:rsid w:val="008C6D2F"/>
    <w:rsid w:val="008E6F2E"/>
    <w:rsid w:val="00915118"/>
    <w:rsid w:val="009309B4"/>
    <w:rsid w:val="0099748F"/>
    <w:rsid w:val="009F1AE2"/>
    <w:rsid w:val="00A1514D"/>
    <w:rsid w:val="00A51F0E"/>
    <w:rsid w:val="00A922F4"/>
    <w:rsid w:val="00AC6AB2"/>
    <w:rsid w:val="00AD24A8"/>
    <w:rsid w:val="00AD64CE"/>
    <w:rsid w:val="00AF299A"/>
    <w:rsid w:val="00AF5259"/>
    <w:rsid w:val="00AF6ABC"/>
    <w:rsid w:val="00B01A11"/>
    <w:rsid w:val="00B13587"/>
    <w:rsid w:val="00B14BDA"/>
    <w:rsid w:val="00B2C402"/>
    <w:rsid w:val="00B43A72"/>
    <w:rsid w:val="00B817DC"/>
    <w:rsid w:val="00B85764"/>
    <w:rsid w:val="00B87BF7"/>
    <w:rsid w:val="00BB75AD"/>
    <w:rsid w:val="00BC6FA1"/>
    <w:rsid w:val="00BF1639"/>
    <w:rsid w:val="00C0577F"/>
    <w:rsid w:val="00C1571A"/>
    <w:rsid w:val="00C27099"/>
    <w:rsid w:val="00C440C5"/>
    <w:rsid w:val="00C47817"/>
    <w:rsid w:val="00C643ED"/>
    <w:rsid w:val="00C84E25"/>
    <w:rsid w:val="00C932E2"/>
    <w:rsid w:val="00CD4184"/>
    <w:rsid w:val="00CF54E3"/>
    <w:rsid w:val="00D077A9"/>
    <w:rsid w:val="00D206F8"/>
    <w:rsid w:val="00D8042D"/>
    <w:rsid w:val="00D90868"/>
    <w:rsid w:val="00DB2EAD"/>
    <w:rsid w:val="00DE1AEA"/>
    <w:rsid w:val="00E07AEA"/>
    <w:rsid w:val="00E20484"/>
    <w:rsid w:val="00E45995"/>
    <w:rsid w:val="00E4613A"/>
    <w:rsid w:val="00E67F83"/>
    <w:rsid w:val="00E94770"/>
    <w:rsid w:val="00E96974"/>
    <w:rsid w:val="00ED6263"/>
    <w:rsid w:val="00ED77EA"/>
    <w:rsid w:val="00EE129E"/>
    <w:rsid w:val="00F438E7"/>
    <w:rsid w:val="00F52363"/>
    <w:rsid w:val="00F970A1"/>
    <w:rsid w:val="00FB5375"/>
    <w:rsid w:val="00FC16D9"/>
    <w:rsid w:val="00FC4C5E"/>
    <w:rsid w:val="00FC5977"/>
    <w:rsid w:val="00FF1164"/>
    <w:rsid w:val="00FF372B"/>
    <w:rsid w:val="01413F6A"/>
    <w:rsid w:val="025FD40F"/>
    <w:rsid w:val="0280274A"/>
    <w:rsid w:val="0344F8E9"/>
    <w:rsid w:val="03FBA470"/>
    <w:rsid w:val="0405D235"/>
    <w:rsid w:val="0427886E"/>
    <w:rsid w:val="0475C59E"/>
    <w:rsid w:val="04FB5A95"/>
    <w:rsid w:val="054DB742"/>
    <w:rsid w:val="05893380"/>
    <w:rsid w:val="05A151EF"/>
    <w:rsid w:val="062D1187"/>
    <w:rsid w:val="0695B405"/>
    <w:rsid w:val="06B9FAB3"/>
    <w:rsid w:val="06F8D8B3"/>
    <w:rsid w:val="0731A0A5"/>
    <w:rsid w:val="078AD7BE"/>
    <w:rsid w:val="0824B4DD"/>
    <w:rsid w:val="08CD8094"/>
    <w:rsid w:val="08E0A390"/>
    <w:rsid w:val="08E9965C"/>
    <w:rsid w:val="095B5201"/>
    <w:rsid w:val="097E5E46"/>
    <w:rsid w:val="09848FF1"/>
    <w:rsid w:val="09A613AE"/>
    <w:rsid w:val="0A45AF49"/>
    <w:rsid w:val="0ABBA851"/>
    <w:rsid w:val="0ADB34D1"/>
    <w:rsid w:val="0B32D376"/>
    <w:rsid w:val="0B47C0C9"/>
    <w:rsid w:val="0B5C559F"/>
    <w:rsid w:val="0C06B655"/>
    <w:rsid w:val="0CEBCD2C"/>
    <w:rsid w:val="0DCEF6C6"/>
    <w:rsid w:val="0E39EBCE"/>
    <w:rsid w:val="0E430C40"/>
    <w:rsid w:val="0E8A021D"/>
    <w:rsid w:val="0EBE1DF0"/>
    <w:rsid w:val="0ECF2659"/>
    <w:rsid w:val="0EE07C4B"/>
    <w:rsid w:val="0FFA8A0C"/>
    <w:rsid w:val="10389565"/>
    <w:rsid w:val="10C0FF1B"/>
    <w:rsid w:val="10D4DFD3"/>
    <w:rsid w:val="111CA250"/>
    <w:rsid w:val="1190488F"/>
    <w:rsid w:val="11C0B540"/>
    <w:rsid w:val="11EBE3F6"/>
    <w:rsid w:val="13544230"/>
    <w:rsid w:val="138F6F0C"/>
    <w:rsid w:val="13A8919E"/>
    <w:rsid w:val="148BE69F"/>
    <w:rsid w:val="154712AF"/>
    <w:rsid w:val="154D1C6A"/>
    <w:rsid w:val="1610A664"/>
    <w:rsid w:val="168A7370"/>
    <w:rsid w:val="1761BBCF"/>
    <w:rsid w:val="19A1F864"/>
    <w:rsid w:val="19D6A908"/>
    <w:rsid w:val="19E001F7"/>
    <w:rsid w:val="1A94EA76"/>
    <w:rsid w:val="1AE5C41E"/>
    <w:rsid w:val="1AEF3F89"/>
    <w:rsid w:val="1B5DE493"/>
    <w:rsid w:val="1B799DDF"/>
    <w:rsid w:val="1B7A66EF"/>
    <w:rsid w:val="1B806115"/>
    <w:rsid w:val="1C80720E"/>
    <w:rsid w:val="1D0B556D"/>
    <w:rsid w:val="1DF5B3E9"/>
    <w:rsid w:val="1E1D9ECB"/>
    <w:rsid w:val="1EE7B8EA"/>
    <w:rsid w:val="1F458049"/>
    <w:rsid w:val="1FE848F2"/>
    <w:rsid w:val="218633FD"/>
    <w:rsid w:val="21D5139D"/>
    <w:rsid w:val="21DEC690"/>
    <w:rsid w:val="21E1BAED"/>
    <w:rsid w:val="2370E3FE"/>
    <w:rsid w:val="2396B3AB"/>
    <w:rsid w:val="24034A4C"/>
    <w:rsid w:val="2487C19C"/>
    <w:rsid w:val="2488E20C"/>
    <w:rsid w:val="248CA64C"/>
    <w:rsid w:val="24E95E3D"/>
    <w:rsid w:val="250CB45F"/>
    <w:rsid w:val="25195BAF"/>
    <w:rsid w:val="253E1EE0"/>
    <w:rsid w:val="2554B42C"/>
    <w:rsid w:val="257AD237"/>
    <w:rsid w:val="25FB44A9"/>
    <w:rsid w:val="264EDF56"/>
    <w:rsid w:val="26D74A82"/>
    <w:rsid w:val="2850FC71"/>
    <w:rsid w:val="28510E0D"/>
    <w:rsid w:val="2858E9F7"/>
    <w:rsid w:val="28F04873"/>
    <w:rsid w:val="2951786F"/>
    <w:rsid w:val="2A753925"/>
    <w:rsid w:val="2A767D47"/>
    <w:rsid w:val="2B6935B8"/>
    <w:rsid w:val="2BB8ADFD"/>
    <w:rsid w:val="2D246D94"/>
    <w:rsid w:val="2D2B6EC2"/>
    <w:rsid w:val="2DB84BCE"/>
    <w:rsid w:val="2E60BDE3"/>
    <w:rsid w:val="2E904083"/>
    <w:rsid w:val="2EB07415"/>
    <w:rsid w:val="2FE3D831"/>
    <w:rsid w:val="30037418"/>
    <w:rsid w:val="30099040"/>
    <w:rsid w:val="305919F9"/>
    <w:rsid w:val="31251937"/>
    <w:rsid w:val="31B6EBEC"/>
    <w:rsid w:val="31FFCC3D"/>
    <w:rsid w:val="3221E0F4"/>
    <w:rsid w:val="32B229C8"/>
    <w:rsid w:val="333E6A79"/>
    <w:rsid w:val="33654754"/>
    <w:rsid w:val="336DDF6B"/>
    <w:rsid w:val="341818F4"/>
    <w:rsid w:val="35376CFF"/>
    <w:rsid w:val="35BCFFE5"/>
    <w:rsid w:val="35CC8E30"/>
    <w:rsid w:val="3605AEC1"/>
    <w:rsid w:val="36E5E684"/>
    <w:rsid w:val="36EC704B"/>
    <w:rsid w:val="3733A8C5"/>
    <w:rsid w:val="37A17F22"/>
    <w:rsid w:val="37A3C05C"/>
    <w:rsid w:val="38044536"/>
    <w:rsid w:val="38EC1F25"/>
    <w:rsid w:val="398430BB"/>
    <w:rsid w:val="399EACB1"/>
    <w:rsid w:val="3A1EAE7A"/>
    <w:rsid w:val="3B80DED6"/>
    <w:rsid w:val="3C766736"/>
    <w:rsid w:val="3C814919"/>
    <w:rsid w:val="3C8F8F93"/>
    <w:rsid w:val="3CE2D8FF"/>
    <w:rsid w:val="3E4DD5A2"/>
    <w:rsid w:val="3E6D5932"/>
    <w:rsid w:val="3EB87F98"/>
    <w:rsid w:val="3ED39D4F"/>
    <w:rsid w:val="3F343407"/>
    <w:rsid w:val="3FC73055"/>
    <w:rsid w:val="407A1FA6"/>
    <w:rsid w:val="40D57B70"/>
    <w:rsid w:val="412138D9"/>
    <w:rsid w:val="423D8521"/>
    <w:rsid w:val="42D76240"/>
    <w:rsid w:val="42DBF5C7"/>
    <w:rsid w:val="42E89D17"/>
    <w:rsid w:val="4359262A"/>
    <w:rsid w:val="44CD1875"/>
    <w:rsid w:val="4555E1FB"/>
    <w:rsid w:val="4625EE2C"/>
    <w:rsid w:val="4690C6EC"/>
    <w:rsid w:val="47236739"/>
    <w:rsid w:val="47A2FD3A"/>
    <w:rsid w:val="486C90EF"/>
    <w:rsid w:val="48D6DC96"/>
    <w:rsid w:val="493A0CBF"/>
    <w:rsid w:val="495FCC21"/>
    <w:rsid w:val="49B2A25A"/>
    <w:rsid w:val="49BB27EB"/>
    <w:rsid w:val="49BDA65A"/>
    <w:rsid w:val="4AE27425"/>
    <w:rsid w:val="4C871FC2"/>
    <w:rsid w:val="4CAA4103"/>
    <w:rsid w:val="4D0F7CDF"/>
    <w:rsid w:val="4DBBEBFE"/>
    <w:rsid w:val="4E0DBC13"/>
    <w:rsid w:val="4E285B61"/>
    <w:rsid w:val="4ECCF8BC"/>
    <w:rsid w:val="4FF20D3E"/>
    <w:rsid w:val="500B9BB9"/>
    <w:rsid w:val="508F31C6"/>
    <w:rsid w:val="50C9E671"/>
    <w:rsid w:val="510DEDAA"/>
    <w:rsid w:val="510EE2FA"/>
    <w:rsid w:val="514299C3"/>
    <w:rsid w:val="51CB9DE2"/>
    <w:rsid w:val="52391FC8"/>
    <w:rsid w:val="523A96B9"/>
    <w:rsid w:val="54120525"/>
    <w:rsid w:val="54CA13E2"/>
    <w:rsid w:val="553939A9"/>
    <w:rsid w:val="5570C08A"/>
    <w:rsid w:val="55A3EBC3"/>
    <w:rsid w:val="5644D6A7"/>
    <w:rsid w:val="5665E443"/>
    <w:rsid w:val="57077C1B"/>
    <w:rsid w:val="5718E9BF"/>
    <w:rsid w:val="572FC398"/>
    <w:rsid w:val="5740B670"/>
    <w:rsid w:val="5762CE44"/>
    <w:rsid w:val="5792F93B"/>
    <w:rsid w:val="57C1384B"/>
    <w:rsid w:val="57CC17B2"/>
    <w:rsid w:val="5801B4A4"/>
    <w:rsid w:val="580B61AC"/>
    <w:rsid w:val="58BCD69D"/>
    <w:rsid w:val="58BCDA44"/>
    <w:rsid w:val="58D04C2E"/>
    <w:rsid w:val="58FE9EA5"/>
    <w:rsid w:val="5945F279"/>
    <w:rsid w:val="59515A5E"/>
    <w:rsid w:val="59EE3EB9"/>
    <w:rsid w:val="5A4431AD"/>
    <w:rsid w:val="5AE147EA"/>
    <w:rsid w:val="5AE869E3"/>
    <w:rsid w:val="5B18C53D"/>
    <w:rsid w:val="5B9B6653"/>
    <w:rsid w:val="5BD6F886"/>
    <w:rsid w:val="5BE178FF"/>
    <w:rsid w:val="5C0F0AE7"/>
    <w:rsid w:val="5C14626A"/>
    <w:rsid w:val="5C526E9E"/>
    <w:rsid w:val="5CA2C9C8"/>
    <w:rsid w:val="5CD525C7"/>
    <w:rsid w:val="5D10D9FD"/>
    <w:rsid w:val="5D7BD26F"/>
    <w:rsid w:val="5E2941D7"/>
    <w:rsid w:val="5E70F628"/>
    <w:rsid w:val="5E7AC326"/>
    <w:rsid w:val="5EA4BCD8"/>
    <w:rsid w:val="5EAF3E56"/>
    <w:rsid w:val="5EC58C83"/>
    <w:rsid w:val="5F17A2D0"/>
    <w:rsid w:val="5F1919C1"/>
    <w:rsid w:val="5FC93BB9"/>
    <w:rsid w:val="5FCC0912"/>
    <w:rsid w:val="5FF0CC43"/>
    <w:rsid w:val="60DC9254"/>
    <w:rsid w:val="6117E424"/>
    <w:rsid w:val="6164E516"/>
    <w:rsid w:val="62329149"/>
    <w:rsid w:val="62573118"/>
    <w:rsid w:val="6294ADF5"/>
    <w:rsid w:val="6304C3FD"/>
    <w:rsid w:val="6318A585"/>
    <w:rsid w:val="634C54D1"/>
    <w:rsid w:val="63801B81"/>
    <w:rsid w:val="638103C2"/>
    <w:rsid w:val="63A8452C"/>
    <w:rsid w:val="6412D677"/>
    <w:rsid w:val="645ECC09"/>
    <w:rsid w:val="64A029DA"/>
    <w:rsid w:val="64F3C487"/>
    <w:rsid w:val="65245BFC"/>
    <w:rsid w:val="6559A185"/>
    <w:rsid w:val="657CB014"/>
    <w:rsid w:val="659A619E"/>
    <w:rsid w:val="65DFB697"/>
    <w:rsid w:val="65EDEFB1"/>
    <w:rsid w:val="665DBA22"/>
    <w:rsid w:val="6683F593"/>
    <w:rsid w:val="6685632D"/>
    <w:rsid w:val="67525A4C"/>
    <w:rsid w:val="68538CA4"/>
    <w:rsid w:val="6953D053"/>
    <w:rsid w:val="69EF5D05"/>
    <w:rsid w:val="6A49F6B4"/>
    <w:rsid w:val="6A66AE4B"/>
    <w:rsid w:val="6A8CB0A6"/>
    <w:rsid w:val="6B711B08"/>
    <w:rsid w:val="6BD053F3"/>
    <w:rsid w:val="6C9DE4CA"/>
    <w:rsid w:val="6CC45086"/>
    <w:rsid w:val="6D26FDC7"/>
    <w:rsid w:val="6D3EF726"/>
    <w:rsid w:val="6D91A7BD"/>
    <w:rsid w:val="6DB882A3"/>
    <w:rsid w:val="6E3181F5"/>
    <w:rsid w:val="6E5A79DF"/>
    <w:rsid w:val="6EA45E39"/>
    <w:rsid w:val="6ED7039C"/>
    <w:rsid w:val="6FEAE2C6"/>
    <w:rsid w:val="70AF56E2"/>
    <w:rsid w:val="71849517"/>
    <w:rsid w:val="71B2B835"/>
    <w:rsid w:val="7349503E"/>
    <w:rsid w:val="73884D1B"/>
    <w:rsid w:val="73FC55BA"/>
    <w:rsid w:val="742BD149"/>
    <w:rsid w:val="75D88DF6"/>
    <w:rsid w:val="76A92A67"/>
    <w:rsid w:val="76D2B920"/>
    <w:rsid w:val="7726E77A"/>
    <w:rsid w:val="777A1138"/>
    <w:rsid w:val="779BCD82"/>
    <w:rsid w:val="77E59683"/>
    <w:rsid w:val="796A6404"/>
    <w:rsid w:val="79789D1E"/>
    <w:rsid w:val="79B7D445"/>
    <w:rsid w:val="79C8BE2E"/>
    <w:rsid w:val="79D5590C"/>
    <w:rsid w:val="79F47438"/>
    <w:rsid w:val="7A9C6AE9"/>
    <w:rsid w:val="7AED5A2D"/>
    <w:rsid w:val="7B53A4A6"/>
    <w:rsid w:val="7BBAF238"/>
    <w:rsid w:val="7C07679F"/>
    <w:rsid w:val="7C0BF052"/>
    <w:rsid w:val="7C89A560"/>
    <w:rsid w:val="7C920896"/>
    <w:rsid w:val="7CEF7507"/>
    <w:rsid w:val="7D98561D"/>
    <w:rsid w:val="7DA33800"/>
    <w:rsid w:val="7DD3F428"/>
    <w:rsid w:val="7E8B4568"/>
    <w:rsid w:val="7EB25A30"/>
    <w:rsid w:val="7F3F0861"/>
    <w:rsid w:val="7F9189E7"/>
    <w:rsid w:val="7FF3A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36739"/>
  <w15:chartTrackingRefBased/>
  <w15:docId w15:val="{9FD2D288-9C62-4B45-9AE4-C6779CB1B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F54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87B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82AD0"/>
    <w:pPr>
      <w:keepNext/>
      <w:keepLines/>
      <w:spacing w:before="40" w:after="0"/>
      <w:ind w:firstLine="708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124E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PargrafodaLista">
    <w:name w:val="List Paragraph"/>
    <w:basedOn w:val="Normal"/>
    <w:uiPriority w:val="34"/>
    <w:qFormat/>
    <w:rsid w:val="003C149F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CF54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B87BF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abealhodoSumrio">
    <w:name w:val="TOC Heading"/>
    <w:basedOn w:val="Ttulo1"/>
    <w:next w:val="Normal"/>
    <w:uiPriority w:val="39"/>
    <w:unhideWhenUsed/>
    <w:qFormat/>
    <w:rsid w:val="00E07AEA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E07AEA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E07AEA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E07AEA"/>
    <w:rPr>
      <w:color w:val="0563C1" w:themeColor="hyperlink"/>
      <w:u w:val="single"/>
    </w:rPr>
  </w:style>
  <w:style w:type="character" w:customStyle="1" w:styleId="Ttulo3Char">
    <w:name w:val="Título 3 Char"/>
    <w:basedOn w:val="Fontepargpadro"/>
    <w:link w:val="Ttulo3"/>
    <w:uiPriority w:val="9"/>
    <w:rsid w:val="00282AD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Sumrio3">
    <w:name w:val="toc 3"/>
    <w:basedOn w:val="Normal"/>
    <w:next w:val="Normal"/>
    <w:autoRedefine/>
    <w:uiPriority w:val="39"/>
    <w:unhideWhenUsed/>
    <w:rsid w:val="00E4613A"/>
    <w:pPr>
      <w:spacing w:after="100"/>
      <w:ind w:left="440"/>
    </w:pPr>
  </w:style>
  <w:style w:type="paragraph" w:styleId="NormalWeb">
    <w:name w:val="Normal (Web)"/>
    <w:basedOn w:val="Normal"/>
    <w:uiPriority w:val="99"/>
    <w:semiHidden/>
    <w:unhideWhenUsed/>
    <w:rsid w:val="001124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124EE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5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8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6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6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1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7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FD99E4A0321F647AAC1CD95B85C38E3" ma:contentTypeVersion="2" ma:contentTypeDescription="Crie um novo documento." ma:contentTypeScope="" ma:versionID="31353220752091e151d398d1d38a4800">
  <xsd:schema xmlns:xsd="http://www.w3.org/2001/XMLSchema" xmlns:xs="http://www.w3.org/2001/XMLSchema" xmlns:p="http://schemas.microsoft.com/office/2006/metadata/properties" xmlns:ns2="457a1b99-85f5-437c-952e-ed18430445db" targetNamespace="http://schemas.microsoft.com/office/2006/metadata/properties" ma:root="true" ma:fieldsID="28e909da235c02d4dbe88c442e2d8767" ns2:_="">
    <xsd:import namespace="457a1b99-85f5-437c-952e-ed18430445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7a1b99-85f5-437c-952e-ed18430445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698FCE8-4D4E-423D-A8D2-668AE45A7C7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18C86D1-EA98-4476-A79B-3F86DBFE474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5ABE880-50E4-4729-A46F-9855D7FB4ED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9333A48-D052-4BE4-BE71-0F9AF8A4D2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7a1b99-85f5-437c-952e-ed18430445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9</Pages>
  <Words>3074</Words>
  <Characters>16601</Characters>
  <Application>Microsoft Office Word</Application>
  <DocSecurity>0</DocSecurity>
  <Lines>138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Sanajotti Nakamuta</dc:creator>
  <cp:keywords/>
  <dc:description/>
  <cp:lastModifiedBy>Matheus Aprigio</cp:lastModifiedBy>
  <cp:revision>50</cp:revision>
  <cp:lastPrinted>2025-11-15T02:50:00Z</cp:lastPrinted>
  <dcterms:created xsi:type="dcterms:W3CDTF">2022-11-18T19:15:00Z</dcterms:created>
  <dcterms:modified xsi:type="dcterms:W3CDTF">2025-11-15T02:52:00Z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0x010100CFD99E4A0321F647AAC1CD95B85C38E3</vt:lpwstr>
  </property>
</Properties>
</file>