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432" w:rsidRDefault="006A3432">
      <w:r>
        <w:t xml:space="preserve">Motor </w:t>
      </w:r>
      <w:proofErr w:type="spellStart"/>
      <w:r>
        <w:t>Stirling</w:t>
      </w:r>
      <w:proofErr w:type="spellEnd"/>
      <w:r>
        <w:t xml:space="preserve"> Gama</w:t>
      </w:r>
    </w:p>
    <w:p w:rsidR="006A3432" w:rsidRDefault="006A3432">
      <w:r>
        <w:t xml:space="preserve">Está entre o modelo mais conhecido, é constituído por dois cilindros independentes, </w:t>
      </w:r>
      <w:proofErr w:type="spellStart"/>
      <w:r>
        <w:t>nde</w:t>
      </w:r>
      <w:proofErr w:type="spellEnd"/>
      <w:r>
        <w:t xml:space="preserve"> o pistão quente (pistão deslocador) faz o deslocamento do fluido de trabalho (ar ou gás) entre a extremidade “quente e fria”, suspenso por uma haste </w:t>
      </w:r>
      <w:r w:rsidR="009F7638">
        <w:t>deslizante sobre buchas, pelo centro do cilindro quente e este pistão é totalmente isolado e confinado do ambiente externo.</w:t>
      </w:r>
    </w:p>
    <w:p w:rsidR="009F7638" w:rsidRDefault="009F7638">
      <w:r>
        <w:t>O segundo pistão, conhecido como pistão de trabalho, encontra-se separado do cilindro quente, diferentemente do Beta. Esse é responsável pelo trabalho do motor (compressão, expansão, descompressão e contração do fluido de trabalho).</w:t>
      </w:r>
    </w:p>
    <w:p w:rsidR="009F7638" w:rsidRDefault="009F7638" w:rsidP="009F7638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390900" cy="3078581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tor gama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201" cy="308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638" w:rsidRDefault="009F7638" w:rsidP="009F7638">
      <w:r>
        <w:t xml:space="preserve">O segundo “Motor </w:t>
      </w:r>
      <w:proofErr w:type="spellStart"/>
      <w:r>
        <w:t>Stirling</w:t>
      </w:r>
      <w:proofErr w:type="spellEnd"/>
      <w:r>
        <w:t xml:space="preserve"> Gama” é um modelo onde os pistões se encontram em posição de “L”, onde os dois pistões trabalham em um ângulo de 90° ligados a um único ponto no virabrequim.</w:t>
      </w:r>
    </w:p>
    <w:p w:rsidR="009F7638" w:rsidRDefault="009F7638" w:rsidP="009F7638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686689" cy="3067478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tor gam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638" w:rsidRDefault="009F7638" w:rsidP="009F7638">
      <w:r>
        <w:lastRenderedPageBreak/>
        <w:t>Todos os motores do modelo Gama, possuem um pistão deslocador suspenso por uma haste dentro do cilindro quente e o pistão de trabalho é responsável pela absorção da pressão, transformando em movimento mecânico, além de fazer a compressão e descompressão do ar.</w:t>
      </w:r>
    </w:p>
    <w:p w:rsidR="009F7638" w:rsidRDefault="009F7638" w:rsidP="009F7638"/>
    <w:p w:rsidR="009F7638" w:rsidRDefault="009F7638" w:rsidP="009F7638">
      <w:r>
        <w:t xml:space="preserve">Motor </w:t>
      </w:r>
      <w:proofErr w:type="spellStart"/>
      <w:r>
        <w:t>Stirling</w:t>
      </w:r>
      <w:proofErr w:type="spellEnd"/>
      <w:r>
        <w:t xml:space="preserve"> Beta</w:t>
      </w:r>
    </w:p>
    <w:p w:rsidR="009F7638" w:rsidRDefault="009F7638" w:rsidP="009F7638">
      <w:r>
        <w:t xml:space="preserve">O Motor </w:t>
      </w:r>
      <w:proofErr w:type="spellStart"/>
      <w:r>
        <w:t>Stirling</w:t>
      </w:r>
      <w:proofErr w:type="spellEnd"/>
      <w:r>
        <w:t xml:space="preserve"> Beta é constituído por um único cilindro, de dois pistões em linha, onde o pistão interno faz </w:t>
      </w:r>
      <w:r w:rsidR="003E7C72">
        <w:t>o deslocamento do fluido de trabalho “ar ou gás” entre as duas câmaras “quente e fria”.</w:t>
      </w:r>
    </w:p>
    <w:p w:rsidR="003E7C72" w:rsidRDefault="003E7C72" w:rsidP="009F7638">
      <w:r>
        <w:t>O segundo pistão, conhecido como pistão de trabalho, mantém suspenso o pistão deslocador, visivelmente aparente e responsável pelo trabalho do motor. Além de auxiliar no confinamento do fluido de trabalho no interior do motor.</w:t>
      </w:r>
    </w:p>
    <w:p w:rsidR="003E7C72" w:rsidRDefault="003E7C72" w:rsidP="003E7C72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448531" cy="35437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tor bet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C72" w:rsidRDefault="003E7C72" w:rsidP="003E7C72">
      <w:r>
        <w:t xml:space="preserve">Outro motor </w:t>
      </w:r>
      <w:proofErr w:type="spellStart"/>
      <w:r>
        <w:t>Stirling</w:t>
      </w:r>
      <w:proofErr w:type="spellEnd"/>
      <w:r>
        <w:t xml:space="preserve"> de configuração Beta com transmissão rômbica, e também conhecido como “</w:t>
      </w:r>
      <w:proofErr w:type="spellStart"/>
      <w:r>
        <w:t>Stirling</w:t>
      </w:r>
      <w:proofErr w:type="spellEnd"/>
      <w:r>
        <w:t xml:space="preserve"> Beta </w:t>
      </w:r>
      <w:proofErr w:type="spellStart"/>
      <w:r>
        <w:t>Robótic</w:t>
      </w:r>
      <w:proofErr w:type="spellEnd"/>
      <w:r>
        <w:t>”, possui um diferencial no mecanismo aliado ao virabrequim. Este mecanismo reduz atrito do pistão de trabalho sobre o cilindro e da haste do pistão deslocador sobre o pistão de trabalho; porque não ocorre a inclinação lateral da biela, como em um virabrequim convencional.</w:t>
      </w:r>
    </w:p>
    <w:p w:rsidR="003E7C72" w:rsidRDefault="003E7C72" w:rsidP="003E7C72"/>
    <w:p w:rsidR="003E7C72" w:rsidRDefault="003E7C72" w:rsidP="003E7C72">
      <w:r>
        <w:t xml:space="preserve">Motor </w:t>
      </w:r>
      <w:proofErr w:type="spellStart"/>
      <w:r>
        <w:t>Stirling</w:t>
      </w:r>
      <w:proofErr w:type="spellEnd"/>
      <w:r>
        <w:t xml:space="preserve"> Alfa</w:t>
      </w:r>
    </w:p>
    <w:p w:rsidR="003E7C72" w:rsidRDefault="003E7C72" w:rsidP="003E7C72">
      <w:r>
        <w:t xml:space="preserve">O motor do tipo </w:t>
      </w:r>
      <w:proofErr w:type="spellStart"/>
      <w:r>
        <w:t>Stirling</w:t>
      </w:r>
      <w:proofErr w:type="spellEnd"/>
      <w:r>
        <w:t xml:space="preserve"> Alfa, possui um funcionamento diferenciado em relação ao Gama e Beta, é constituído por dois cilindros independentes, onde o pistão quente é responsável pela produção do movimento mecânico decorrente da variação de pressão e vácuo interno do motor. O pistão quente é totalmente visível, extremidade em que a biela é fixa, diferentemente do Gama e Beta.</w:t>
      </w:r>
    </w:p>
    <w:p w:rsidR="003E7C72" w:rsidRDefault="003E7C72" w:rsidP="003E7C72">
      <w:r>
        <w:lastRenderedPageBreak/>
        <w:t>O pistão frio é o responsável pela compressão e descompressão do fluido de trabalho “ar ou gás” no motor.</w:t>
      </w:r>
    </w:p>
    <w:p w:rsidR="002C5D9E" w:rsidRDefault="002C5D9E" w:rsidP="003E7C72">
      <w:r>
        <w:t>Este primeiro modelo, possui dois cilindros em paralelo.</w:t>
      </w:r>
    </w:p>
    <w:p w:rsidR="002C5D9E" w:rsidRDefault="002C5D9E" w:rsidP="002C5D9E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639058" cy="3324689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tor alf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D9E" w:rsidRDefault="002C5D9E" w:rsidP="002C5D9E">
      <w:r>
        <w:t>Este segundo modelo Alfa, possui os pistões em posição em um formato de “L”, onde os pistões trabalham em um ângulo de 90°, ligados a um único ponto no virabrequim.</w:t>
      </w:r>
    </w:p>
    <w:p w:rsidR="002C5D9E" w:rsidRDefault="002C5D9E" w:rsidP="002C5D9E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801005" cy="3038899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tor alfa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D9E" w:rsidRDefault="002C5D9E" w:rsidP="002C5D9E"/>
    <w:p w:rsidR="002C5D9E" w:rsidRDefault="002C5D9E" w:rsidP="002C5D9E"/>
    <w:p w:rsidR="002C5D9E" w:rsidRDefault="002C5D9E" w:rsidP="002C5D9E">
      <w:r>
        <w:lastRenderedPageBreak/>
        <w:t xml:space="preserve">Este terceiro modelo Alfa, é conhecido por “Motor </w:t>
      </w:r>
      <w:proofErr w:type="spellStart"/>
      <w:r>
        <w:t>Stirling</w:t>
      </w:r>
      <w:proofErr w:type="spellEnd"/>
      <w:r>
        <w:t xml:space="preserve"> Ross </w:t>
      </w:r>
      <w:proofErr w:type="spellStart"/>
      <w:r>
        <w:t>Yoke</w:t>
      </w:r>
      <w:proofErr w:type="spellEnd"/>
      <w:r>
        <w:t>”, este é considerado uns dos modelos mais eficientes entre todos eles, devido ao baixo atrito dos pistões sobre os cilindros.</w:t>
      </w:r>
    </w:p>
    <w:p w:rsidR="002C5D9E" w:rsidRDefault="002C5D9E" w:rsidP="002C5D9E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858163" cy="337232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tor alfa 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D9E" w:rsidRDefault="002C5D9E" w:rsidP="002C5D9E">
      <w:r>
        <w:t xml:space="preserve">Resumo do funcionamento do Motor </w:t>
      </w:r>
      <w:proofErr w:type="spellStart"/>
      <w:r>
        <w:t>Stirling</w:t>
      </w:r>
      <w:proofErr w:type="spellEnd"/>
      <w:r>
        <w:t xml:space="preserve"> Alfa:</w:t>
      </w:r>
    </w:p>
    <w:p w:rsidR="002C5D9E" w:rsidRDefault="002C5D9E" w:rsidP="002C5D9E">
      <w:r>
        <w:t>O pistão quente é o responsável pela produção do movimento mecânico decorrente da pressão e vácuo interno do motor.</w:t>
      </w:r>
    </w:p>
    <w:p w:rsidR="002C5D9E" w:rsidRDefault="002C5D9E" w:rsidP="002C5D9E">
      <w:r>
        <w:t>O pistão frio é o responsável pela compressão e descompressão do sistema interno do motor.</w:t>
      </w:r>
    </w:p>
    <w:p w:rsidR="002C5D9E" w:rsidRDefault="002C5D9E" w:rsidP="002C5D9E"/>
    <w:p w:rsidR="002C5D9E" w:rsidRDefault="002C5D9E" w:rsidP="002C5D9E">
      <w:r>
        <w:t>Fonte: manualdomotorstirling.blogspot.com</w:t>
      </w:r>
      <w:bookmarkStart w:id="0" w:name="_GoBack"/>
      <w:bookmarkEnd w:id="0"/>
    </w:p>
    <w:sectPr w:rsidR="002C5D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432"/>
    <w:rsid w:val="002C5D9E"/>
    <w:rsid w:val="003E7C72"/>
    <w:rsid w:val="006A3432"/>
    <w:rsid w:val="009F7638"/>
    <w:rsid w:val="00D2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7D040B-A756-42BC-B23B-1E972C1E4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24B94-D485-4D93-9F4D-A490B067F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488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Parada</dc:creator>
  <cp:keywords/>
  <dc:description/>
  <cp:lastModifiedBy>Matheus Parada</cp:lastModifiedBy>
  <cp:revision>1</cp:revision>
  <dcterms:created xsi:type="dcterms:W3CDTF">2018-06-21T19:13:00Z</dcterms:created>
  <dcterms:modified xsi:type="dcterms:W3CDTF">2018-06-21T19:54:00Z</dcterms:modified>
</cp:coreProperties>
</file>