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5"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1923" w:firstLine="0"/>
        <w:jc w:val="left"/>
        <w:rPr>
          <w:rFonts w:ascii="Times New Roman" w:hAnsi="Times New Roman" w:cs="Times New Roman" w:eastAsia="Times New Roman"/>
          <w:color w:val="auto"/>
          <w:spacing w:val="0"/>
          <w:position w:val="0"/>
          <w:sz w:val="20"/>
          <w:shd w:fill="auto" w:val="clear"/>
        </w:rPr>
      </w:pPr>
      <w:r>
        <w:object w:dxaOrig="5545" w:dyaOrig="1699">
          <v:rect xmlns:o="urn:schemas-microsoft-com:office:office" xmlns:v="urn:schemas-microsoft-com:vml" id="rectole0000000000" style="width:277.250000pt;height:8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Guilherme de Sena Lima Guimarães</w:t>
      </w:r>
    </w:p>
    <w:p>
      <w:pPr>
        <w:spacing w:before="0"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Matheus Henrique Marques Canuto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209"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SITUAÇÃO DE APRENDIZAGEM BANCO DE DADOS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11" w:after="0" w:line="240"/>
        <w:ind w:right="0" w:left="0" w:firstLine="0"/>
        <w:jc w:val="left"/>
        <w:rPr>
          <w:rFonts w:ascii="Arial" w:hAnsi="Arial" w:cs="Arial" w:eastAsia="Arial"/>
          <w:b/>
          <w:color w:val="auto"/>
          <w:spacing w:val="0"/>
          <w:position w:val="0"/>
          <w:sz w:val="37"/>
          <w:shd w:fill="auto" w:val="clear"/>
        </w:rPr>
      </w:pPr>
    </w:p>
    <w:p>
      <w:pPr>
        <w:spacing w:before="0" w:after="0" w:line="360"/>
        <w:ind w:right="3737" w:left="373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BELO HORIZONTE 2021</w:t>
      </w:r>
    </w:p>
    <w:p>
      <w:pPr>
        <w:spacing w:before="0" w:after="0" w:line="360"/>
        <w:ind w:right="0" w:left="0" w:firstLine="0"/>
        <w:jc w:val="center"/>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b/>
          <w:color w:val="auto"/>
          <w:spacing w:val="0"/>
          <w:position w:val="0"/>
          <w:sz w:val="9"/>
          <w:shd w:fill="auto" w:val="clear"/>
        </w:rPr>
      </w:pPr>
    </w:p>
    <w:p>
      <w:pPr>
        <w:spacing w:before="93"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Guilherme de Sena Lima Guimarães</w:t>
      </w:r>
    </w:p>
    <w:p>
      <w:pPr>
        <w:spacing w:before="93"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Matheus Henrique Marques Canuto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34"/>
          <w:shd w:fill="auto" w:val="clear"/>
        </w:rPr>
      </w:pPr>
    </w:p>
    <w:p>
      <w:pPr>
        <w:spacing w:before="1" w:after="0" w:line="360"/>
        <w:ind w:right="2721" w:left="271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SITUAÇÃO DE APRENDIZAGEM BANCO DE DADOS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10" w:after="0" w:line="240"/>
        <w:ind w:right="0" w:left="0" w:firstLine="0"/>
        <w:jc w:val="left"/>
        <w:rPr>
          <w:rFonts w:ascii="Arial" w:hAnsi="Arial" w:cs="Arial" w:eastAsia="Arial"/>
          <w:b/>
          <w:color w:val="auto"/>
          <w:spacing w:val="0"/>
          <w:position w:val="0"/>
          <w:sz w:val="37"/>
          <w:shd w:fill="auto" w:val="clear"/>
        </w:rPr>
      </w:pPr>
    </w:p>
    <w:p>
      <w:pPr>
        <w:spacing w:before="1" w:after="0" w:line="360"/>
        <w:ind w:right="148" w:left="3736" w:firstLine="68"/>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Trabalho para Conclusão do 3º Módulo do Curso de Técnico de Informática para Internet do CTTI.</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208" w:after="0" w:line="360"/>
        <w:ind w:right="3737" w:left="3731"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BELO HORIZONTE 2021</w:t>
      </w:r>
    </w:p>
    <w:p>
      <w:pPr>
        <w:spacing w:before="0" w:after="0" w:line="360"/>
        <w:ind w:right="0" w:left="0" w:firstLine="0"/>
        <w:jc w:val="center"/>
        <w:rPr>
          <w:rFonts w:ascii="Arial" w:hAnsi="Arial" w:cs="Arial" w:eastAsia="Arial"/>
          <w:color w:val="auto"/>
          <w:spacing w:val="0"/>
          <w:position w:val="0"/>
          <w:sz w:val="22"/>
          <w:shd w:fill="auto" w:val="clear"/>
        </w:rPr>
      </w:pPr>
    </w:p>
    <w:p>
      <w:pPr>
        <w:spacing w:before="4" w:after="0" w:line="240"/>
        <w:ind w:right="0" w:left="0" w:firstLine="0"/>
        <w:jc w:val="left"/>
        <w:rPr>
          <w:rFonts w:ascii="Arial" w:hAnsi="Arial" w:cs="Arial" w:eastAsia="Arial"/>
          <w:b/>
          <w:color w:val="auto"/>
          <w:spacing w:val="0"/>
          <w:position w:val="0"/>
          <w:sz w:val="17"/>
          <w:shd w:fill="auto" w:val="clear"/>
        </w:rPr>
      </w:pPr>
    </w:p>
    <w:p>
      <w:pPr>
        <w:spacing w:before="0" w:after="0" w:line="240"/>
        <w:ind w:right="0" w:left="0" w:firstLine="0"/>
        <w:jc w:val="left"/>
        <w:rPr>
          <w:rFonts w:ascii="Arial" w:hAnsi="Arial" w:cs="Arial" w:eastAsia="Arial"/>
          <w:color w:val="auto"/>
          <w:spacing w:val="0"/>
          <w:position w:val="0"/>
          <w:sz w:val="17"/>
          <w:shd w:fill="auto" w:val="clear"/>
        </w:rPr>
      </w:pPr>
    </w:p>
    <w:p>
      <w:pPr>
        <w:spacing w:before="11" w:after="0" w:line="240"/>
        <w:ind w:right="0" w:left="0" w:firstLine="0"/>
        <w:jc w:val="left"/>
        <w:rPr>
          <w:rFonts w:ascii="Arial" w:hAnsi="Arial" w:cs="Arial" w:eastAsia="Arial"/>
          <w:b/>
          <w:color w:val="auto"/>
          <w:spacing w:val="0"/>
          <w:position w:val="0"/>
          <w:sz w:val="9"/>
          <w:shd w:fill="auto" w:val="clear"/>
        </w:rPr>
      </w:pPr>
    </w:p>
    <w:p>
      <w:pPr>
        <w:spacing w:before="88" w:after="0" w:line="240"/>
        <w:ind w:right="0" w:left="102"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Sumário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40"/>
          <w:shd w:fill="auto" w:val="clear"/>
        </w:rPr>
      </w:pPr>
    </w:p>
    <w:p>
      <w:pPr>
        <w:spacing w:before="4" w:after="0" w:line="240"/>
        <w:ind w:right="0" w:left="0" w:firstLine="0"/>
        <w:jc w:val="left"/>
        <w:rPr>
          <w:rFonts w:ascii="Arial" w:hAnsi="Arial" w:cs="Arial" w:eastAsia="Arial"/>
          <w:color w:val="auto"/>
          <w:spacing w:val="0"/>
          <w:position w:val="0"/>
          <w:sz w:val="48"/>
          <w:shd w:fill="auto" w:val="clear"/>
        </w:rPr>
      </w:pPr>
    </w:p>
    <w:p>
      <w:pPr>
        <w:spacing w:before="0" w:after="0" w:line="240"/>
        <w:ind w:right="1212" w:left="1205"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Tipos de Arquitetura de Bancos de Dados</w:t>
      </w:r>
    </w:p>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b/>
          <w:color w:val="auto"/>
          <w:spacing w:val="0"/>
          <w:position w:val="0"/>
          <w:sz w:val="40"/>
          <w:shd w:fill="auto" w:val="clear"/>
        </w:rPr>
      </w:pPr>
    </w:p>
    <w:p>
      <w:pPr>
        <w:spacing w:before="1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Arquitetura Centralizada</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206" w:after="0" w:line="360"/>
        <w:ind w:right="112"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arquitetura centralizada, existe um computador com grande capacidade de processamento,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qual</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é</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hospedeiro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SGBD</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e</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emuladores</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para</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os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vários</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aplicativos. Esta arquitetura tem como principal vantagem a de permitir que muitos usuários manipulem grande volume de dados. Sua principal desvantagem está no seu alto custo, pois exige ambiente especial para mainframes e soluções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centralizadas.</w:t>
      </w:r>
    </w:p>
    <w:p>
      <w:pPr>
        <w:spacing w:before="0" w:after="0" w:line="240"/>
        <w:ind w:right="0" w:left="0" w:firstLine="0"/>
        <w:jc w:val="left"/>
        <w:rPr>
          <w:rFonts w:ascii="Arial" w:hAnsi="Arial" w:cs="Arial" w:eastAsia="Arial"/>
          <w:color w:val="auto"/>
          <w:spacing w:val="0"/>
          <w:position w:val="0"/>
          <w:sz w:val="36"/>
          <w:shd w:fill="auto" w:val="clear"/>
        </w:rPr>
      </w:pPr>
    </w:p>
    <w:p>
      <w:pPr>
        <w:spacing w:before="1"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Descrição do Banco de Dados: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Nível externo: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Especificação da organização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Conceitual do BD, vista por um grupo de usuários;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Nível conceitual:</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1"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Especificação da organização conceitual do BD, ou seja, o quê o BD armazena;</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Nível físico ou interno: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360"/>
        <w:ind w:right="118"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Especificação das estruturas de armazenamento do BD, ou seja, como o BD está armazenado;</w:t>
      </w:r>
    </w:p>
    <w:p>
      <w:pPr>
        <w:spacing w:before="0" w:after="0" w:line="360"/>
        <w:ind w:right="0" w:left="0" w:firstLine="0"/>
        <w:jc w:val="both"/>
        <w:rPr>
          <w:rFonts w:ascii="Arial" w:hAnsi="Arial" w:cs="Arial" w:eastAsia="Arial"/>
          <w:color w:val="auto"/>
          <w:spacing w:val="0"/>
          <w:position w:val="0"/>
          <w:sz w:val="22"/>
          <w:shd w:fill="auto" w:val="clear"/>
        </w:rPr>
      </w:pPr>
    </w:p>
    <w:p>
      <w:pPr>
        <w:spacing w:before="4" w:after="1" w:line="240"/>
        <w:ind w:right="0" w:left="0" w:firstLine="0"/>
        <w:jc w:val="left"/>
        <w:rPr>
          <w:rFonts w:ascii="Arial" w:hAnsi="Arial" w:cs="Arial" w:eastAsia="Arial"/>
          <w:color w:val="auto"/>
          <w:spacing w:val="0"/>
          <w:position w:val="0"/>
          <w:sz w:val="29"/>
          <w:shd w:fill="auto" w:val="clear"/>
        </w:rPr>
      </w:pPr>
    </w:p>
    <w:p>
      <w:pPr>
        <w:spacing w:before="0" w:after="0" w:line="240"/>
        <w:ind w:right="0" w:left="395" w:firstLine="0"/>
        <w:jc w:val="left"/>
        <w:rPr>
          <w:rFonts w:ascii="Arial" w:hAnsi="Arial" w:cs="Arial" w:eastAsia="Arial"/>
          <w:color w:val="auto"/>
          <w:spacing w:val="0"/>
          <w:position w:val="0"/>
          <w:sz w:val="20"/>
          <w:shd w:fill="auto" w:val="clear"/>
        </w:rPr>
      </w:pPr>
      <w:r>
        <w:object w:dxaOrig="8485" w:dyaOrig="6435">
          <v:rect xmlns:o="urn:schemas-microsoft-com:office:office" xmlns:v="urn:schemas-microsoft-com:vml" id="rectole0000000001" style="width:424.250000pt;height:32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4" w:after="0" w:line="240"/>
        <w:ind w:right="0" w:left="0" w:firstLine="0"/>
        <w:jc w:val="left"/>
        <w:rPr>
          <w:rFonts w:ascii="Arial" w:hAnsi="Arial" w:cs="Arial" w:eastAsia="Arial"/>
          <w:color w:val="auto"/>
          <w:spacing w:val="0"/>
          <w:position w:val="0"/>
          <w:sz w:val="19"/>
          <w:shd w:fill="auto" w:val="clear"/>
        </w:rPr>
      </w:pPr>
    </w:p>
    <w:p>
      <w:pPr>
        <w:spacing w:before="91" w:after="0" w:line="240"/>
        <w:ind w:right="0" w:left="10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Arquitetura Cliente-Servidor</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10" w:after="0" w:line="240"/>
        <w:ind w:right="0" w:left="0" w:firstLine="0"/>
        <w:jc w:val="left"/>
        <w:rPr>
          <w:rFonts w:ascii="Arial" w:hAnsi="Arial" w:cs="Arial" w:eastAsia="Arial"/>
          <w:b/>
          <w:color w:val="auto"/>
          <w:spacing w:val="0"/>
          <w:position w:val="0"/>
          <w:sz w:val="26"/>
          <w:shd w:fill="auto" w:val="clear"/>
        </w:rPr>
      </w:pPr>
    </w:p>
    <w:p>
      <w:pPr>
        <w:spacing w:before="0" w:after="0" w:line="360"/>
        <w:ind w:right="108"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arquitetura Cliente-Servidor, o cliente (front_end) executa as tarefas do aplicativo, ou seja, fornece a interface do usuário (tela, e processamento de entrada e saída). O servidor (back_end) executa as consultas no DBMS e retorna os resultados ao cliente. Apesar de ser uma arquitetura bastante popular, são necessárias soluções sofisticadas de</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software</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possibilitem:</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tratamento</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transações,</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as</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confirmações</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transações (commits), desfazer transações (rollbacks), linguagens de consultas (stored procedures) e</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gatilhos</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(triggers).</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A</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principal</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vantagem</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desta</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arquitetura</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é</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a</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divisão</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do</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processamento entre dois sistemas, o que reduz o tráfego de dados na</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rede.</w:t>
      </w:r>
    </w:p>
    <w:p>
      <w:pPr>
        <w:spacing w:before="0" w:after="0" w:line="360"/>
        <w:ind w:right="0" w:left="0" w:firstLine="0"/>
        <w:jc w:val="both"/>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Servidor de Objetos: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720"/>
        <w:ind w:right="288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transfere objetos para a object cache area do cliente. Cliente é responsável por:</w:t>
      </w:r>
    </w:p>
    <w:p>
      <w:pPr>
        <w:numPr>
          <w:ilvl w:val="0"/>
          <w:numId w:val="65"/>
        </w:numPr>
        <w:tabs>
          <w:tab w:val="left" w:pos="821" w:leader="none"/>
          <w:tab w:val="left" w:pos="822" w:leader="none"/>
        </w:tabs>
        <w:spacing w:before="0"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Executar os métodos comandados pela</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aplicação.</w:t>
      </w:r>
    </w:p>
    <w:p>
      <w:pPr>
        <w:numPr>
          <w:ilvl w:val="0"/>
          <w:numId w:val="65"/>
        </w:numPr>
        <w:tabs>
          <w:tab w:val="left" w:pos="821" w:leader="none"/>
          <w:tab w:val="left" w:pos="822" w:leader="none"/>
        </w:tabs>
        <w:spacing w:before="137"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Obter do servidor os objetos</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necessários.</w:t>
      </w:r>
    </w:p>
    <w:p>
      <w:pPr>
        <w:numPr>
          <w:ilvl w:val="0"/>
          <w:numId w:val="65"/>
        </w:numPr>
        <w:tabs>
          <w:tab w:val="left" w:pos="821" w:leader="none"/>
          <w:tab w:val="left" w:pos="822" w:leader="none"/>
        </w:tabs>
        <w:spacing w:before="140" w:after="0" w:line="360"/>
        <w:ind w:right="2141" w:left="102" w:firstLine="35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Gerenciar os objetos armazenados na object cache area</w:t>
      </w:r>
      <w:r>
        <w:rPr>
          <w:rFonts w:ascii="Arial" w:hAnsi="Arial" w:cs="Arial" w:eastAsia="Arial"/>
          <w:color w:val="auto"/>
          <w:spacing w:val="-20"/>
          <w:position w:val="0"/>
          <w:sz w:val="24"/>
          <w:shd w:fill="auto" w:val="clear"/>
        </w:rPr>
        <w:t xml:space="preserve"> </w:t>
      </w:r>
      <w:r>
        <w:rPr>
          <w:rFonts w:ascii="Arial" w:hAnsi="Arial" w:cs="Arial" w:eastAsia="Arial"/>
          <w:color w:val="auto"/>
          <w:spacing w:val="0"/>
          <w:position w:val="0"/>
          <w:sz w:val="24"/>
          <w:shd w:fill="auto" w:val="clear"/>
        </w:rPr>
        <w:t xml:space="preserve">local, incluindo a criação, atualização e remoção de</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objetos.</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é responsável pelo: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71"/>
        </w:numPr>
        <w:tabs>
          <w:tab w:val="left" w:pos="821" w:leader="none"/>
          <w:tab w:val="left" w:pos="822" w:leader="none"/>
        </w:tabs>
        <w:spacing w:before="0" w:after="0" w:line="360"/>
        <w:ind w:right="2620" w:left="102" w:firstLine="35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Processamento de consultas, incluindo a recolocação</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dos objetos atualizados no</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banco.</w:t>
      </w:r>
    </w:p>
    <w:p>
      <w:pPr>
        <w:spacing w:before="2" w:after="0" w:line="240"/>
        <w:ind w:right="0" w:left="0" w:firstLine="0"/>
        <w:jc w:val="left"/>
        <w:rPr>
          <w:rFonts w:ascii="Arial" w:hAnsi="Arial" w:cs="Arial" w:eastAsia="Arial"/>
          <w:color w:val="auto"/>
          <w:spacing w:val="0"/>
          <w:position w:val="0"/>
          <w:sz w:val="36"/>
          <w:shd w:fill="auto" w:val="clear"/>
        </w:rPr>
      </w:pPr>
    </w:p>
    <w:p>
      <w:pPr>
        <w:numPr>
          <w:ilvl w:val="0"/>
          <w:numId w:val="73"/>
        </w:numPr>
        <w:tabs>
          <w:tab w:val="left" w:pos="821" w:leader="none"/>
          <w:tab w:val="left" w:pos="822" w:leader="none"/>
        </w:tabs>
        <w:spacing w:before="0" w:after="0" w:line="360"/>
        <w:ind w:right="2395" w:left="102" w:firstLine="35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Gerência de transações, incluindo a sincronização da</w:t>
      </w:r>
      <w:r>
        <w:rPr>
          <w:rFonts w:ascii="Arial" w:hAnsi="Arial" w:cs="Arial" w:eastAsia="Arial"/>
          <w:color w:val="auto"/>
          <w:spacing w:val="-19"/>
          <w:position w:val="0"/>
          <w:sz w:val="24"/>
          <w:shd w:fill="auto" w:val="clear"/>
        </w:rPr>
        <w:t xml:space="preserve"> </w:t>
      </w:r>
      <w:r>
        <w:rPr>
          <w:rFonts w:ascii="Arial" w:hAnsi="Arial" w:cs="Arial" w:eastAsia="Arial"/>
          <w:color w:val="auto"/>
          <w:spacing w:val="0"/>
          <w:position w:val="0"/>
          <w:sz w:val="24"/>
          <w:shd w:fill="auto" w:val="clear"/>
        </w:rPr>
        <w:t xml:space="preserve">object cache area dos</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cliente.</w:t>
      </w:r>
    </w:p>
    <w:p>
      <w:pPr>
        <w:spacing w:before="10" w:after="0" w:line="240"/>
        <w:ind w:right="0" w:left="0" w:firstLine="0"/>
        <w:jc w:val="left"/>
        <w:rPr>
          <w:rFonts w:ascii="Arial" w:hAnsi="Arial" w:cs="Arial" w:eastAsia="Arial"/>
          <w:color w:val="auto"/>
          <w:spacing w:val="0"/>
          <w:position w:val="0"/>
          <w:sz w:val="35"/>
          <w:shd w:fill="auto" w:val="clear"/>
        </w:rPr>
      </w:pPr>
    </w:p>
    <w:p>
      <w:pPr>
        <w:numPr>
          <w:ilvl w:val="0"/>
          <w:numId w:val="75"/>
        </w:numPr>
        <w:tabs>
          <w:tab w:val="left" w:pos="821" w:leader="none"/>
          <w:tab w:val="left" w:pos="822" w:leader="none"/>
        </w:tabs>
        <w:spacing w:before="0"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pode fazer pre-fetch de objetos e enviá-los ao</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cliente.</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Servidor de Páginas: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720"/>
        <w:ind w:right="3027"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transfere páginas para a buffer pool area do cliente. Cliente é responsável por:</w:t>
      </w:r>
    </w:p>
    <w:p>
      <w:pPr>
        <w:numPr>
          <w:ilvl w:val="0"/>
          <w:numId w:val="80"/>
        </w:numPr>
        <w:tabs>
          <w:tab w:val="left" w:pos="821" w:leader="none"/>
          <w:tab w:val="left" w:pos="822" w:leader="none"/>
        </w:tabs>
        <w:spacing w:before="1"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Executar os métodos comandados pela</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aplicação.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82"/>
        </w:numPr>
        <w:tabs>
          <w:tab w:val="left" w:pos="821" w:leader="none"/>
          <w:tab w:val="left" w:pos="822" w:leader="none"/>
        </w:tabs>
        <w:spacing w:before="0"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Implementar toda a semântica associada a</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objetos.</w:t>
      </w:r>
    </w:p>
    <w:p>
      <w:pPr>
        <w:spacing w:before="0" w:after="0" w:line="240"/>
        <w:ind w:right="0" w:left="0" w:firstLine="0"/>
        <w:jc w:val="left"/>
        <w:rPr>
          <w:rFonts w:ascii="Arial" w:hAnsi="Arial" w:cs="Arial" w:eastAsia="Arial"/>
          <w:color w:val="auto"/>
          <w:spacing w:val="0"/>
          <w:position w:val="0"/>
          <w:sz w:val="24"/>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é responsável pelo: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87"/>
        </w:numPr>
        <w:tabs>
          <w:tab w:val="left" w:pos="821" w:leader="none"/>
          <w:tab w:val="left" w:pos="822" w:leader="none"/>
        </w:tabs>
        <w:spacing w:before="0" w:after="0" w:line="240"/>
        <w:ind w:right="0" w:left="822" w:hanging="36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Armazenamento físico dos objetos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apenas.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2"/>
          <w:shd w:fill="auto" w:val="clear"/>
        </w:rPr>
      </w:pPr>
      <w:r>
        <w:object w:dxaOrig="8846" w:dyaOrig="5616">
          <v:rect xmlns:o="urn:schemas-microsoft-com:office:office" xmlns:v="urn:schemas-microsoft-com:vml" id="rectole0000000002" style="width:442.300000pt;height:280.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5"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Arquitetura Distribuída</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7" w:after="0" w:line="240"/>
        <w:ind w:right="0" w:left="0" w:firstLine="0"/>
        <w:jc w:val="left"/>
        <w:rPr>
          <w:rFonts w:ascii="Arial" w:hAnsi="Arial" w:cs="Arial" w:eastAsia="Arial"/>
          <w:b/>
          <w:color w:val="auto"/>
          <w:spacing w:val="0"/>
          <w:position w:val="0"/>
          <w:sz w:val="26"/>
          <w:shd w:fill="auto" w:val="clear"/>
        </w:rPr>
      </w:pPr>
    </w:p>
    <w:p>
      <w:pPr>
        <w:spacing w:before="1" w:after="0" w:line="360"/>
        <w:ind w:right="111"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Nesta arquitetura, a informação está distribuída em diversos servidores. Cada servidor atua como no sistema cliente-servidor, porém as consultas oriundas dos aplicativos são feitas para qualquer servidor indistintamente. Caso a informação solicitada seja mantida por outro servidor ou servidores, o sistema encarrega-se de obter a informação</w:t>
      </w:r>
    </w:p>
    <w:p>
      <w:pPr>
        <w:spacing w:before="0" w:after="0" w:line="360"/>
        <w:ind w:right="0" w:left="0" w:firstLine="0"/>
        <w:jc w:val="both"/>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360"/>
        <w:ind w:right="121"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necessária, de maneira transparente para o aplicativo, que passa a atuar consultando a rede, independente de conhecer seus servidores.</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360"/>
        <w:ind w:right="112"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w:t>
      </w:r>
    </w:p>
    <w:p>
      <w:pPr>
        <w:spacing w:before="1" w:after="0" w:line="240"/>
        <w:ind w:right="0" w:left="0" w:firstLine="0"/>
        <w:jc w:val="left"/>
        <w:rPr>
          <w:rFonts w:ascii="Arial" w:hAnsi="Arial" w:cs="Arial" w:eastAsia="Arial"/>
          <w:color w:val="auto"/>
          <w:spacing w:val="0"/>
          <w:position w:val="0"/>
          <w:sz w:val="36"/>
          <w:shd w:fill="auto" w:val="clear"/>
        </w:rPr>
      </w:pPr>
    </w:p>
    <w:p>
      <w:pPr>
        <w:spacing w:before="0" w:after="0" w:line="360"/>
        <w:ind w:right="11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característica básica é a existência de diversos programas aplicativos consultando a rede para acessar os dados necessários, porém, sem o conhecimento explícito de</w:t>
      </w:r>
      <w:r>
        <w:rPr>
          <w:rFonts w:ascii="Arial" w:hAnsi="Arial" w:cs="Arial" w:eastAsia="Arial"/>
          <w:color w:val="auto"/>
          <w:spacing w:val="-34"/>
          <w:position w:val="0"/>
          <w:sz w:val="24"/>
          <w:shd w:fill="auto" w:val="clear"/>
        </w:rPr>
        <w:t xml:space="preserve"> </w:t>
      </w:r>
      <w:r>
        <w:rPr>
          <w:rFonts w:ascii="Arial" w:hAnsi="Arial" w:cs="Arial" w:eastAsia="Arial"/>
          <w:color w:val="auto"/>
          <w:spacing w:val="0"/>
          <w:position w:val="0"/>
          <w:sz w:val="24"/>
          <w:shd w:fill="auto" w:val="clear"/>
        </w:rPr>
        <w:t xml:space="preserve">quais servidores dispõem desses dados.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3" w:after="0" w:line="240"/>
        <w:ind w:right="0" w:left="10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BD Distribuído</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1" w:after="0" w:line="240"/>
        <w:ind w:right="0" w:left="0" w:firstLine="0"/>
        <w:jc w:val="left"/>
        <w:rPr>
          <w:rFonts w:ascii="Arial" w:hAnsi="Arial" w:cs="Arial" w:eastAsia="Arial"/>
          <w:b/>
          <w:color w:val="auto"/>
          <w:spacing w:val="0"/>
          <w:position w:val="0"/>
          <w:sz w:val="26"/>
          <w:shd w:fill="auto" w:val="clear"/>
        </w:rPr>
      </w:pPr>
    </w:p>
    <w:p>
      <w:pPr>
        <w:spacing w:before="0" w:after="0" w:line="360"/>
        <w:ind w:right="119"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Banco de dados armazenado em vários servidores, conectados por uma rede de comunicação de dados;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2" w:after="0" w:line="240"/>
        <w:ind w:right="0" w:left="10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SGBD Distribuido</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3" w:after="0" w:line="240"/>
        <w:ind w:right="0" w:left="0" w:firstLine="0"/>
        <w:jc w:val="left"/>
        <w:rPr>
          <w:rFonts w:ascii="Arial" w:hAnsi="Arial" w:cs="Arial" w:eastAsia="Arial"/>
          <w:b/>
          <w:color w:val="auto"/>
          <w:spacing w:val="0"/>
          <w:position w:val="0"/>
          <w:sz w:val="26"/>
          <w:shd w:fill="auto" w:val="clear"/>
        </w:rPr>
      </w:pPr>
    </w:p>
    <w:p>
      <w:pPr>
        <w:spacing w:before="0" w:after="0" w:line="360"/>
        <w:ind w:right="115"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Estende as técnicas de armazenamento de dados, processamento de consultas e gerência de transações para permitir a implementação de BDDs;</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2" w:after="0" w:line="240"/>
        <w:ind w:right="0" w:left="10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Bancos de dados distribuídos homogêneos</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3" w:after="0" w:line="240"/>
        <w:ind w:right="0" w:left="0" w:firstLine="0"/>
        <w:jc w:val="left"/>
        <w:rPr>
          <w:rFonts w:ascii="Arial" w:hAnsi="Arial" w:cs="Arial" w:eastAsia="Arial"/>
          <w:b/>
          <w:color w:val="auto"/>
          <w:spacing w:val="0"/>
          <w:position w:val="0"/>
          <w:sz w:val="26"/>
          <w:shd w:fill="auto" w:val="clear"/>
        </w:rPr>
      </w:pPr>
    </w:p>
    <w:p>
      <w:pPr>
        <w:spacing w:before="0" w:after="0" w:line="360"/>
        <w:ind w:right="10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Mesmo software/esquema em todos os sites, os dados podem estar particionados entre os sites;</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360"/>
        <w:ind w:right="118"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 oferecer uma visão de um único banco de dados, ocultando os detalhes da distribuição;</w:t>
      </w:r>
    </w:p>
    <w:p>
      <w:pPr>
        <w:spacing w:before="0" w:after="0" w:line="360"/>
        <w:ind w:right="0" w:left="0" w:firstLine="0"/>
        <w:jc w:val="both"/>
        <w:rPr>
          <w:rFonts w:ascii="Arial" w:hAnsi="Arial" w:cs="Arial" w:eastAsia="Arial"/>
          <w:color w:val="auto"/>
          <w:spacing w:val="0"/>
          <w:position w:val="0"/>
          <w:sz w:val="22"/>
          <w:shd w:fill="auto" w:val="clear"/>
        </w:rPr>
      </w:pPr>
    </w:p>
    <w:p>
      <w:pPr>
        <w:spacing w:before="5" w:after="0" w:line="240"/>
        <w:ind w:right="0" w:left="0" w:firstLine="0"/>
        <w:jc w:val="left"/>
        <w:rPr>
          <w:rFonts w:ascii="Arial" w:hAnsi="Arial" w:cs="Arial" w:eastAsia="Arial"/>
          <w:color w:val="auto"/>
          <w:spacing w:val="0"/>
          <w:position w:val="0"/>
          <w:sz w:val="9"/>
          <w:shd w:fill="auto" w:val="clear"/>
        </w:rPr>
      </w:pPr>
    </w:p>
    <w:p>
      <w:pPr>
        <w:spacing w:before="92"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Bancos de dados distribuídos heterogêneos</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23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Software/esquema diferente em sites diferentes;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 integrar bancos de dados existentes para oferecer funcionalidade útil;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7" w:after="0" w:line="240"/>
        <w:ind w:right="0" w:left="0" w:firstLine="0"/>
        <w:jc w:val="left"/>
        <w:rPr>
          <w:rFonts w:ascii="Arial" w:hAnsi="Arial" w:cs="Arial" w:eastAsia="Arial"/>
          <w:color w:val="auto"/>
          <w:spacing w:val="0"/>
          <w:position w:val="0"/>
          <w:sz w:val="12"/>
          <w:shd w:fill="auto" w:val="clear"/>
        </w:rPr>
      </w:pPr>
      <w:r>
        <w:object w:dxaOrig="8920" w:dyaOrig="6690">
          <v:rect xmlns:o="urn:schemas-microsoft-com:office:office" xmlns:v="urn:schemas-microsoft-com:vml" id="rectole0000000003" style="width:446.000000pt;height:33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color w:val="auto"/>
          <w:spacing w:val="0"/>
          <w:position w:val="0"/>
          <w:sz w:val="12"/>
          <w:shd w:fill="auto" w:val="clear"/>
        </w:rPr>
      </w:pPr>
    </w:p>
    <w:p>
      <w:pPr>
        <w:spacing w:before="8" w:after="0" w:line="240"/>
        <w:ind w:right="0" w:left="0" w:firstLine="0"/>
        <w:jc w:val="left"/>
        <w:rPr>
          <w:rFonts w:ascii="Arial" w:hAnsi="Arial" w:cs="Arial" w:eastAsia="Arial"/>
          <w:color w:val="auto"/>
          <w:spacing w:val="0"/>
          <w:position w:val="0"/>
          <w:sz w:val="9"/>
          <w:shd w:fill="auto" w:val="clear"/>
        </w:rPr>
      </w:pPr>
    </w:p>
    <w:p>
      <w:pPr>
        <w:spacing w:before="92"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Arquitetura Paralela</w:t>
      </w:r>
    </w:p>
    <w:p>
      <w:pPr>
        <w:spacing w:before="9" w:after="0" w:line="240"/>
        <w:ind w:right="0" w:left="0" w:firstLine="0"/>
        <w:jc w:val="left"/>
        <w:rPr>
          <w:rFonts w:ascii="Arial" w:hAnsi="Arial" w:cs="Arial" w:eastAsia="Arial"/>
          <w:b/>
          <w:color w:val="auto"/>
          <w:spacing w:val="0"/>
          <w:position w:val="0"/>
          <w:sz w:val="31"/>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1" w:after="0" w:line="240"/>
        <w:ind w:right="0" w:left="0" w:firstLine="0"/>
        <w:jc w:val="left"/>
        <w:rPr>
          <w:rFonts w:ascii="Arial" w:hAnsi="Arial" w:cs="Arial" w:eastAsia="Arial"/>
          <w:b/>
          <w:color w:val="auto"/>
          <w:spacing w:val="0"/>
          <w:position w:val="0"/>
          <w:sz w:val="28"/>
          <w:shd w:fill="auto" w:val="clear"/>
        </w:rPr>
      </w:pPr>
    </w:p>
    <w:p>
      <w:pPr>
        <w:numPr>
          <w:ilvl w:val="0"/>
          <w:numId w:val="136"/>
        </w:numPr>
        <w:tabs>
          <w:tab w:val="left" w:pos="821" w:leader="none"/>
          <w:tab w:val="left" w:pos="822" w:leader="none"/>
        </w:tabs>
        <w:spacing w:before="0" w:after="0" w:line="360"/>
        <w:ind w:right="116" w:left="821"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Combinam técnicas de gerência de dados e processamento paralelo para aumentar desempenho e confiabilidade:</w:t>
      </w:r>
    </w:p>
    <w:p>
      <w:pPr>
        <w:spacing w:before="1" w:after="0" w:line="240"/>
        <w:ind w:right="0" w:left="0" w:firstLine="0"/>
        <w:jc w:val="left"/>
        <w:rPr>
          <w:rFonts w:ascii="Arial" w:hAnsi="Arial" w:cs="Arial" w:eastAsia="Arial"/>
          <w:color w:val="auto"/>
          <w:spacing w:val="0"/>
          <w:position w:val="0"/>
          <w:sz w:val="36"/>
          <w:shd w:fill="auto" w:val="clear"/>
        </w:rPr>
      </w:pPr>
    </w:p>
    <w:p>
      <w:pPr>
        <w:spacing w:before="0" w:after="0" w:line="36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Particionamento do BD em discos controlados por multiprocessadores resulta em aumento da taxa de transferência de dados da memória secundária para memória principal (I/O bandwidth);</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36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Paralelização</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do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processamento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interno</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consultas</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resulta</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em</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diminuição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do</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tempo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de resposta;</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6" w:after="0" w:line="36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Paralelização do processamento de transações resulta em aumento da capacidade do sistema (throughput);</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2"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Memória compartilhada</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232" w:after="0" w:line="36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Processadores e discos têm acesso a uma memória comum, normalmente por meio de um barramento ou por uma rede de interconexão.</w:t>
      </w:r>
    </w:p>
    <w:p>
      <w:pPr>
        <w:spacing w:before="11" w:after="0" w:line="240"/>
        <w:ind w:right="0" w:left="0" w:firstLine="0"/>
        <w:jc w:val="left"/>
        <w:rPr>
          <w:rFonts w:ascii="Arial" w:hAnsi="Arial" w:cs="Arial" w:eastAsia="Arial"/>
          <w:color w:val="auto"/>
          <w:spacing w:val="0"/>
          <w:position w:val="0"/>
          <w:sz w:val="35"/>
          <w:shd w:fill="auto" w:val="clear"/>
        </w:rPr>
      </w:pPr>
    </w:p>
    <w:p>
      <w:pPr>
        <w:spacing w:before="0" w:after="0" w:line="360"/>
        <w:ind w:right="106"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Comunicação extremamente eficiente entre os processadores - os dados na memória compartilhada podem ser acessados por qualquer processador sem ter que movê-los usando software.</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13"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Desvantagem - A arquitetura não é expansível além de 32 ou 64 processadores, pois o barramento ou a rede de interconexão se torna um gargalo.</w:t>
      </w:r>
    </w:p>
    <w:p>
      <w:pPr>
        <w:spacing w:before="11"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Muito usada para graus de paralelismo menores (4 a 8).</w:t>
      </w:r>
    </w:p>
    <w:p>
      <w:pPr>
        <w:spacing w:before="0" w:after="0" w:line="240"/>
        <w:ind w:right="0" w:left="0" w:firstLine="0"/>
        <w:jc w:val="left"/>
        <w:rPr>
          <w:rFonts w:ascii="Arial" w:hAnsi="Arial" w:cs="Arial" w:eastAsia="Arial"/>
          <w:color w:val="auto"/>
          <w:spacing w:val="0"/>
          <w:position w:val="0"/>
          <w:sz w:val="22"/>
          <w:shd w:fill="auto" w:val="clear"/>
        </w:rPr>
      </w:pPr>
    </w:p>
    <w:p>
      <w:pPr>
        <w:spacing w:before="5" w:after="0" w:line="240"/>
        <w:ind w:right="0" w:left="0" w:firstLine="0"/>
        <w:jc w:val="left"/>
        <w:rPr>
          <w:rFonts w:ascii="Arial" w:hAnsi="Arial" w:cs="Arial" w:eastAsia="Arial"/>
          <w:color w:val="auto"/>
          <w:spacing w:val="0"/>
          <w:position w:val="0"/>
          <w:sz w:val="9"/>
          <w:shd w:fill="auto" w:val="clear"/>
        </w:rPr>
      </w:pPr>
    </w:p>
    <w:p>
      <w:pPr>
        <w:spacing w:before="92"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Disco compartilhado</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1"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Processadores compartilham um disco comum;</w:t>
      </w:r>
    </w:p>
    <w:p>
      <w:pPr>
        <w:spacing w:before="0" w:after="0" w:line="240"/>
        <w:ind w:right="0" w:left="0" w:firstLine="0"/>
        <w:jc w:val="left"/>
        <w:rPr>
          <w:rFonts w:ascii="Arial" w:hAnsi="Arial" w:cs="Arial" w:eastAsia="Arial"/>
          <w:color w:val="auto"/>
          <w:spacing w:val="0"/>
          <w:position w:val="0"/>
          <w:sz w:val="26"/>
          <w:shd w:fill="auto" w:val="clear"/>
        </w:rPr>
      </w:pPr>
    </w:p>
    <w:p>
      <w:pPr>
        <w:spacing w:before="11" w:after="0" w:line="240"/>
        <w:ind w:right="0" w:left="0" w:firstLine="0"/>
        <w:jc w:val="left"/>
        <w:rPr>
          <w:rFonts w:ascii="Arial" w:hAnsi="Arial" w:cs="Arial" w:eastAsia="Arial"/>
          <w:color w:val="auto"/>
          <w:spacing w:val="0"/>
          <w:position w:val="0"/>
          <w:sz w:val="21"/>
          <w:shd w:fill="auto" w:val="clear"/>
        </w:rPr>
      </w:pPr>
    </w:p>
    <w:p>
      <w:pPr>
        <w:spacing w:before="0" w:after="0" w:line="360"/>
        <w:ind w:right="10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Todos os processadores podem acessar diretamente todos os discos por meio de uma rede de interconexão, mas os processadores têm memórias privadas.</w:t>
      </w:r>
    </w:p>
    <w:p>
      <w:pPr>
        <w:spacing w:before="2"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barramento da memória não é um gargalo;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989"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arquitetura oferece um grau de tolerância a falhas - se um processador falhar, os outros processadores podem assumir suas tarefas, pois o banco de dados é residente nos discos que são acessíveis por todos os processadores.</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19"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Exemplos: clusters IBM Sysplex e DEC (agora parte da Compaq) rodando Rdb (agora Oracle Rdb) foram os primeiros usuários comerciais.</w:t>
      </w:r>
    </w:p>
    <w:p>
      <w:pPr>
        <w:spacing w:before="11"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Desvantagem: o gargalo agora ocorre na interconexão com o subsistema de disco.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116"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Sistemas</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disco</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compartilhado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podem</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se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expandir</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até</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um</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número</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um</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pouco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maior</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de processadores, mas a comunicação entre os processadores é mais</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lenta.</w:t>
      </w:r>
    </w:p>
    <w:p>
      <w:pPr>
        <w:spacing w:before="0" w:after="0" w:line="240"/>
        <w:ind w:right="0" w:left="0" w:firstLine="0"/>
        <w:jc w:val="left"/>
        <w:rPr>
          <w:rFonts w:ascii="Arial" w:hAnsi="Arial" w:cs="Arial" w:eastAsia="Arial"/>
          <w:color w:val="auto"/>
          <w:spacing w:val="0"/>
          <w:position w:val="0"/>
          <w:sz w:val="26"/>
          <w:shd w:fill="auto" w:val="clear"/>
        </w:rPr>
      </w:pPr>
    </w:p>
    <w:p>
      <w:pPr>
        <w:spacing w:before="182"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Nada compartilhado</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3" w:after="0" w:line="240"/>
        <w:ind w:right="0" w:left="0" w:firstLine="0"/>
        <w:jc w:val="left"/>
        <w:rPr>
          <w:rFonts w:ascii="Arial" w:hAnsi="Arial" w:cs="Arial" w:eastAsia="Arial"/>
          <w:b/>
          <w:color w:val="auto"/>
          <w:spacing w:val="0"/>
          <w:position w:val="0"/>
          <w:sz w:val="26"/>
          <w:shd w:fill="auto" w:val="clear"/>
        </w:rPr>
      </w:pPr>
    </w:p>
    <w:p>
      <w:pPr>
        <w:spacing w:before="1" w:after="0" w:line="720"/>
        <w:ind w:right="2005"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Processadores não compartilham memória comum nem disco comum; O nó consiste em um processador, memória e um ou mais discos.</w:t>
      </w:r>
    </w:p>
    <w:p>
      <w:pPr>
        <w:spacing w:before="0" w:after="0" w:line="360"/>
        <w:ind w:right="110"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processadores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em</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um</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nó</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se</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comunicam</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com</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outro</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processador</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em</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outro</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nó,</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usando uma rede de interconexão. Um nó funciona como servidor para os dados no disco ou discos que o nó</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possui.</w:t>
      </w:r>
    </w:p>
    <w:p>
      <w:pPr>
        <w:spacing w:before="0" w:after="0" w:line="360"/>
        <w:ind w:right="0" w:left="0" w:firstLine="0"/>
        <w:jc w:val="both"/>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Exemplos: Teradata, Tandem, Oracle-n CUBE</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360"/>
        <w:ind w:right="118"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dados acessados a partir de discos locais (e acessos a memória locais) não passam pela rede de interconexão, minimizando assim a interferência do compartilhamento de recursos.</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1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multiprocessadores de nada compartilhado podem ser expandidos até milhares de processadores sem interferência.</w:t>
      </w:r>
    </w:p>
    <w:p>
      <w:pPr>
        <w:spacing w:before="11" w:after="0" w:line="240"/>
        <w:ind w:right="0" w:left="0" w:firstLine="0"/>
        <w:jc w:val="left"/>
        <w:rPr>
          <w:rFonts w:ascii="Arial" w:hAnsi="Arial" w:cs="Arial" w:eastAsia="Arial"/>
          <w:color w:val="auto"/>
          <w:spacing w:val="0"/>
          <w:position w:val="0"/>
          <w:sz w:val="35"/>
          <w:shd w:fill="auto" w:val="clear"/>
        </w:rPr>
      </w:pPr>
    </w:p>
    <w:p>
      <w:pPr>
        <w:spacing w:before="0" w:after="0" w:line="360"/>
        <w:ind w:right="118"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Desvantagem principal: custo de comunicação e acesso a disco não local, o envio de dados envolve a interação do software nas duas pontas.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102"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Hierárquica</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1"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Híbrido das arquiteturas acima.</w:t>
      </w:r>
    </w:p>
    <w:p>
      <w:pPr>
        <w:spacing w:before="0" w:after="0" w:line="240"/>
        <w:ind w:right="0" w:left="0" w:firstLine="0"/>
        <w:jc w:val="left"/>
        <w:rPr>
          <w:rFonts w:ascii="Arial" w:hAnsi="Arial" w:cs="Arial" w:eastAsia="Arial"/>
          <w:color w:val="auto"/>
          <w:spacing w:val="0"/>
          <w:position w:val="0"/>
          <w:sz w:val="26"/>
          <w:shd w:fill="auto" w:val="clear"/>
        </w:rPr>
      </w:pPr>
    </w:p>
    <w:p>
      <w:pPr>
        <w:spacing w:before="11" w:after="0" w:line="240"/>
        <w:ind w:right="0" w:left="0" w:firstLine="0"/>
        <w:jc w:val="left"/>
        <w:rPr>
          <w:rFonts w:ascii="Arial" w:hAnsi="Arial" w:cs="Arial" w:eastAsia="Arial"/>
          <w:color w:val="auto"/>
          <w:spacing w:val="0"/>
          <w:position w:val="0"/>
          <w:sz w:val="21"/>
          <w:shd w:fill="auto" w:val="clear"/>
        </w:rPr>
      </w:pPr>
    </w:p>
    <w:p>
      <w:pPr>
        <w:spacing w:before="0" w:after="0" w:line="360"/>
        <w:ind w:right="115"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Combina características de arquiteturas de memória compartilhada, disco</w:t>
      </w:r>
      <w:r>
        <w:rPr>
          <w:rFonts w:ascii="Arial" w:hAnsi="Arial" w:cs="Arial" w:eastAsia="Arial"/>
          <w:color w:val="auto"/>
          <w:spacing w:val="-42"/>
          <w:position w:val="0"/>
          <w:sz w:val="24"/>
          <w:shd w:fill="auto" w:val="clear"/>
        </w:rPr>
        <w:t xml:space="preserve"> </w:t>
      </w:r>
      <w:r>
        <w:rPr>
          <w:rFonts w:ascii="Arial" w:hAnsi="Arial" w:cs="Arial" w:eastAsia="Arial"/>
          <w:color w:val="auto"/>
          <w:spacing w:val="0"/>
          <w:position w:val="0"/>
          <w:sz w:val="24"/>
          <w:shd w:fill="auto" w:val="clear"/>
        </w:rPr>
        <w:t xml:space="preserve">compartilhado e nada</w:t>
      </w:r>
      <w:r>
        <w:rPr>
          <w:rFonts w:ascii="Arial" w:hAnsi="Arial" w:cs="Arial" w:eastAsia="Arial"/>
          <w:color w:val="auto"/>
          <w:spacing w:val="-1"/>
          <w:position w:val="0"/>
          <w:sz w:val="24"/>
          <w:shd w:fill="auto" w:val="clear"/>
        </w:rPr>
        <w:t xml:space="preserve"> </w:t>
      </w:r>
      <w:r>
        <w:rPr>
          <w:rFonts w:ascii="Arial" w:hAnsi="Arial" w:cs="Arial" w:eastAsia="Arial"/>
          <w:color w:val="auto"/>
          <w:spacing w:val="0"/>
          <w:position w:val="0"/>
          <w:sz w:val="24"/>
          <w:shd w:fill="auto" w:val="clear"/>
        </w:rPr>
        <w:t xml:space="preserve">compartilhado.</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230" w:after="0" w:line="360"/>
        <w:ind w:right="119"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Nível superior é uma arquitetura nada compartilhada. Os nós conectados por uma rede de interconexão e não compartilha discos ou memória entre si.</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16"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 nó do sistema poderia ser um sistema de memória compartilhada com alguns processadores.</w:t>
      </w:r>
    </w:p>
    <w:p>
      <w:pPr>
        <w:spacing w:before="1" w:after="0" w:line="240"/>
        <w:ind w:right="0" w:left="0" w:firstLine="0"/>
        <w:jc w:val="left"/>
        <w:rPr>
          <w:rFonts w:ascii="Arial" w:hAnsi="Arial" w:cs="Arial" w:eastAsia="Arial"/>
          <w:color w:val="auto"/>
          <w:spacing w:val="0"/>
          <w:position w:val="0"/>
          <w:sz w:val="36"/>
          <w:shd w:fill="auto" w:val="clear"/>
        </w:rPr>
      </w:pPr>
    </w:p>
    <w:p>
      <w:pPr>
        <w:spacing w:before="0" w:after="0" w:line="360"/>
        <w:ind w:right="113"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alternativa, cada nó poderia ser um sistema de disco compartilhado, e cada um dos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sistemas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compartilhando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um</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conjunto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discos</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poderia</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ser</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um</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sistema</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memória compartilhada.</w:t>
      </w:r>
    </w:p>
    <w:p>
      <w:pPr>
        <w:spacing w:before="0" w:after="0" w:line="360"/>
        <w:ind w:right="0" w:left="0" w:firstLine="0"/>
        <w:jc w:val="both"/>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36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Reduz a complexidade de programar tais sistemas por arquiteturas de memória virtual distribuída.</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Também chamada </w:t>
      </w:r>
      <w:r>
        <w:rPr>
          <w:rFonts w:ascii="Arial" w:hAnsi="Arial" w:cs="Arial" w:eastAsia="Arial"/>
          <w:b/>
          <w:color w:val="auto"/>
          <w:spacing w:val="0"/>
          <w:position w:val="0"/>
          <w:sz w:val="24"/>
          <w:shd w:fill="auto" w:val="clear"/>
        </w:rPr>
        <w:t xml:space="preserve">arquitetura de memória não uniforme.</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7" w:after="0" w:line="240"/>
        <w:ind w:right="0" w:left="0" w:firstLine="0"/>
        <w:jc w:val="left"/>
        <w:rPr>
          <w:rFonts w:ascii="Arial" w:hAnsi="Arial" w:cs="Arial" w:eastAsia="Arial"/>
          <w:b/>
          <w:color w:val="auto"/>
          <w:spacing w:val="0"/>
          <w:position w:val="0"/>
          <w:sz w:val="12"/>
          <w:shd w:fill="auto" w:val="clear"/>
        </w:rPr>
      </w:pPr>
      <w:r>
        <w:object w:dxaOrig="8979" w:dyaOrig="9612">
          <v:rect xmlns:o="urn:schemas-microsoft-com:office:office" xmlns:v="urn:schemas-microsoft-com:vml" id="rectole0000000004" style="width:448.950000pt;height:48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Arial" w:hAnsi="Arial" w:cs="Arial" w:eastAsia="Arial"/>
          <w:color w:val="auto"/>
          <w:spacing w:val="0"/>
          <w:position w:val="0"/>
          <w:sz w:val="12"/>
          <w:shd w:fill="auto" w:val="clear"/>
        </w:rPr>
      </w:pPr>
    </w:p>
    <w:p>
      <w:pPr>
        <w:spacing w:before="10" w:after="0" w:line="240"/>
        <w:ind w:right="0" w:left="0" w:firstLine="0"/>
        <w:jc w:val="left"/>
        <w:rPr>
          <w:rFonts w:ascii="Arial" w:hAnsi="Arial" w:cs="Arial" w:eastAsia="Arial"/>
          <w:b/>
          <w:color w:val="auto"/>
          <w:spacing w:val="0"/>
          <w:position w:val="0"/>
          <w:sz w:val="9"/>
          <w:shd w:fill="auto" w:val="clear"/>
        </w:rPr>
      </w:pPr>
    </w:p>
    <w:p>
      <w:pPr>
        <w:spacing w:before="87" w:after="0" w:line="240"/>
        <w:ind w:right="2717" w:left="2711"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Relatório Técnico</w:t>
      </w:r>
    </w:p>
    <w:p>
      <w:pPr>
        <w:spacing w:before="5" w:after="0" w:line="240"/>
        <w:ind w:right="0" w:left="0" w:firstLine="0"/>
        <w:jc w:val="left"/>
        <w:rPr>
          <w:rFonts w:ascii="Arial" w:hAnsi="Arial" w:cs="Arial" w:eastAsia="Arial"/>
          <w:b/>
          <w:color w:val="auto"/>
          <w:spacing w:val="0"/>
          <w:position w:val="0"/>
          <w:sz w:val="58"/>
          <w:shd w:fill="auto" w:val="clear"/>
        </w:rPr>
      </w:pPr>
    </w:p>
    <w:p>
      <w:pPr>
        <w:spacing w:before="0" w:after="0" w:line="360"/>
        <w:ind w:right="10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de banco de dados escolhido para criação do projeto foi o banco de dados relacional – SQL com arquitetura estendível por atender os requisitos de segurança quanto</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a</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transação</w:t>
      </w:r>
      <w:r>
        <w:rPr>
          <w:rFonts w:ascii="Arial" w:hAnsi="Arial" w:cs="Arial" w:eastAsia="Arial"/>
          <w:color w:val="auto"/>
          <w:spacing w:val="-14"/>
          <w:position w:val="0"/>
          <w:sz w:val="24"/>
          <w:shd w:fill="auto" w:val="clear"/>
        </w:rPr>
        <w:t xml:space="preserve"> </w:t>
      </w:r>
      <w:r>
        <w:rPr>
          <w:rFonts w:ascii="Arial" w:hAnsi="Arial" w:cs="Arial" w:eastAsia="Arial"/>
          <w:color w:val="auto"/>
          <w:spacing w:val="0"/>
          <w:position w:val="0"/>
          <w:sz w:val="24"/>
          <w:shd w:fill="auto" w:val="clear"/>
        </w:rPr>
        <w:t xml:space="preserve">por</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ser</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atômica,</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consistente,</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isolada</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durável,</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proteção</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e</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tratamento dos dados como a integridade tem como objetivo assegurar que a informação seja protegida contra qualquer alteração imprópria ou não autorizada. A alteração inclui qualquer inclusão, alteração ou exclusão feita intencionalmente ou não nos dados por qualquer software, pessoa ou dispositivo não autorizado. Neste caso a integridade dos dados é perdida e o uso continuado dos dados pode resultar em decisões erradas e informações incorretas nos sistemas, a disponibilidade é para assegurar que os dados estarão disponíveis aos usuários e sistemas que estão autorizados a acessá-los no momento</w:t>
      </w:r>
      <w:r>
        <w:rPr>
          <w:rFonts w:ascii="Arial" w:hAnsi="Arial" w:cs="Arial" w:eastAsia="Arial"/>
          <w:color w:val="auto"/>
          <w:spacing w:val="-19"/>
          <w:position w:val="0"/>
          <w:sz w:val="24"/>
          <w:shd w:fill="auto" w:val="clear"/>
        </w:rPr>
        <w:t xml:space="preserve"> </w:t>
      </w:r>
      <w:r>
        <w:rPr>
          <w:rFonts w:ascii="Arial" w:hAnsi="Arial" w:cs="Arial" w:eastAsia="Arial"/>
          <w:color w:val="auto"/>
          <w:spacing w:val="0"/>
          <w:position w:val="0"/>
          <w:sz w:val="24"/>
          <w:shd w:fill="auto" w:val="clear"/>
        </w:rPr>
        <w:t xml:space="preserve">em</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forem</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acessados,</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a</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confidencialidade</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tem</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como</w:t>
      </w:r>
      <w:r>
        <w:rPr>
          <w:rFonts w:ascii="Arial" w:hAnsi="Arial" w:cs="Arial" w:eastAsia="Arial"/>
          <w:color w:val="auto"/>
          <w:spacing w:val="-20"/>
          <w:position w:val="0"/>
          <w:sz w:val="24"/>
          <w:shd w:fill="auto" w:val="clear"/>
        </w:rPr>
        <w:t xml:space="preserve"> </w:t>
      </w:r>
      <w:r>
        <w:rPr>
          <w:rFonts w:ascii="Arial" w:hAnsi="Arial" w:cs="Arial" w:eastAsia="Arial"/>
          <w:color w:val="auto"/>
          <w:spacing w:val="0"/>
          <w:position w:val="0"/>
          <w:sz w:val="24"/>
          <w:shd w:fill="auto" w:val="clear"/>
        </w:rPr>
        <w:t xml:space="preserve">objetivo</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assegurar</w:t>
      </w:r>
      <w:r>
        <w:rPr>
          <w:rFonts w:ascii="Arial" w:hAnsi="Arial" w:cs="Arial" w:eastAsia="Arial"/>
          <w:color w:val="auto"/>
          <w:spacing w:val="-19"/>
          <w:position w:val="0"/>
          <w:sz w:val="24"/>
          <w:shd w:fill="auto" w:val="clear"/>
        </w:rPr>
        <w:t xml:space="preserve"> </w:t>
      </w:r>
      <w:r>
        <w:rPr>
          <w:rFonts w:ascii="Arial" w:hAnsi="Arial" w:cs="Arial" w:eastAsia="Arial"/>
          <w:color w:val="auto"/>
          <w:spacing w:val="0"/>
          <w:position w:val="0"/>
          <w:sz w:val="24"/>
          <w:shd w:fill="auto" w:val="clear"/>
        </w:rPr>
        <w:t xml:space="preserve">que os dados não serão publicados à pessoas não autorizadas a acessá-los e a exposição não</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autorizada</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dados</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poderia</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resultar,</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entre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outras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coisas,</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à</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perda</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confiança, processos legais contra a empresa, constrangimento,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etc.</w:t>
      </w:r>
    </w:p>
    <w:p>
      <w:pPr>
        <w:spacing w:before="3"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10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arquitetura selecionada promete resolver os problemas de transação de dados: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Atomicidade</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360"/>
        <w:ind w:right="110"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as</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ações</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compõem</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a</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unidade</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trabalho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da</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transação</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devem</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ser</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concluídas com sucesso, para que seja efetivada. Se durante a transação qualquer ação que constitui unidade de trabalho falhar, a transação inteira deve ser desfeita (rollback). Quando todas as ações são efetuadas com sucesso, a transação pode ser efetivada e persistida em banco</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(commit).</w:t>
      </w:r>
    </w:p>
    <w:p>
      <w:pPr>
        <w:spacing w:before="0" w:after="0" w:line="360"/>
        <w:ind w:right="0" w:left="0" w:firstLine="0"/>
        <w:jc w:val="both"/>
        <w:rPr>
          <w:rFonts w:ascii="Arial" w:hAnsi="Arial" w:cs="Arial" w:eastAsia="Arial"/>
          <w:color w:val="auto"/>
          <w:spacing w:val="0"/>
          <w:position w:val="0"/>
          <w:sz w:val="22"/>
          <w:shd w:fill="auto" w:val="clear"/>
        </w:rPr>
      </w:pPr>
    </w:p>
    <w:p>
      <w:pPr>
        <w:spacing w:before="6" w:after="0" w:line="240"/>
        <w:ind w:right="0" w:left="0" w:firstLine="0"/>
        <w:jc w:val="left"/>
        <w:rPr>
          <w:rFonts w:ascii="Arial" w:hAnsi="Arial" w:cs="Arial" w:eastAsia="Arial"/>
          <w:color w:val="auto"/>
          <w:spacing w:val="0"/>
          <w:position w:val="0"/>
          <w:sz w:val="9"/>
          <w:shd w:fill="auto" w:val="clear"/>
        </w:rPr>
      </w:pPr>
    </w:p>
    <w:p>
      <w:pPr>
        <w:spacing w:before="93"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Consistência</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360"/>
        <w:ind w:right="116"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 as regras e restrições definidas no banco de dados devem ser obedecidas. Relacionamentos por chaves estrangeiras, checagem de valores para campos restritos ou únicos devem ser obedecidos para que uma transação possa ser completada com sucesso.</w:t>
      </w:r>
    </w:p>
    <w:p>
      <w:pPr>
        <w:spacing w:before="10"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Isolamento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1" w:after="0" w:line="240"/>
        <w:ind w:right="0" w:left="0" w:firstLine="0"/>
        <w:jc w:val="left"/>
        <w:rPr>
          <w:rFonts w:ascii="Arial" w:hAnsi="Arial" w:cs="Arial" w:eastAsia="Arial"/>
          <w:b/>
          <w:color w:val="auto"/>
          <w:spacing w:val="0"/>
          <w:position w:val="0"/>
          <w:sz w:val="22"/>
          <w:shd w:fill="auto" w:val="clear"/>
        </w:rPr>
      </w:pPr>
    </w:p>
    <w:p>
      <w:pPr>
        <w:spacing w:before="0" w:after="0" w:line="360"/>
        <w:ind w:right="115"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 transação funciona completamente à parte de outras estações. Todas as operações são parte de uma transação única. O principio é que nenhuma outra transação,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operando</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no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mesmo</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sistema,</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possa</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interferir</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no</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funcionamento</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da</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transação corrente(é um mecanismo de controle). Outras transações não podem visualizar os resultados parciais das operações de uma transação em andamento (ainda em respeito à propriedade da</w:t>
      </w:r>
      <w:r>
        <w:rPr>
          <w:rFonts w:ascii="Arial" w:hAnsi="Arial" w:cs="Arial" w:eastAsia="Arial"/>
          <w:color w:val="auto"/>
          <w:spacing w:val="1"/>
          <w:position w:val="0"/>
          <w:sz w:val="24"/>
          <w:shd w:fill="auto" w:val="clear"/>
        </w:rPr>
        <w:t xml:space="preserve"> </w:t>
      </w:r>
      <w:r>
        <w:rPr>
          <w:rFonts w:ascii="Arial" w:hAnsi="Arial" w:cs="Arial" w:eastAsia="Arial"/>
          <w:color w:val="auto"/>
          <w:spacing w:val="0"/>
          <w:position w:val="0"/>
          <w:sz w:val="24"/>
          <w:shd w:fill="auto" w:val="clear"/>
        </w:rPr>
        <w:t xml:space="preserve">atomicidade).</w:t>
      </w:r>
    </w:p>
    <w:p>
      <w:pPr>
        <w:spacing w:before="2" w:after="0" w:line="240"/>
        <w:ind w:right="0" w:left="0" w:firstLine="0"/>
        <w:jc w:val="left"/>
        <w:rPr>
          <w:rFonts w:ascii="Arial" w:hAnsi="Arial" w:cs="Arial" w:eastAsia="Arial"/>
          <w:color w:val="auto"/>
          <w:spacing w:val="0"/>
          <w:position w:val="0"/>
          <w:sz w:val="36"/>
          <w:shd w:fill="auto" w:val="clear"/>
        </w:rPr>
      </w:pPr>
    </w:p>
    <w:p>
      <w:pPr>
        <w:spacing w:before="0" w:after="0" w:line="240"/>
        <w:ind w:right="0" w:left="10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Durabilidade</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9" w:after="0" w:line="240"/>
        <w:ind w:right="0" w:left="0" w:firstLine="0"/>
        <w:jc w:val="left"/>
        <w:rPr>
          <w:rFonts w:ascii="Arial" w:hAnsi="Arial" w:cs="Arial" w:eastAsia="Arial"/>
          <w:b/>
          <w:color w:val="auto"/>
          <w:spacing w:val="0"/>
          <w:position w:val="0"/>
          <w:sz w:val="21"/>
          <w:shd w:fill="auto" w:val="clear"/>
        </w:rPr>
      </w:pPr>
    </w:p>
    <w:p>
      <w:pPr>
        <w:spacing w:before="0" w:after="0" w:line="360"/>
        <w:ind w:right="111"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Significa que os resultados de uma transação são permanentes e podem ser desfeitos somente</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por</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uma</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transação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subsequente.Por</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exemplo: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todos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os</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dados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e</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status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relativos a uma transação devem ser armazenados num repositório permanente, não sendo passíveis de falha por uma falha de</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hardware.</w:t>
      </w:r>
    </w:p>
    <w:p>
      <w:pPr>
        <w:spacing w:before="1" w:after="0" w:line="240"/>
        <w:ind w:right="0" w:left="0" w:firstLine="0"/>
        <w:jc w:val="left"/>
        <w:rPr>
          <w:rFonts w:ascii="Arial" w:hAnsi="Arial" w:cs="Arial" w:eastAsia="Arial"/>
          <w:color w:val="auto"/>
          <w:spacing w:val="0"/>
          <w:position w:val="0"/>
          <w:sz w:val="36"/>
          <w:shd w:fill="auto" w:val="clear"/>
        </w:rPr>
      </w:pPr>
    </w:p>
    <w:p>
      <w:pPr>
        <w:spacing w:before="0" w:after="0" w:line="360"/>
        <w:ind w:right="11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proteger um Banco de Dados contra os problemas citados e garantir que estes objetivos de segurança sejam cumpridos foram implementadas algumas medidas de controle.</w:t>
      </w:r>
    </w:p>
    <w:p>
      <w:pPr>
        <w:spacing w:before="0" w:after="0" w:line="36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5" w:after="0" w:line="240"/>
        <w:ind w:right="0" w:left="0" w:firstLine="0"/>
        <w:jc w:val="left"/>
        <w:rPr>
          <w:rFonts w:ascii="Arial" w:hAnsi="Arial" w:cs="Arial" w:eastAsia="Arial"/>
          <w:color w:val="auto"/>
          <w:spacing w:val="0"/>
          <w:position w:val="0"/>
          <w:sz w:val="27"/>
          <w:shd w:fill="auto" w:val="clear"/>
        </w:rPr>
      </w:pPr>
    </w:p>
    <w:p>
      <w:pPr>
        <w:spacing w:before="92" w:after="0" w:line="240"/>
        <w:ind w:right="0" w:left="102"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Controle de Acesso</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1" w:after="0" w:line="360"/>
        <w:ind w:right="10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um sistema de banco de dados multiusuário, o sistema deve oferecer técnicas para permitir que um conjunto de usuários tenha acesso somente a parte selecionada dos dados sem que tenham acesso ao restante do banco de dados, o que é de suma importância quando se trata de um grande banco de dados integrado que precisa ser acessado por vários usuários e sistemas dentro da organização.</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17"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isso, o SGBD inclui um sistema de autorização de acesso e um subsistema de segurança que é responsável por garantir a segurança do banco de dados contra cesso não autorizado. São usados dois mecanismos para isso:</w:t>
      </w:r>
    </w:p>
    <w:p>
      <w:pPr>
        <w:spacing w:before="0" w:after="0" w:line="240"/>
        <w:ind w:right="0" w:left="0" w:firstLine="0"/>
        <w:jc w:val="left"/>
        <w:rPr>
          <w:rFonts w:ascii="Arial" w:hAnsi="Arial" w:cs="Arial" w:eastAsia="Arial"/>
          <w:color w:val="auto"/>
          <w:spacing w:val="0"/>
          <w:position w:val="0"/>
          <w:sz w:val="36"/>
          <w:shd w:fill="auto" w:val="clear"/>
        </w:rPr>
      </w:pPr>
    </w:p>
    <w:p>
      <w:pPr>
        <w:spacing w:before="1" w:after="0" w:line="360"/>
        <w:ind w:right="111"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Mecanismos de Segurança Discricionários - São usados para conceder acesso aos usuários para consulta e atualização às arquivos, registros e campos de um banco de dados.</w:t>
      </w:r>
    </w:p>
    <w:p>
      <w:pPr>
        <w:spacing w:before="0" w:after="0" w:line="240"/>
        <w:ind w:right="0" w:left="0" w:firstLine="0"/>
        <w:jc w:val="left"/>
        <w:rPr>
          <w:rFonts w:ascii="Arial" w:hAnsi="Arial" w:cs="Arial" w:eastAsia="Arial"/>
          <w:color w:val="auto"/>
          <w:spacing w:val="0"/>
          <w:position w:val="0"/>
          <w:sz w:val="36"/>
          <w:shd w:fill="auto" w:val="clear"/>
        </w:rPr>
      </w:pPr>
    </w:p>
    <w:p>
      <w:pPr>
        <w:spacing w:before="0" w:after="0" w:line="360"/>
        <w:ind w:right="109" w:left="10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Mecanismos</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Segurança</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obrigatórios</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São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usados</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para</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conceder</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acesso</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ao</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usuários através da classificação dos usuários com base nas funções que eles desempenham no banco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dados.</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Para</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isso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é</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usado</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conceito</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1"/>
          <w:position w:val="0"/>
          <w:sz w:val="24"/>
          <w:shd w:fill="auto" w:val="clear"/>
        </w:rPr>
        <w:t xml:space="preserve"> </w:t>
      </w:r>
      <w:r>
        <w:rPr>
          <w:rFonts w:ascii="Arial" w:hAnsi="Arial" w:cs="Arial" w:eastAsia="Arial"/>
          <w:color w:val="auto"/>
          <w:spacing w:val="0"/>
          <w:position w:val="0"/>
          <w:sz w:val="24"/>
          <w:shd w:fill="auto" w:val="clear"/>
        </w:rPr>
        <w:t xml:space="preserve">papéis</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roles</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ou</w:t>
      </w:r>
      <w:r>
        <w:rPr>
          <w:rFonts w:ascii="Arial" w:hAnsi="Arial" w:cs="Arial" w:eastAsia="Arial"/>
          <w:color w:val="auto"/>
          <w:spacing w:val="-13"/>
          <w:position w:val="0"/>
          <w:sz w:val="24"/>
          <w:shd w:fill="auto" w:val="clear"/>
        </w:rPr>
        <w:t xml:space="preserve"> </w:t>
      </w:r>
      <w:r>
        <w:rPr>
          <w:rFonts w:ascii="Arial" w:hAnsi="Arial" w:cs="Arial" w:eastAsia="Arial"/>
          <w:color w:val="auto"/>
          <w:spacing w:val="0"/>
          <w:position w:val="0"/>
          <w:sz w:val="24"/>
          <w:shd w:fill="auto" w:val="clear"/>
        </w:rPr>
        <w:t xml:space="preserve">perfis</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0"/>
          <w:position w:val="0"/>
          <w:sz w:val="24"/>
          <w:shd w:fill="auto" w:val="clear"/>
        </w:rPr>
        <w:t xml:space="preserve"> </w:t>
      </w:r>
      <w:r>
        <w:rPr>
          <w:rFonts w:ascii="Arial" w:hAnsi="Arial" w:cs="Arial" w:eastAsia="Arial"/>
          <w:color w:val="auto"/>
          <w:spacing w:val="0"/>
          <w:position w:val="0"/>
          <w:sz w:val="24"/>
          <w:shd w:fill="auto" w:val="clear"/>
        </w:rPr>
        <w:t xml:space="preserve">usuário</w:t>
      </w:r>
      <w:r>
        <w:rPr>
          <w:rFonts w:ascii="Arial" w:hAnsi="Arial" w:cs="Arial" w:eastAsia="Arial"/>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que são</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usados</w:t>
      </w:r>
      <w:r>
        <w:rPr>
          <w:rFonts w:ascii="Arial" w:hAnsi="Arial" w:cs="Arial" w:eastAsia="Arial"/>
          <w:color w:val="auto"/>
          <w:spacing w:val="-19"/>
          <w:position w:val="0"/>
          <w:sz w:val="24"/>
          <w:shd w:fill="auto" w:val="clear"/>
        </w:rPr>
        <w:t xml:space="preserve"> </w:t>
      </w:r>
      <w:r>
        <w:rPr>
          <w:rFonts w:ascii="Arial" w:hAnsi="Arial" w:cs="Arial" w:eastAsia="Arial"/>
          <w:color w:val="auto"/>
          <w:spacing w:val="0"/>
          <w:position w:val="0"/>
          <w:sz w:val="24"/>
          <w:shd w:fill="auto" w:val="clear"/>
        </w:rPr>
        <w:t xml:space="preserve">para</w:t>
      </w:r>
      <w:r>
        <w:rPr>
          <w:rFonts w:ascii="Arial" w:hAnsi="Arial" w:cs="Arial" w:eastAsia="Arial"/>
          <w:color w:val="auto"/>
          <w:spacing w:val="-19"/>
          <w:position w:val="0"/>
          <w:sz w:val="24"/>
          <w:shd w:fill="auto" w:val="clear"/>
        </w:rPr>
        <w:t xml:space="preserve"> </w:t>
      </w:r>
      <w:r>
        <w:rPr>
          <w:rFonts w:ascii="Arial" w:hAnsi="Arial" w:cs="Arial" w:eastAsia="Arial"/>
          <w:color w:val="auto"/>
          <w:spacing w:val="0"/>
          <w:position w:val="0"/>
          <w:sz w:val="24"/>
          <w:shd w:fill="auto" w:val="clear"/>
        </w:rPr>
        <w:t xml:space="preserve">determinar</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quem</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pode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acessar</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9"/>
          <w:position w:val="0"/>
          <w:sz w:val="24"/>
          <w:shd w:fill="auto" w:val="clear"/>
        </w:rPr>
        <w:t xml:space="preserve"> </w:t>
      </w:r>
      <w:r>
        <w:rPr>
          <w:rFonts w:ascii="Arial" w:hAnsi="Arial" w:cs="Arial" w:eastAsia="Arial"/>
          <w:color w:val="auto"/>
          <w:spacing w:val="0"/>
          <w:position w:val="0"/>
          <w:sz w:val="24"/>
          <w:shd w:fill="auto" w:val="clear"/>
        </w:rPr>
        <w:t xml:space="preserve">de</w:t>
      </w:r>
      <w:r>
        <w:rPr>
          <w:rFonts w:ascii="Arial" w:hAnsi="Arial" w:cs="Arial" w:eastAsia="Arial"/>
          <w:color w:val="auto"/>
          <w:spacing w:val="-16"/>
          <w:position w:val="0"/>
          <w:sz w:val="24"/>
          <w:shd w:fill="auto" w:val="clear"/>
        </w:rPr>
        <w:t xml:space="preserve"> </w:t>
      </w:r>
      <w:r>
        <w:rPr>
          <w:rFonts w:ascii="Arial" w:hAnsi="Arial" w:cs="Arial" w:eastAsia="Arial"/>
          <w:color w:val="auto"/>
          <w:spacing w:val="0"/>
          <w:position w:val="0"/>
          <w:sz w:val="24"/>
          <w:shd w:fill="auto" w:val="clear"/>
        </w:rPr>
        <w:t xml:space="preserve">acordo</w:t>
      </w:r>
      <w:r>
        <w:rPr>
          <w:rFonts w:ascii="Arial" w:hAnsi="Arial" w:cs="Arial" w:eastAsia="Arial"/>
          <w:color w:val="auto"/>
          <w:spacing w:val="-15"/>
          <w:position w:val="0"/>
          <w:sz w:val="24"/>
          <w:shd w:fill="auto" w:val="clear"/>
        </w:rPr>
        <w:t xml:space="preserve"> </w:t>
      </w:r>
      <w:r>
        <w:rPr>
          <w:rFonts w:ascii="Arial" w:hAnsi="Arial" w:cs="Arial" w:eastAsia="Arial"/>
          <w:color w:val="auto"/>
          <w:spacing w:val="0"/>
          <w:position w:val="0"/>
          <w:sz w:val="24"/>
          <w:shd w:fill="auto" w:val="clear"/>
        </w:rPr>
        <w:t xml:space="preserve">com</w:t>
      </w:r>
      <w:r>
        <w:rPr>
          <w:rFonts w:ascii="Arial" w:hAnsi="Arial" w:cs="Arial" w:eastAsia="Arial"/>
          <w:color w:val="auto"/>
          <w:spacing w:val="35"/>
          <w:position w:val="0"/>
          <w:sz w:val="24"/>
          <w:shd w:fill="auto" w:val="clear"/>
        </w:rPr>
        <w:t xml:space="preserve"> </w:t>
      </w:r>
      <w:r>
        <w:rPr>
          <w:rFonts w:ascii="Arial" w:hAnsi="Arial" w:cs="Arial" w:eastAsia="Arial"/>
          <w:color w:val="auto"/>
          <w:spacing w:val="0"/>
          <w:position w:val="0"/>
          <w:sz w:val="24"/>
          <w:shd w:fill="auto" w:val="clear"/>
        </w:rPr>
        <w:t xml:space="preserve">o</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papel</w:t>
      </w:r>
      <w:r>
        <w:rPr>
          <w:rFonts w:ascii="Arial" w:hAnsi="Arial" w:cs="Arial" w:eastAsia="Arial"/>
          <w:color w:val="auto"/>
          <w:spacing w:val="-17"/>
          <w:position w:val="0"/>
          <w:sz w:val="24"/>
          <w:shd w:fill="auto" w:val="clear"/>
        </w:rPr>
        <w:t xml:space="preserve"> </w:t>
      </w:r>
      <w:r>
        <w:rPr>
          <w:rFonts w:ascii="Arial" w:hAnsi="Arial" w:cs="Arial" w:eastAsia="Arial"/>
          <w:color w:val="auto"/>
          <w:spacing w:val="0"/>
          <w:position w:val="0"/>
          <w:sz w:val="24"/>
          <w:shd w:fill="auto" w:val="clear"/>
        </w:rPr>
        <w:t xml:space="preserve">que</w:t>
      </w:r>
      <w:r>
        <w:rPr>
          <w:rFonts w:ascii="Arial" w:hAnsi="Arial" w:cs="Arial" w:eastAsia="Arial"/>
          <w:color w:val="auto"/>
          <w:spacing w:val="-18"/>
          <w:position w:val="0"/>
          <w:sz w:val="24"/>
          <w:shd w:fill="auto" w:val="clear"/>
        </w:rPr>
        <w:t xml:space="preserve"> </w:t>
      </w:r>
      <w:r>
        <w:rPr>
          <w:rFonts w:ascii="Arial" w:hAnsi="Arial" w:cs="Arial" w:eastAsia="Arial"/>
          <w:color w:val="auto"/>
          <w:spacing w:val="0"/>
          <w:position w:val="0"/>
          <w:sz w:val="24"/>
          <w:shd w:fill="auto" w:val="clear"/>
        </w:rPr>
        <w:t xml:space="preserve">possui no</w:t>
      </w:r>
      <w:r>
        <w:rPr>
          <w:rFonts w:ascii="Arial" w:hAnsi="Arial" w:cs="Arial" w:eastAsia="Arial"/>
          <w:color w:val="auto"/>
          <w:spacing w:val="-1"/>
          <w:position w:val="0"/>
          <w:sz w:val="24"/>
          <w:shd w:fill="auto" w:val="clear"/>
        </w:rPr>
        <w:t xml:space="preserve"> </w:t>
      </w:r>
      <w:r>
        <w:rPr>
          <w:rFonts w:ascii="Arial" w:hAnsi="Arial" w:cs="Arial" w:eastAsia="Arial"/>
          <w:color w:val="auto"/>
          <w:spacing w:val="0"/>
          <w:position w:val="0"/>
          <w:sz w:val="24"/>
          <w:shd w:fill="auto" w:val="clear"/>
        </w:rPr>
        <w:t xml:space="preserve">sistema.</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Modelo Físico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database 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 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#drop database 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#lista tabelas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#Todos as entidades estÃ£o com chave estrageira (NÃ£o)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#endereco_agente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#comissao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#agente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#emprestimo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#parcela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#cliente (completar chaves estrangeiras)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#informacao_comercial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#conta_cliente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#informacoes_complementares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#taxa_administrativa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#remessa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#item_remessa ok chaves estrangeiras ok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#lista_banco_permitidos ok chaves estrangeiras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#empresa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#conta_empresa ok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endereco_agente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id_endereco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cep_agente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rua_agente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cidade_agente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bairro_agente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numero_agente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(id_endereco)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endereco_agente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'30840010', 'Contadores', 'Belo Horizonte', 'AlipÃ­o de Melo', '420'),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'30561781', 'Alameda das Acacias', 'Belo Horizonte', 'SÃ£o Joaquim', '65'),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'35489734', 'Coronel JosÃ© Dias Bicalho', 'Belo Horizonte', 'SÃ£o Joaquim', '250');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id_parcela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situacao bit,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 para inativo e 1 para inativo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data_vencimento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valor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valor_apos_vencimento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data_pagamento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('1', 1, '2021-10-05', '510','1000','2021-10-03'),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('2', 1, '2021-10-05', '300','1000','2021-10-03'),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1, '2021-10-05', '486','1000','2021-10-03');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emprestimo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id_emprestimo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parcela_id_parcela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numero_contrato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situacao_contrato BIT,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status_contrato BIT,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data_emprestimo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valor_desconto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quantidade_parcelas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vencimento_emprestimo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tipo_vencimento_emprestimo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data_primeira_parcela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valor_bruto_emprestimo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categoria_emprestimo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data_contrato_emprestimo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usuario_cadastro_emprestimo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atendente_emprestimo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valor_liquido_emprestimo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PRIMARY KEY (id_emprestimo),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FOREIGN KEY (parcela_id_parcela) REFERENCES parcela (id_parcela)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emprestimo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 (null, '1', '36987', 1, 1, '2021-08-07', '230', '3', '2021-05-11', 'juros', '2021-09-07', '1530', 'negativado', '2021-08-07', 'marcos ferreira','1', '1530'),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'2', '98987', 1, 1, '2021-08-07', '123', '4', '2021-05-11', 'juros', '2021-09-07', '1200', 'negativado', '2021-08-07', 'luiz carlos', '1', '1200'),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'3', '97898', 1, 1, '2021-08-07', '216', '15', '2021-05-11', 'juros', '2021-09-07', '7290', 'negativado', '2021-08-07', 'lucas claro', '1', '7290');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comissao(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id_comissao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id_emprestimo 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nome_titular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banco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agencia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tipo_conta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documento_titular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percentual_comissao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numero_conta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(id_comissao),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(id_emprestimo) references emprestimo (id_emprestimo)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comissao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'1','Guilherme de Sena','nubank','0001','corrente', '967532578', '10','983576218'),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'2','Thiago Gomes','inter','0001','corrente', '787421547', '8','897544648'),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'3','Pedro Silva','nubank','0001','corrente', '748976181', '7','897486424');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id_agente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tipo_agente varchar(2),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nome_agente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celular int(13),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telefone_fixo int(13),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email varchar(575),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status_agente bit not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id_endereco 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comissao_status bit,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id_comissao 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(id_endereco) references endereco_agente (id_endereco),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(id_comissao) references comissao (id_comissao)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'pf', 'Guilherme de Sena','319956578', '31387524', 'guilherme.sena@gmail.com', 1, '1', 1,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'pj', 'Thiago Gomes','319879324', '31375963', 'Thiago.gomes@gmail.com', 1, '2', 1,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'pf', 'Pedro Silva','319936587', '31398956', 'Pedro.silva@gmail.com', 1, '3', 1, '3');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informacao_complementar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id_informacao_complementar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nome_mae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nome_pai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cartorio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(id_informacao_complementar)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informacao_complementar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'Maria ventura', 'Marcos Ventura', 'Venda Nova'),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'Luana Padilha', 'Lucas Padilha', 'Centro'),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'Marina Lins', 'Luiz Lins', 'Venda Nova');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id_conta_cliente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tipo_conta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conta_cliente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agencia_cliente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digito_conta_cliente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operacao_cliente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banco_cliente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digito_agencia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'corrente', '983567241', '0001', '9', 'corrente', 'Nubank',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'poupanÃ§a', '653817620', '0005', '8', 'poupanÃ§a', 'inter', '9'),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'poupanÃ§a', '848972375', '0009', '5', 'poupanÃ§a', 'inter', '5');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taxa_administrativa(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 = taxa administrativa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id_TA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situacao bit,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tipo_vencimento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valor float,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vencimento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data_inicio_tax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taxa_administrativa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1, 'mensal', '51', '2021-10-05', '21-08-07'),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1, 'mensal', '30', '2021-10-05', '21-08-07'),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1, 'mensal', '48', '2021-10-05', '21-08-07');</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lista_bancos_permitidos(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codigo_banco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nome_banco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(codigo_banco)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lista_bancos_permitidos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'nubank'),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'inter'),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'Banco do Brasil'),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'Bradesco');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informacao_comercial(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id_info_comer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local_de_trabalho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tel_comercial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beneficio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(id_info_comer)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informacao_comercial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(null,'INSS', '319885213', 'MASP'),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(null,'Bombeiro', '319744645', 'SIAPE'),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(null,'Prefeitura', '319537478', 'MASP');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cliente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#chave primaria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id_cliente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#chave estrangeira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id_emprestimo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id_conta_cliente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id_informacao_complementar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id_taxa_adimistrativa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id_informacao_comercial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id_agente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#atributos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 varchar (45),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sexo varchar(10),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telefone_fixo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data_nascimento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id_documento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celular_cliente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email_cliente varchar (575),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data_cadastro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cpf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(id_emprestimo) references emprestimo (id_emprestimo),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(id_conta_cliente) references conta_cliente (id_conta_cliente),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(id_informacao_complementar) references informacao_complementar (id_informacao_complementar),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(id_taxa_adimistrativa) references taxa_administrativa (id_TA),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(id_informacao_comercial) references informacao_comercial (id_info_comer),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(id_agente) references agente (id_agente)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(null,'1','1','1','1','1','1','Thiago Ventura', 'Masculino', '3596','1989-10-21','97895882','985224156','thiago.ventura@gmail.com', '2021-05-10', '669861276'),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(null,'2','2','2','2','2','2','Afonso Padilha', 'Masculino', '8214','1995-05-13','87185445','978996553','afonso.padilha@gmail.com', '2020-07-22', '789781415'),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(null,'3','3','3','3','3','3','Christina Lins', 'Femenino', '4763','1997-01-02','95214578','977454145','thiago.ventura@gmail.com', '2021-06-08', '789804156');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item_remessa(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id_item_remessa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valor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data_retorno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codigo_retorno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data_vencimento_item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numero_agendamento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(id_item_remessa)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item_remessa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'1530', '2021-10-05','1', '2021-10-05',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'1200', '2021-10-05','2', '2021-10-05',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'7290', '2021-10-05','3', '2021-10-05', '3');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id_remessa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#Chave estrangeira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taxa_administrativa_id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id_item_remessa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id_emprestimo 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#Atributos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usuario_registro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registro_envio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data_envio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(taxa_administrativa_id) references taxa_administrativa (id_TA),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(id_item_remessa) references item_remessa (id_item_remessa),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(id_emprestimo) references emprestimo (id_emprestimo)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'1', '1','1', 'Guilherme de Sena', '06896', '5645' ,'2021-10-03'),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'2', '2','2', 'Thiago Gomes', '06852', '6888' ,'2021-10-03'),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'3', '3','3', 'Pedro Silva', '06863', '5278' ,'2021-10-03');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conta_empresa(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id_CE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 = Conta 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apelido_conta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agencia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digito_agencia int,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digito_conta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nsa_empresa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codigo_agencia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conta_empresa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operacao_empresa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banco_empresa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conta_empresa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'principal', '0001', '1', '2', '046876', '121' ,'569878676', 'Corrente', 'Nubank'),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'principal', '0003', '4', '8', '846847', '545' ,'787487495', 'PoupanÃ§a', 'Banco do Brasil'),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'principal', '0008', '9', '5', '987769', '544' ,'457489754', 'PoupanÃ§a', 'inter');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table 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id_empresa int auto_increment,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id_conta_empresa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nome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celular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email varchar(575),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bairro varchar(100),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cidade varchar(400),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cep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numero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rua varchar(45),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cnpj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primary key (id_empresa),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foreign key (id_conta_empresa) references conta_empresa (id_CE)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empresa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(null, '1', 'infopampulha', '31987563275', 'infopampulha@gmail.com', 'SÃ£o Joaquim', 'Belo Horizonte', '324895660', '578', 'jose dias bicalho', '5646857'),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(null, '2', 'Uai de Minas', '31986489454', 'uaideminas@gmail.com', 'alipio de melo', 'Belo Horizonte', '648545421', '320', 'avenida dos engenheiros', '6545445'),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(null, '3', 'Araujo', '31979820212', 'araujo@gmail.com', 'PaquetÃ¡', 'Belo Horizonte', '55686565', '2500', 'avenida tancredo neves', '6856868');</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#Parte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c.nome, e.numero_contrato, e.situacao_contrato, e.status_contrato, e.data_contrato_emprestimo, e.valor_liquido_emprestimo  from emprestimo as 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join cliente 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e.id_emprestimo = c.id_cliente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where c.id_cliente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order by nome;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e.numero_contrato, e.data_contrato_emprestimo, e.valor_bruto_emprestimo, e.valor_liquido_emprestimo, e.quantidade_parcelas, c.id_agente, e.situacao_contrato, p.id_parcela, p.data_vencimento, p.valor,p.situacao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emprestimo 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join cliente 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e.id_emprestimo = c.id_cliente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join parcela 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p.id_parcela = e.parcela_id_parcela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order by nome;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view lista_taxa_adm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 select taxa_administrativa.id_TA, cliente.id_cliente, cliente.nome,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agente.id_agente, agente.nome_agente, taxa_administrativa.situacao,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taxa_administrativa.data_inicio_tax, taxa_administrativa.tipo_vencimento, taxa_administrativa.valor,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conta_cliente.id_conta_cliente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taxa_administrativa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cliente on taxa_administrativa.id_TA = cliente.id_taxa_adimistrativa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agente on cliente.id_agente = agente.id_agente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conta_cliente on cliente.id_conta_cliente = conta_cliente.id_conta_cliente;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 from lista_taxa_adm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where id_cliente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 GLOBAL log_bin_trust_function_creators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delimiter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function retorn_quantidade_parcela(numero_contrato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returns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begin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declare resultado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select emprestimo.numero_contrato, parcela.quantidade_parcelas into resultado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from emprestimo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inner join parcela on emprestimo.parcela_id_parcela = parcela.id_parcela;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resultado;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delimiter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procedure listagem (in num_nsa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begin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remessa.nsa, cliente.id_cliente, cliente.nome,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parcela.data_vencimento, parcela.valor, parcela.valor_apos_vencimento,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conta_cliente.agencia_cliente, conta_cliente.conta_cliente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cliente on cliente.id_cliente = remessa.id_remessa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parcela on parcela.id_parcela = remessa.id_remessa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inner join conta_cliente on conta_cliente.id_conta_cliente = remessa.id_remessa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where remessa.nsa=num_nsa;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listagem(6896);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#QuestÃ£o 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DELIMITER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trigger atualizaNSA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before insert on remessa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each row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begin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set NEW.nsa = (select nsa from remessa order by nsa desc limit 1)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DELIMITER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22"/>
          <w:shd w:fill="auto" w:val="clear"/>
        </w:rPr>
      </w:pPr>
    </w:p>
    <w:p>
      <w:pPr>
        <w:spacing w:before="88" w:after="0" w:line="240"/>
        <w:ind w:right="0" w:left="102"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Referência Bibliográficas</w:t>
      </w:r>
    </w:p>
    <w:p>
      <w:pPr>
        <w:spacing w:before="10" w:after="0" w:line="240"/>
        <w:ind w:right="0" w:left="0" w:firstLine="0"/>
        <w:jc w:val="left"/>
        <w:rPr>
          <w:rFonts w:ascii="Arial" w:hAnsi="Arial" w:cs="Arial" w:eastAsia="Arial"/>
          <w:b/>
          <w:color w:val="auto"/>
          <w:spacing w:val="0"/>
          <w:position w:val="0"/>
          <w:sz w:val="41"/>
          <w:shd w:fill="auto" w:val="clear"/>
        </w:rPr>
      </w:pPr>
    </w:p>
    <w:p>
      <w:pPr>
        <w:spacing w:before="1" w:after="0" w:line="276"/>
        <w:ind w:right="1200" w:left="821"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BARROS JUNIOR, A. A. (18 de agosto de 2021). </w:t>
      </w:r>
      <w:r>
        <w:rPr>
          <w:rFonts w:ascii="Arial" w:hAnsi="Arial" w:cs="Arial" w:eastAsia="Arial"/>
          <w:i/>
          <w:color w:val="auto"/>
          <w:spacing w:val="0"/>
          <w:position w:val="0"/>
          <w:sz w:val="24"/>
          <w:shd w:fill="auto" w:val="clear"/>
        </w:rPr>
        <w:t xml:space="preserve">Arquitetura de SGBD</w:t>
      </w:r>
      <w:r>
        <w:rPr>
          <w:rFonts w:ascii="Arial" w:hAnsi="Arial" w:cs="Arial" w:eastAsia="Arial"/>
          <w:color w:val="auto"/>
          <w:spacing w:val="0"/>
          <w:position w:val="0"/>
          <w:sz w:val="24"/>
          <w:shd w:fill="auto" w:val="clear"/>
        </w:rPr>
        <w:t xml:space="preserve">. Fonte: Arquitetura de SGBD: </w:t>
      </w:r>
      <w:hyperlink xmlns:r="http://schemas.openxmlformats.org/officeDocument/2006/relationships" r:id="docRId10">
        <w:r>
          <w:rPr>
            <w:rFonts w:ascii="Arial" w:hAnsi="Arial" w:cs="Arial" w:eastAsia="Arial"/>
            <w:color w:val="0000FF"/>
            <w:spacing w:val="0"/>
            <w:position w:val="0"/>
            <w:sz w:val="24"/>
            <w:u w:val="single"/>
            <w:shd w:fill="auto" w:val="clear"/>
          </w:rPr>
          <w:t xml:space="preserve">http://files.antoniojr.webnode.com.br/200000121</w:t>
        </w:r>
      </w:hyperlink>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ea7d2eb774/Aula03-Arquiteturas%20para%20SGBDs.pdf</w:t>
      </w:r>
    </w:p>
    <w:p>
      <w:pPr>
        <w:spacing w:before="4" w:after="0" w:line="240"/>
        <w:ind w:right="0" w:left="0" w:firstLine="0"/>
        <w:jc w:val="left"/>
        <w:rPr>
          <w:rFonts w:ascii="Arial" w:hAnsi="Arial" w:cs="Arial" w:eastAsia="Arial"/>
          <w:color w:val="auto"/>
          <w:spacing w:val="0"/>
          <w:position w:val="0"/>
          <w:sz w:val="25"/>
          <w:shd w:fill="auto" w:val="clear"/>
        </w:rPr>
      </w:pPr>
    </w:p>
    <w:p>
      <w:pPr>
        <w:spacing w:before="0" w:after="0" w:line="276"/>
        <w:ind w:right="615" w:left="821"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Niteroi, A. (18 de agosto de 2021). </w:t>
      </w:r>
      <w:r>
        <w:rPr>
          <w:rFonts w:ascii="Arial" w:hAnsi="Arial" w:cs="Arial" w:eastAsia="Arial"/>
          <w:i/>
          <w:color w:val="auto"/>
          <w:spacing w:val="0"/>
          <w:position w:val="0"/>
          <w:sz w:val="24"/>
          <w:shd w:fill="auto" w:val="clear"/>
        </w:rPr>
        <w:t xml:space="preserve">UNIPLI</w:t>
      </w:r>
      <w:r>
        <w:rPr>
          <w:rFonts w:ascii="Arial" w:hAnsi="Arial" w:cs="Arial" w:eastAsia="Arial"/>
          <w:color w:val="auto"/>
          <w:spacing w:val="0"/>
          <w:position w:val="0"/>
          <w:sz w:val="24"/>
          <w:shd w:fill="auto" w:val="clear"/>
        </w:rPr>
        <w:t xml:space="preserve">. Fonte: UNIPLI: https://sites.google.com/site/uniplitopicosavancbancodedados/aulas/aula-4--- gerenciamento-de-transacoes</w:t>
      </w:r>
    </w:p>
    <w:p>
      <w:pPr>
        <w:spacing w:before="3" w:after="0" w:line="240"/>
        <w:ind w:right="0" w:left="0" w:firstLine="0"/>
        <w:jc w:val="left"/>
        <w:rPr>
          <w:rFonts w:ascii="Arial" w:hAnsi="Arial" w:cs="Arial" w:eastAsia="Arial"/>
          <w:color w:val="auto"/>
          <w:spacing w:val="0"/>
          <w:position w:val="0"/>
          <w:sz w:val="25"/>
          <w:shd w:fill="auto" w:val="clear"/>
        </w:rPr>
      </w:pPr>
    </w:p>
    <w:p>
      <w:pPr>
        <w:spacing w:before="0" w:after="0" w:line="276"/>
        <w:ind w:right="787" w:left="821"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Wikipedia. (29 de Setembro de 2019). </w:t>
      </w:r>
      <w:r>
        <w:rPr>
          <w:rFonts w:ascii="Arial" w:hAnsi="Arial" w:cs="Arial" w:eastAsia="Arial"/>
          <w:i/>
          <w:color w:val="auto"/>
          <w:spacing w:val="0"/>
          <w:position w:val="0"/>
          <w:sz w:val="24"/>
          <w:shd w:fill="auto" w:val="clear"/>
        </w:rPr>
        <w:t xml:space="preserve">Wikipédia</w:t>
      </w:r>
      <w:r>
        <w:rPr>
          <w:rFonts w:ascii="Arial" w:hAnsi="Arial" w:cs="Arial" w:eastAsia="Arial"/>
          <w:color w:val="auto"/>
          <w:spacing w:val="0"/>
          <w:position w:val="0"/>
          <w:sz w:val="24"/>
          <w:shd w:fill="auto" w:val="clear"/>
        </w:rPr>
        <w:t xml:space="preserve">. Fonte: Wikipédia: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https://pt.wikipedia.org/wiki/Transa%C3%A7%C3%A3o_(banco_de_dados</w:t>
        </w:r>
      </w:hyperlink>
      <w:r>
        <w:rPr>
          <w:rFonts w:ascii="Arial" w:hAnsi="Arial" w:cs="Arial" w:eastAsia="Arial"/>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5">
    <w:abstractNumId w:val="42"/>
  </w:num>
  <w:num w:numId="71">
    <w:abstractNumId w:val="36"/>
  </w:num>
  <w:num w:numId="73">
    <w:abstractNumId w:val="30"/>
  </w:num>
  <w:num w:numId="75">
    <w:abstractNumId w:val="24"/>
  </w:num>
  <w:num w:numId="80">
    <w:abstractNumId w:val="18"/>
  </w:num>
  <w:num w:numId="82">
    <w:abstractNumId w:val="12"/>
  </w:num>
  <w:num w:numId="87">
    <w:abstractNumId w:val="6"/>
  </w:num>
  <w:num w:numId="1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Mode="External" Target="http://files.antoniojr.webnode.com.br/200000121"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ode="External" Target="https://pt.wikipedia.org/wiki/Transa%C3%A7%C3%A3o_(banco_de_dados" Id="docRId11" Type="http://schemas.openxmlformats.org/officeDocument/2006/relationships/hyperlink"/><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