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Introdução ao Levantamento de Requisitos</w:t>
      </w:r>
    </w:p>
    <w:p>
      <w:pPr>
        <w:jc w:val="center"/>
        <w:rPr>
          <w:rFonts w:hint="default"/>
          <w:sz w:val="24"/>
          <w:szCs w:val="24"/>
          <w:lang w:val="pt-BR"/>
        </w:rPr>
      </w:pPr>
    </w:p>
    <w:p>
      <w:pPr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>O primeiro processo a ser realizado antes da criação de um banco de dados e implementação de um sistema é realizar a coleta e tratamento de requisitos funcionais, não funcionais e regras de negócio. Esta etapa inicial do processo de desenvolvimento de um software visa entender e tratar as necessidades do cliente, ou seja, saber o que deverá ser desenvolvido, sanar dúvidas e compreender como o sistema funcionará.</w:t>
      </w:r>
    </w:p>
    <w:p>
      <w:pPr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>Por se tratar de um processo fundamental na área de desenvolvimento de Banco de Dados, a coleta de requisitos necessita que todos as partes interessadas tenham uma comunicação clara e objetiva entre si. Sendo assim, um cuidado que se deve ter é analisar todos os cenários possíveis em relação ao uso do software, tanto como usuário final quanto como desenvolvedor.</w:t>
      </w:r>
    </w:p>
    <w:p>
      <w:pPr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>Visando compreender como o Banco de Dados Gaia deveria ser projetado para possuir uma boa estrutura e atender as necessidades de seus clientes, um plano de levantamento de requisitos foi pensado e executado seguindo dois processos: Entrevista com um profissional da área e Brainstorming da análise de outros Bancos de Dados já criados para o ramo farmacêutico.</w:t>
      </w:r>
    </w:p>
    <w:p>
      <w:pPr>
        <w:jc w:val="both"/>
        <w:rPr>
          <w:rFonts w:hint="default"/>
          <w:sz w:val="24"/>
          <w:szCs w:val="24"/>
          <w:lang w:val="pt-BR"/>
        </w:rPr>
      </w:pPr>
    </w:p>
    <w:p>
      <w:pPr>
        <w:jc w:val="center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Entrevista</w:t>
      </w:r>
    </w:p>
    <w:p>
      <w:pPr>
        <w:jc w:val="center"/>
        <w:rPr>
          <w:rFonts w:hint="default"/>
          <w:lang w:val="pt-BR"/>
        </w:rPr>
      </w:pPr>
    </w:p>
    <w:p>
      <w:pPr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 xml:space="preserve">Para responder as perguntas formuladas pelo nosso time de desenvolvedores, a pessoa escolhida para a entrevista foi Thabata Honse, acadêmica do curso de Farmácia da Universidade Do Oeste de Santa Catarina e atualmente funcionária da Dado Farma LTDA de Cunha Porã/SC. </w:t>
      </w:r>
    </w:p>
    <w:p>
      <w:pPr>
        <w:ind w:firstLine="708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A empresa em que Thabata trabalha já possui um sistema para o seu gerenciamento, sendo assim, através da troca de mensagens de texto e aúdio algumas perguntas foram realizadas para entender o funcionamento desse software. </w:t>
      </w:r>
    </w:p>
    <w:p>
      <w:pPr>
        <w:ind w:firstLine="708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Alguns exemplos de perguntas realizadas:</w:t>
      </w:r>
    </w:p>
    <w:p>
      <w:pPr>
        <w:jc w:val="both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Quais informações podem ser inseridas e manipuladas no sistema atual?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R: Informações pertinentes a clientes, fornecedores, funcionários, produtos/medicamentos, compras, vendas, etc...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Quais informações estão presentes no cadastro de produtos/medicamentos?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R: O cadastro possui diversas informações, no entanto, os atributos mais básicos são código, nome, quantidade em estoque, preço de venda, tipo de tarja e princípio ativo.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Referente aos funcionários, há informações específicas de “colaboradores internos” em seu cadastro? E quais são as tarefas realizadas por eles dentro do sistema?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R: O cadastro de funcionários é básico e possui informações parecidas com o cadastro de clientes, como por exemplo código, nome, CPF e data de nascimento.  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Os funcionários realizam compras e vendas de medicamentos, consequentemente essas informações são utilizadas para formação de relatórios de rentabilidade por funcionário. 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Vocês realizam o controle de estoque?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R: Sim, é uma das partes fundamentais do sistema pois através dele há um controle das entradas e saídas dos medicamentos contendo informações como data e hora da movimentação, código da pessoa (cliente ou fornecedor) e quantidade do produto.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As compras e Vendas utilizam diversos meios de pagamento?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R: Sim, tais como dinheiro, cartão de crédito, cartão de débito, vales e etc...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 </w:t>
      </w:r>
    </w:p>
    <w:p>
      <w:pPr>
        <w:jc w:val="both"/>
        <w:rPr>
          <w:rFonts w:hint="default"/>
          <w:i/>
          <w:iCs/>
          <w:color w:val="FF0000"/>
          <w:sz w:val="32"/>
          <w:szCs w:val="32"/>
          <w:lang w:val="pt-BR"/>
        </w:rPr>
      </w:pPr>
    </w:p>
    <w:p>
      <w:pPr>
        <w:jc w:val="center"/>
        <w:rPr>
          <w:rFonts w:hint="default"/>
          <w:b/>
          <w:bCs/>
          <w:i/>
          <w:iCs/>
          <w:color w:val="FF0000"/>
          <w:sz w:val="32"/>
          <w:szCs w:val="32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Brainstorming e Análise de outros Projetos</w:t>
      </w:r>
    </w:p>
    <w:p>
      <w:pPr>
        <w:jc w:val="both"/>
        <w:rPr>
          <w:rFonts w:hint="default"/>
          <w:i/>
          <w:iCs/>
          <w:color w:val="FF0000"/>
          <w:sz w:val="24"/>
          <w:szCs w:val="24"/>
          <w:lang w:val="pt-BR"/>
        </w:rPr>
      </w:pPr>
    </w:p>
    <w:p>
      <w:pPr>
        <w:jc w:val="both"/>
        <w:rPr>
          <w:rFonts w:hint="default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/>
          <w:i w:val="0"/>
          <w:iCs w:val="0"/>
          <w:color w:val="auto"/>
          <w:sz w:val="24"/>
          <w:szCs w:val="24"/>
          <w:lang w:val="pt-BR"/>
        </w:rPr>
        <w:t>Outro processo realizado para o levantamento de requisitos foi a exploração e análise de outros projetos de Bancos de Dados para gerenciamento de farmácias. Foram verificados e usados como base 3 trabalhos, onde os mesmos se encontram citados nas referências no fim deste trabalho.</w:t>
      </w:r>
    </w:p>
    <w:p>
      <w:pPr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/>
          <w:i w:val="0"/>
          <w:iCs w:val="0"/>
          <w:color w:val="auto"/>
          <w:sz w:val="24"/>
          <w:szCs w:val="24"/>
          <w:lang w:val="pt-BR"/>
        </w:rPr>
        <w:t>Os projetos analisados detalham todo o fluxo realizado por outros acadêmicos na criação de seus softwares e contam com imagens de modelos conceituais utilizados para um brainstorming entre nós desenvolvedores do sistema Gaia.</w:t>
      </w:r>
    </w:p>
    <w:p>
      <w:pPr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pt-BR"/>
        </w:rPr>
        <w:t>Através dos exemplos vistos, fomos capazes de compreender alguns eventos fundamentais no dia a dia de uma farmácia e de formular os últimos detalhes no nosso processo de levantamento de requisitos.</w:t>
      </w:r>
    </w:p>
    <w:p>
      <w:pPr>
        <w:jc w:val="both"/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jc w:val="center"/>
        <w:rPr>
          <w:rFonts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Requisitos Coletados</w:t>
      </w:r>
    </w:p>
    <w:p>
      <w:pPr>
        <w:jc w:val="both"/>
        <w:rPr>
          <w:rFonts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jc w:val="both"/>
        <w:rPr>
          <w:rFonts w:hint="default"/>
          <w:b/>
          <w:bCs/>
          <w:i/>
          <w:iCs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/>
          <w:bCs/>
          <w:i/>
          <w:iCs/>
          <w:strike w:val="0"/>
          <w:dstrike w:val="0"/>
          <w:color w:val="auto"/>
          <w:sz w:val="24"/>
          <w:szCs w:val="24"/>
          <w:u w:val="none"/>
          <w:lang w:val="pt-BR"/>
        </w:rPr>
        <w:t>Requisitos Funcionais:</w:t>
      </w:r>
    </w:p>
    <w:p>
      <w:pPr>
        <w:jc w:val="both"/>
        <w:rPr>
          <w:rFonts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Cadastrar clientes com suas informações básicas como nome, CPF ou CNPJ, data de nascimento e data de cadastro.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Realizar processos de compra para incluir novos produtos ao sistema e repor o estoque existente e realizar processos de venda de mercadorias/produtos.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 xml:space="preserve">Controlar o estoque dos medicamentos armazenando informações como a data e hora da movimentação do produto, código e quantidade movimentada para futuras consultas.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Vincular os medicamentos ao seu devido princípio ativo, sua devida tarja e seu devido tipo (Genérico, Similar e/ou Referência).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Cadastrar funcionários para vinculá-los aos processos de compra e venda. Além disso, necessário inclusão de cargos no sistema para então designá-los aos funcionários.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Cadastrar múltiplos meios de pagamento para as vendas e compras (Ex: Dinheiro, cartão de crédito e débito, vales, etc...).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Cadastrar os diversos endereços e contatos telefônicos que um cliente ou fornecedor poderá ter ao adicioná-lo ao sistema.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Informar o estoque mínimo que um produto poderá ter para então evitar a possível falta do mesmo em estoque.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Calcular e verificar a rentabilidade de um funcionário em relação as suas vendas durante o mês para mostragem em relatório.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Calcular e verificar os medicamentos/produtos mais vendidos durante determinado período para mostragem em relatório.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Calcular e verificar os medicamentos/produtos vendidos agrupados por tarja para mostragem em relatório.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Montar uma listagem dos clientes que realizaram compras na farmácia durante determinado período para mostragem em relatório.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>Anexar receitas médicas caso o cliente apresente uma durante a venda.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  <w:r>
        <w:rPr>
          <w:rFonts w:hint="default"/>
          <w:b/>
          <w:bCs/>
          <w:i/>
          <w:iCs/>
          <w:strike w:val="0"/>
          <w:dstrike w:val="0"/>
          <w:color w:val="auto"/>
          <w:sz w:val="24"/>
          <w:szCs w:val="24"/>
          <w:u w:val="none"/>
          <w:lang w:val="pt-BR"/>
        </w:rPr>
        <w:t>Requisitos Não Funcionais: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color w:val="auto"/>
          <w:shd w:val="clear" w:color="auto" w:fill="auto"/>
          <w:lang w:val="pt-BR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pt-BR"/>
        </w:rPr>
        <w:t xml:space="preserve"> O sistema deverá ser portado para múltiplas plataformas (Windows, Linux e macOS), pois caso o cliente troque de Sistema Operacional ainda assim poderá fazer uso do sistema Gaia.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auto"/>
          <w:shd w:val="clear" w:color="auto" w:fill="auto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color w:val="auto"/>
          <w:sz w:val="24"/>
          <w:szCs w:val="24"/>
          <w:shd w:val="clear" w:color="auto" w:fill="auto"/>
          <w:lang w:val="pt-BR"/>
        </w:rPr>
      </w:pPr>
      <w:r>
        <w:rPr>
          <w:rFonts w:hint="default"/>
          <w:color w:val="auto"/>
          <w:sz w:val="24"/>
          <w:szCs w:val="24"/>
          <w:shd w:val="clear" w:color="auto" w:fill="auto"/>
          <w:lang w:val="pt-BR"/>
        </w:rPr>
        <w:t>O Sistema Gaia deverá ser desktop, ou seja, acessado localmente na máquina não sendo possível acessá-lo via web.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auto"/>
          <w:sz w:val="24"/>
          <w:szCs w:val="24"/>
          <w:shd w:val="clear" w:color="auto" w:fill="auto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color w:val="auto"/>
          <w:sz w:val="24"/>
          <w:szCs w:val="24"/>
          <w:shd w:val="clear" w:color="auto" w:fill="auto"/>
          <w:lang w:val="pt-BR"/>
        </w:rPr>
      </w:pPr>
      <w:r>
        <w:rPr>
          <w:rFonts w:hint="default"/>
          <w:color w:val="auto"/>
          <w:sz w:val="24"/>
          <w:szCs w:val="24"/>
          <w:shd w:val="clear" w:color="auto" w:fill="auto"/>
          <w:lang w:val="pt-BR"/>
        </w:rPr>
        <w:t>Os relatórios do sistema poderão ser visualizados em PDF e arquivo CSV.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auto"/>
          <w:sz w:val="24"/>
          <w:szCs w:val="24"/>
          <w:shd w:val="clear" w:color="auto" w:fill="auto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color w:val="auto"/>
          <w:sz w:val="24"/>
          <w:szCs w:val="24"/>
          <w:shd w:val="clear" w:color="auto" w:fill="auto"/>
          <w:lang w:val="pt-BR"/>
        </w:rPr>
      </w:pPr>
      <w:r>
        <w:rPr>
          <w:rFonts w:hint="default"/>
          <w:color w:val="auto"/>
          <w:sz w:val="24"/>
          <w:szCs w:val="24"/>
          <w:shd w:val="clear" w:color="auto" w:fill="auto"/>
          <w:lang w:val="pt-BR"/>
        </w:rPr>
        <w:t xml:space="preserve">Caso haja falha de comunicação com a máquina servidor, os dados dos </w:t>
      </w:r>
      <w:bookmarkStart w:id="0" w:name="_GoBack"/>
      <w:bookmarkEnd w:id="0"/>
      <w:r>
        <w:rPr>
          <w:rFonts w:hint="default"/>
          <w:color w:val="auto"/>
          <w:sz w:val="24"/>
          <w:szCs w:val="24"/>
          <w:shd w:val="clear" w:color="auto" w:fill="auto"/>
          <w:lang w:val="pt-BR"/>
        </w:rPr>
        <w:t>módulos do sistema poderão ser informados de forma offline e guardados localmente em disco e posteriormente enviados ao servidor.</w:t>
      </w:r>
    </w:p>
    <w:p>
      <w:pPr>
        <w:numPr>
          <w:ilvl w:val="0"/>
          <w:numId w:val="0"/>
        </w:numPr>
        <w:jc w:val="both"/>
        <w:rPr>
          <w:rFonts w:hint="default"/>
          <w:color w:val="auto"/>
          <w:sz w:val="24"/>
          <w:szCs w:val="24"/>
          <w:shd w:val="clear" w:color="auto" w:fill="auto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3FFE85"/>
    <w:multiLevelType w:val="singleLevel"/>
    <w:tmpl w:val="703FFE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8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968B5"/>
    <w:rsid w:val="00EC3A1E"/>
    <w:rsid w:val="02D53F5C"/>
    <w:rsid w:val="03911A1D"/>
    <w:rsid w:val="03AC09E7"/>
    <w:rsid w:val="03CD4497"/>
    <w:rsid w:val="067B1C86"/>
    <w:rsid w:val="07A63D8B"/>
    <w:rsid w:val="08391AD1"/>
    <w:rsid w:val="08674270"/>
    <w:rsid w:val="086968B5"/>
    <w:rsid w:val="0F29189C"/>
    <w:rsid w:val="10F83B9E"/>
    <w:rsid w:val="141B2B54"/>
    <w:rsid w:val="194D5240"/>
    <w:rsid w:val="1A8A6EB0"/>
    <w:rsid w:val="1D7A45EE"/>
    <w:rsid w:val="20A40E74"/>
    <w:rsid w:val="20D93FDD"/>
    <w:rsid w:val="21725D08"/>
    <w:rsid w:val="21907DC9"/>
    <w:rsid w:val="21946E08"/>
    <w:rsid w:val="22C72083"/>
    <w:rsid w:val="23281C67"/>
    <w:rsid w:val="29542350"/>
    <w:rsid w:val="2980630F"/>
    <w:rsid w:val="2A224B36"/>
    <w:rsid w:val="2B0165D1"/>
    <w:rsid w:val="2BC44526"/>
    <w:rsid w:val="2C106849"/>
    <w:rsid w:val="2D4731FD"/>
    <w:rsid w:val="33DE6AC9"/>
    <w:rsid w:val="3666082F"/>
    <w:rsid w:val="3A66475E"/>
    <w:rsid w:val="3C6211B4"/>
    <w:rsid w:val="3CBE7A16"/>
    <w:rsid w:val="3D9F7291"/>
    <w:rsid w:val="410C42FC"/>
    <w:rsid w:val="41360A02"/>
    <w:rsid w:val="491B5BF8"/>
    <w:rsid w:val="4A9557C7"/>
    <w:rsid w:val="530035A1"/>
    <w:rsid w:val="538F59F6"/>
    <w:rsid w:val="5C262499"/>
    <w:rsid w:val="631502C2"/>
    <w:rsid w:val="64A90890"/>
    <w:rsid w:val="6603470E"/>
    <w:rsid w:val="674250D4"/>
    <w:rsid w:val="67755F02"/>
    <w:rsid w:val="67BE47BD"/>
    <w:rsid w:val="69532830"/>
    <w:rsid w:val="6AE7117C"/>
    <w:rsid w:val="6B8C7CB5"/>
    <w:rsid w:val="6D106176"/>
    <w:rsid w:val="70076BE8"/>
    <w:rsid w:val="718B3E32"/>
    <w:rsid w:val="72FA7EEF"/>
    <w:rsid w:val="789D7E75"/>
    <w:rsid w:val="78B90C9C"/>
    <w:rsid w:val="7C5F5157"/>
    <w:rsid w:val="7CB637AC"/>
    <w:rsid w:val="7D54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character" w:styleId="8">
    <w:name w:val="Emphasis"/>
    <w:basedOn w:val="5"/>
    <w:qFormat/>
    <w:uiPriority w:val="0"/>
    <w:rPr>
      <w:i/>
      <w:iCs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table" w:styleId="10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2022-06-15T03:15:00Z</dcterms:created>
  <dc:creator>mathe</dc:creator>
  <cp:lastModifiedBy>mathe</cp:lastModifiedBy>
  <dcterms:modified xsi:type="dcterms:W3CDTF">2022-06-16T02:33:35Z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F5839C0F415D4C4DA08D8B18388690CD</vt:lpwstr>
  </property>
</Properties>
</file>