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290F7" w14:textId="7D0B5B02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UNIVERSIDADE DO OESTE DE SANTA CATARINA – UNOESC</w:t>
      </w:r>
    </w:p>
    <w:p w14:paraId="7A9A5AEA" w14:textId="6AE6BAA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2F813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E72AC" w14:textId="54F635FF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ADRIEL</w:t>
      </w:r>
      <w:r w:rsidR="00766B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GRAUPP</w:t>
      </w:r>
    </w:p>
    <w:p w14:paraId="0482529B" w14:textId="5D2D0221" w:rsidR="00766BE8" w:rsidRDefault="00766BE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SPIER</w:t>
      </w:r>
    </w:p>
    <w:p w14:paraId="49368F08" w14:textId="605C6E09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MATHEUS CHRISTMANN</w:t>
      </w:r>
    </w:p>
    <w:p w14:paraId="68E8DF42" w14:textId="7F64DF8D" w:rsidR="00184FFF" w:rsidRDefault="00184FFF" w:rsidP="00BD278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11703" w14:textId="77777777" w:rsidR="00F44EB2" w:rsidRDefault="00F44EB2" w:rsidP="00BD278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30EFF2" w14:textId="6871FF70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61546F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B2EEF4" w14:textId="72AC39F7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1BCBE" w14:textId="5951CD90" w:rsidR="00F44EB2" w:rsidRDefault="00766BE8" w:rsidP="00F44EB2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BOVINO VAX</w:t>
      </w:r>
    </w:p>
    <w:p w14:paraId="5A4A0EF3" w14:textId="662C6BF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623CA" w14:textId="2507E669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FE72" w14:textId="2F142D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F9E83" w14:textId="5640D9EF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111E" w14:textId="180196D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5373C" w14:textId="77777777" w:rsidR="00426FB8" w:rsidRDefault="00426FB8" w:rsidP="00407D11">
      <w:pPr>
        <w:tabs>
          <w:tab w:val="left" w:pos="89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D44EA" w14:textId="59E96CA5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9D326" w14:textId="0D26578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7F610" w14:textId="4DA78380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7E6F1" w14:textId="02E38B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8B54C" w14:textId="3D1D62EA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2B687005" w14:textId="3365B01C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B9299C">
        <w:rPr>
          <w:rFonts w:ascii="Times New Roman" w:hAnsi="Times New Roman" w:cs="Times New Roman"/>
          <w:sz w:val="24"/>
          <w:szCs w:val="24"/>
        </w:rPr>
        <w:t>3</w:t>
      </w:r>
    </w:p>
    <w:p w14:paraId="29330F73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ADRIEL GRAUPP</w:t>
      </w:r>
    </w:p>
    <w:p w14:paraId="26E48732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SPIER</w:t>
      </w:r>
    </w:p>
    <w:p w14:paraId="28234987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MATHEUS CHRISTMANN</w:t>
      </w:r>
    </w:p>
    <w:p w14:paraId="7BD0E679" w14:textId="1EC54C21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0658C5" w14:textId="18883BAF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66724E" w14:textId="69C36FE5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A8A60C" w14:textId="25F6C585" w:rsidR="00F44EB2" w:rsidRDefault="00F44EB2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44AC6" w14:textId="77777777" w:rsidR="00F44EB2" w:rsidRDefault="00F44EB2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C459B" w14:textId="4F573C13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95A3E6" w14:textId="358DEB4B" w:rsidR="00F44EB2" w:rsidRDefault="00766BE8" w:rsidP="00F44EB2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BOVINO VAX</w:t>
      </w:r>
    </w:p>
    <w:p w14:paraId="5BB13E05" w14:textId="04BD83D4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70440" w14:textId="77777777" w:rsidR="00F44EB2" w:rsidRDefault="00F44EB2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23170" w14:textId="3B24B717" w:rsidR="00426FB8" w:rsidRDefault="00426FB8" w:rsidP="00F44EB2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Trabalho apresentado ao curso de Ciência da Computação como requisito para obtenção de nota para o componente curricular de </w:t>
      </w:r>
      <w:r w:rsidR="00766BE8">
        <w:rPr>
          <w:rFonts w:ascii="Times New Roman" w:hAnsi="Times New Roman" w:cs="Times New Roman"/>
          <w:sz w:val="24"/>
          <w:szCs w:val="24"/>
        </w:rPr>
        <w:t>Computação Aplicada a Regionalidade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C7079B" w14:textId="06314EFE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2CA78ACC" w14:textId="3284736D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1E4CE2BC" w14:textId="06A2FA60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0B134E18" w14:textId="4519C6CD" w:rsidR="00426FB8" w:rsidRDefault="00426FB8" w:rsidP="00407D11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06D23" w14:textId="4AB53E09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1B1EA982" w14:textId="77777777" w:rsidR="00F44EB2" w:rsidRDefault="00F44EB2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6BFC26AF" w14:textId="76473E4A" w:rsidR="00426FB8" w:rsidRPr="00D92565" w:rsidRDefault="00426FB8" w:rsidP="00D9256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62D87E2" w14:textId="16AD15CA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59496B51" w14:textId="07823A72" w:rsidR="00F30115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B9299C">
        <w:rPr>
          <w:rFonts w:ascii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972136318"/>
        <w:docPartObj>
          <w:docPartGallery w:val="Table of Contents"/>
          <w:docPartUnique/>
        </w:docPartObj>
      </w:sdtPr>
      <w:sdtEndPr/>
      <w:sdtContent>
        <w:p w14:paraId="6AAC4772" w14:textId="249991CD" w:rsidR="009A2774" w:rsidRDefault="009A2774" w:rsidP="008C7DCD">
          <w:pPr>
            <w:pStyle w:val="CabealhodoSumri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8C7DC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SUMÁRIO:</w:t>
          </w:r>
        </w:p>
        <w:p w14:paraId="327B31AD" w14:textId="77777777" w:rsidR="008C7DCD" w:rsidRPr="008C7DCD" w:rsidRDefault="008C7DCD" w:rsidP="008C7DCD">
          <w:pPr>
            <w:rPr>
              <w:lang w:eastAsia="pt-BR"/>
            </w:rPr>
          </w:pPr>
        </w:p>
        <w:p w14:paraId="0146A424" w14:textId="77777777" w:rsidR="00F414DD" w:rsidRPr="008C7DCD" w:rsidRDefault="009A2774" w:rsidP="00A60CC2">
          <w:pPr>
            <w:pStyle w:val="Sumrio1"/>
            <w:rPr>
              <w:rFonts w:ascii="Times New Roman" w:hAnsi="Times New Roman"/>
            </w:rPr>
          </w:pPr>
          <w:r w:rsidRPr="008C7DCD">
            <w:rPr>
              <w:rFonts w:ascii="Times New Roman" w:hAnsi="Times New Roman"/>
            </w:rPr>
            <w:t>Introdução</w:t>
          </w:r>
          <w:r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3</w:t>
          </w:r>
        </w:p>
        <w:p w14:paraId="1B92D27F" w14:textId="2492ECE1" w:rsidR="00F414DD" w:rsidRPr="008C7DCD" w:rsidRDefault="008C7DCD" w:rsidP="00A60CC2">
          <w:pPr>
            <w:pStyle w:val="Sumrio1"/>
            <w:rPr>
              <w:rFonts w:ascii="Times New Roman" w:hAnsi="Times New Roman"/>
            </w:rPr>
          </w:pPr>
          <w:proofErr w:type="spellStart"/>
          <w:r w:rsidRPr="008C7DCD">
            <w:rPr>
              <w:rFonts w:ascii="Times New Roman" w:hAnsi="Times New Roman"/>
            </w:rPr>
            <w:t>BovinoVax</w:t>
          </w:r>
          <w:proofErr w:type="spellEnd"/>
          <w:r w:rsidRPr="008C7DCD">
            <w:rPr>
              <w:rFonts w:ascii="Times New Roman" w:hAnsi="Times New Roman"/>
            </w:rPr>
            <w:t>.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="00F414DD" w:rsidRPr="008C7DCD">
            <w:rPr>
              <w:rFonts w:ascii="Times New Roman" w:hAnsi="Times New Roman"/>
            </w:rPr>
            <w:t>4</w:t>
          </w:r>
        </w:p>
        <w:p w14:paraId="73CBA29E" w14:textId="7A1C1E82" w:rsidR="00717E03" w:rsidRPr="008C7DCD" w:rsidRDefault="008C7DCD" w:rsidP="00A60CC2">
          <w:pPr>
            <w:pStyle w:val="Sumrio1"/>
            <w:rPr>
              <w:rFonts w:ascii="Times New Roman" w:hAnsi="Times New Roman"/>
            </w:rPr>
          </w:pPr>
          <w:r w:rsidRPr="008C7DCD">
            <w:rPr>
              <w:rFonts w:ascii="Times New Roman" w:hAnsi="Times New Roman"/>
            </w:rPr>
            <w:t>Requisitos do Sistema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5</w:t>
          </w:r>
        </w:p>
        <w:p w14:paraId="7962BD62" w14:textId="37872D63" w:rsidR="00717E03" w:rsidRPr="008C7DCD" w:rsidRDefault="008C7DCD" w:rsidP="00A60CC2">
          <w:pPr>
            <w:pStyle w:val="Sumrio1"/>
          </w:pPr>
          <w:r w:rsidRPr="008C7DCD">
            <w:rPr>
              <w:rFonts w:ascii="Times New Roman" w:hAnsi="Times New Roman"/>
            </w:rPr>
            <w:t>Histórias de Usuário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7</w:t>
          </w:r>
        </w:p>
        <w:p w14:paraId="53EB7C1D" w14:textId="21711F0A" w:rsidR="006A5E7E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Diagramas</w:t>
          </w:r>
          <w:r w:rsidR="006A5E7E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="006A5E7E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.....8</w:t>
          </w:r>
        </w:p>
        <w:p w14:paraId="2F1795F6" w14:textId="7656CA1A" w:rsidR="006C72EB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Scripts de Criação do banco de dados</w:t>
          </w:r>
          <w:r w:rsidR="006C72EB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</w:t>
          </w:r>
          <w:r w:rsidR="006C72EB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9</w:t>
          </w:r>
        </w:p>
        <w:p w14:paraId="7F1A98DE" w14:textId="04573D72" w:rsidR="008C7DCD" w:rsidRPr="008C7DCD" w:rsidRDefault="008C7DCD" w:rsidP="008C7DCD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Ferramentas Utilizadas.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.......14</w:t>
          </w:r>
        </w:p>
        <w:p w14:paraId="6A349A91" w14:textId="5BA3A4D4" w:rsidR="008C7DCD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Desenho d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as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Telas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– utilizando o Figma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....15</w:t>
          </w:r>
        </w:p>
        <w:p w14:paraId="727D1F6E" w14:textId="3CE02428" w:rsidR="00717E03" w:rsidRPr="008C7DCD" w:rsidRDefault="00717E03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Conclusão.............................................................................................................................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</w:t>
          </w:r>
          <w:r w:rsidR="008C7DCD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21</w:t>
          </w:r>
        </w:p>
        <w:p w14:paraId="2207E6A0" w14:textId="7DD7EA1E" w:rsidR="009A2774" w:rsidRPr="008C7DCD" w:rsidRDefault="00717E03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Referências....................................................................................................................</w:t>
          </w:r>
          <w:r w:rsid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</w:t>
          </w:r>
          <w:r w:rsidR="008C7DCD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22</w:t>
          </w:r>
        </w:p>
      </w:sdtContent>
    </w:sdt>
    <w:p w14:paraId="629B2895" w14:textId="7570BA9C" w:rsidR="009A2774" w:rsidRPr="009A2774" w:rsidRDefault="009A2774" w:rsidP="009A27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E783" w14:textId="54303B05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7B12C7E1" w14:textId="43A953E9" w:rsidR="00766BE8" w:rsidRPr="00766BE8" w:rsidRDefault="001C1CBB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66BE8" w:rsidRPr="00766BE8">
        <w:rPr>
          <w:rFonts w:ascii="Times New Roman" w:hAnsi="Times New Roman" w:cs="Times New Roman"/>
          <w:sz w:val="24"/>
          <w:szCs w:val="24"/>
        </w:rPr>
        <w:t>O setor agropecuário desempenha um papel vital na economia global, fornecendo alimentos essenciais para a humanidade e contribuindo significativamente para o crescimento econômico de muitos países. Dentro desse ecossistema, o cuidado com a saúde dos animais, incluindo bovinos, é de extrema importância para garantir a qualidade da produção de carne e leite, bem como a sustentabilidade do setor. Entre os aspectos cruciais do manejo de animais, a administração de vacinas desempenha um papel central na prevenção de doenças e no aumento da produtividade.</w:t>
      </w:r>
    </w:p>
    <w:p w14:paraId="61309267" w14:textId="22A81BC3" w:rsidR="00766BE8" w:rsidRPr="00766BE8" w:rsidRDefault="00766BE8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6BE8">
        <w:rPr>
          <w:rFonts w:ascii="Times New Roman" w:hAnsi="Times New Roman" w:cs="Times New Roman"/>
          <w:sz w:val="24"/>
          <w:szCs w:val="24"/>
        </w:rPr>
        <w:t xml:space="preserve">Com o avanço da tecnologia, aplicativos móveis têm se tornado ferramentas poderosas para otimizar processos em diversas áreas, e o setor agropecuário não ficou para trás. O aplicativo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é um exemplo notável de como a tecnologia pode ser empregada para melhorar a gestão das vacinas em bovinos e outros animais de produção. Desenvolvido utilizando o framework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é uma solução inovadora e altamente eficaz para agricultores, pecuaristas e veterinários que buscam simplificar e aprimorar o controle de vacinas em seus rebanhos.</w:t>
      </w:r>
    </w:p>
    <w:p w14:paraId="257A6E88" w14:textId="263DD6D1" w:rsidR="009A2774" w:rsidRDefault="00766BE8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6BE8">
        <w:rPr>
          <w:rFonts w:ascii="Times New Roman" w:hAnsi="Times New Roman" w:cs="Times New Roman"/>
          <w:sz w:val="24"/>
          <w:szCs w:val="24"/>
        </w:rPr>
        <w:t xml:space="preserve">Neste trabalho, exploraremos em detalhes o aplicativo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, destacando suas funcionalidades, benefícios e impacto no setor agropecuário. Além disso, abordaremos como essa tecnologia móvel pode contribuir para a saúde animal, a qualidade dos produtos agropecuários e, em última instância, para o sucesso e a sustentabilidade da indústria agropecuária. Através da análise do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>, esperamos demonstrar como a combinação da tecnologia e da agricultura pode resultar em soluções inovadoras que beneficiam não apenas os produtores, mas também a sociedade como um todo.</w:t>
      </w:r>
    </w:p>
    <w:p w14:paraId="4BBDAB52" w14:textId="4A70731A" w:rsidR="00D02191" w:rsidRDefault="009A2774" w:rsidP="005F1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111E6" w14:textId="4D772153" w:rsidR="00094F2E" w:rsidRPr="0034451C" w:rsidRDefault="00766BE8" w:rsidP="00344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BOVINO VAX</w:t>
      </w:r>
    </w:p>
    <w:p w14:paraId="37835200" w14:textId="739C5E77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Atualmente, a gestão de rebanhos </w:t>
      </w:r>
      <w:r w:rsidR="009A6393">
        <w:rPr>
          <w:rFonts w:ascii="Times New Roman" w:hAnsi="Times New Roman" w:cs="Times New Roman"/>
          <w:sz w:val="24"/>
          <w:szCs w:val="24"/>
        </w:rPr>
        <w:t>animais</w:t>
      </w:r>
      <w:r w:rsidRPr="00766BE8">
        <w:rPr>
          <w:rFonts w:ascii="Times New Roman" w:hAnsi="Times New Roman" w:cs="Times New Roman"/>
          <w:sz w:val="24"/>
          <w:szCs w:val="24"/>
        </w:rPr>
        <w:t xml:space="preserve"> enfrenta desafios significativos. Manter um controle preciso das informações de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, desde detalhes individuais até históricos de saúde, é uma tarefa complexa e propensa a erros. A falta de um sistema de registro e monitoramento eficiente leva a informações desatualizadas, dificultando a tomada de decisões informadas sobre a saúde dos animais e a administração adequada de vacinações.</w:t>
      </w:r>
    </w:p>
    <w:p w14:paraId="5C67BE3F" w14:textId="6C134A59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>A ausência de um método sistemático para criar, editar e gerenciar alertas para vacinações futuras resulta em atrasos e esquecimentos, comprometendo a saúde dos animais e impactando negativamente a produtividade do rebanho. Além disso, a dificuldade em identificar cada bovino de forma rápida e precisa durante os procedimentos de vacinação contribui para ineficiências operacionais.</w:t>
      </w:r>
    </w:p>
    <w:p w14:paraId="27EC41C3" w14:textId="645F168E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oferece uma solução abrangente para esses problemas. Ele permitirá o cadastro detalhado de informações de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, desde identificação e raça até histórico de vacinações e características individuais. Isso resultará em um rebanho organizado, com informações facilmente acessíveis, fornecendo aos proprietários e veterinários uma visão clara da saúde e do estado de cada animal.</w:t>
      </w:r>
    </w:p>
    <w:p w14:paraId="783EDE6B" w14:textId="3B80498F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Além disso,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possibilitará o registro preciso das vacinações, associando cada intervenção de saúde a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. Com a funcionalidade de alertas e lembretes, o sistema notificará automaticamente os usuários sobre vacinações futuras, garantindo que nenhuma data seja esquecida. A integração de tecnologias de identificação por brinco ou código de barras agilizará o processo de identificação dos bovinos durante as vacinações, aumentando a eficiência e a precisão.</w:t>
      </w:r>
    </w:p>
    <w:p w14:paraId="2683E2B5" w14:textId="1EE7AF13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Em resumo,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resolverá os desafios atuais de gestão de rebanho, fornecendo uma plataforma centralizada para o cadastro, monitoramento e administração de vacinações, melhorando a saúde dos bovinos e otimizando as operações agrícolas.</w:t>
      </w:r>
    </w:p>
    <w:p w14:paraId="4A6E9E67" w14:textId="2D66D4A3" w:rsidR="008A3F00" w:rsidRDefault="00722C7B" w:rsidP="00722C7B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2C7B">
        <w:rPr>
          <w:rFonts w:ascii="Times New Roman" w:hAnsi="Times New Roman" w:cs="Times New Roman"/>
          <w:sz w:val="24"/>
          <w:szCs w:val="24"/>
        </w:rPr>
        <w:t>.</w:t>
      </w:r>
    </w:p>
    <w:p w14:paraId="42C1857B" w14:textId="50E0F211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3534F" w14:textId="5A8FF56F" w:rsidR="009A6393" w:rsidRDefault="009A639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C78734" w14:textId="77777777" w:rsidR="009A6393" w:rsidRDefault="009A639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5B41C" w14:textId="432BD31C" w:rsid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REQUISITOS DO SISTEMA</w:t>
      </w:r>
    </w:p>
    <w:p w14:paraId="2952A630" w14:textId="7E6387BB" w:rsid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requisitos de um sistema são divididos em duas categorias, os funcionais e os não funcionais. </w:t>
      </w:r>
      <w:r w:rsidRPr="00940D9B">
        <w:rPr>
          <w:rFonts w:ascii="Times New Roman" w:hAnsi="Times New Roman" w:cs="Times New Roman"/>
          <w:sz w:val="24"/>
          <w:szCs w:val="24"/>
        </w:rPr>
        <w:t>Os requisitos funcionais definem o que um sistema deve fazer em termos de funcionalidades e interações, enquanto os requisitos não funcionais descrevem como o sistema deve atuar em relação a desempenho, segurança, usabilidade e outras características. Os requisitos funcionais se concentram no "o quê", enquanto os requisitos não funcionais abordam o "como" o sistema deve operar. Ambos são essenciais para garantir que o sistema atenda eficazmente às necessidades e expectativas dos usuários e do negócio.</w:t>
      </w:r>
      <w:r>
        <w:rPr>
          <w:rFonts w:ascii="Times New Roman" w:hAnsi="Times New Roman" w:cs="Times New Roman"/>
          <w:sz w:val="24"/>
          <w:szCs w:val="24"/>
        </w:rPr>
        <w:t xml:space="preserve"> A seguir veja os requisitos de nosso sistema:</w:t>
      </w:r>
    </w:p>
    <w:p w14:paraId="4B5B09F1" w14:textId="379CF02C" w:rsidR="00940D9B" w:rsidRP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9B">
        <w:rPr>
          <w:rFonts w:ascii="Times New Roman" w:hAnsi="Times New Roman" w:cs="Times New Roman"/>
          <w:b/>
          <w:bCs/>
          <w:sz w:val="24"/>
          <w:szCs w:val="24"/>
        </w:rPr>
        <w:t>Requisitos Funcionais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(RF)</w:t>
      </w:r>
      <w:r w:rsidRPr="00940D9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D75E50" w14:textId="44E85C3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RF.001 - O sistema deve permitir o Cadastro de informações detalhadas sobre cada bovino, incluindo dados como identificação do animal, raça, data de nascimento, sexo, peso e outras características relevantes.</w:t>
      </w:r>
    </w:p>
    <w:p w14:paraId="4E524640" w14:textId="2127BA1A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RF.002 - O sistema deve permitir a edição do cadastro de bovinos, podendo alterar dados caso necessário.</w:t>
      </w:r>
    </w:p>
    <w:p w14:paraId="3EC85592" w14:textId="0C1B296D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RF.003 - O sistema deve permitir o cadastro de tipos de vacinas e suas características, bem como a edição de seus dados.</w:t>
      </w:r>
    </w:p>
    <w:p w14:paraId="387FDA6C" w14:textId="0910F3F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RF.004 - O sistema deve permitir o registro/vínculo de informações sobre as vacinações realizadas em cada bovino, incluindo o tipo de vacina, data da vacinação, dose administrada e o local da aplicação.</w:t>
      </w:r>
    </w:p>
    <w:p w14:paraId="2BA7A9AB" w14:textId="6A6D365B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RF.005 - O sistema deve permitir o usuário realizar a leitura do brinco do bovino para identificar que o mesmo realizou a vacinação.</w:t>
      </w:r>
    </w:p>
    <w:p w14:paraId="523FC3E9" w14:textId="7ACB2E2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RF.006 - O sistema deve manter um histórico completo de todas as vacinações realizadas para cada bovino, permitindo a visualização das datas, tipos de vacinas administradas e local de aplicação.</w:t>
      </w:r>
    </w:p>
    <w:p w14:paraId="734BA898" w14:textId="7777777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RF.007 - O sistema deve permitir a criação, edição e exclusão de alertas/lembretes aos usuários em relação a vacinação do bovino.</w:t>
      </w:r>
    </w:p>
    <w:p w14:paraId="2C59D613" w14:textId="77777777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RF.008 - O sistema deve enviar alertas/lembretes aos usuários quando uma vacinação estiver próxima de expirar ou for necessária.</w:t>
      </w:r>
    </w:p>
    <w:p w14:paraId="4C0603A2" w14:textId="0D766E59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lastRenderedPageBreak/>
        <w:t>RF.009 - O sistema deve possibilitar a geração de relatórios personalizados, como o histórico de saúde de um bovino específico ou um resumo das atividades de saúde em um determinado período.</w:t>
      </w:r>
    </w:p>
    <w:p w14:paraId="56426AC4" w14:textId="1AB68CD9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RF.010 - O sistema deve permitir que diferentes usuários acessem o sistema com níveis de permissão diferentes, como proprietários e veterinários da propriedade.</w:t>
      </w:r>
    </w:p>
    <w:p w14:paraId="1A97F4C0" w14:textId="31669EF3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9B">
        <w:rPr>
          <w:rFonts w:ascii="Times New Roman" w:hAnsi="Times New Roman" w:cs="Times New Roman"/>
          <w:b/>
          <w:bCs/>
          <w:sz w:val="24"/>
          <w:szCs w:val="24"/>
        </w:rPr>
        <w:t>Requisitos Não Funcionais (RNF):</w:t>
      </w:r>
    </w:p>
    <w:p w14:paraId="40916915" w14:textId="68461189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RNF.001 - Brinco para rastreio e registro do animal.</w:t>
      </w:r>
    </w:p>
    <w:p w14:paraId="349E1413" w14:textId="631B9128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</w:t>
      </w:r>
      <w:proofErr w:type="gramStart"/>
      <w:r w:rsidRPr="00940D9B">
        <w:rPr>
          <w:rFonts w:ascii="Times New Roman" w:hAnsi="Times New Roman" w:cs="Times New Roman"/>
          <w:sz w:val="24"/>
          <w:szCs w:val="24"/>
        </w:rPr>
        <w:t>002  -</w:t>
      </w:r>
      <w:proofErr w:type="gramEnd"/>
      <w:r w:rsidRPr="00940D9B">
        <w:rPr>
          <w:rFonts w:ascii="Times New Roman" w:hAnsi="Times New Roman" w:cs="Times New Roman"/>
          <w:sz w:val="24"/>
          <w:szCs w:val="24"/>
        </w:rPr>
        <w:t xml:space="preserve"> Controle via Código de Barras / RFID.</w:t>
      </w:r>
    </w:p>
    <w:p w14:paraId="3558A6A1" w14:textId="02366E40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 xml:space="preserve">RNF.003 </w:t>
      </w:r>
      <w:proofErr w:type="gramStart"/>
      <w:r w:rsidRPr="00940D9B">
        <w:rPr>
          <w:rFonts w:ascii="Times New Roman" w:hAnsi="Times New Roman" w:cs="Times New Roman"/>
          <w:sz w:val="24"/>
          <w:szCs w:val="24"/>
        </w:rPr>
        <w:t>-  O</w:t>
      </w:r>
      <w:proofErr w:type="gramEnd"/>
      <w:r w:rsidRPr="00940D9B">
        <w:rPr>
          <w:rFonts w:ascii="Times New Roman" w:hAnsi="Times New Roman" w:cs="Times New Roman"/>
          <w:sz w:val="24"/>
          <w:szCs w:val="24"/>
        </w:rPr>
        <w:t xml:space="preserve"> sistema deve fornecer respostas rápidas para consultas e operações.</w:t>
      </w:r>
    </w:p>
    <w:p w14:paraId="1F99808F" w14:textId="7D303ABA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RNF.004 - A interface do usuário deve ser intuitiva e fácil de navegar, com suporte para diferentes dispositivos, como smartphones, tablets e computadores.</w:t>
      </w:r>
    </w:p>
    <w:p w14:paraId="2B601968" w14:textId="3E49FB9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RNF.005 - O sistema deve conter cores neutras.</w:t>
      </w:r>
    </w:p>
    <w:p w14:paraId="54A7DBC3" w14:textId="3745B0BD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RNF.006 - O sistema deve fornecer mecanismos para realizar backups regulares dos dados e permitir a restauração desses dados em caso de perda ou falhas.</w:t>
      </w:r>
    </w:p>
    <w:p w14:paraId="0122670F" w14:textId="079A172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RNF.007 - O sistema deve estar disponível para uso 24 horas por dia, 7 dias por semana, com uma taxa de indisponibilidade planejada não superior a 1% do tempo total por mês, exclusivamente para manutenções programadas.</w:t>
      </w:r>
    </w:p>
    <w:p w14:paraId="4C3BCBE3" w14:textId="3D78155B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RNF.008 - O sistema deve ser projetado para ser escalável, permitindo que a capacidade seja aumentada facilmente para acomodar o crescimento de registros de bovinos e dados de vacinação ao longo do tempo.</w:t>
      </w:r>
    </w:p>
    <w:p w14:paraId="685E3304" w14:textId="42D80F23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RNF.009 - O sistema deve ser compatível com os principais navegadores web (como Chrome, Firefox, Safari) e ser responsivo para funcionar adequadamente em diferentes dispositivos (computadores, tablets e smartphones).</w:t>
      </w:r>
    </w:p>
    <w:p w14:paraId="41879B48" w14:textId="412C68EE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RNF.010 - O sistema deve ser capaz de suportar o cadastro e gerenciamento de pelo menos 10.000 registros de bovinos, sem degradação perceptível de velocidade.</w:t>
      </w:r>
    </w:p>
    <w:p w14:paraId="5FC25225" w14:textId="3CD62D8F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E91CD" w14:textId="014C50ED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9337E" w14:textId="2CC946BC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24F66" w14:textId="76DBFC3D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HISTÓRIAS DE USUÁRIO</w:t>
      </w:r>
    </w:p>
    <w:p w14:paraId="0290982F" w14:textId="7068BA66" w:rsid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Histórias de usuário são uma técnica na engenharia de software que descreve requisitos de forma simples, focada no usuário e compreensível. Cada história identifica quem é o usuário, o que ele deseja fazer e por que deseja fazê-lo. Elas são usadas para compreender as necessidades dos usuários, priorizar tarefas, comunicar requisitos, facilitar o desenvolvimento incremental e validar o software. Essas histórias promovem o desenvolvimento de software orientado pelo usuário e a entrega iterativa.</w:t>
      </w:r>
    </w:p>
    <w:p w14:paraId="53BFA9C6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1: Cadastrando os Animais</w:t>
      </w:r>
    </w:p>
    <w:p w14:paraId="31EBE657" w14:textId="45F727D4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"Então, como alguém que está de olho nos bovinos da fazenda, quero poder jogar todos os detalhes sobre cada bovino no sistema. Tipo, a identificação deles, qual raça são, data de nascimento, se é macho ou fêmea, o peso e outras coisas importantes. Isso vai me ajudar a manter tudo organizado."</w:t>
      </w:r>
    </w:p>
    <w:p w14:paraId="41F0617C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2: Anotando as Vacinas</w:t>
      </w:r>
    </w:p>
    <w:p w14:paraId="12F7C7A4" w14:textId="35BFC97B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"Olha só, eu sou o veterinário por aqui e preciso muito conseguir anotar as vacinas que os bovinos tomam. Quero jogar as informações sobre o tipo de vacina, quando foi aplicada, a dose e onde foi aplicada. Isso vai me ajudar a ficar de olho na saúde deles e garantir que todas as vacinas necessárias estejam em dia."</w:t>
      </w:r>
    </w:p>
    <w:p w14:paraId="46B2992C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3: Criando Lembretes Personalizados</w:t>
      </w:r>
    </w:p>
    <w:p w14:paraId="7CA0C922" w14:textId="19A148E1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"Gostaria que tivesse algum modo de criar lembretes no sistema, tipo, alertas que eu coloco lá pra me lembrar de quando é a próxima vacinação de um animal. Isso ia ser super prático e garantir que eu não perca nenhuma data importante."</w:t>
      </w:r>
    </w:p>
    <w:p w14:paraId="3F511A2F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4: Lendo o Brinco Pra Facilitar</w:t>
      </w:r>
    </w:p>
    <w:p w14:paraId="3E067A08" w14:textId="5B75A75E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"Eu queria conseguir usar o sistema pra ler o brinco dos bovinos e identificar se eles já tomaram a vacina. Assim, fica tudo mais rápido e preciso na hora de checar quem tá com as vacinas em dia."</w:t>
      </w:r>
    </w:p>
    <w:p w14:paraId="1984566E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5: Gerando Relatórios Personalizados</w:t>
      </w:r>
    </w:p>
    <w:p w14:paraId="4CC685C7" w14:textId="5C015A38" w:rsidR="00940D9B" w:rsidRDefault="006B229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 xml:space="preserve">"Seria demais se eu conseguisse gerar uns relatórios personalizados? Tipo, um histórico de saúde detalhado de um animal em específico ou um resumo de todas as atividades </w:t>
      </w:r>
      <w:r w:rsidRPr="006B2294">
        <w:rPr>
          <w:rFonts w:ascii="Times New Roman" w:hAnsi="Times New Roman" w:cs="Times New Roman"/>
          <w:sz w:val="24"/>
          <w:szCs w:val="24"/>
        </w:rPr>
        <w:lastRenderedPageBreak/>
        <w:t>de saúde num certo período. Isso facilitaria muito na hora de tomar decisões sobre o cuidado dos animais."</w:t>
      </w:r>
    </w:p>
    <w:p w14:paraId="3AEEEDDC" w14:textId="77777777" w:rsidR="006B2294" w:rsidRPr="00940D9B" w:rsidRDefault="006B229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1741D" w14:textId="2439559A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E2B">
        <w:rPr>
          <w:rFonts w:ascii="Times New Roman" w:hAnsi="Times New Roman" w:cs="Times New Roman"/>
          <w:b/>
          <w:bCs/>
          <w:sz w:val="24"/>
          <w:szCs w:val="24"/>
        </w:rPr>
        <w:t>DIAGRAMAS</w:t>
      </w:r>
    </w:p>
    <w:p w14:paraId="2A7FA3DE" w14:textId="263D0882" w:rsidR="00722C7B" w:rsidRDefault="00722C7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22C7B">
        <w:rPr>
          <w:rFonts w:ascii="Times New Roman" w:hAnsi="Times New Roman" w:cs="Times New Roman"/>
          <w:sz w:val="24"/>
          <w:szCs w:val="24"/>
        </w:rPr>
        <w:t>Diagramas na engenharia de software são ferramentas visuais importantes para comunicar, analisar, projetar e documentar sistemas complexos. Eles facilitam a compreensão, simplificam a complexidade, auxiliam na tomada de decisões e melhoram a colaboração entre as equipes. Além disso, os diagramas ajudam no gerenciamento de projetos e estimativas de tempo. Em resumo, os diagramas desempenham um papel fundamental no desenvolvimento de software de qualidade.</w:t>
      </w:r>
      <w:r>
        <w:rPr>
          <w:rFonts w:ascii="Times New Roman" w:hAnsi="Times New Roman" w:cs="Times New Roman"/>
          <w:sz w:val="24"/>
          <w:szCs w:val="24"/>
        </w:rPr>
        <w:t xml:space="preserve"> Neste trabalho utilizamos dois tipos de diagramas, diagrama de casos de uso e diagrama </w:t>
      </w:r>
      <w:r w:rsidR="009A6393">
        <w:rPr>
          <w:rFonts w:ascii="Times New Roman" w:hAnsi="Times New Roman" w:cs="Times New Roman"/>
          <w:sz w:val="24"/>
          <w:szCs w:val="24"/>
        </w:rPr>
        <w:t>de Entidade Relacionamento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8376CF" w14:textId="77777777" w:rsidR="00813F9E" w:rsidRPr="00722C7B" w:rsidRDefault="00813F9E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9BD9C" w14:textId="6397A7EF" w:rsidR="00EB1E2B" w:rsidRP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Casos de Uso:</w:t>
      </w:r>
    </w:p>
    <w:p w14:paraId="4A1662D4" w14:textId="22A38FF8" w:rsidR="00EB1E2B" w:rsidRDefault="00EB1E2B" w:rsidP="00EB1E2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B1E2B">
        <w:rPr>
          <w:rFonts w:ascii="Times New Roman" w:hAnsi="Times New Roman" w:cs="Times New Roman"/>
          <w:sz w:val="24"/>
          <w:szCs w:val="24"/>
        </w:rPr>
        <w:t xml:space="preserve">Na Linguagem de modelagem unificada (UML), o diagrama de caso de uso resume os detalhes dos usuários do seu sistema (também conhecidos como atores) e as interações deles com o sistema. </w:t>
      </w:r>
      <w:r>
        <w:rPr>
          <w:rFonts w:ascii="Times New Roman" w:hAnsi="Times New Roman" w:cs="Times New Roman"/>
          <w:sz w:val="24"/>
          <w:szCs w:val="24"/>
        </w:rPr>
        <w:t>Na</w:t>
      </w:r>
      <w:r w:rsidRPr="00EB1E2B">
        <w:rPr>
          <w:rFonts w:ascii="Times New Roman" w:hAnsi="Times New Roman" w:cs="Times New Roman"/>
          <w:sz w:val="24"/>
          <w:szCs w:val="24"/>
        </w:rPr>
        <w:t xml:space="preserve"> cria</w:t>
      </w:r>
      <w:r>
        <w:rPr>
          <w:rFonts w:ascii="Times New Roman" w:hAnsi="Times New Roman" w:cs="Times New Roman"/>
          <w:sz w:val="24"/>
          <w:szCs w:val="24"/>
        </w:rPr>
        <w:t>ção de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um, use</w:t>
      </w:r>
      <w:r>
        <w:rPr>
          <w:rFonts w:ascii="Times New Roman" w:hAnsi="Times New Roman" w:cs="Times New Roman"/>
          <w:sz w:val="24"/>
          <w:szCs w:val="24"/>
        </w:rPr>
        <w:t>-se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 conjunto de símbolos e conectores especializados.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B1E2B">
        <w:rPr>
          <w:rFonts w:ascii="Times New Roman" w:hAnsi="Times New Roman" w:cs="Times New Roman"/>
          <w:sz w:val="24"/>
          <w:szCs w:val="24"/>
        </w:rPr>
        <w:t xml:space="preserve"> diagrama de caso de uso </w:t>
      </w:r>
      <w:r>
        <w:rPr>
          <w:rFonts w:ascii="Times New Roman" w:hAnsi="Times New Roman" w:cs="Times New Roman"/>
          <w:sz w:val="24"/>
          <w:szCs w:val="24"/>
        </w:rPr>
        <w:t xml:space="preserve">tem como principais finalidade </w:t>
      </w:r>
      <w:r w:rsidRPr="00EB1E2B">
        <w:rPr>
          <w:rFonts w:ascii="Times New Roman" w:hAnsi="Times New Roman" w:cs="Times New Roman"/>
          <w:sz w:val="24"/>
          <w:szCs w:val="24"/>
        </w:rPr>
        <w:t>ajuda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B1E2B">
        <w:rPr>
          <w:rFonts w:ascii="Times New Roman" w:hAnsi="Times New Roman" w:cs="Times New Roman"/>
          <w:sz w:val="24"/>
          <w:szCs w:val="24"/>
        </w:rPr>
        <w:t xml:space="preserve"> sua equipe a representar e discutir</w:t>
      </w:r>
      <w:r>
        <w:rPr>
          <w:rFonts w:ascii="Times New Roman" w:hAnsi="Times New Roman" w:cs="Times New Roman"/>
          <w:sz w:val="24"/>
          <w:szCs w:val="24"/>
        </w:rPr>
        <w:t xml:space="preserve"> cenários e interações entre usuário e sistema. Logo abaixo você poderá conferir a interação entre usuário e sistema no projeto:</w:t>
      </w:r>
    </w:p>
    <w:p w14:paraId="11461D39" w14:textId="526AD3F0" w:rsidR="00D75137" w:rsidRDefault="009A6393" w:rsidP="00722C7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63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518DE7" wp14:editId="1BFA0E58">
            <wp:extent cx="5671185" cy="2905760"/>
            <wp:effectExtent l="0" t="0" r="5715" b="8890"/>
            <wp:docPr id="2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8891D3-F8CF-BA71-AEFC-FC700A71C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8891D3-F8CF-BA71-AEFC-FC700A71CE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9FC" w14:textId="61326750" w:rsidR="00D75137" w:rsidRPr="00D75137" w:rsidRDefault="00D75137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51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Diagrama </w:t>
      </w:r>
      <w:r w:rsidR="009A6393">
        <w:rPr>
          <w:rFonts w:ascii="Times New Roman" w:hAnsi="Times New Roman" w:cs="Times New Roman"/>
          <w:b/>
          <w:bCs/>
          <w:sz w:val="24"/>
          <w:szCs w:val="24"/>
        </w:rPr>
        <w:t>de Entidade Relacionamento</w:t>
      </w:r>
      <w:r w:rsidRPr="00D75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8D7291" w14:textId="5EE8F97E" w:rsidR="0065408D" w:rsidRDefault="00D75137" w:rsidP="009A639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393" w:rsidRPr="009A6393">
        <w:rPr>
          <w:rFonts w:ascii="Times New Roman" w:hAnsi="Times New Roman" w:cs="Times New Roman"/>
          <w:sz w:val="24"/>
          <w:szCs w:val="24"/>
        </w:rPr>
        <w:t xml:space="preserve">Um diagrama de entidade-relacionamento (DER) é uma representação visual que descreve como as entidades (tabelas) em um banco de dados estão relacionadas entre si, destacando os atributos (campos) e as conexões. </w:t>
      </w:r>
      <w:r w:rsidR="009A6393">
        <w:rPr>
          <w:rFonts w:ascii="Times New Roman" w:hAnsi="Times New Roman" w:cs="Times New Roman"/>
          <w:sz w:val="24"/>
          <w:szCs w:val="24"/>
        </w:rPr>
        <w:t>Usamos ele</w:t>
      </w:r>
      <w:r w:rsidR="009A6393" w:rsidRPr="009A6393">
        <w:rPr>
          <w:rFonts w:ascii="Times New Roman" w:hAnsi="Times New Roman" w:cs="Times New Roman"/>
          <w:sz w:val="24"/>
          <w:szCs w:val="24"/>
        </w:rPr>
        <w:t xml:space="preserve"> para definir estruturas de dados, comunicar requisitos, identificar chaves e restrições, e aprimorar o design do banco de dados, sendo fundamental no planejamento e modelagem de sistemas de armazenamento de dados.</w:t>
      </w:r>
      <w:r w:rsidR="0065408D">
        <w:rPr>
          <w:rFonts w:ascii="Times New Roman" w:hAnsi="Times New Roman" w:cs="Times New Roman"/>
          <w:sz w:val="24"/>
          <w:szCs w:val="24"/>
        </w:rPr>
        <w:tab/>
      </w:r>
    </w:p>
    <w:p w14:paraId="007A2686" w14:textId="7B27F0C0" w:rsidR="00492070" w:rsidRDefault="009A6393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0FD89" wp14:editId="7862E778">
            <wp:extent cx="5858786" cy="2830664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88" cy="28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203A" w14:textId="77777777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C022A" w14:textId="7A102D9F" w:rsidR="006B2294" w:rsidRP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SCRPITS DE CRIAÇÃO DO BANCO DE DADOS</w:t>
      </w:r>
    </w:p>
    <w:p w14:paraId="17F4F960" w14:textId="22802A3A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Scripts de criação de banco de dados são conjuntos de comandos que definem a estrutura, tabelas e relacionamentos de um banco de dados. Eles servem para garantir consistência, documentar a estrutura, facilitar implantações, backups, padronização e manutenção do banco de dados, sendo essenciais na administração e no gerenciamento eficaz dos dados.</w:t>
      </w:r>
    </w:p>
    <w:p w14:paraId="6FD42AC3" w14:textId="77777777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 a seguir os scripts para a criação do banco de dados: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9E0A7F9" w14:textId="39796610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294">
        <w:rPr>
          <w:rFonts w:ascii="Times New Roman" w:hAnsi="Times New Roman" w:cs="Times New Roman"/>
          <w:b/>
          <w:bCs/>
          <w:sz w:val="24"/>
          <w:szCs w:val="24"/>
        </w:rPr>
        <w:t>Criação das Tabelas:</w:t>
      </w:r>
    </w:p>
    <w:p w14:paraId="014D4AF5" w14:textId="77777777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07D4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ANIMAL(</w:t>
      </w:r>
      <w:proofErr w:type="gramEnd"/>
    </w:p>
    <w:p w14:paraId="6DF3B8A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ANI_ID SERIAL NOT NULL, </w:t>
      </w:r>
    </w:p>
    <w:p w14:paraId="39FFDC2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ANI_NUM_BRINCO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27AE676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ANI_DATA_NASCIMENTO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68C228C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ANI_PESO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5,1), </w:t>
      </w:r>
    </w:p>
    <w:p w14:paraId="7BA2F08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ANI_SEXO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1) NOT NULL, </w:t>
      </w:r>
    </w:p>
    <w:p w14:paraId="34F302A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ANI_OBSERVACAO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69BA7C3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ANI_VALOR_MERCADO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8,2), </w:t>
      </w:r>
    </w:p>
    <w:p w14:paraId="323B395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ANI_COLORACAO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514B5A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ANI_RACA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68872E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(ANI_ID)</w:t>
      </w:r>
    </w:p>
    <w:p w14:paraId="5BABB43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52EA98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B902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RACA(</w:t>
      </w:r>
      <w:proofErr w:type="gramEnd"/>
    </w:p>
    <w:p w14:paraId="0446847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RAC_ID SERIAL NOT NULL, </w:t>
      </w:r>
    </w:p>
    <w:p w14:paraId="2054573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50) NOT NULL, </w:t>
      </w:r>
    </w:p>
    <w:p w14:paraId="5EA3BE1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RAC_ESPECIE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4AC046A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(RAC_ID)</w:t>
      </w:r>
    </w:p>
    <w:p w14:paraId="4D636DC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7A764CF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3A75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LEMBRETE(</w:t>
      </w:r>
      <w:proofErr w:type="gramEnd"/>
    </w:p>
    <w:p w14:paraId="1AE7F8D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LEM_ID SERIAL NOT NULL, </w:t>
      </w:r>
    </w:p>
    <w:p w14:paraId="504245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LEM_OBSERVACAO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196EEB2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LEM_DATA_AVISO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4F3EF3C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3D1A17B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(LEM_ID)</w:t>
      </w:r>
    </w:p>
    <w:p w14:paraId="2D0DABB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00806CB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7399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VACINA(</w:t>
      </w:r>
      <w:proofErr w:type="gramEnd"/>
    </w:p>
    <w:p w14:paraId="30C8330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VAC_ID SERIAL NOT NULL, </w:t>
      </w:r>
    </w:p>
    <w:p w14:paraId="0B5AD0E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60) NOT NULL, </w:t>
      </w:r>
    </w:p>
    <w:p w14:paraId="360C6E8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VAC_ADMINISTRACAO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15F9179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VAC_INDICACOES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100), </w:t>
      </w:r>
    </w:p>
    <w:p w14:paraId="100BFBC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VAC_OBSERVACOES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36C743B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VAC_ESTOQUE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5,3) NOT NULL, </w:t>
      </w:r>
    </w:p>
    <w:p w14:paraId="157E447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VAC_FABRICANTE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81623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(VAC_ID)</w:t>
      </w:r>
    </w:p>
    <w:p w14:paraId="746D6E5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252E529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2A4F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VACINACAO(</w:t>
      </w:r>
      <w:proofErr w:type="gramEnd"/>
    </w:p>
    <w:p w14:paraId="351EC6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VCN_ID SERIAL NOT NULL, </w:t>
      </w:r>
    </w:p>
    <w:p w14:paraId="78A107E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VCN_ANIMAL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4B8728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VCN_VACINA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430E374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VCN_DATA_APLICACAO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136A716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58D96D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VCN_LOCAL_APLICACAO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53E0C42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(VCN_ID)</w:t>
      </w:r>
    </w:p>
    <w:p w14:paraId="70D28E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58AF89A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178C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FABRICANTE(</w:t>
      </w:r>
      <w:proofErr w:type="gramEnd"/>
    </w:p>
    <w:p w14:paraId="27C4513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FAB_ID SERIAL NOT NULL, </w:t>
      </w:r>
    </w:p>
    <w:p w14:paraId="316BED9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FAB_NOME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60) NOT NULL, </w:t>
      </w:r>
    </w:p>
    <w:p w14:paraId="148782F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(FAB_ID)</w:t>
      </w:r>
    </w:p>
    <w:p w14:paraId="2DB7286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695AA8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B858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USUARIO(</w:t>
      </w:r>
      <w:proofErr w:type="gramEnd"/>
    </w:p>
    <w:p w14:paraId="32FDBA3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USU_ID SERIAL NOT NULL, </w:t>
      </w:r>
    </w:p>
    <w:p w14:paraId="4ADDE9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USU_NOME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3E42C1C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USU_EMAIL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255) NOT NULL UNIQUE, </w:t>
      </w:r>
    </w:p>
    <w:p w14:paraId="2212087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USU_SENHA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30) NOT NULL, </w:t>
      </w:r>
    </w:p>
    <w:p w14:paraId="28DC07D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(USU_ID)</w:t>
      </w:r>
    </w:p>
    <w:p w14:paraId="1C257C9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528F97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6C01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COLORACAO(</w:t>
      </w:r>
      <w:proofErr w:type="gramEnd"/>
    </w:p>
    <w:p w14:paraId="683504B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COL_ID SERIAL NOT NULL, </w:t>
      </w:r>
    </w:p>
    <w:p w14:paraId="55035ED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COL_DESCRICAO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200) NOT NULL, </w:t>
      </w:r>
    </w:p>
    <w:p w14:paraId="7D5B117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(COL_ID)</w:t>
      </w:r>
    </w:p>
    <w:p w14:paraId="29B9B92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5500EC8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FBFD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LOCAL_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APLICACAO(</w:t>
      </w:r>
      <w:proofErr w:type="gramEnd"/>
    </w:p>
    <w:p w14:paraId="02EF035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LOC_ID SERIAL NOT NULL, </w:t>
      </w:r>
    </w:p>
    <w:p w14:paraId="26607DA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LOC_DESCRICAO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120) NOT NULL, </w:t>
      </w:r>
    </w:p>
    <w:p w14:paraId="5EC0F6A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(LOC_ID)</w:t>
      </w:r>
    </w:p>
    <w:p w14:paraId="2BC2B7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8173B2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5B75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EFEITO_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COLATERAL(</w:t>
      </w:r>
      <w:proofErr w:type="gramEnd"/>
    </w:p>
    <w:p w14:paraId="339657F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EFC_ID SERIAL NOT NULL, </w:t>
      </w:r>
    </w:p>
    <w:p w14:paraId="29B9B21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EFC_DESCRICAO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80) NOT NULL, </w:t>
      </w:r>
    </w:p>
    <w:p w14:paraId="53F2E76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(EFC_ID)</w:t>
      </w:r>
    </w:p>
    <w:p w14:paraId="28A3AD8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2A45422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8974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VACINA_EFEITO_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COLATERAL(</w:t>
      </w:r>
      <w:proofErr w:type="gramEnd"/>
    </w:p>
    <w:p w14:paraId="6AA0845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VEC_ID SERIAL NOT NULL, </w:t>
      </w:r>
    </w:p>
    <w:p w14:paraId="2B00E52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VEC_EFEITO_COLATERAL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C62E45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VEC_VACINA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8DE2CF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(VEC_ID)</w:t>
      </w:r>
    </w:p>
    <w:p w14:paraId="5E70511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15E3597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AEA1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LEITURA_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LEMBRETE(</w:t>
      </w:r>
      <w:proofErr w:type="gramEnd"/>
    </w:p>
    <w:p w14:paraId="48243ED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LEL_ID SERIAL NOT NULL, </w:t>
      </w:r>
    </w:p>
    <w:p w14:paraId="318C86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70E74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LEL_LEMBRETE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00A91DD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LEL_DATA_LEITURA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2EB78B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(LEL_ID)</w:t>
      </w:r>
    </w:p>
    <w:p w14:paraId="4E8388C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272346C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F569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ESPECIE(</w:t>
      </w:r>
      <w:proofErr w:type="gramEnd"/>
    </w:p>
    <w:p w14:paraId="578A13A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ESP_ID SERIAL NOT NULL, </w:t>
      </w:r>
    </w:p>
    <w:p w14:paraId="6720F95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ESP_DESCRICAO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80) NOT NULL, </w:t>
      </w:r>
    </w:p>
    <w:p w14:paraId="770A21E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(ESP_ID)</w:t>
      </w:r>
    </w:p>
    <w:p w14:paraId="5AC33D3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0F11082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1B1F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CEBEF" w14:textId="531F2C10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Chaves estrangeiras:</w:t>
      </w:r>
    </w:p>
    <w:p w14:paraId="6DEA45D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4C0EB" w14:textId="0D415600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FK_VCN_ANIMAL FOREIGN KEY (VCN_ANIMAL) REFERENCES ANIMAL (ANI_ID);</w:t>
      </w:r>
    </w:p>
    <w:p w14:paraId="5E29EB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B89A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FK_VCN_VACINA FOREIGN KEY (VCN_VACINA) REFERENCES VACINA (VAC_ID);</w:t>
      </w:r>
    </w:p>
    <w:p w14:paraId="664D628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A979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 ADD CONSTRAINT FK_VAC_FABRICANTE FOREIGN KEY (VAC_FABRICANTE) REFERENCES FABRICANTE (FAB_ID);</w:t>
      </w:r>
    </w:p>
    <w:p w14:paraId="1427141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A76B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FK_VCN_USUARIO FOREIGN KEY (VCN_USUARIO) REFERENCES USUARIO (USU_ID);</w:t>
      </w:r>
    </w:p>
    <w:p w14:paraId="6FE94BC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E0B4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LEMBRETE ADD CONSTRAINT FK_LEM_USUARIO FOREIGN KEY (LEM_USUARIO) REFERENCES USUARIO (USU_ID);</w:t>
      </w:r>
    </w:p>
    <w:p w14:paraId="09D497B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FBE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ANIMAL ADD CONSTRAINT FK_ANI_COLORACAO FOREIGN KEY (ANI_COLORACAO) REFERENCES COLORACAO (COL_ID);</w:t>
      </w:r>
    </w:p>
    <w:p w14:paraId="41E9B8F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AD8D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FK_VCN_LOCAL_APLICACAO FOREIGN KEY (VCN_LOCAL_APLICACAO) REFERENCES LOCAL_APLICACAO (LOC_ID);</w:t>
      </w:r>
    </w:p>
    <w:p w14:paraId="240C9D0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B38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VACINA_EFEITO_COLATERAL ADD CONSTRAINT FK_VEC_EFEITO_COLATERAL FOREIGN KEY (VEC_EFEITO_COLATERAL) REFERENCES EFEITO_COLATERAL (EFC_ID);</w:t>
      </w:r>
    </w:p>
    <w:p w14:paraId="37239B9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55C2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VACINA_EFEITO_COLATERAL ADD CONSTRAINT FK_VEC_VACINA FOREIGN KEY (VEC_VACINA) REFERENCES VACINA (VAC_ID);</w:t>
      </w:r>
    </w:p>
    <w:p w14:paraId="0A7E268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7FBF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>ALTER TABLE LEITURA_LEMBRETE ADD CONSTRAINT FK_LEL_USUARIO FOREIGN KEY (LEL_USUARIO) REFERENCES USUARIO (USU_ID);</w:t>
      </w:r>
    </w:p>
    <w:p w14:paraId="75A9985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6B74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LEITURA_LEMBRETE ADD CONSTRAINT FK_LEL_LEMBRETE FOREIGN KEY (LEL_LEMBRETE) REFERENCES LEMBRETE (LEM_ID);</w:t>
      </w:r>
    </w:p>
    <w:p w14:paraId="61F2A92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07FD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RACA ADD CONSTRAINT FK_RAC_ESPECIE FOREIGN KEY (RAC_ESPECIE) REFERENCES ESPECIE (ESP_ID);</w:t>
      </w:r>
    </w:p>
    <w:p w14:paraId="6C44E47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4C831" w14:textId="30CE5E9C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ANIMAL ADD CONSTRAINT FK_ANI_RACA FOREIGN KEY (ANI_RACA) REFERENCES RACA (RAC_ID)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C8EF46" w14:textId="3990392E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E7126" w14:textId="77777777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46FAF" w14:textId="0F18C6BB" w:rsidR="0049082A" w:rsidRPr="008C7DCD" w:rsidRDefault="008C7DCD" w:rsidP="006C72E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FERRAMENTAS UTILIZADAS</w:t>
      </w:r>
    </w:p>
    <w:p w14:paraId="7A231E5F" w14:textId="34538376" w:rsidR="0049082A" w:rsidRDefault="0049082A" w:rsidP="0049082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desenvolvimento do sistema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envolve uma cuidadosa seleção de ferramentas que desempenham papéis cruciais em diferentes aspectos do projeto.</w:t>
      </w:r>
    </w:p>
    <w:p w14:paraId="51BC2052" w14:textId="0B489259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Front-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(Interface do Usuário):</w:t>
      </w:r>
    </w:p>
    <w:p w14:paraId="3930BEE9" w14:textId="7A8B20CC" w:rsidR="0049082A" w:rsidRPr="0049082A" w:rsidRDefault="0049082A" w:rsidP="004908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Framewrok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desenvolvimento, um kit de desenvolvimento de interface de usuário</w:t>
      </w:r>
    </w:p>
    <w:p w14:paraId="3456F42C" w14:textId="6483EF6F" w:rsidR="0049082A" w:rsidRPr="0049082A" w:rsidRDefault="0049082A" w:rsidP="004908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: Desenho das telas.</w:t>
      </w:r>
    </w:p>
    <w:p w14:paraId="06E218F9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Back-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(Lógica de Negócios e Banco de Dados):</w:t>
      </w:r>
    </w:p>
    <w:p w14:paraId="2AE4CBE5" w14:textId="3C1F3F4B" w:rsidR="0049082A" w:rsidRPr="0049082A" w:rsidRDefault="0049082A" w:rsidP="0049082A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Framewrok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desenvolvimento, um kit de desenvolvimento de interface de usuário.</w:t>
      </w:r>
    </w:p>
    <w:p w14:paraId="0512A93E" w14:textId="586A30D3" w:rsidR="0049082A" w:rsidRPr="0049082A" w:rsidRDefault="0049082A" w:rsidP="0049082A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PostgreSQL: Bancos de dados que será usado para armazenar informações de bovinos, vacinações e outros dados relacionados.</w:t>
      </w:r>
    </w:p>
    <w:p w14:paraId="37F35A75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Identificação por Brinco ou Código de Barras:</w:t>
      </w:r>
    </w:p>
    <w:p w14:paraId="0DE2176B" w14:textId="7A5F9874" w:rsidR="0049082A" w:rsidRPr="0049082A" w:rsidRDefault="0049082A" w:rsidP="0049082A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Leitores RFID: Hardware para ler brincos RFID.</w:t>
      </w:r>
    </w:p>
    <w:p w14:paraId="344A737C" w14:textId="52CB90CF" w:rsidR="0049082A" w:rsidRPr="0049082A" w:rsidRDefault="0049082A" w:rsidP="0049082A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APIs ou Bibliotecas específicas: Para processar os dados lidos dos dispositivos de identificação.</w:t>
      </w:r>
    </w:p>
    <w:p w14:paraId="273D39A2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Hospedagem e Implantação:</w:t>
      </w:r>
    </w:p>
    <w:p w14:paraId="72D8D0AB" w14:textId="08E768DB" w:rsidR="0049082A" w:rsidRPr="0049082A" w:rsidRDefault="0049082A" w:rsidP="0049082A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AWS: Plataforma de hospedagem em nuvem para implantar seu aplicativo.</w:t>
      </w:r>
    </w:p>
    <w:p w14:paraId="7792FCD7" w14:textId="77777777" w:rsidR="0049082A" w:rsidRDefault="0049082A" w:rsidP="0049082A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GitHub: hospedar o app durante seu desenvolvimento</w:t>
      </w: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6FE0042" w14:textId="77777777" w:rsid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9EBDF1" w14:textId="77777777" w:rsidR="006B2294" w:rsidRDefault="006B2294" w:rsidP="00940D9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4BEF547" w14:textId="781047C8" w:rsidR="00940D9B" w:rsidRDefault="00940D9B" w:rsidP="00940D9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DESENHO DAS TELAS – UTILIZANDO O FIGMA</w:t>
      </w:r>
    </w:p>
    <w:p w14:paraId="2A74B056" w14:textId="77070E5D" w:rsidR="00C05A4F" w:rsidRDefault="0049082A" w:rsidP="00C05A4F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de design e prototipagem baseada na web amplamente utilizada, conhecida por sua colaboração em tempo real, multiplataforma e facilidade de uso. Permite que designers e equipes criem interfaces de usuário visualmente atraentes, desenvolvam protótipos interativos, compartilhem projetos facilmente e garantam a consistência do design por meio de bibliotecas de componentes. Sua acessibilidade, segurança e integrações com outras ferramentas o tornam uma escolha popular para criar e colaborar em projetos de design de interface de usuário</w:t>
      </w:r>
      <w:r w:rsidR="00C05A4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Segue o desenho das telas de nosso projeto:</w:t>
      </w:r>
    </w:p>
    <w:p w14:paraId="4C511CF2" w14:textId="77777777" w:rsidR="008778DA" w:rsidRDefault="008778DA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92D9E20" w14:textId="246B881A" w:rsidR="00C05A4F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C05A4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Home:</w:t>
      </w:r>
    </w:p>
    <w:p w14:paraId="07A0AFEB" w14:textId="1A2F520D" w:rsidR="00C05A4F" w:rsidRPr="00C05A4F" w:rsidRDefault="00C05A4F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inicial do sistema, que mostra uma breve apresentação do nosso app</w:t>
      </w:r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 opções de </w:t>
      </w:r>
      <w:proofErr w:type="spellStart"/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>logar</w:t>
      </w:r>
      <w:proofErr w:type="spellEnd"/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 acessar a tela de saiba mais.</w:t>
      </w:r>
    </w:p>
    <w:p w14:paraId="066DA004" w14:textId="6617B79A" w:rsidR="00492070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7E52A40" wp14:editId="188A1D9A">
            <wp:extent cx="5335326" cy="299832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26" cy="30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D0CF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64928D" w14:textId="5EA68ECE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Saiba Mais:</w:t>
      </w:r>
    </w:p>
    <w:p w14:paraId="36C16D8C" w14:textId="64F6412F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Tem um texto explicativo da ideia do projeto, qual é o seu objetivo, o que ele pode oferecer...</w:t>
      </w:r>
    </w:p>
    <w:p w14:paraId="4D1EEC12" w14:textId="77E9A687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C57BD0D" wp14:editId="303014F0">
            <wp:extent cx="5621573" cy="316799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12" cy="31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AD9" w14:textId="4E3F92CA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EF2F83" w14:textId="438B1924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57AD738" w14:textId="21D6D313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Tela onde usuário irá usar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sistema, ali ele informa seu login e senha</w:t>
      </w:r>
    </w:p>
    <w:p w14:paraId="04A4F7AF" w14:textId="12C5BA17" w:rsidR="008778DA" w:rsidRDefault="008778DA" w:rsidP="008778D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B40719C" wp14:editId="7D833A31">
            <wp:extent cx="5671185" cy="3193415"/>
            <wp:effectExtent l="0" t="0" r="571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81FC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666BBA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8746C6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55C8B6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A67B9B" w14:textId="4801E268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Lembretes:</w:t>
      </w:r>
    </w:p>
    <w:p w14:paraId="0B578607" w14:textId="4259E508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onde será exibido todos os lembretes de vacinação nos animais. Mostrando a data que deve ser feito a vacina, qual o bovino a ser vacinado, qual é a vacina a ser aplicada e o local de aplicação do medicamento.</w:t>
      </w:r>
    </w:p>
    <w:p w14:paraId="36F2218C" w14:textId="6942C28A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5910656" wp14:editId="266A75D7">
            <wp:extent cx="5671185" cy="3182620"/>
            <wp:effectExtent l="0" t="0" r="571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40A3" w14:textId="053C67E9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Lembretes:</w:t>
      </w:r>
    </w:p>
    <w:p w14:paraId="796AFFAD" w14:textId="3E2B1C12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usada para fazer o cadastro dos lembretes para vacinar o animal, onde o usuário informa o animal, a vacina e a data que será feito a vacina no animal.</w:t>
      </w:r>
    </w:p>
    <w:p w14:paraId="059D849D" w14:textId="1AB869D4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D90BC4" wp14:editId="3A84FBB0">
            <wp:extent cx="5671185" cy="2893060"/>
            <wp:effectExtent l="0" t="0" r="5715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AA28" w14:textId="0D4C8698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D42253" w14:textId="2435B155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28609C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D83F8E" w14:textId="0A0F1891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Cadastro de Animal:</w:t>
      </w:r>
    </w:p>
    <w:p w14:paraId="002E28A1" w14:textId="517E04F8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utilizada para realizar o cadastro de um novo animal no rebanho.</w:t>
      </w:r>
      <w:r w:rsidR="00940D9B">
        <w:rPr>
          <w:rFonts w:ascii="Times New Roman" w:eastAsia="Times New Roman" w:hAnsi="Times New Roman" w:cs="Times New Roman"/>
          <w:sz w:val="24"/>
          <w:szCs w:val="24"/>
          <w:lang w:eastAsia="pt-BR"/>
        </w:rPr>
        <w:t>, onde é possível salvar várias características do animal</w:t>
      </w:r>
    </w:p>
    <w:p w14:paraId="32A3722E" w14:textId="6A917502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3EBD48D" wp14:editId="7F6282E3">
            <wp:extent cx="5671185" cy="3185160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4B41" w14:textId="7318E0D2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Tela de Vacinar:</w:t>
      </w:r>
    </w:p>
    <w:p w14:paraId="1C75C05E" w14:textId="5EAA79ED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Tela utilizada para registrar o processo de vacinação em uma animal, onde é possível selecionar o animal, a vacina, o local de aplicação e até mesmo vincular com algum lembrete já existente, assim automaticamente já puxando a vacina e outros dados que foram cadastrados no lembrete.</w:t>
      </w:r>
    </w:p>
    <w:p w14:paraId="203B9C79" w14:textId="77777777" w:rsidR="008778DA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865858B" wp14:editId="13A8DC53">
            <wp:extent cx="5671185" cy="3199765"/>
            <wp:effectExtent l="0" t="0" r="571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135D" w14:textId="77777777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CC855A" w14:textId="412E08CA" w:rsidR="00C05A4F" w:rsidRPr="00940D9B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Cadastro de Vacinas:</w:t>
      </w:r>
    </w:p>
    <w:p w14:paraId="3DA0743B" w14:textId="5BE35B32" w:rsidR="008778DA" w:rsidRDefault="008778DA" w:rsidP="00940D9B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de cadastro de vacinas, onde é possível salvar alguns dados, como por exemplo: Código, nome descrição, fabricante, modo de administrar, estoque, indicações e até mesmo efeitos colaterais</w:t>
      </w:r>
    </w:p>
    <w:p w14:paraId="7FB3D1D5" w14:textId="0B003E8A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42B7416" wp14:editId="57AC6089">
            <wp:extent cx="5671185" cy="287972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F4A6" w14:textId="7F9546D6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CB8B56" w14:textId="4AFE8401" w:rsidR="00C05A4F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Gerador de </w:t>
      </w:r>
      <w:r w:rsidR="00940D9B"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Relatórios</w:t>
      </w: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211AF3E8" w14:textId="1BFB7659" w:rsidR="00940D9B" w:rsidRP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Nesta tela é possível gerar relatórios referente aos eventos acontecidos em um determinado período de tempo e até sendo possível filtrar por um animal especifico</w:t>
      </w:r>
    </w:p>
    <w:p w14:paraId="694611CB" w14:textId="6F2F5130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B99AF18" wp14:editId="043972FA">
            <wp:extent cx="5671185" cy="318643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41CE" w14:textId="7F2A7A17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9AB7AC" w14:textId="18F80721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364BCF" w14:textId="62F30A6A" w:rsidR="00940D9B" w:rsidRDefault="00940D9B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Usuário</w:t>
      </w:r>
    </w:p>
    <w:p w14:paraId="20E3762D" w14:textId="0BB368D8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Nesta tela é possível alterar as características da conta do usuário</w:t>
      </w:r>
    </w:p>
    <w:p w14:paraId="7CC9F045" w14:textId="18A12B29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64A4F3A" wp14:editId="772319C9">
            <wp:extent cx="5671185" cy="3191510"/>
            <wp:effectExtent l="0" t="0" r="5715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702D" w14:textId="77777777" w:rsidR="00940D9B" w:rsidRP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DB2ED4" w14:textId="77777777" w:rsidR="00C05A4F" w:rsidRPr="0049082A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7DBEA8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AA43513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BFD4535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BDC503D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E80B3E3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1B4709F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9E4C78F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4D8FCD9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4BBA252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9FD5FD2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12F5F3C" w14:textId="6D4EFAEE" w:rsidR="008C7DCD" w:rsidRPr="008C7DCD" w:rsidRDefault="00014AE3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CONCLUSÃO</w:t>
      </w:r>
    </w:p>
    <w:p w14:paraId="26870595" w14:textId="7057C082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conclusão, o desenvolvimento e implementação do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representam um passo significativo em direção à melhoria da gestão da saúde dos animais na indústria agropecuária. Este sistema, criado com base no framework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integrando recursos como PostgreSQL, leitores RFID e APIs específicas, oferece uma solução abrangente e inovadora para o controle de vacinas em bovinos e outros animais de produção.</w:t>
      </w:r>
    </w:p>
    <w:p w14:paraId="549E43D7" w14:textId="71812E3D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da combinação de tecnologia avançada com as melhores práticas de saúde animal,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visa aumentar a eficiência das operações, melhorar a rastreabilidade, minimizar os riscos de doenças e garantir a qualidade dos produtos agropecuários. Além disso, sua interface de usuário amigável, desenvolvida com a ajuda do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, simplifica a adoção e utilização por parte dos produtores e veterinários.</w:t>
      </w:r>
    </w:p>
    <w:p w14:paraId="3B19A71D" w14:textId="09D87F6F" w:rsidR="009E4B0B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À medida que enfrentamos desafios globais relacionados à segurança alimentar e à sustentabilidade, soluções como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desempenham um papel crucial na otimização da produção agropecuária. Este trabalho ilustra como a tecnologia pode ser aplicada de forma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eficaz para aprimorar a gestão da saúde animal, promovendo o bem-estar dos animais e contribuindo para o sucesso contínuo da indústria agropecuária. Com sua implementação e a contínua colaboração entre especialistas em tecnologia e profissionais do setor agropecuário,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 o potencial de beneficiar significativamente a sociedade como um todo, ao garantir a oferta de produtos agropecuários seguros e saudáveis.</w:t>
      </w:r>
      <w:r w:rsidR="00014AE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14:paraId="6EA33463" w14:textId="061DAAD0" w:rsidR="00A974E3" w:rsidRDefault="00A974E3" w:rsidP="00B9299C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2E8FF5" w14:textId="04556BCB" w:rsidR="00A974E3" w:rsidRDefault="00A974E3" w:rsidP="00B9299C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A8FAE7" w14:textId="666885C5" w:rsidR="009E4B0B" w:rsidRPr="00A974E3" w:rsidRDefault="009E4B0B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974E3"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57757099" w14:textId="17AF4B9B" w:rsidR="009E4B0B" w:rsidRDefault="009E4B0B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REFERÊNCIAS:</w:t>
      </w:r>
    </w:p>
    <w:p w14:paraId="488AD3AB" w14:textId="77777777" w:rsidR="008E2293" w:rsidRPr="008E2293" w:rsidRDefault="008E2293" w:rsidP="008E2293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OPENAI. </w:t>
      </w:r>
      <w:proofErr w:type="spellStart"/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ChatGPT</w:t>
      </w:r>
      <w:proofErr w:type="spellEnd"/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. Disponível em: &lt;https://chat.openai.com/&gt;.</w:t>
      </w:r>
    </w:p>
    <w:p w14:paraId="614B9099" w14:textId="77777777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FIGMA.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collaborative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 design tool. Disponível em: &lt;https://www.figma.com/&gt;.</w:t>
      </w:r>
    </w:p>
    <w:p w14:paraId="2AF72655" w14:textId="77777777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E72875" w14:textId="6686622B" w:rsidR="008E2293" w:rsidRPr="008E2293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‌</w:t>
      </w:r>
    </w:p>
    <w:p w14:paraId="317C7939" w14:textId="0F07C21C" w:rsidR="008E2293" w:rsidRPr="009E4B0B" w:rsidRDefault="008E2293" w:rsidP="008E2293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‌</w:t>
      </w:r>
    </w:p>
    <w:sectPr w:rsidR="008E2293" w:rsidRPr="009E4B0B" w:rsidSect="007F4341">
      <w:footerReference w:type="default" r:id="rId20"/>
      <w:pgSz w:w="11906" w:h="16838"/>
      <w:pgMar w:top="1702" w:right="1274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7D17F" w14:textId="77777777" w:rsidR="001461EF" w:rsidRDefault="001461EF" w:rsidP="00F30115">
      <w:pPr>
        <w:spacing w:after="0" w:line="240" w:lineRule="auto"/>
      </w:pPr>
      <w:r>
        <w:separator/>
      </w:r>
    </w:p>
  </w:endnote>
  <w:endnote w:type="continuationSeparator" w:id="0">
    <w:p w14:paraId="0198A862" w14:textId="77777777" w:rsidR="001461EF" w:rsidRDefault="001461EF" w:rsidP="00F3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23202"/>
      <w:docPartObj>
        <w:docPartGallery w:val="Page Numbers (Bottom of Page)"/>
        <w:docPartUnique/>
      </w:docPartObj>
    </w:sdtPr>
    <w:sdtEndPr/>
    <w:sdtContent>
      <w:p w14:paraId="0258D214" w14:textId="5DB0CF74" w:rsidR="00F30115" w:rsidRDefault="00F301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08B52" w14:textId="59B114A3" w:rsidR="00F30115" w:rsidRDefault="00F301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AA1BB" w14:textId="77777777" w:rsidR="001461EF" w:rsidRDefault="001461EF" w:rsidP="00F30115">
      <w:pPr>
        <w:spacing w:after="0" w:line="240" w:lineRule="auto"/>
      </w:pPr>
      <w:r>
        <w:separator/>
      </w:r>
    </w:p>
  </w:footnote>
  <w:footnote w:type="continuationSeparator" w:id="0">
    <w:p w14:paraId="762645D9" w14:textId="77777777" w:rsidR="001461EF" w:rsidRDefault="001461EF" w:rsidP="00F301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3BE7"/>
    <w:multiLevelType w:val="multilevel"/>
    <w:tmpl w:val="A4E6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50265"/>
    <w:multiLevelType w:val="hybridMultilevel"/>
    <w:tmpl w:val="F5A68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91C74"/>
    <w:multiLevelType w:val="multilevel"/>
    <w:tmpl w:val="A2B4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078B0"/>
    <w:multiLevelType w:val="hybridMultilevel"/>
    <w:tmpl w:val="7A64B0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729B3"/>
    <w:multiLevelType w:val="hybridMultilevel"/>
    <w:tmpl w:val="F83217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9E3A84"/>
    <w:multiLevelType w:val="hybridMultilevel"/>
    <w:tmpl w:val="18DAC7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368744">
    <w:abstractNumId w:val="2"/>
  </w:num>
  <w:num w:numId="2" w16cid:durableId="1742484364">
    <w:abstractNumId w:val="0"/>
  </w:num>
  <w:num w:numId="3" w16cid:durableId="1732575600">
    <w:abstractNumId w:val="4"/>
  </w:num>
  <w:num w:numId="4" w16cid:durableId="1212880878">
    <w:abstractNumId w:val="3"/>
  </w:num>
  <w:num w:numId="5" w16cid:durableId="1984116516">
    <w:abstractNumId w:val="1"/>
  </w:num>
  <w:num w:numId="6" w16cid:durableId="344789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77"/>
    <w:rsid w:val="00007B04"/>
    <w:rsid w:val="00014AE3"/>
    <w:rsid w:val="0003421B"/>
    <w:rsid w:val="0004602E"/>
    <w:rsid w:val="00094F2E"/>
    <w:rsid w:val="000B20F0"/>
    <w:rsid w:val="00127F10"/>
    <w:rsid w:val="00134A2C"/>
    <w:rsid w:val="001379C9"/>
    <w:rsid w:val="001461EF"/>
    <w:rsid w:val="00163199"/>
    <w:rsid w:val="00170FB5"/>
    <w:rsid w:val="00184FFF"/>
    <w:rsid w:val="001B2F70"/>
    <w:rsid w:val="001C1CBB"/>
    <w:rsid w:val="002145C2"/>
    <w:rsid w:val="00251892"/>
    <w:rsid w:val="002805BC"/>
    <w:rsid w:val="00296D0C"/>
    <w:rsid w:val="002A6BC3"/>
    <w:rsid w:val="002C6D97"/>
    <w:rsid w:val="00303F68"/>
    <w:rsid w:val="00311E2B"/>
    <w:rsid w:val="00313E24"/>
    <w:rsid w:val="0034451C"/>
    <w:rsid w:val="003452A6"/>
    <w:rsid w:val="00370175"/>
    <w:rsid w:val="003F0D40"/>
    <w:rsid w:val="0040347A"/>
    <w:rsid w:val="00407D11"/>
    <w:rsid w:val="004149D6"/>
    <w:rsid w:val="00426FB8"/>
    <w:rsid w:val="00465062"/>
    <w:rsid w:val="00490057"/>
    <w:rsid w:val="0049082A"/>
    <w:rsid w:val="00492070"/>
    <w:rsid w:val="004A27D7"/>
    <w:rsid w:val="004B60C2"/>
    <w:rsid w:val="004B7131"/>
    <w:rsid w:val="004E305F"/>
    <w:rsid w:val="00500BBE"/>
    <w:rsid w:val="0050696B"/>
    <w:rsid w:val="00517FE3"/>
    <w:rsid w:val="005565DF"/>
    <w:rsid w:val="00582C7B"/>
    <w:rsid w:val="0058448C"/>
    <w:rsid w:val="005C4B83"/>
    <w:rsid w:val="005C7EBB"/>
    <w:rsid w:val="005D7DD2"/>
    <w:rsid w:val="005F12C9"/>
    <w:rsid w:val="00626E53"/>
    <w:rsid w:val="0065408D"/>
    <w:rsid w:val="006607BF"/>
    <w:rsid w:val="00677FD1"/>
    <w:rsid w:val="00681C26"/>
    <w:rsid w:val="006A5E7E"/>
    <w:rsid w:val="006B2294"/>
    <w:rsid w:val="006C72EB"/>
    <w:rsid w:val="006F2059"/>
    <w:rsid w:val="00717E03"/>
    <w:rsid w:val="00722C7B"/>
    <w:rsid w:val="00734E91"/>
    <w:rsid w:val="00764BDF"/>
    <w:rsid w:val="00766BE8"/>
    <w:rsid w:val="00766D98"/>
    <w:rsid w:val="00771E12"/>
    <w:rsid w:val="00777A59"/>
    <w:rsid w:val="00777DB4"/>
    <w:rsid w:val="007847F2"/>
    <w:rsid w:val="007F4341"/>
    <w:rsid w:val="00813F9E"/>
    <w:rsid w:val="008413F0"/>
    <w:rsid w:val="008778DA"/>
    <w:rsid w:val="008863E5"/>
    <w:rsid w:val="008A3F00"/>
    <w:rsid w:val="008B08D9"/>
    <w:rsid w:val="008C7DCD"/>
    <w:rsid w:val="008E2293"/>
    <w:rsid w:val="008E38FB"/>
    <w:rsid w:val="008F0F5E"/>
    <w:rsid w:val="00940D9B"/>
    <w:rsid w:val="00951158"/>
    <w:rsid w:val="00957243"/>
    <w:rsid w:val="00961503"/>
    <w:rsid w:val="00982AE8"/>
    <w:rsid w:val="00993F46"/>
    <w:rsid w:val="009A2774"/>
    <w:rsid w:val="009A6393"/>
    <w:rsid w:val="009E4B0B"/>
    <w:rsid w:val="009E63CF"/>
    <w:rsid w:val="00A4394E"/>
    <w:rsid w:val="00A46710"/>
    <w:rsid w:val="00A60CC2"/>
    <w:rsid w:val="00A67618"/>
    <w:rsid w:val="00A93776"/>
    <w:rsid w:val="00A974E3"/>
    <w:rsid w:val="00AC3412"/>
    <w:rsid w:val="00B24038"/>
    <w:rsid w:val="00B31E74"/>
    <w:rsid w:val="00B46000"/>
    <w:rsid w:val="00B56641"/>
    <w:rsid w:val="00B56A36"/>
    <w:rsid w:val="00B9299C"/>
    <w:rsid w:val="00BD2785"/>
    <w:rsid w:val="00C05A4F"/>
    <w:rsid w:val="00C074C9"/>
    <w:rsid w:val="00C212D3"/>
    <w:rsid w:val="00C23542"/>
    <w:rsid w:val="00CE2377"/>
    <w:rsid w:val="00CE2ED3"/>
    <w:rsid w:val="00D02191"/>
    <w:rsid w:val="00D0540F"/>
    <w:rsid w:val="00D46C88"/>
    <w:rsid w:val="00D53A12"/>
    <w:rsid w:val="00D75137"/>
    <w:rsid w:val="00D86345"/>
    <w:rsid w:val="00D92565"/>
    <w:rsid w:val="00DE027B"/>
    <w:rsid w:val="00DF07AB"/>
    <w:rsid w:val="00E32052"/>
    <w:rsid w:val="00EA2FCD"/>
    <w:rsid w:val="00EB0248"/>
    <w:rsid w:val="00EB1E2B"/>
    <w:rsid w:val="00ED6125"/>
    <w:rsid w:val="00F02B95"/>
    <w:rsid w:val="00F21D00"/>
    <w:rsid w:val="00F30115"/>
    <w:rsid w:val="00F414DD"/>
    <w:rsid w:val="00F44EB2"/>
    <w:rsid w:val="00F64373"/>
    <w:rsid w:val="00FB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BFE1AA"/>
  <w15:chartTrackingRefBased/>
  <w15:docId w15:val="{881A746D-F931-4852-9E59-42CAB5078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2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-k">
    <w:name w:val="pl-k"/>
    <w:basedOn w:val="Fontepargpadro"/>
    <w:rsid w:val="006F2059"/>
  </w:style>
  <w:style w:type="character" w:customStyle="1" w:styleId="pl-en">
    <w:name w:val="pl-en"/>
    <w:basedOn w:val="Fontepargpadro"/>
    <w:rsid w:val="006F2059"/>
  </w:style>
  <w:style w:type="paragraph" w:styleId="Cabealho">
    <w:name w:val="header"/>
    <w:basedOn w:val="Normal"/>
    <w:link w:val="Cabealho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115"/>
  </w:style>
  <w:style w:type="paragraph" w:styleId="Rodap">
    <w:name w:val="footer"/>
    <w:basedOn w:val="Normal"/>
    <w:link w:val="Rodap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115"/>
  </w:style>
  <w:style w:type="character" w:styleId="Hyperlink">
    <w:name w:val="Hyperlink"/>
    <w:basedOn w:val="Fontepargpadro"/>
    <w:uiPriority w:val="99"/>
    <w:unhideWhenUsed/>
    <w:rsid w:val="004E305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305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A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2774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2774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60C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2774"/>
    <w:pPr>
      <w:spacing w:after="100"/>
      <w:ind w:left="440"/>
    </w:pPr>
    <w:rPr>
      <w:rFonts w:eastAsiaTheme="minorEastAsia" w:cs="Times New Roman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847F2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49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9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89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5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4CF77-E942-4161-8478-A1B07DB3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3371</Words>
  <Characters>18208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adrielgraupp0205@gmail.com</dc:creator>
  <cp:keywords/>
  <dc:description/>
  <cp:lastModifiedBy>Adriel</cp:lastModifiedBy>
  <cp:revision>2</cp:revision>
  <dcterms:created xsi:type="dcterms:W3CDTF">2023-09-24T02:38:00Z</dcterms:created>
  <dcterms:modified xsi:type="dcterms:W3CDTF">2023-09-24T02:38:00Z</dcterms:modified>
</cp:coreProperties>
</file>