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7EE61" w14:textId="77777777" w:rsidR="00A0553A" w:rsidRPr="005D49B0" w:rsidRDefault="00DE53B0" w:rsidP="005D49B0">
      <w:pPr>
        <w:jc w:val="center"/>
        <w:rPr>
          <w:rFonts w:ascii="Arial" w:hAnsi="Arial" w:cs="Arial"/>
          <w:b/>
          <w:sz w:val="28"/>
          <w:szCs w:val="28"/>
        </w:rPr>
      </w:pPr>
      <w:r w:rsidRPr="00E548D2">
        <w:rPr>
          <w:rFonts w:ascii="Arial" w:hAnsi="Arial" w:cs="Arial"/>
          <w:b/>
          <w:sz w:val="28"/>
          <w:szCs w:val="28"/>
        </w:rPr>
        <w:t xml:space="preserve">Qualidade de </w:t>
      </w:r>
      <w:r w:rsidR="00B11A73" w:rsidRPr="00E548D2">
        <w:rPr>
          <w:rFonts w:ascii="Arial" w:hAnsi="Arial" w:cs="Arial"/>
          <w:b/>
          <w:sz w:val="28"/>
          <w:szCs w:val="28"/>
        </w:rPr>
        <w:t>Software</w:t>
      </w:r>
    </w:p>
    <w:p w14:paraId="0A30B09F" w14:textId="77777777" w:rsidR="00A0553A" w:rsidRDefault="00A0553A" w:rsidP="00B11A73">
      <w:pPr>
        <w:rPr>
          <w:rFonts w:ascii="Arial" w:hAnsi="Arial" w:cs="Arial"/>
          <w:sz w:val="24"/>
          <w:szCs w:val="24"/>
        </w:rPr>
      </w:pPr>
    </w:p>
    <w:p w14:paraId="08F46BC7" w14:textId="77777777" w:rsidR="00602511" w:rsidRPr="00602511" w:rsidRDefault="00602511" w:rsidP="00726603">
      <w:pPr>
        <w:spacing w:after="0" w:line="360" w:lineRule="auto"/>
        <w:ind w:left="284" w:right="113" w:firstLine="851"/>
        <w:jc w:val="both"/>
        <w:rPr>
          <w:rFonts w:ascii="Arial" w:hAnsi="Arial" w:cs="Arial"/>
          <w:b/>
          <w:sz w:val="28"/>
          <w:szCs w:val="28"/>
        </w:rPr>
      </w:pPr>
      <w:r w:rsidRPr="00602511">
        <w:rPr>
          <w:rFonts w:ascii="Arial" w:hAnsi="Arial" w:cs="Arial"/>
          <w:b/>
          <w:sz w:val="28"/>
          <w:szCs w:val="28"/>
        </w:rPr>
        <w:t>1 – Histórico e Conceitos</w:t>
      </w:r>
    </w:p>
    <w:p w14:paraId="23D7649F" w14:textId="77777777" w:rsidR="00602511" w:rsidRPr="00602511" w:rsidRDefault="00602511" w:rsidP="00726603">
      <w:pPr>
        <w:spacing w:after="0" w:line="360" w:lineRule="auto"/>
        <w:ind w:left="284" w:right="113" w:firstLine="851"/>
        <w:jc w:val="both"/>
        <w:rPr>
          <w:rFonts w:ascii="Arial" w:hAnsi="Arial" w:cs="Arial"/>
          <w:b/>
          <w:sz w:val="24"/>
          <w:szCs w:val="24"/>
        </w:rPr>
      </w:pPr>
      <w:r w:rsidRPr="00602511">
        <w:rPr>
          <w:rFonts w:ascii="Arial" w:hAnsi="Arial" w:cs="Arial"/>
          <w:b/>
          <w:sz w:val="24"/>
          <w:szCs w:val="24"/>
        </w:rPr>
        <w:t>1.1 Introdução</w:t>
      </w:r>
    </w:p>
    <w:p w14:paraId="193BEB80" w14:textId="77777777" w:rsidR="005D49B0" w:rsidRPr="005D49B0" w:rsidRDefault="005D49B0" w:rsidP="00726603">
      <w:pPr>
        <w:spacing w:after="0" w:line="360" w:lineRule="auto"/>
        <w:ind w:left="284" w:right="113" w:firstLine="851"/>
        <w:jc w:val="both"/>
        <w:rPr>
          <w:rFonts w:ascii="Arial" w:hAnsi="Arial" w:cs="Arial"/>
          <w:sz w:val="24"/>
          <w:szCs w:val="24"/>
        </w:rPr>
      </w:pPr>
      <w:r w:rsidRPr="005D49B0">
        <w:rPr>
          <w:rFonts w:ascii="Arial" w:hAnsi="Arial" w:cs="Arial"/>
          <w:sz w:val="24"/>
          <w:szCs w:val="24"/>
        </w:rPr>
        <w:t>Quando se fala em qualidade pode-se remontar ao início da organização do homem para comercializar seus produtos há milhares de anos atrás. O conceito de qualidade muda de pessoa para pessoa, de local para local, de época para época e, por isso, pode ser considerado como uma noção subjetiva do valor de um produto.</w:t>
      </w:r>
    </w:p>
    <w:p w14:paraId="2AC648C5" w14:textId="7DF283E9" w:rsidR="005D49B0" w:rsidRPr="005D49B0" w:rsidRDefault="005D49B0" w:rsidP="00726603">
      <w:pPr>
        <w:spacing w:after="0" w:line="360" w:lineRule="auto"/>
        <w:ind w:left="284" w:right="113" w:firstLine="851"/>
        <w:jc w:val="both"/>
        <w:rPr>
          <w:rFonts w:ascii="Arial" w:hAnsi="Arial" w:cs="Arial"/>
          <w:sz w:val="24"/>
          <w:szCs w:val="24"/>
        </w:rPr>
      </w:pPr>
      <w:r w:rsidRPr="005D49B0">
        <w:rPr>
          <w:rFonts w:ascii="Arial" w:hAnsi="Arial" w:cs="Arial"/>
          <w:sz w:val="24"/>
          <w:szCs w:val="24"/>
        </w:rPr>
        <w:t xml:space="preserve">No entanto, somente ao </w:t>
      </w:r>
      <w:r w:rsidR="00FD2528">
        <w:rPr>
          <w:rFonts w:ascii="Arial" w:hAnsi="Arial" w:cs="Arial"/>
          <w:sz w:val="24"/>
          <w:szCs w:val="24"/>
        </w:rPr>
        <w:t>fi</w:t>
      </w:r>
      <w:r w:rsidRPr="005D49B0">
        <w:rPr>
          <w:rFonts w:ascii="Arial" w:hAnsi="Arial" w:cs="Arial"/>
          <w:sz w:val="24"/>
          <w:szCs w:val="24"/>
        </w:rPr>
        <w:t xml:space="preserve">nal do século XIX é que o homem, com o surgimento da industrialização, passou a estudar e implantar conceitos de padrões de qualidade com o </w:t>
      </w:r>
      <w:r w:rsidR="00FD2528" w:rsidRPr="005D49B0">
        <w:rPr>
          <w:rFonts w:ascii="Arial" w:hAnsi="Arial" w:cs="Arial"/>
          <w:sz w:val="24"/>
          <w:szCs w:val="24"/>
        </w:rPr>
        <w:t>intuito</w:t>
      </w:r>
      <w:r w:rsidRPr="005D49B0">
        <w:rPr>
          <w:rFonts w:ascii="Arial" w:hAnsi="Arial" w:cs="Arial"/>
          <w:sz w:val="24"/>
          <w:szCs w:val="24"/>
        </w:rPr>
        <w:t xml:space="preserve"> de evitar os retrabalhos e a entrega dos produtos com problemas ao consumidor </w:t>
      </w:r>
      <w:r w:rsidR="00FD2528">
        <w:rPr>
          <w:rFonts w:ascii="Arial" w:hAnsi="Arial" w:cs="Arial"/>
          <w:sz w:val="24"/>
          <w:szCs w:val="24"/>
        </w:rPr>
        <w:t>fi</w:t>
      </w:r>
      <w:r w:rsidR="00FD2528" w:rsidRPr="005D49B0">
        <w:rPr>
          <w:rFonts w:ascii="Arial" w:hAnsi="Arial" w:cs="Arial"/>
          <w:sz w:val="24"/>
          <w:szCs w:val="24"/>
        </w:rPr>
        <w:t>nal</w:t>
      </w:r>
      <w:r w:rsidRPr="005D49B0">
        <w:rPr>
          <w:rFonts w:ascii="Arial" w:hAnsi="Arial" w:cs="Arial"/>
          <w:sz w:val="24"/>
          <w:szCs w:val="24"/>
        </w:rPr>
        <w:t>. Nesta época era o próprio operário que com o conhecimento adquirido, com a experiência e com os ensinamentos recebidos procedia a aceitação ou provocava ajuste ou rejeitava o produto.</w:t>
      </w:r>
    </w:p>
    <w:p w14:paraId="13E27B0C" w14:textId="1FD7146D" w:rsidR="005D49B0" w:rsidRDefault="005D49B0" w:rsidP="00726603">
      <w:pPr>
        <w:spacing w:after="0" w:line="360" w:lineRule="auto"/>
        <w:ind w:left="284" w:right="113" w:firstLine="851"/>
        <w:jc w:val="both"/>
        <w:rPr>
          <w:rFonts w:ascii="Arial" w:hAnsi="Arial" w:cs="Arial"/>
          <w:sz w:val="24"/>
          <w:szCs w:val="24"/>
        </w:rPr>
      </w:pPr>
      <w:r w:rsidRPr="005D49B0">
        <w:rPr>
          <w:rFonts w:ascii="Arial" w:hAnsi="Arial" w:cs="Arial"/>
          <w:sz w:val="24"/>
          <w:szCs w:val="24"/>
        </w:rPr>
        <w:t xml:space="preserve">Já no século XX, teve início a </w:t>
      </w:r>
      <w:r w:rsidR="00FD2528" w:rsidRPr="005D49B0">
        <w:rPr>
          <w:rFonts w:ascii="Arial" w:hAnsi="Arial" w:cs="Arial"/>
          <w:sz w:val="24"/>
          <w:szCs w:val="24"/>
        </w:rPr>
        <w:t>ver</w:t>
      </w:r>
      <w:r w:rsidR="00FD2528">
        <w:rPr>
          <w:rFonts w:ascii="Arial" w:hAnsi="Arial" w:cs="Arial"/>
          <w:sz w:val="24"/>
          <w:szCs w:val="24"/>
        </w:rPr>
        <w:t>ifi</w:t>
      </w:r>
      <w:r w:rsidR="00FD2528" w:rsidRPr="005D49B0">
        <w:rPr>
          <w:rFonts w:ascii="Arial" w:hAnsi="Arial" w:cs="Arial"/>
          <w:sz w:val="24"/>
          <w:szCs w:val="24"/>
        </w:rPr>
        <w:t>cação</w:t>
      </w:r>
      <w:r w:rsidR="00FD2528">
        <w:rPr>
          <w:rFonts w:ascii="Arial" w:hAnsi="Arial" w:cs="Arial"/>
          <w:sz w:val="24"/>
          <w:szCs w:val="24"/>
        </w:rPr>
        <w:t xml:space="preserve"> </w:t>
      </w:r>
      <w:r w:rsidRPr="005D49B0">
        <w:rPr>
          <w:rFonts w:ascii="Arial" w:hAnsi="Arial" w:cs="Arial"/>
          <w:sz w:val="24"/>
          <w:szCs w:val="24"/>
        </w:rPr>
        <w:t xml:space="preserve">da qualidade como uma tarefa para pessoas mais </w:t>
      </w:r>
      <w:r w:rsidR="00FD2528" w:rsidRPr="005D49B0">
        <w:rPr>
          <w:rFonts w:ascii="Arial" w:hAnsi="Arial" w:cs="Arial"/>
          <w:sz w:val="24"/>
          <w:szCs w:val="24"/>
        </w:rPr>
        <w:t>quali</w:t>
      </w:r>
      <w:r w:rsidR="00FD2528">
        <w:rPr>
          <w:rFonts w:ascii="Arial" w:hAnsi="Arial" w:cs="Arial"/>
          <w:sz w:val="24"/>
          <w:szCs w:val="24"/>
        </w:rPr>
        <w:t>f</w:t>
      </w:r>
      <w:r w:rsidR="00FD2528" w:rsidRPr="005D49B0">
        <w:rPr>
          <w:rFonts w:ascii="Arial" w:hAnsi="Arial" w:cs="Arial"/>
          <w:sz w:val="24"/>
          <w:szCs w:val="24"/>
        </w:rPr>
        <w:t>icadas</w:t>
      </w:r>
      <w:r w:rsidRPr="005D49B0">
        <w:rPr>
          <w:rFonts w:ascii="Arial" w:hAnsi="Arial" w:cs="Arial"/>
          <w:sz w:val="24"/>
          <w:szCs w:val="24"/>
        </w:rPr>
        <w:t>, denominadas de supervisores, que ao fazer a inspeção do trabalho executado pelos seus subordinados atuavam para evitar os retrabalhos e a rejeição de produtos. Com o passar do tempo essa forma de atuação avançou em direção à inspeção dos produtos, realizadas por inspetores de qualidade</w:t>
      </w:r>
      <w:r w:rsidR="00602511">
        <w:rPr>
          <w:rFonts w:ascii="Arial" w:hAnsi="Arial" w:cs="Arial"/>
          <w:sz w:val="24"/>
          <w:szCs w:val="24"/>
        </w:rPr>
        <w:t>.</w:t>
      </w:r>
    </w:p>
    <w:p w14:paraId="4DADC0E4" w14:textId="77777777" w:rsidR="00EA161F" w:rsidRDefault="00EA161F" w:rsidP="00726603">
      <w:pPr>
        <w:spacing w:after="0" w:line="360" w:lineRule="auto"/>
        <w:ind w:left="284" w:right="113" w:firstLine="851"/>
        <w:jc w:val="both"/>
        <w:rPr>
          <w:rFonts w:ascii="Arial" w:hAnsi="Arial" w:cs="Arial"/>
          <w:b/>
          <w:sz w:val="24"/>
          <w:szCs w:val="24"/>
        </w:rPr>
      </w:pPr>
    </w:p>
    <w:p w14:paraId="729727CA" w14:textId="4EFFFD85" w:rsidR="00602511" w:rsidRPr="00602511" w:rsidRDefault="00602511" w:rsidP="00726603">
      <w:pPr>
        <w:spacing w:after="0" w:line="360" w:lineRule="auto"/>
        <w:ind w:left="284" w:right="113" w:firstLine="851"/>
        <w:jc w:val="both"/>
        <w:rPr>
          <w:rFonts w:ascii="Arial" w:hAnsi="Arial" w:cs="Arial"/>
          <w:b/>
          <w:sz w:val="24"/>
          <w:szCs w:val="24"/>
        </w:rPr>
      </w:pPr>
      <w:r w:rsidRPr="00602511">
        <w:rPr>
          <w:rFonts w:ascii="Arial" w:hAnsi="Arial" w:cs="Arial"/>
          <w:b/>
          <w:sz w:val="24"/>
          <w:szCs w:val="24"/>
        </w:rPr>
        <w:t xml:space="preserve">1.2 O que é qualidade? </w:t>
      </w:r>
    </w:p>
    <w:p w14:paraId="2BDE6592" w14:textId="77777777" w:rsidR="00602511" w:rsidRDefault="00602511" w:rsidP="00606FB8">
      <w:pPr>
        <w:spacing w:after="0" w:line="360" w:lineRule="auto"/>
        <w:ind w:left="284" w:right="113" w:firstLine="851"/>
        <w:jc w:val="right"/>
        <w:rPr>
          <w:rFonts w:ascii="Arial" w:hAnsi="Arial" w:cs="Arial"/>
          <w:i/>
          <w:sz w:val="24"/>
          <w:szCs w:val="24"/>
        </w:rPr>
      </w:pPr>
      <w:r w:rsidRPr="00CA7F09">
        <w:rPr>
          <w:rFonts w:ascii="Arial" w:hAnsi="Arial" w:cs="Arial"/>
          <w:i/>
          <w:sz w:val="24"/>
          <w:szCs w:val="24"/>
        </w:rPr>
        <w:t>A qualidade é relativa. O que é qualidade para uma pessoa pode ser falta de qualidade para outra. – G. Weinberg</w:t>
      </w:r>
    </w:p>
    <w:p w14:paraId="1C14E2B9" w14:textId="77777777" w:rsidR="00B11A73" w:rsidRPr="00E760BF" w:rsidRDefault="00B11A73" w:rsidP="00726603">
      <w:pPr>
        <w:spacing w:after="0" w:line="360" w:lineRule="auto"/>
        <w:ind w:left="284" w:right="113" w:firstLine="851"/>
        <w:jc w:val="both"/>
        <w:rPr>
          <w:rFonts w:ascii="Arial" w:hAnsi="Arial" w:cs="Arial"/>
          <w:sz w:val="24"/>
          <w:szCs w:val="24"/>
        </w:rPr>
      </w:pPr>
      <w:r w:rsidRPr="00E760BF">
        <w:rPr>
          <w:rFonts w:ascii="Arial" w:hAnsi="Arial" w:cs="Arial"/>
          <w:sz w:val="24"/>
          <w:szCs w:val="24"/>
        </w:rPr>
        <w:t xml:space="preserve">Existem diversas definições. Algumas pessoas que tentaram uma definição simples chegaram a frases como:  </w:t>
      </w:r>
    </w:p>
    <w:p w14:paraId="684A90B9" w14:textId="77777777" w:rsidR="00B11A73" w:rsidRPr="00E760BF" w:rsidRDefault="00B11A73" w:rsidP="00726603">
      <w:pPr>
        <w:pStyle w:val="PargrafodaLista"/>
        <w:numPr>
          <w:ilvl w:val="0"/>
          <w:numId w:val="5"/>
        </w:numPr>
        <w:spacing w:after="0" w:line="360" w:lineRule="auto"/>
        <w:ind w:left="284" w:right="113" w:firstLine="851"/>
        <w:jc w:val="both"/>
        <w:rPr>
          <w:rFonts w:ascii="Arial" w:hAnsi="Arial" w:cs="Arial"/>
          <w:sz w:val="24"/>
          <w:szCs w:val="24"/>
        </w:rPr>
      </w:pPr>
      <w:r w:rsidRPr="00E760BF">
        <w:rPr>
          <w:rFonts w:ascii="Arial" w:hAnsi="Arial" w:cs="Arial"/>
          <w:sz w:val="24"/>
          <w:szCs w:val="24"/>
        </w:rPr>
        <w:t>Qualidade é estar em conformidade com os requisitos dos clientes;</w:t>
      </w:r>
    </w:p>
    <w:p w14:paraId="0F9EE7EB" w14:textId="77777777" w:rsidR="00B11A73" w:rsidRPr="00E760BF" w:rsidRDefault="00B11A73" w:rsidP="00726603">
      <w:pPr>
        <w:pStyle w:val="PargrafodaLista"/>
        <w:numPr>
          <w:ilvl w:val="0"/>
          <w:numId w:val="5"/>
        </w:numPr>
        <w:spacing w:after="0" w:line="360" w:lineRule="auto"/>
        <w:ind w:left="284" w:right="113" w:firstLine="851"/>
        <w:jc w:val="both"/>
        <w:rPr>
          <w:rFonts w:ascii="Arial" w:hAnsi="Arial" w:cs="Arial"/>
          <w:sz w:val="24"/>
          <w:szCs w:val="24"/>
        </w:rPr>
      </w:pPr>
      <w:r w:rsidRPr="00E760BF">
        <w:rPr>
          <w:rFonts w:ascii="Arial" w:hAnsi="Arial" w:cs="Arial"/>
          <w:sz w:val="24"/>
          <w:szCs w:val="24"/>
        </w:rPr>
        <w:t>Qualidade é antecipar e satisfazer os desejos dos clientes;</w:t>
      </w:r>
    </w:p>
    <w:p w14:paraId="5E33ECA0" w14:textId="77777777" w:rsidR="00B11A73" w:rsidRPr="00E760BF" w:rsidRDefault="00B11A73" w:rsidP="00726603">
      <w:pPr>
        <w:pStyle w:val="PargrafodaLista"/>
        <w:numPr>
          <w:ilvl w:val="0"/>
          <w:numId w:val="5"/>
        </w:numPr>
        <w:spacing w:after="0" w:line="360" w:lineRule="auto"/>
        <w:ind w:left="284" w:right="113" w:firstLine="851"/>
        <w:jc w:val="both"/>
        <w:rPr>
          <w:rFonts w:ascii="Arial" w:hAnsi="Arial" w:cs="Arial"/>
          <w:sz w:val="24"/>
          <w:szCs w:val="24"/>
        </w:rPr>
      </w:pPr>
      <w:r w:rsidRPr="00E760BF">
        <w:rPr>
          <w:rFonts w:ascii="Arial" w:hAnsi="Arial" w:cs="Arial"/>
          <w:sz w:val="24"/>
          <w:szCs w:val="24"/>
        </w:rPr>
        <w:t xml:space="preserve">Qualidade é escrever tudo o que se deve fazer e fazer tudo o que foi escrito. </w:t>
      </w:r>
    </w:p>
    <w:p w14:paraId="09099031" w14:textId="77777777" w:rsidR="00CA7F09" w:rsidRDefault="00B11A73" w:rsidP="00FD2528">
      <w:pPr>
        <w:spacing w:after="0" w:line="360" w:lineRule="auto"/>
        <w:ind w:right="113"/>
        <w:jc w:val="both"/>
        <w:rPr>
          <w:rFonts w:ascii="Arial" w:hAnsi="Arial" w:cs="Arial"/>
          <w:i/>
          <w:sz w:val="24"/>
          <w:szCs w:val="24"/>
        </w:rPr>
      </w:pPr>
      <w:r w:rsidRPr="00E760BF">
        <w:rPr>
          <w:rFonts w:ascii="Arial" w:hAnsi="Arial" w:cs="Arial"/>
          <w:sz w:val="24"/>
          <w:szCs w:val="24"/>
        </w:rPr>
        <w:lastRenderedPageBreak/>
        <w:t xml:space="preserve">Segundo a atual norma brasileira sobre o assunto (NBR ISO 8402), qualidade é: </w:t>
      </w:r>
      <w:r w:rsidRPr="00E760BF">
        <w:rPr>
          <w:rFonts w:ascii="Arial" w:hAnsi="Arial" w:cs="Arial"/>
          <w:i/>
          <w:sz w:val="24"/>
          <w:szCs w:val="24"/>
        </w:rPr>
        <w:t>“A totalidade das características de uma entidade que lhe confere a capacidade de satisfazer às necessidades explícitas e implícitas”.</w:t>
      </w:r>
      <w:r w:rsidR="00CA7F09">
        <w:rPr>
          <w:rFonts w:ascii="Arial" w:hAnsi="Arial" w:cs="Arial"/>
          <w:i/>
          <w:sz w:val="24"/>
          <w:szCs w:val="24"/>
        </w:rPr>
        <w:t xml:space="preserve"> </w:t>
      </w:r>
    </w:p>
    <w:p w14:paraId="7E72812E" w14:textId="09D2B268" w:rsidR="00EA161F" w:rsidRDefault="00DE53B0" w:rsidP="00726603">
      <w:pPr>
        <w:spacing w:after="0" w:line="360" w:lineRule="auto"/>
        <w:ind w:left="284" w:right="113" w:firstLine="851"/>
        <w:jc w:val="both"/>
        <w:rPr>
          <w:rFonts w:ascii="Arial" w:hAnsi="Arial" w:cs="Arial"/>
          <w:sz w:val="24"/>
          <w:szCs w:val="24"/>
        </w:rPr>
      </w:pPr>
      <w:r w:rsidRPr="00E760BF">
        <w:rPr>
          <w:rFonts w:ascii="Arial" w:hAnsi="Arial" w:cs="Arial"/>
          <w:sz w:val="24"/>
          <w:szCs w:val="24"/>
        </w:rPr>
        <w:t xml:space="preserve">De acordo com Pressman (2001), qualidade de software é a conformidade a: (1) requisitos funcionais e não funcionais que têm sido explicitamente declarados, (2) padrões de desenvolvimento que tenham sido claramente documentados e (3) características implicitamente esperadas de todo software a ser desenvolvido. </w:t>
      </w:r>
    </w:p>
    <w:p w14:paraId="7312FA73" w14:textId="16595888" w:rsidR="00EA161F" w:rsidRDefault="00EA161F" w:rsidP="00726603">
      <w:pPr>
        <w:spacing w:after="0" w:line="360" w:lineRule="auto"/>
        <w:ind w:left="284" w:right="113" w:firstLine="851"/>
        <w:jc w:val="both"/>
        <w:rPr>
          <w:rFonts w:ascii="Arial" w:hAnsi="Arial" w:cs="Arial"/>
          <w:sz w:val="24"/>
          <w:szCs w:val="24"/>
        </w:rPr>
      </w:pPr>
      <w:r w:rsidRPr="00EA161F">
        <w:rPr>
          <w:rFonts w:ascii="Arial" w:hAnsi="Arial" w:cs="Arial"/>
          <w:sz w:val="24"/>
          <w:szCs w:val="24"/>
        </w:rPr>
        <w:t xml:space="preserve">Alexandre </w:t>
      </w:r>
      <w:proofErr w:type="spellStart"/>
      <w:r w:rsidRPr="00EA161F">
        <w:rPr>
          <w:rFonts w:ascii="Arial" w:hAnsi="Arial" w:cs="Arial"/>
          <w:sz w:val="24"/>
          <w:szCs w:val="24"/>
        </w:rPr>
        <w:t>Bartié</w:t>
      </w:r>
      <w:proofErr w:type="spellEnd"/>
      <w:r w:rsidRPr="00EA161F">
        <w:rPr>
          <w:rFonts w:ascii="Arial" w:hAnsi="Arial" w:cs="Arial"/>
          <w:sz w:val="24"/>
          <w:szCs w:val="24"/>
        </w:rPr>
        <w:t xml:space="preserve"> em seu livro enfatiza que "Qualidade de software é um processo sistemático que focaliza todas as etapas e artefatos produzidos com o objetivo de garantir a conformidade de processos e produtos, prevenindo e eliminando defeitos" (BARTIÉ, 2002).</w:t>
      </w:r>
    </w:p>
    <w:p w14:paraId="4EED6804" w14:textId="0809E3BD" w:rsidR="004B5A30" w:rsidRPr="00BB137F" w:rsidRDefault="00DE53B0" w:rsidP="00726603">
      <w:pPr>
        <w:spacing w:after="0" w:line="360" w:lineRule="auto"/>
        <w:ind w:left="284" w:right="113" w:firstLine="851"/>
        <w:jc w:val="both"/>
        <w:rPr>
          <w:rFonts w:ascii="Arial" w:hAnsi="Arial" w:cs="Arial"/>
          <w:sz w:val="24"/>
          <w:szCs w:val="24"/>
        </w:rPr>
      </w:pPr>
      <w:r w:rsidRPr="00E760BF">
        <w:rPr>
          <w:rFonts w:ascii="Arial" w:hAnsi="Arial" w:cs="Arial"/>
          <w:sz w:val="24"/>
          <w:szCs w:val="24"/>
        </w:rPr>
        <w:t xml:space="preserve">De forma resumida, qualidade consiste de um conjunto de requisitos e de um produto ou serviço que esteja em conformidade com estes requisitos e, por esta razão, atenda </w:t>
      </w:r>
      <w:r w:rsidR="00726603">
        <w:rPr>
          <w:rFonts w:ascii="Arial" w:hAnsi="Arial" w:cs="Arial"/>
          <w:sz w:val="24"/>
          <w:szCs w:val="24"/>
        </w:rPr>
        <w:t>c</w:t>
      </w:r>
      <w:r w:rsidRPr="00E760BF">
        <w:rPr>
          <w:rFonts w:ascii="Arial" w:hAnsi="Arial" w:cs="Arial"/>
          <w:sz w:val="24"/>
          <w:szCs w:val="24"/>
        </w:rPr>
        <w:t>ompletamente às necessidades dos clientes.</w:t>
      </w:r>
      <w:r w:rsidR="00E760BF" w:rsidRPr="00E760BF">
        <w:rPr>
          <w:rFonts w:ascii="Arial" w:hAnsi="Arial" w:cs="Arial"/>
          <w:sz w:val="24"/>
          <w:szCs w:val="24"/>
        </w:rPr>
        <w:t xml:space="preserve"> Não se pode pensar em qualidade como sinônimo de perfeição. Trata-se de algo factível, relativo, substancialmente dinâmico e evolutivo, de acordo com os objetivos a serem atingidos. Considerá-la como algo absoluto e definitivo seria como igualar </w:t>
      </w:r>
      <w:r w:rsidR="00E760BF" w:rsidRPr="00BB137F">
        <w:rPr>
          <w:rFonts w:ascii="Arial" w:hAnsi="Arial" w:cs="Arial"/>
          <w:sz w:val="24"/>
          <w:szCs w:val="24"/>
        </w:rPr>
        <w:t>ao inatingível e, com base neste pensamento, dificilmente conseguiríamos produzi-la (Belchior, 1997).</w:t>
      </w:r>
    </w:p>
    <w:p w14:paraId="04BC2E7C" w14:textId="77777777" w:rsidR="001F35D0" w:rsidRPr="00BB137F" w:rsidRDefault="00BB137F" w:rsidP="00726603">
      <w:pPr>
        <w:spacing w:after="0" w:line="360" w:lineRule="auto"/>
        <w:ind w:left="284" w:right="113" w:firstLine="851"/>
        <w:jc w:val="both"/>
        <w:rPr>
          <w:rFonts w:ascii="Arial" w:hAnsi="Arial" w:cs="Arial"/>
          <w:sz w:val="24"/>
          <w:szCs w:val="24"/>
        </w:rPr>
      </w:pPr>
      <w:r w:rsidRPr="00BB137F">
        <w:rPr>
          <w:rFonts w:ascii="Arial" w:eastAsia="Times New Roman" w:hAnsi="Arial" w:cs="Arial"/>
          <w:sz w:val="24"/>
          <w:szCs w:val="24"/>
        </w:rPr>
        <w:t>Atual</w:t>
      </w:r>
      <w:r w:rsidRPr="00BB137F">
        <w:rPr>
          <w:rFonts w:ascii="Arial" w:eastAsia="Times New Roman" w:hAnsi="Arial" w:cs="Arial"/>
          <w:spacing w:val="-2"/>
          <w:sz w:val="24"/>
          <w:szCs w:val="24"/>
        </w:rPr>
        <w:t>m</w:t>
      </w:r>
      <w:r w:rsidRPr="00BB137F">
        <w:rPr>
          <w:rFonts w:ascii="Arial" w:eastAsia="Times New Roman" w:hAnsi="Arial" w:cs="Arial"/>
          <w:sz w:val="24"/>
          <w:szCs w:val="24"/>
        </w:rPr>
        <w:t>ente,</w:t>
      </w:r>
      <w:r w:rsidRPr="00BB137F">
        <w:rPr>
          <w:rFonts w:ascii="Arial" w:eastAsia="Times New Roman" w:hAnsi="Arial" w:cs="Arial"/>
          <w:spacing w:val="2"/>
          <w:sz w:val="24"/>
          <w:szCs w:val="24"/>
        </w:rPr>
        <w:t xml:space="preserve"> </w:t>
      </w:r>
      <w:r w:rsidRPr="00BB137F">
        <w:rPr>
          <w:rFonts w:ascii="Arial" w:eastAsia="Times New Roman" w:hAnsi="Arial" w:cs="Arial"/>
          <w:spacing w:val="-2"/>
          <w:sz w:val="24"/>
          <w:szCs w:val="24"/>
        </w:rPr>
        <w:t>m</w:t>
      </w:r>
      <w:r w:rsidRPr="00BB137F">
        <w:rPr>
          <w:rFonts w:ascii="Arial" w:eastAsia="Times New Roman" w:hAnsi="Arial" w:cs="Arial"/>
          <w:sz w:val="24"/>
          <w:szCs w:val="24"/>
        </w:rPr>
        <w:t>uitas</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instituições</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se</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preocupam em criar</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nor</w:t>
      </w:r>
      <w:r w:rsidRPr="00BB137F">
        <w:rPr>
          <w:rFonts w:ascii="Arial" w:eastAsia="Times New Roman" w:hAnsi="Arial" w:cs="Arial"/>
          <w:spacing w:val="-2"/>
          <w:sz w:val="24"/>
          <w:szCs w:val="24"/>
        </w:rPr>
        <w:t>m</w:t>
      </w:r>
      <w:r w:rsidRPr="00BB137F">
        <w:rPr>
          <w:rFonts w:ascii="Arial" w:eastAsia="Times New Roman" w:hAnsi="Arial" w:cs="Arial"/>
          <w:sz w:val="24"/>
          <w:szCs w:val="24"/>
        </w:rPr>
        <w:t>as</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para</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per</w:t>
      </w:r>
      <w:r w:rsidRPr="00BB137F">
        <w:rPr>
          <w:rFonts w:ascii="Arial" w:eastAsia="Times New Roman" w:hAnsi="Arial" w:cs="Arial"/>
          <w:spacing w:val="-2"/>
          <w:sz w:val="24"/>
          <w:szCs w:val="24"/>
        </w:rPr>
        <w:t>m</w:t>
      </w:r>
      <w:r w:rsidRPr="00BB137F">
        <w:rPr>
          <w:rFonts w:ascii="Arial" w:eastAsia="Times New Roman" w:hAnsi="Arial" w:cs="Arial"/>
          <w:sz w:val="24"/>
          <w:szCs w:val="24"/>
        </w:rPr>
        <w:t>itir</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a</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correta avaliação</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de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qualidade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tanto</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de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produtos</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de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so</w:t>
      </w:r>
      <w:r w:rsidRPr="00BB137F">
        <w:rPr>
          <w:rFonts w:ascii="Arial" w:eastAsia="Times New Roman" w:hAnsi="Arial" w:cs="Arial"/>
          <w:spacing w:val="-1"/>
          <w:sz w:val="24"/>
          <w:szCs w:val="24"/>
        </w:rPr>
        <w:t>f</w:t>
      </w:r>
      <w:r w:rsidRPr="00BB137F">
        <w:rPr>
          <w:rFonts w:ascii="Arial" w:eastAsia="Times New Roman" w:hAnsi="Arial" w:cs="Arial"/>
          <w:sz w:val="24"/>
          <w:szCs w:val="24"/>
        </w:rPr>
        <w:t>tware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quanto</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de processos de desenvolvi</w:t>
      </w:r>
      <w:r w:rsidRPr="00BB137F">
        <w:rPr>
          <w:rFonts w:ascii="Arial" w:eastAsia="Times New Roman" w:hAnsi="Arial" w:cs="Arial"/>
          <w:spacing w:val="-2"/>
          <w:sz w:val="24"/>
          <w:szCs w:val="24"/>
        </w:rPr>
        <w:t>m</w:t>
      </w:r>
      <w:r w:rsidRPr="00BB137F">
        <w:rPr>
          <w:rFonts w:ascii="Arial" w:eastAsia="Times New Roman" w:hAnsi="Arial" w:cs="Arial"/>
          <w:sz w:val="24"/>
          <w:szCs w:val="24"/>
        </w:rPr>
        <w:t>ento</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de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so</w:t>
      </w:r>
      <w:r w:rsidRPr="00BB137F">
        <w:rPr>
          <w:rFonts w:ascii="Arial" w:eastAsia="Times New Roman" w:hAnsi="Arial" w:cs="Arial"/>
          <w:spacing w:val="-1"/>
          <w:sz w:val="24"/>
          <w:szCs w:val="24"/>
        </w:rPr>
        <w:t>f</w:t>
      </w:r>
      <w:r w:rsidRPr="00BB137F">
        <w:rPr>
          <w:rFonts w:ascii="Arial" w:eastAsia="Times New Roman" w:hAnsi="Arial" w:cs="Arial"/>
          <w:sz w:val="24"/>
          <w:szCs w:val="24"/>
        </w:rPr>
        <w:t>tware.</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Apenas</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para</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ter</w:t>
      </w:r>
      <w:r w:rsidRPr="00BB137F">
        <w:rPr>
          <w:rFonts w:ascii="Arial" w:eastAsia="Times New Roman" w:hAnsi="Arial" w:cs="Arial"/>
          <w:spacing w:val="1"/>
          <w:sz w:val="24"/>
          <w:szCs w:val="24"/>
        </w:rPr>
        <w:t xml:space="preserve"> </w:t>
      </w:r>
      <w:r w:rsidRPr="00BB137F">
        <w:rPr>
          <w:rFonts w:ascii="Arial" w:eastAsia="Times New Roman" w:hAnsi="Arial" w:cs="Arial"/>
          <w:sz w:val="24"/>
          <w:szCs w:val="24"/>
        </w:rPr>
        <w:t>u</w:t>
      </w:r>
      <w:r w:rsidRPr="00BB137F">
        <w:rPr>
          <w:rFonts w:ascii="Arial" w:eastAsia="Times New Roman" w:hAnsi="Arial" w:cs="Arial"/>
          <w:spacing w:val="-2"/>
          <w:sz w:val="24"/>
          <w:szCs w:val="24"/>
        </w:rPr>
        <w:t>m</w:t>
      </w:r>
      <w:r w:rsidRPr="00BB137F">
        <w:rPr>
          <w:rFonts w:ascii="Arial" w:eastAsia="Times New Roman" w:hAnsi="Arial" w:cs="Arial"/>
          <w:sz w:val="24"/>
          <w:szCs w:val="24"/>
        </w:rPr>
        <w:t>a visão geral, observe o quadro abaixo com</w:t>
      </w:r>
      <w:r w:rsidRPr="00BB137F">
        <w:rPr>
          <w:rFonts w:ascii="Arial" w:eastAsia="Times New Roman" w:hAnsi="Arial" w:cs="Arial"/>
          <w:spacing w:val="-2"/>
          <w:sz w:val="24"/>
          <w:szCs w:val="24"/>
        </w:rPr>
        <w:t xml:space="preserve"> </w:t>
      </w:r>
      <w:r w:rsidRPr="00BB137F">
        <w:rPr>
          <w:rFonts w:ascii="Arial" w:eastAsia="Times New Roman" w:hAnsi="Arial" w:cs="Arial"/>
          <w:sz w:val="24"/>
          <w:szCs w:val="24"/>
        </w:rPr>
        <w:t>as principais nor</w:t>
      </w:r>
      <w:r w:rsidRPr="00BB137F">
        <w:rPr>
          <w:rFonts w:ascii="Arial" w:eastAsia="Times New Roman" w:hAnsi="Arial" w:cs="Arial"/>
          <w:spacing w:val="-2"/>
          <w:sz w:val="24"/>
          <w:szCs w:val="24"/>
        </w:rPr>
        <w:t>m</w:t>
      </w:r>
      <w:r w:rsidRPr="00BB137F">
        <w:rPr>
          <w:rFonts w:ascii="Arial" w:eastAsia="Times New Roman" w:hAnsi="Arial" w:cs="Arial"/>
          <w:sz w:val="24"/>
          <w:szCs w:val="24"/>
        </w:rPr>
        <w:t>ais nacionais e internacionais nesta área:</w:t>
      </w:r>
    </w:p>
    <w:tbl>
      <w:tblPr>
        <w:tblW w:w="8855" w:type="dxa"/>
        <w:tblInd w:w="90" w:type="dxa"/>
        <w:tblLayout w:type="fixed"/>
        <w:tblCellMar>
          <w:left w:w="0" w:type="dxa"/>
          <w:right w:w="0" w:type="dxa"/>
        </w:tblCellMar>
        <w:tblLook w:val="01E0" w:firstRow="1" w:lastRow="1" w:firstColumn="1" w:lastColumn="1" w:noHBand="0" w:noVBand="0"/>
      </w:tblPr>
      <w:tblGrid>
        <w:gridCol w:w="1460"/>
        <w:gridCol w:w="7395"/>
      </w:tblGrid>
      <w:tr w:rsidR="001F35D0" w:rsidRPr="00BB137F" w14:paraId="2B046965" w14:textId="77777777" w:rsidTr="00BB137F">
        <w:trPr>
          <w:trHeight w:hRule="exact" w:val="338"/>
        </w:trPr>
        <w:tc>
          <w:tcPr>
            <w:tcW w:w="1460" w:type="dxa"/>
            <w:tcBorders>
              <w:top w:val="single" w:sz="4" w:space="0" w:color="auto"/>
              <w:left w:val="single" w:sz="8" w:space="0" w:color="444346"/>
              <w:bottom w:val="single" w:sz="8" w:space="0" w:color="444346"/>
              <w:right w:val="single" w:sz="4" w:space="0" w:color="auto"/>
            </w:tcBorders>
            <w:shd w:val="clear" w:color="auto" w:fill="00AFEE"/>
          </w:tcPr>
          <w:p w14:paraId="424FF408" w14:textId="77777777" w:rsidR="001F35D0" w:rsidRPr="00E548D2" w:rsidRDefault="001F35D0" w:rsidP="00BB137F">
            <w:pPr>
              <w:spacing w:before="17"/>
              <w:ind w:left="32"/>
              <w:jc w:val="center"/>
              <w:rPr>
                <w:rFonts w:ascii="Arial" w:hAnsi="Arial" w:cs="Arial"/>
                <w:sz w:val="24"/>
                <w:szCs w:val="24"/>
              </w:rPr>
            </w:pPr>
            <w:r w:rsidRPr="00E548D2">
              <w:rPr>
                <w:rFonts w:ascii="Arial" w:eastAsia="Times New Roman" w:hAnsi="Arial" w:cs="Arial"/>
                <w:b/>
                <w:sz w:val="24"/>
                <w:szCs w:val="24"/>
              </w:rPr>
              <w:t>Norma</w:t>
            </w:r>
          </w:p>
        </w:tc>
        <w:tc>
          <w:tcPr>
            <w:tcW w:w="7395" w:type="dxa"/>
            <w:tcBorders>
              <w:top w:val="single" w:sz="4" w:space="0" w:color="auto"/>
              <w:left w:val="single" w:sz="4" w:space="0" w:color="auto"/>
              <w:bottom w:val="single" w:sz="8" w:space="0" w:color="444346"/>
              <w:right w:val="single" w:sz="8" w:space="0" w:color="444346"/>
            </w:tcBorders>
            <w:shd w:val="clear" w:color="auto" w:fill="00AFEE"/>
          </w:tcPr>
          <w:p w14:paraId="1051BE76" w14:textId="77777777" w:rsidR="001F35D0" w:rsidRPr="00E548D2" w:rsidRDefault="001F35D0" w:rsidP="00BB137F">
            <w:pPr>
              <w:spacing w:before="17"/>
              <w:ind w:left="21"/>
              <w:jc w:val="center"/>
              <w:rPr>
                <w:rFonts w:ascii="Arial" w:hAnsi="Arial" w:cs="Arial"/>
                <w:sz w:val="24"/>
                <w:szCs w:val="24"/>
              </w:rPr>
            </w:pPr>
            <w:r w:rsidRPr="00E548D2">
              <w:rPr>
                <w:rFonts w:ascii="Arial" w:eastAsia="Times New Roman" w:hAnsi="Arial" w:cs="Arial"/>
                <w:b/>
                <w:sz w:val="24"/>
                <w:szCs w:val="24"/>
              </w:rPr>
              <w:t>Comentário</w:t>
            </w:r>
          </w:p>
        </w:tc>
      </w:tr>
      <w:tr w:rsidR="001F35D0" w:rsidRPr="00BB137F" w14:paraId="6D7C6828" w14:textId="77777777" w:rsidTr="00BB137F">
        <w:trPr>
          <w:trHeight w:hRule="exact" w:val="361"/>
        </w:trPr>
        <w:tc>
          <w:tcPr>
            <w:tcW w:w="1460" w:type="dxa"/>
            <w:tcBorders>
              <w:top w:val="single" w:sz="8" w:space="0" w:color="444346"/>
              <w:left w:val="single" w:sz="8" w:space="0" w:color="444346"/>
              <w:bottom w:val="single" w:sz="8" w:space="0" w:color="444346"/>
              <w:right w:val="single" w:sz="8" w:space="0" w:color="444346"/>
            </w:tcBorders>
          </w:tcPr>
          <w:p w14:paraId="634C07D4" w14:textId="77777777" w:rsidR="001F35D0" w:rsidRPr="00E548D2" w:rsidRDefault="001F35D0" w:rsidP="00BB137F">
            <w:pPr>
              <w:spacing w:before="31"/>
              <w:ind w:left="32"/>
              <w:jc w:val="center"/>
              <w:rPr>
                <w:rFonts w:ascii="Arial" w:hAnsi="Arial" w:cs="Arial"/>
                <w:sz w:val="24"/>
                <w:szCs w:val="24"/>
              </w:rPr>
            </w:pPr>
            <w:r w:rsidRPr="00E548D2">
              <w:rPr>
                <w:rFonts w:ascii="Arial" w:eastAsia="Times New Roman" w:hAnsi="Arial" w:cs="Arial"/>
                <w:sz w:val="24"/>
                <w:szCs w:val="24"/>
              </w:rPr>
              <w:t>ISO 9126</w:t>
            </w:r>
          </w:p>
        </w:tc>
        <w:tc>
          <w:tcPr>
            <w:tcW w:w="7395" w:type="dxa"/>
            <w:tcBorders>
              <w:top w:val="single" w:sz="8" w:space="0" w:color="444346"/>
              <w:left w:val="single" w:sz="8" w:space="0" w:color="444346"/>
              <w:bottom w:val="single" w:sz="8" w:space="0" w:color="444346"/>
              <w:right w:val="single" w:sz="8" w:space="0" w:color="444346"/>
            </w:tcBorders>
          </w:tcPr>
          <w:p w14:paraId="76D53C6F" w14:textId="77777777" w:rsidR="001F35D0" w:rsidRPr="00E548D2" w:rsidRDefault="001F35D0" w:rsidP="00404E8D">
            <w:pPr>
              <w:spacing w:before="31"/>
              <w:ind w:left="23"/>
              <w:rPr>
                <w:rFonts w:ascii="Arial" w:hAnsi="Arial" w:cs="Arial"/>
                <w:sz w:val="24"/>
                <w:szCs w:val="24"/>
              </w:rPr>
            </w:pPr>
            <w:r w:rsidRPr="00E548D2">
              <w:rPr>
                <w:rFonts w:ascii="Arial" w:eastAsia="Times New Roman" w:hAnsi="Arial" w:cs="Arial"/>
                <w:sz w:val="24"/>
                <w:szCs w:val="24"/>
              </w:rPr>
              <w:t>Características da qualidade de produtos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w:t>
            </w:r>
          </w:p>
        </w:tc>
      </w:tr>
      <w:tr w:rsidR="001F35D0" w:rsidRPr="00BB137F" w14:paraId="6172EEA7" w14:textId="77777777" w:rsidTr="00BB137F">
        <w:trPr>
          <w:trHeight w:hRule="exact" w:val="354"/>
        </w:trPr>
        <w:tc>
          <w:tcPr>
            <w:tcW w:w="1460" w:type="dxa"/>
            <w:tcBorders>
              <w:top w:val="single" w:sz="8" w:space="0" w:color="444346"/>
              <w:left w:val="single" w:sz="8" w:space="0" w:color="444346"/>
              <w:bottom w:val="single" w:sz="8" w:space="0" w:color="444346"/>
              <w:right w:val="single" w:sz="8" w:space="0" w:color="444346"/>
            </w:tcBorders>
          </w:tcPr>
          <w:p w14:paraId="58B4ADDB" w14:textId="77777777" w:rsidR="001F35D0" w:rsidRPr="00E548D2" w:rsidRDefault="001F35D0" w:rsidP="00BB137F">
            <w:pPr>
              <w:spacing w:before="24"/>
              <w:ind w:left="32"/>
              <w:jc w:val="center"/>
              <w:rPr>
                <w:rFonts w:ascii="Arial" w:hAnsi="Arial" w:cs="Arial"/>
                <w:sz w:val="24"/>
                <w:szCs w:val="24"/>
              </w:rPr>
            </w:pPr>
            <w:r w:rsidRPr="00E548D2">
              <w:rPr>
                <w:rFonts w:ascii="Arial" w:eastAsia="Times New Roman" w:hAnsi="Arial" w:cs="Arial"/>
                <w:sz w:val="24"/>
                <w:szCs w:val="24"/>
              </w:rPr>
              <w:t>NBR 13596</w:t>
            </w:r>
          </w:p>
        </w:tc>
        <w:tc>
          <w:tcPr>
            <w:tcW w:w="7395" w:type="dxa"/>
            <w:tcBorders>
              <w:top w:val="single" w:sz="8" w:space="0" w:color="444346"/>
              <w:left w:val="single" w:sz="8" w:space="0" w:color="444346"/>
              <w:bottom w:val="single" w:sz="8" w:space="0" w:color="444346"/>
              <w:right w:val="single" w:sz="8" w:space="0" w:color="444346"/>
            </w:tcBorders>
          </w:tcPr>
          <w:p w14:paraId="267E96FB" w14:textId="77777777" w:rsidR="001F35D0" w:rsidRPr="00E548D2" w:rsidRDefault="001F35D0" w:rsidP="00404E8D">
            <w:pPr>
              <w:spacing w:before="24"/>
              <w:ind w:left="23"/>
              <w:rPr>
                <w:rFonts w:ascii="Arial" w:hAnsi="Arial" w:cs="Arial"/>
                <w:sz w:val="24"/>
                <w:szCs w:val="24"/>
              </w:rPr>
            </w:pPr>
            <w:r w:rsidRPr="00E548D2">
              <w:rPr>
                <w:rFonts w:ascii="Arial" w:eastAsia="Times New Roman" w:hAnsi="Arial" w:cs="Arial"/>
                <w:sz w:val="24"/>
                <w:szCs w:val="24"/>
              </w:rPr>
              <w:t>Versão brasileira da ISO 9126</w:t>
            </w:r>
          </w:p>
        </w:tc>
      </w:tr>
      <w:tr w:rsidR="001F35D0" w:rsidRPr="00BB137F" w14:paraId="701C403B" w14:textId="77777777" w:rsidTr="00BB137F">
        <w:trPr>
          <w:trHeight w:hRule="exact" w:val="634"/>
        </w:trPr>
        <w:tc>
          <w:tcPr>
            <w:tcW w:w="1460" w:type="dxa"/>
            <w:tcBorders>
              <w:top w:val="single" w:sz="8" w:space="0" w:color="444346"/>
              <w:left w:val="single" w:sz="8" w:space="0" w:color="444346"/>
              <w:bottom w:val="single" w:sz="8" w:space="0" w:color="444346"/>
              <w:right w:val="single" w:sz="8" w:space="0" w:color="444346"/>
            </w:tcBorders>
          </w:tcPr>
          <w:p w14:paraId="113A63D9" w14:textId="77777777" w:rsidR="001F35D0" w:rsidRPr="00E548D2" w:rsidRDefault="001F35D0" w:rsidP="00BB137F">
            <w:pPr>
              <w:spacing w:before="1" w:line="160" w:lineRule="exact"/>
              <w:jc w:val="center"/>
              <w:rPr>
                <w:rFonts w:ascii="Arial" w:hAnsi="Arial" w:cs="Arial"/>
                <w:sz w:val="16"/>
                <w:szCs w:val="16"/>
              </w:rPr>
            </w:pPr>
          </w:p>
          <w:p w14:paraId="081533E2"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ISO 14598</w:t>
            </w:r>
          </w:p>
        </w:tc>
        <w:tc>
          <w:tcPr>
            <w:tcW w:w="7395" w:type="dxa"/>
            <w:tcBorders>
              <w:top w:val="single" w:sz="8" w:space="0" w:color="444346"/>
              <w:left w:val="single" w:sz="8" w:space="0" w:color="444346"/>
              <w:bottom w:val="single" w:sz="8" w:space="0" w:color="444346"/>
              <w:right w:val="single" w:sz="8" w:space="0" w:color="444346"/>
            </w:tcBorders>
          </w:tcPr>
          <w:p w14:paraId="3074137C" w14:textId="77777777" w:rsidR="001F35D0" w:rsidRPr="00E548D2" w:rsidRDefault="001F35D0" w:rsidP="00404E8D">
            <w:pPr>
              <w:spacing w:before="23"/>
              <w:ind w:left="23" w:right="189"/>
              <w:rPr>
                <w:rFonts w:ascii="Arial" w:hAnsi="Arial" w:cs="Arial"/>
                <w:sz w:val="24"/>
                <w:szCs w:val="24"/>
              </w:rPr>
            </w:pPr>
            <w:r w:rsidRPr="00E548D2">
              <w:rPr>
                <w:rFonts w:ascii="Arial" w:eastAsia="Times New Roman" w:hAnsi="Arial" w:cs="Arial"/>
                <w:sz w:val="24"/>
                <w:szCs w:val="24"/>
              </w:rPr>
              <w:t>Guias para a avaliação de produtos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baseados na utilização prática da nor</w:t>
            </w:r>
            <w:r w:rsidRPr="00E548D2">
              <w:rPr>
                <w:rFonts w:ascii="Arial" w:eastAsia="Times New Roman" w:hAnsi="Arial" w:cs="Arial"/>
                <w:spacing w:val="-2"/>
                <w:sz w:val="24"/>
                <w:szCs w:val="24"/>
              </w:rPr>
              <w:t>m</w:t>
            </w:r>
            <w:r w:rsidRPr="00E548D2">
              <w:rPr>
                <w:rFonts w:ascii="Arial" w:eastAsia="Times New Roman" w:hAnsi="Arial" w:cs="Arial"/>
                <w:sz w:val="24"/>
                <w:szCs w:val="24"/>
              </w:rPr>
              <w:t>a ISO 9126</w:t>
            </w:r>
          </w:p>
        </w:tc>
      </w:tr>
      <w:tr w:rsidR="001F35D0" w:rsidRPr="00BB137F" w14:paraId="76980A45" w14:textId="77777777" w:rsidTr="00BB137F">
        <w:trPr>
          <w:trHeight w:hRule="exact" w:val="634"/>
        </w:trPr>
        <w:tc>
          <w:tcPr>
            <w:tcW w:w="1460" w:type="dxa"/>
            <w:tcBorders>
              <w:top w:val="single" w:sz="8" w:space="0" w:color="444346"/>
              <w:left w:val="single" w:sz="8" w:space="0" w:color="444346"/>
              <w:bottom w:val="single" w:sz="8" w:space="0" w:color="444346"/>
              <w:right w:val="single" w:sz="8" w:space="0" w:color="444346"/>
            </w:tcBorders>
          </w:tcPr>
          <w:p w14:paraId="06D8FC84" w14:textId="77777777" w:rsidR="001F35D0" w:rsidRPr="00E548D2" w:rsidRDefault="001F35D0" w:rsidP="00BB137F">
            <w:pPr>
              <w:spacing w:before="1" w:line="160" w:lineRule="exact"/>
              <w:jc w:val="center"/>
              <w:rPr>
                <w:rFonts w:ascii="Arial" w:hAnsi="Arial" w:cs="Arial"/>
                <w:sz w:val="16"/>
                <w:szCs w:val="16"/>
              </w:rPr>
            </w:pPr>
          </w:p>
          <w:p w14:paraId="4D5C08C7"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ISO 12119</w:t>
            </w:r>
          </w:p>
        </w:tc>
        <w:tc>
          <w:tcPr>
            <w:tcW w:w="7395" w:type="dxa"/>
            <w:tcBorders>
              <w:top w:val="single" w:sz="8" w:space="0" w:color="444346"/>
              <w:left w:val="single" w:sz="8" w:space="0" w:color="444346"/>
              <w:bottom w:val="single" w:sz="8" w:space="0" w:color="444346"/>
              <w:right w:val="single" w:sz="8" w:space="0" w:color="444346"/>
            </w:tcBorders>
          </w:tcPr>
          <w:p w14:paraId="5EC9964E" w14:textId="77777777" w:rsidR="001F35D0" w:rsidRPr="00E548D2" w:rsidRDefault="001F35D0" w:rsidP="00404E8D">
            <w:pPr>
              <w:spacing w:before="23"/>
              <w:ind w:left="23" w:right="796"/>
              <w:rPr>
                <w:rFonts w:ascii="Arial" w:hAnsi="Arial" w:cs="Arial"/>
                <w:sz w:val="24"/>
                <w:szCs w:val="24"/>
              </w:rPr>
            </w:pPr>
            <w:r w:rsidRPr="00E548D2">
              <w:rPr>
                <w:rFonts w:ascii="Arial" w:eastAsia="Times New Roman" w:hAnsi="Arial" w:cs="Arial"/>
                <w:sz w:val="24"/>
                <w:szCs w:val="24"/>
              </w:rPr>
              <w:t>Características de qualidade de pacotes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de prateleira, vendido com</w:t>
            </w:r>
            <w:r w:rsidRPr="00E548D2">
              <w:rPr>
                <w:rFonts w:ascii="Arial" w:eastAsia="Times New Roman" w:hAnsi="Arial" w:cs="Arial"/>
                <w:spacing w:val="-2"/>
                <w:sz w:val="24"/>
                <w:szCs w:val="24"/>
              </w:rPr>
              <w:t xml:space="preserve"> </w:t>
            </w:r>
            <w:r w:rsidRPr="00E548D2">
              <w:rPr>
                <w:rFonts w:ascii="Arial" w:eastAsia="Times New Roman" w:hAnsi="Arial" w:cs="Arial"/>
                <w:sz w:val="24"/>
                <w:szCs w:val="24"/>
              </w:rPr>
              <w:t>um</w:t>
            </w:r>
            <w:r w:rsidRPr="00E548D2">
              <w:rPr>
                <w:rFonts w:ascii="Arial" w:eastAsia="Times New Roman" w:hAnsi="Arial" w:cs="Arial"/>
                <w:spacing w:val="-2"/>
                <w:sz w:val="24"/>
                <w:szCs w:val="24"/>
              </w:rPr>
              <w:t xml:space="preserve"> </w:t>
            </w:r>
            <w:r w:rsidRPr="00E548D2">
              <w:rPr>
                <w:rFonts w:ascii="Arial" w:eastAsia="Times New Roman" w:hAnsi="Arial" w:cs="Arial"/>
                <w:sz w:val="24"/>
                <w:szCs w:val="24"/>
              </w:rPr>
              <w:t>produto e</w:t>
            </w:r>
            <w:r w:rsidRPr="00E548D2">
              <w:rPr>
                <w:rFonts w:ascii="Arial" w:eastAsia="Times New Roman" w:hAnsi="Arial" w:cs="Arial"/>
                <w:spacing w:val="-2"/>
                <w:sz w:val="24"/>
                <w:szCs w:val="24"/>
              </w:rPr>
              <w:t>m</w:t>
            </w:r>
            <w:r w:rsidRPr="00E548D2">
              <w:rPr>
                <w:rFonts w:ascii="Arial" w:eastAsia="Times New Roman" w:hAnsi="Arial" w:cs="Arial"/>
                <w:sz w:val="24"/>
                <w:szCs w:val="24"/>
              </w:rPr>
              <w:t>balado)</w:t>
            </w:r>
          </w:p>
        </w:tc>
      </w:tr>
      <w:tr w:rsidR="001F35D0" w:rsidRPr="00BB137F" w14:paraId="0801788E" w14:textId="77777777" w:rsidTr="00BB137F">
        <w:trPr>
          <w:trHeight w:hRule="exact" w:val="632"/>
        </w:trPr>
        <w:tc>
          <w:tcPr>
            <w:tcW w:w="1460" w:type="dxa"/>
            <w:tcBorders>
              <w:top w:val="single" w:sz="8" w:space="0" w:color="444346"/>
              <w:left w:val="single" w:sz="8" w:space="0" w:color="444346"/>
              <w:bottom w:val="single" w:sz="8" w:space="0" w:color="444346"/>
              <w:right w:val="single" w:sz="8" w:space="0" w:color="444346"/>
            </w:tcBorders>
          </w:tcPr>
          <w:p w14:paraId="41CEF466" w14:textId="77777777" w:rsidR="001F35D0" w:rsidRPr="00E548D2" w:rsidRDefault="001F35D0" w:rsidP="00BB137F">
            <w:pPr>
              <w:spacing w:before="1" w:line="160" w:lineRule="exact"/>
              <w:jc w:val="center"/>
              <w:rPr>
                <w:rFonts w:ascii="Arial" w:hAnsi="Arial" w:cs="Arial"/>
                <w:sz w:val="16"/>
                <w:szCs w:val="16"/>
              </w:rPr>
            </w:pPr>
          </w:p>
          <w:p w14:paraId="3B82C64B"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IEEE P1061</w:t>
            </w:r>
          </w:p>
        </w:tc>
        <w:tc>
          <w:tcPr>
            <w:tcW w:w="7395" w:type="dxa"/>
            <w:tcBorders>
              <w:top w:val="single" w:sz="8" w:space="0" w:color="444346"/>
              <w:left w:val="single" w:sz="8" w:space="0" w:color="444346"/>
              <w:bottom w:val="single" w:sz="8" w:space="0" w:color="444346"/>
              <w:right w:val="single" w:sz="8" w:space="0" w:color="444346"/>
            </w:tcBorders>
          </w:tcPr>
          <w:p w14:paraId="22FE11E6" w14:textId="77777777" w:rsidR="001F35D0" w:rsidRPr="00E548D2" w:rsidRDefault="001F35D0" w:rsidP="00404E8D">
            <w:pPr>
              <w:spacing w:before="23"/>
              <w:ind w:left="23" w:right="764"/>
              <w:rPr>
                <w:rFonts w:ascii="Arial" w:hAnsi="Arial" w:cs="Arial"/>
                <w:sz w:val="24"/>
                <w:szCs w:val="24"/>
              </w:rPr>
            </w:pPr>
            <w:r w:rsidRPr="00E548D2">
              <w:rPr>
                <w:rFonts w:ascii="Arial" w:eastAsia="Times New Roman" w:hAnsi="Arial" w:cs="Arial"/>
                <w:sz w:val="24"/>
                <w:szCs w:val="24"/>
              </w:rPr>
              <w:t xml:space="preserve">Standard </w:t>
            </w:r>
            <w:r w:rsidRPr="00E548D2">
              <w:rPr>
                <w:rFonts w:ascii="Arial" w:eastAsia="Times New Roman" w:hAnsi="Arial" w:cs="Arial"/>
                <w:spacing w:val="-1"/>
                <w:sz w:val="24"/>
                <w:szCs w:val="24"/>
              </w:rPr>
              <w:t>f</w:t>
            </w:r>
            <w:r w:rsidRPr="00E548D2">
              <w:rPr>
                <w:rFonts w:ascii="Arial" w:eastAsia="Times New Roman" w:hAnsi="Arial" w:cs="Arial"/>
                <w:sz w:val="24"/>
                <w:szCs w:val="24"/>
              </w:rPr>
              <w:t>or So</w:t>
            </w:r>
            <w:r w:rsidRPr="00E548D2">
              <w:rPr>
                <w:rFonts w:ascii="Arial" w:eastAsia="Times New Roman" w:hAnsi="Arial" w:cs="Arial"/>
                <w:spacing w:val="-1"/>
                <w:sz w:val="24"/>
                <w:szCs w:val="24"/>
              </w:rPr>
              <w:t>f</w:t>
            </w:r>
            <w:r w:rsidRPr="00E548D2">
              <w:rPr>
                <w:rFonts w:ascii="Arial" w:eastAsia="Times New Roman" w:hAnsi="Arial" w:cs="Arial"/>
                <w:sz w:val="24"/>
                <w:szCs w:val="24"/>
              </w:rPr>
              <w:t xml:space="preserve">tware </w:t>
            </w:r>
            <w:proofErr w:type="spellStart"/>
            <w:r w:rsidRPr="00E548D2">
              <w:rPr>
                <w:rFonts w:ascii="Arial" w:eastAsia="Times New Roman" w:hAnsi="Arial" w:cs="Arial"/>
                <w:sz w:val="24"/>
                <w:szCs w:val="24"/>
              </w:rPr>
              <w:t>Quality</w:t>
            </w:r>
            <w:proofErr w:type="spellEnd"/>
            <w:r w:rsidRPr="00E548D2">
              <w:rPr>
                <w:rFonts w:ascii="Arial" w:eastAsia="Times New Roman" w:hAnsi="Arial" w:cs="Arial"/>
                <w:sz w:val="24"/>
                <w:szCs w:val="24"/>
              </w:rPr>
              <w:t xml:space="preserve"> </w:t>
            </w:r>
            <w:proofErr w:type="spellStart"/>
            <w:r w:rsidRPr="00E548D2">
              <w:rPr>
                <w:rFonts w:ascii="Arial" w:eastAsia="Times New Roman" w:hAnsi="Arial" w:cs="Arial"/>
                <w:sz w:val="24"/>
                <w:szCs w:val="24"/>
              </w:rPr>
              <w:t>Metrics</w:t>
            </w:r>
            <w:proofErr w:type="spellEnd"/>
            <w:r w:rsidRPr="00E548D2">
              <w:rPr>
                <w:rFonts w:ascii="Arial" w:eastAsia="Times New Roman" w:hAnsi="Arial" w:cs="Arial"/>
                <w:sz w:val="24"/>
                <w:szCs w:val="24"/>
              </w:rPr>
              <w:t xml:space="preserve"> </w:t>
            </w:r>
            <w:proofErr w:type="spellStart"/>
            <w:r w:rsidRPr="00E548D2">
              <w:rPr>
                <w:rFonts w:ascii="Arial" w:eastAsia="Times New Roman" w:hAnsi="Arial" w:cs="Arial"/>
                <w:sz w:val="24"/>
                <w:szCs w:val="24"/>
              </w:rPr>
              <w:t>Methodology</w:t>
            </w:r>
            <w:proofErr w:type="spellEnd"/>
            <w:r w:rsidRPr="00E548D2">
              <w:rPr>
                <w:rFonts w:ascii="Arial" w:eastAsia="Times New Roman" w:hAnsi="Arial" w:cs="Arial"/>
                <w:sz w:val="24"/>
                <w:szCs w:val="24"/>
              </w:rPr>
              <w:t xml:space="preserve"> (produto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w:t>
            </w:r>
          </w:p>
        </w:tc>
      </w:tr>
      <w:tr w:rsidR="001F35D0" w:rsidRPr="00BB137F" w14:paraId="4403B6FC" w14:textId="77777777" w:rsidTr="00BB137F">
        <w:trPr>
          <w:trHeight w:hRule="exact" w:val="759"/>
        </w:trPr>
        <w:tc>
          <w:tcPr>
            <w:tcW w:w="1460" w:type="dxa"/>
            <w:tcBorders>
              <w:top w:val="single" w:sz="8" w:space="0" w:color="444346"/>
              <w:left w:val="single" w:sz="8" w:space="0" w:color="444346"/>
              <w:bottom w:val="single" w:sz="8" w:space="0" w:color="444346"/>
              <w:right w:val="single" w:sz="8" w:space="0" w:color="444346"/>
            </w:tcBorders>
          </w:tcPr>
          <w:p w14:paraId="3B7A8474" w14:textId="77777777" w:rsidR="00BB137F" w:rsidRPr="00E548D2" w:rsidRDefault="00BB137F" w:rsidP="00BB137F">
            <w:pPr>
              <w:spacing w:before="24"/>
              <w:jc w:val="center"/>
              <w:rPr>
                <w:rFonts w:ascii="Arial" w:eastAsia="Times New Roman" w:hAnsi="Arial" w:cs="Arial"/>
                <w:sz w:val="24"/>
                <w:szCs w:val="24"/>
              </w:rPr>
            </w:pPr>
          </w:p>
          <w:p w14:paraId="663817B3" w14:textId="77777777" w:rsidR="001F35D0" w:rsidRPr="00E548D2" w:rsidRDefault="001F35D0" w:rsidP="00BB137F">
            <w:pPr>
              <w:spacing w:before="24"/>
              <w:jc w:val="center"/>
              <w:rPr>
                <w:rFonts w:ascii="Arial" w:hAnsi="Arial" w:cs="Arial"/>
                <w:sz w:val="24"/>
                <w:szCs w:val="24"/>
              </w:rPr>
            </w:pPr>
            <w:r w:rsidRPr="00E548D2">
              <w:rPr>
                <w:rFonts w:ascii="Arial" w:eastAsia="Times New Roman" w:hAnsi="Arial" w:cs="Arial"/>
                <w:sz w:val="24"/>
                <w:szCs w:val="24"/>
              </w:rPr>
              <w:t>ISO 12207</w:t>
            </w:r>
          </w:p>
        </w:tc>
        <w:tc>
          <w:tcPr>
            <w:tcW w:w="7395" w:type="dxa"/>
            <w:tcBorders>
              <w:top w:val="single" w:sz="8" w:space="0" w:color="444346"/>
              <w:left w:val="single" w:sz="8" w:space="0" w:color="444346"/>
              <w:bottom w:val="single" w:sz="8" w:space="0" w:color="444346"/>
              <w:right w:val="single" w:sz="8" w:space="0" w:color="444346"/>
            </w:tcBorders>
          </w:tcPr>
          <w:p w14:paraId="10F22BC3" w14:textId="77777777" w:rsidR="001F35D0" w:rsidRPr="00E548D2" w:rsidRDefault="001F35D0" w:rsidP="00404E8D">
            <w:pPr>
              <w:spacing w:before="24"/>
              <w:ind w:left="23"/>
              <w:rPr>
                <w:rFonts w:ascii="Arial" w:eastAsia="Times New Roman" w:hAnsi="Arial" w:cs="Arial"/>
                <w:sz w:val="24"/>
                <w:szCs w:val="24"/>
              </w:rPr>
            </w:pPr>
            <w:r w:rsidRPr="00E548D2">
              <w:rPr>
                <w:rFonts w:ascii="Arial" w:eastAsia="Times New Roman" w:hAnsi="Arial" w:cs="Arial"/>
                <w:sz w:val="24"/>
                <w:szCs w:val="24"/>
              </w:rPr>
              <w:t>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Li</w:t>
            </w:r>
            <w:r w:rsidRPr="00E548D2">
              <w:rPr>
                <w:rFonts w:ascii="Arial" w:eastAsia="Times New Roman" w:hAnsi="Arial" w:cs="Arial"/>
                <w:spacing w:val="-1"/>
                <w:sz w:val="24"/>
                <w:szCs w:val="24"/>
              </w:rPr>
              <w:t>f</w:t>
            </w:r>
            <w:r w:rsidRPr="00E548D2">
              <w:rPr>
                <w:rFonts w:ascii="Arial" w:eastAsia="Times New Roman" w:hAnsi="Arial" w:cs="Arial"/>
                <w:sz w:val="24"/>
                <w:szCs w:val="24"/>
              </w:rPr>
              <w:t xml:space="preserve">e </w:t>
            </w:r>
            <w:proofErr w:type="spellStart"/>
            <w:r w:rsidRPr="00E548D2">
              <w:rPr>
                <w:rFonts w:ascii="Arial" w:eastAsia="Times New Roman" w:hAnsi="Arial" w:cs="Arial"/>
                <w:sz w:val="24"/>
                <w:szCs w:val="24"/>
              </w:rPr>
              <w:t>Cycle</w:t>
            </w:r>
            <w:proofErr w:type="spellEnd"/>
            <w:r w:rsidRPr="00E548D2">
              <w:rPr>
                <w:rFonts w:ascii="Arial" w:eastAsia="Times New Roman" w:hAnsi="Arial" w:cs="Arial"/>
                <w:sz w:val="24"/>
                <w:szCs w:val="24"/>
              </w:rPr>
              <w:t xml:space="preserve"> </w:t>
            </w:r>
            <w:proofErr w:type="spellStart"/>
            <w:r w:rsidRPr="00E548D2">
              <w:rPr>
                <w:rFonts w:ascii="Arial" w:eastAsia="Times New Roman" w:hAnsi="Arial" w:cs="Arial"/>
                <w:sz w:val="24"/>
                <w:szCs w:val="24"/>
              </w:rPr>
              <w:t>Process</w:t>
            </w:r>
            <w:proofErr w:type="spellEnd"/>
            <w:r w:rsidRPr="00E548D2">
              <w:rPr>
                <w:rFonts w:ascii="Arial" w:eastAsia="Times New Roman" w:hAnsi="Arial" w:cs="Arial"/>
                <w:sz w:val="24"/>
                <w:szCs w:val="24"/>
              </w:rPr>
              <w:t>. Nor</w:t>
            </w:r>
            <w:r w:rsidRPr="00E548D2">
              <w:rPr>
                <w:rFonts w:ascii="Arial" w:eastAsia="Times New Roman" w:hAnsi="Arial" w:cs="Arial"/>
                <w:spacing w:val="-2"/>
                <w:sz w:val="24"/>
                <w:szCs w:val="24"/>
              </w:rPr>
              <w:t>m</w:t>
            </w:r>
            <w:r w:rsidRPr="00E548D2">
              <w:rPr>
                <w:rFonts w:ascii="Arial" w:eastAsia="Times New Roman" w:hAnsi="Arial" w:cs="Arial"/>
                <w:sz w:val="24"/>
                <w:szCs w:val="24"/>
              </w:rPr>
              <w:t>a para a qualidade do processo de desenvolvi</w:t>
            </w:r>
            <w:r w:rsidRPr="00E548D2">
              <w:rPr>
                <w:rFonts w:ascii="Arial" w:eastAsia="Times New Roman" w:hAnsi="Arial" w:cs="Arial"/>
                <w:spacing w:val="-2"/>
                <w:sz w:val="24"/>
                <w:szCs w:val="24"/>
              </w:rPr>
              <w:t>m</w:t>
            </w:r>
            <w:r w:rsidRPr="00E548D2">
              <w:rPr>
                <w:rFonts w:ascii="Arial" w:eastAsia="Times New Roman" w:hAnsi="Arial" w:cs="Arial"/>
                <w:sz w:val="24"/>
                <w:szCs w:val="24"/>
              </w:rPr>
              <w:t>ento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w:t>
            </w:r>
          </w:p>
          <w:p w14:paraId="35858360" w14:textId="77777777" w:rsidR="00BB137F" w:rsidRPr="00E548D2" w:rsidRDefault="00BB137F" w:rsidP="00404E8D">
            <w:pPr>
              <w:spacing w:before="24"/>
              <w:ind w:left="23"/>
              <w:rPr>
                <w:rFonts w:ascii="Arial" w:hAnsi="Arial" w:cs="Arial"/>
                <w:sz w:val="24"/>
                <w:szCs w:val="24"/>
              </w:rPr>
            </w:pPr>
          </w:p>
          <w:p w14:paraId="5E0DC1CE" w14:textId="77777777" w:rsidR="00BB137F" w:rsidRPr="00E548D2" w:rsidRDefault="00BB137F" w:rsidP="00404E8D">
            <w:pPr>
              <w:spacing w:before="24"/>
              <w:ind w:left="23"/>
              <w:rPr>
                <w:rFonts w:ascii="Arial" w:hAnsi="Arial" w:cs="Arial"/>
                <w:sz w:val="24"/>
                <w:szCs w:val="24"/>
              </w:rPr>
            </w:pPr>
          </w:p>
          <w:p w14:paraId="50D0E40F" w14:textId="77777777" w:rsidR="00BB137F" w:rsidRPr="00E548D2" w:rsidRDefault="00BB137F" w:rsidP="00404E8D">
            <w:pPr>
              <w:spacing w:before="24"/>
              <w:ind w:left="23"/>
              <w:rPr>
                <w:rFonts w:ascii="Arial" w:hAnsi="Arial" w:cs="Arial"/>
                <w:sz w:val="24"/>
                <w:szCs w:val="24"/>
              </w:rPr>
            </w:pPr>
          </w:p>
          <w:p w14:paraId="78CA06B0" w14:textId="77777777" w:rsidR="00BB137F" w:rsidRPr="00E548D2" w:rsidRDefault="00BB137F" w:rsidP="00404E8D">
            <w:pPr>
              <w:spacing w:before="24"/>
              <w:ind w:left="23"/>
              <w:rPr>
                <w:rFonts w:ascii="Arial" w:hAnsi="Arial" w:cs="Arial"/>
                <w:sz w:val="24"/>
                <w:szCs w:val="24"/>
              </w:rPr>
            </w:pPr>
          </w:p>
          <w:p w14:paraId="796F75B6" w14:textId="77777777" w:rsidR="00BB137F" w:rsidRPr="00E548D2" w:rsidRDefault="00BB137F" w:rsidP="00404E8D">
            <w:pPr>
              <w:spacing w:before="24"/>
              <w:ind w:left="23"/>
              <w:rPr>
                <w:rFonts w:ascii="Arial" w:hAnsi="Arial" w:cs="Arial"/>
                <w:sz w:val="24"/>
                <w:szCs w:val="24"/>
              </w:rPr>
            </w:pPr>
          </w:p>
        </w:tc>
      </w:tr>
      <w:tr w:rsidR="001F35D0" w:rsidRPr="00BB137F" w14:paraId="4E30F07B" w14:textId="77777777" w:rsidTr="003A4D49">
        <w:trPr>
          <w:trHeight w:hRule="exact" w:val="961"/>
        </w:trPr>
        <w:tc>
          <w:tcPr>
            <w:tcW w:w="1460" w:type="dxa"/>
            <w:tcBorders>
              <w:top w:val="single" w:sz="8" w:space="0" w:color="444346"/>
              <w:left w:val="single" w:sz="8" w:space="0" w:color="444346"/>
              <w:bottom w:val="single" w:sz="8" w:space="0" w:color="444346"/>
              <w:right w:val="single" w:sz="8" w:space="0" w:color="444346"/>
            </w:tcBorders>
          </w:tcPr>
          <w:p w14:paraId="5D8FC2BA" w14:textId="77777777" w:rsidR="001F35D0" w:rsidRPr="00E548D2" w:rsidRDefault="001F35D0" w:rsidP="00BB137F">
            <w:pPr>
              <w:spacing w:before="3" w:line="160" w:lineRule="exact"/>
              <w:jc w:val="center"/>
              <w:rPr>
                <w:rFonts w:ascii="Arial" w:hAnsi="Arial" w:cs="Arial"/>
                <w:sz w:val="16"/>
                <w:szCs w:val="16"/>
              </w:rPr>
            </w:pPr>
          </w:p>
          <w:p w14:paraId="6F2E49F6"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NBR ISO 9001</w:t>
            </w:r>
          </w:p>
        </w:tc>
        <w:tc>
          <w:tcPr>
            <w:tcW w:w="7395" w:type="dxa"/>
            <w:tcBorders>
              <w:top w:val="single" w:sz="8" w:space="0" w:color="444346"/>
              <w:left w:val="single" w:sz="8" w:space="0" w:color="444346"/>
              <w:bottom w:val="single" w:sz="8" w:space="0" w:color="444346"/>
              <w:right w:val="single" w:sz="8" w:space="0" w:color="444346"/>
            </w:tcBorders>
          </w:tcPr>
          <w:p w14:paraId="5DD84DE3" w14:textId="77777777" w:rsidR="001F35D0" w:rsidRPr="00E548D2" w:rsidRDefault="001F35D0" w:rsidP="00404E8D">
            <w:pPr>
              <w:spacing w:before="24"/>
              <w:ind w:left="23" w:right="150"/>
              <w:rPr>
                <w:rFonts w:ascii="Arial" w:hAnsi="Arial" w:cs="Arial"/>
                <w:sz w:val="24"/>
                <w:szCs w:val="24"/>
              </w:rPr>
            </w:pPr>
            <w:r w:rsidRPr="00E548D2">
              <w:rPr>
                <w:rFonts w:ascii="Arial" w:eastAsia="Times New Roman" w:hAnsi="Arial" w:cs="Arial"/>
                <w:sz w:val="24"/>
                <w:szCs w:val="24"/>
              </w:rPr>
              <w:t>Siste</w:t>
            </w:r>
            <w:r w:rsidRPr="00E548D2">
              <w:rPr>
                <w:rFonts w:ascii="Arial" w:eastAsia="Times New Roman" w:hAnsi="Arial" w:cs="Arial"/>
                <w:spacing w:val="-2"/>
                <w:sz w:val="24"/>
                <w:szCs w:val="24"/>
              </w:rPr>
              <w:t>m</w:t>
            </w:r>
            <w:r w:rsidRPr="00E548D2">
              <w:rPr>
                <w:rFonts w:ascii="Arial" w:eastAsia="Times New Roman" w:hAnsi="Arial" w:cs="Arial"/>
                <w:sz w:val="24"/>
                <w:szCs w:val="24"/>
              </w:rPr>
              <w:t>as de qualidade - Modelo para garantia de qualidade em</w:t>
            </w:r>
            <w:r w:rsidRPr="00E548D2">
              <w:rPr>
                <w:rFonts w:ascii="Arial" w:eastAsia="Times New Roman" w:hAnsi="Arial" w:cs="Arial"/>
                <w:spacing w:val="-2"/>
                <w:sz w:val="24"/>
                <w:szCs w:val="24"/>
              </w:rPr>
              <w:t xml:space="preserve"> </w:t>
            </w:r>
            <w:r w:rsidRPr="00E548D2">
              <w:rPr>
                <w:rFonts w:ascii="Arial" w:eastAsia="Times New Roman" w:hAnsi="Arial" w:cs="Arial"/>
                <w:sz w:val="24"/>
                <w:szCs w:val="24"/>
              </w:rPr>
              <w:t>Projeto, Desenvolvi</w:t>
            </w:r>
            <w:r w:rsidRPr="00E548D2">
              <w:rPr>
                <w:rFonts w:ascii="Arial" w:eastAsia="Times New Roman" w:hAnsi="Arial" w:cs="Arial"/>
                <w:spacing w:val="-2"/>
                <w:sz w:val="24"/>
                <w:szCs w:val="24"/>
              </w:rPr>
              <w:t>m</w:t>
            </w:r>
            <w:r w:rsidRPr="00E548D2">
              <w:rPr>
                <w:rFonts w:ascii="Arial" w:eastAsia="Times New Roman" w:hAnsi="Arial" w:cs="Arial"/>
                <w:sz w:val="24"/>
                <w:szCs w:val="24"/>
              </w:rPr>
              <w:t>ento, Instalação e Assistência Técnica (processo)</w:t>
            </w:r>
          </w:p>
        </w:tc>
      </w:tr>
      <w:tr w:rsidR="001F35D0" w:rsidRPr="00BB137F" w14:paraId="49EC60DB" w14:textId="77777777" w:rsidTr="00BB137F">
        <w:trPr>
          <w:trHeight w:hRule="exact" w:val="1166"/>
        </w:trPr>
        <w:tc>
          <w:tcPr>
            <w:tcW w:w="1460" w:type="dxa"/>
            <w:tcBorders>
              <w:top w:val="single" w:sz="8" w:space="0" w:color="444346"/>
              <w:left w:val="single" w:sz="8" w:space="0" w:color="444346"/>
              <w:bottom w:val="single" w:sz="8" w:space="0" w:color="444346"/>
              <w:right w:val="single" w:sz="8" w:space="0" w:color="444346"/>
            </w:tcBorders>
          </w:tcPr>
          <w:p w14:paraId="4686718E" w14:textId="77777777" w:rsidR="001F35D0" w:rsidRPr="00E548D2" w:rsidRDefault="001F35D0" w:rsidP="00BB137F">
            <w:pPr>
              <w:spacing w:before="3" w:line="160" w:lineRule="exact"/>
              <w:jc w:val="center"/>
              <w:rPr>
                <w:rFonts w:ascii="Arial" w:hAnsi="Arial" w:cs="Arial"/>
                <w:sz w:val="16"/>
                <w:szCs w:val="16"/>
              </w:rPr>
            </w:pPr>
          </w:p>
          <w:p w14:paraId="2EBF2A61"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NBR ISO 9000-3</w:t>
            </w:r>
          </w:p>
        </w:tc>
        <w:tc>
          <w:tcPr>
            <w:tcW w:w="7395" w:type="dxa"/>
            <w:tcBorders>
              <w:top w:val="single" w:sz="8" w:space="0" w:color="444346"/>
              <w:left w:val="single" w:sz="8" w:space="0" w:color="444346"/>
              <w:bottom w:val="single" w:sz="8" w:space="0" w:color="444346"/>
              <w:right w:val="single" w:sz="8" w:space="0" w:color="444346"/>
            </w:tcBorders>
          </w:tcPr>
          <w:p w14:paraId="76C9A440" w14:textId="77777777" w:rsidR="001F35D0" w:rsidRPr="00E548D2" w:rsidRDefault="001F35D0" w:rsidP="00404E8D">
            <w:pPr>
              <w:spacing w:before="24"/>
              <w:ind w:left="23"/>
              <w:rPr>
                <w:rFonts w:ascii="Arial" w:hAnsi="Arial" w:cs="Arial"/>
                <w:sz w:val="24"/>
                <w:szCs w:val="24"/>
              </w:rPr>
            </w:pPr>
            <w:r w:rsidRPr="00E548D2">
              <w:rPr>
                <w:rFonts w:ascii="Arial" w:eastAsia="Times New Roman" w:hAnsi="Arial" w:cs="Arial"/>
                <w:sz w:val="24"/>
                <w:szCs w:val="24"/>
              </w:rPr>
              <w:t>Gestão de qualidade e garantia de qualidade. Aplicação da nor</w:t>
            </w:r>
            <w:r w:rsidRPr="00E548D2">
              <w:rPr>
                <w:rFonts w:ascii="Arial" w:eastAsia="Times New Roman" w:hAnsi="Arial" w:cs="Arial"/>
                <w:spacing w:val="-2"/>
                <w:sz w:val="24"/>
                <w:szCs w:val="24"/>
              </w:rPr>
              <w:t>m</w:t>
            </w:r>
            <w:r w:rsidRPr="00E548D2">
              <w:rPr>
                <w:rFonts w:ascii="Arial" w:eastAsia="Times New Roman" w:hAnsi="Arial" w:cs="Arial"/>
                <w:sz w:val="24"/>
                <w:szCs w:val="24"/>
              </w:rPr>
              <w:t>a ISO</w:t>
            </w:r>
          </w:p>
          <w:p w14:paraId="30AF235C" w14:textId="77777777" w:rsidR="001F35D0" w:rsidRPr="00E548D2" w:rsidRDefault="001F35D0" w:rsidP="00404E8D">
            <w:pPr>
              <w:ind w:left="23"/>
              <w:rPr>
                <w:rFonts w:ascii="Arial" w:hAnsi="Arial" w:cs="Arial"/>
                <w:sz w:val="24"/>
                <w:szCs w:val="24"/>
              </w:rPr>
            </w:pPr>
            <w:r w:rsidRPr="00E548D2">
              <w:rPr>
                <w:rFonts w:ascii="Arial" w:eastAsia="Times New Roman" w:hAnsi="Arial" w:cs="Arial"/>
                <w:sz w:val="24"/>
                <w:szCs w:val="24"/>
              </w:rPr>
              <w:t>9000 para o processo de desenvolvi</w:t>
            </w:r>
            <w:r w:rsidRPr="00E548D2">
              <w:rPr>
                <w:rFonts w:ascii="Arial" w:eastAsia="Times New Roman" w:hAnsi="Arial" w:cs="Arial"/>
                <w:spacing w:val="-2"/>
                <w:sz w:val="24"/>
                <w:szCs w:val="24"/>
              </w:rPr>
              <w:t>m</w:t>
            </w:r>
            <w:r w:rsidRPr="00E548D2">
              <w:rPr>
                <w:rFonts w:ascii="Arial" w:eastAsia="Times New Roman" w:hAnsi="Arial" w:cs="Arial"/>
                <w:sz w:val="24"/>
                <w:szCs w:val="24"/>
              </w:rPr>
              <w:t>ento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w:t>
            </w:r>
          </w:p>
        </w:tc>
      </w:tr>
      <w:tr w:rsidR="001F35D0" w:rsidRPr="00BB137F" w14:paraId="19C3E8C1" w14:textId="77777777" w:rsidTr="0016334B">
        <w:trPr>
          <w:trHeight w:hRule="exact" w:val="693"/>
        </w:trPr>
        <w:tc>
          <w:tcPr>
            <w:tcW w:w="1460" w:type="dxa"/>
            <w:tcBorders>
              <w:top w:val="single" w:sz="8" w:space="0" w:color="444346"/>
              <w:left w:val="single" w:sz="8" w:space="0" w:color="444346"/>
              <w:bottom w:val="single" w:sz="8" w:space="0" w:color="444346"/>
              <w:right w:val="single" w:sz="8" w:space="0" w:color="444346"/>
            </w:tcBorders>
          </w:tcPr>
          <w:p w14:paraId="0C4C82A2" w14:textId="77777777" w:rsidR="001F35D0" w:rsidRPr="00E548D2" w:rsidRDefault="001F35D0" w:rsidP="00BB137F">
            <w:pPr>
              <w:spacing w:before="23"/>
              <w:ind w:left="32"/>
              <w:jc w:val="center"/>
              <w:rPr>
                <w:rFonts w:ascii="Arial" w:hAnsi="Arial" w:cs="Arial"/>
                <w:sz w:val="24"/>
                <w:szCs w:val="24"/>
              </w:rPr>
            </w:pPr>
            <w:r w:rsidRPr="00E548D2">
              <w:rPr>
                <w:rFonts w:ascii="Arial" w:eastAsia="Times New Roman" w:hAnsi="Arial" w:cs="Arial"/>
                <w:sz w:val="24"/>
                <w:szCs w:val="24"/>
              </w:rPr>
              <w:t>NBR ISO 10011</w:t>
            </w:r>
          </w:p>
        </w:tc>
        <w:tc>
          <w:tcPr>
            <w:tcW w:w="7395" w:type="dxa"/>
            <w:tcBorders>
              <w:top w:val="single" w:sz="8" w:space="0" w:color="444346"/>
              <w:left w:val="single" w:sz="8" w:space="0" w:color="444346"/>
              <w:bottom w:val="single" w:sz="8" w:space="0" w:color="444346"/>
              <w:right w:val="single" w:sz="8" w:space="0" w:color="444346"/>
            </w:tcBorders>
          </w:tcPr>
          <w:p w14:paraId="6E3C48DB" w14:textId="77777777" w:rsidR="001F35D0" w:rsidRPr="00E548D2" w:rsidRDefault="001F35D0" w:rsidP="00404E8D">
            <w:pPr>
              <w:spacing w:before="23"/>
              <w:ind w:left="23"/>
              <w:rPr>
                <w:rFonts w:ascii="Arial" w:hAnsi="Arial" w:cs="Arial"/>
                <w:sz w:val="24"/>
                <w:szCs w:val="24"/>
              </w:rPr>
            </w:pPr>
            <w:r w:rsidRPr="00E548D2">
              <w:rPr>
                <w:rFonts w:ascii="Arial" w:eastAsia="Times New Roman" w:hAnsi="Arial" w:cs="Arial"/>
                <w:sz w:val="24"/>
                <w:szCs w:val="24"/>
              </w:rPr>
              <w:t>Auditoria de Siste</w:t>
            </w:r>
            <w:r w:rsidRPr="00E548D2">
              <w:rPr>
                <w:rFonts w:ascii="Arial" w:eastAsia="Times New Roman" w:hAnsi="Arial" w:cs="Arial"/>
                <w:spacing w:val="-2"/>
                <w:sz w:val="24"/>
                <w:szCs w:val="24"/>
              </w:rPr>
              <w:t>m</w:t>
            </w:r>
            <w:r w:rsidRPr="00E548D2">
              <w:rPr>
                <w:rFonts w:ascii="Arial" w:eastAsia="Times New Roman" w:hAnsi="Arial" w:cs="Arial"/>
                <w:sz w:val="24"/>
                <w:szCs w:val="24"/>
              </w:rPr>
              <w:t>as de Qualidade (processo)</w:t>
            </w:r>
          </w:p>
        </w:tc>
      </w:tr>
      <w:tr w:rsidR="001F35D0" w:rsidRPr="00BB137F" w14:paraId="0411B324" w14:textId="77777777" w:rsidTr="00BB137F">
        <w:trPr>
          <w:trHeight w:hRule="exact" w:val="1191"/>
        </w:trPr>
        <w:tc>
          <w:tcPr>
            <w:tcW w:w="1460" w:type="dxa"/>
            <w:tcBorders>
              <w:top w:val="single" w:sz="8" w:space="0" w:color="444346"/>
              <w:left w:val="single" w:sz="8" w:space="0" w:color="444346"/>
              <w:bottom w:val="single" w:sz="8" w:space="0" w:color="444346"/>
              <w:right w:val="single" w:sz="8" w:space="0" w:color="444346"/>
            </w:tcBorders>
          </w:tcPr>
          <w:p w14:paraId="0BC4FCDF" w14:textId="77777777" w:rsidR="001F35D0" w:rsidRPr="00E548D2" w:rsidRDefault="001F35D0" w:rsidP="00BB137F">
            <w:pPr>
              <w:spacing w:line="200" w:lineRule="exact"/>
              <w:jc w:val="center"/>
              <w:rPr>
                <w:rFonts w:ascii="Arial" w:hAnsi="Arial" w:cs="Arial"/>
              </w:rPr>
            </w:pPr>
          </w:p>
          <w:p w14:paraId="1F25B8CD"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CMM</w:t>
            </w:r>
          </w:p>
        </w:tc>
        <w:tc>
          <w:tcPr>
            <w:tcW w:w="7395" w:type="dxa"/>
            <w:tcBorders>
              <w:top w:val="single" w:sz="8" w:space="0" w:color="444346"/>
              <w:left w:val="single" w:sz="8" w:space="0" w:color="444346"/>
              <w:bottom w:val="single" w:sz="8" w:space="0" w:color="444346"/>
              <w:right w:val="single" w:sz="8" w:space="0" w:color="444346"/>
            </w:tcBorders>
          </w:tcPr>
          <w:p w14:paraId="052F5662" w14:textId="77777777" w:rsidR="001F35D0" w:rsidRPr="00E548D2" w:rsidRDefault="001F35D0" w:rsidP="00404E8D">
            <w:pPr>
              <w:spacing w:before="23"/>
              <w:ind w:left="23" w:right="168"/>
              <w:rPr>
                <w:rFonts w:ascii="Arial" w:hAnsi="Arial" w:cs="Arial"/>
                <w:sz w:val="24"/>
                <w:szCs w:val="24"/>
              </w:rPr>
            </w:pPr>
            <w:proofErr w:type="spellStart"/>
            <w:r w:rsidRPr="00E548D2">
              <w:rPr>
                <w:rFonts w:ascii="Arial" w:eastAsia="Times New Roman" w:hAnsi="Arial" w:cs="Arial"/>
                <w:sz w:val="24"/>
                <w:szCs w:val="24"/>
              </w:rPr>
              <w:t>Capability</w:t>
            </w:r>
            <w:proofErr w:type="spellEnd"/>
            <w:r w:rsidRPr="00E548D2">
              <w:rPr>
                <w:rFonts w:ascii="Arial" w:eastAsia="Times New Roman" w:hAnsi="Arial" w:cs="Arial"/>
                <w:sz w:val="24"/>
                <w:szCs w:val="24"/>
              </w:rPr>
              <w:t xml:space="preserve"> </w:t>
            </w:r>
            <w:proofErr w:type="spellStart"/>
            <w:r w:rsidRPr="00E548D2">
              <w:rPr>
                <w:rFonts w:ascii="Arial" w:eastAsia="Times New Roman" w:hAnsi="Arial" w:cs="Arial"/>
                <w:sz w:val="24"/>
                <w:szCs w:val="24"/>
              </w:rPr>
              <w:t>Maturity</w:t>
            </w:r>
            <w:proofErr w:type="spellEnd"/>
            <w:r w:rsidRPr="00E548D2">
              <w:rPr>
                <w:rFonts w:ascii="Arial" w:eastAsia="Times New Roman" w:hAnsi="Arial" w:cs="Arial"/>
                <w:sz w:val="24"/>
                <w:szCs w:val="24"/>
              </w:rPr>
              <w:t xml:space="preserve"> </w:t>
            </w:r>
            <w:proofErr w:type="spellStart"/>
            <w:r w:rsidRPr="00E548D2">
              <w:rPr>
                <w:rFonts w:ascii="Arial" w:eastAsia="Times New Roman" w:hAnsi="Arial" w:cs="Arial"/>
                <w:sz w:val="24"/>
                <w:szCs w:val="24"/>
              </w:rPr>
              <w:t>Model</w:t>
            </w:r>
            <w:proofErr w:type="spellEnd"/>
            <w:r w:rsidRPr="00E548D2">
              <w:rPr>
                <w:rFonts w:ascii="Arial" w:eastAsia="Times New Roman" w:hAnsi="Arial" w:cs="Arial"/>
                <w:sz w:val="24"/>
                <w:szCs w:val="24"/>
              </w:rPr>
              <w:t>. Modelo da SEI (Instituto de Engenharia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do Departa</w:t>
            </w:r>
            <w:r w:rsidRPr="00E548D2">
              <w:rPr>
                <w:rFonts w:ascii="Arial" w:eastAsia="Times New Roman" w:hAnsi="Arial" w:cs="Arial"/>
                <w:spacing w:val="-2"/>
                <w:sz w:val="24"/>
                <w:szCs w:val="24"/>
              </w:rPr>
              <w:t>m</w:t>
            </w:r>
            <w:r w:rsidRPr="00E548D2">
              <w:rPr>
                <w:rFonts w:ascii="Arial" w:eastAsia="Times New Roman" w:hAnsi="Arial" w:cs="Arial"/>
                <w:sz w:val="24"/>
                <w:szCs w:val="24"/>
              </w:rPr>
              <w:t>ento de De</w:t>
            </w:r>
            <w:r w:rsidRPr="00E548D2">
              <w:rPr>
                <w:rFonts w:ascii="Arial" w:eastAsia="Times New Roman" w:hAnsi="Arial" w:cs="Arial"/>
                <w:spacing w:val="-1"/>
                <w:sz w:val="24"/>
                <w:szCs w:val="24"/>
              </w:rPr>
              <w:t>f</w:t>
            </w:r>
            <w:r w:rsidRPr="00E548D2">
              <w:rPr>
                <w:rFonts w:ascii="Arial" w:eastAsia="Times New Roman" w:hAnsi="Arial" w:cs="Arial"/>
                <w:sz w:val="24"/>
                <w:szCs w:val="24"/>
              </w:rPr>
              <w:t>esa dos EEUU) para avaliação da qualidade do processo de desenvolvi</w:t>
            </w:r>
            <w:r w:rsidRPr="00E548D2">
              <w:rPr>
                <w:rFonts w:ascii="Arial" w:eastAsia="Times New Roman" w:hAnsi="Arial" w:cs="Arial"/>
                <w:spacing w:val="-2"/>
                <w:sz w:val="24"/>
                <w:szCs w:val="24"/>
              </w:rPr>
              <w:t>m</w:t>
            </w:r>
            <w:r w:rsidRPr="00E548D2">
              <w:rPr>
                <w:rFonts w:ascii="Arial" w:eastAsia="Times New Roman" w:hAnsi="Arial" w:cs="Arial"/>
                <w:sz w:val="24"/>
                <w:szCs w:val="24"/>
              </w:rPr>
              <w:t>ento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Não é u</w:t>
            </w:r>
            <w:r w:rsidRPr="00E548D2">
              <w:rPr>
                <w:rFonts w:ascii="Arial" w:eastAsia="Times New Roman" w:hAnsi="Arial" w:cs="Arial"/>
                <w:spacing w:val="-2"/>
                <w:sz w:val="24"/>
                <w:szCs w:val="24"/>
              </w:rPr>
              <w:t>m</w:t>
            </w:r>
            <w:r w:rsidRPr="00E548D2">
              <w:rPr>
                <w:rFonts w:ascii="Arial" w:eastAsia="Times New Roman" w:hAnsi="Arial" w:cs="Arial"/>
                <w:sz w:val="24"/>
                <w:szCs w:val="24"/>
              </w:rPr>
              <w:t>a nor</w:t>
            </w:r>
            <w:r w:rsidRPr="00E548D2">
              <w:rPr>
                <w:rFonts w:ascii="Arial" w:eastAsia="Times New Roman" w:hAnsi="Arial" w:cs="Arial"/>
                <w:spacing w:val="-2"/>
                <w:sz w:val="24"/>
                <w:szCs w:val="24"/>
              </w:rPr>
              <w:t>m</w:t>
            </w:r>
            <w:r w:rsidRPr="00E548D2">
              <w:rPr>
                <w:rFonts w:ascii="Arial" w:eastAsia="Times New Roman" w:hAnsi="Arial" w:cs="Arial"/>
                <w:sz w:val="24"/>
                <w:szCs w:val="24"/>
              </w:rPr>
              <w:t xml:space="preserve">a ISO, </w:t>
            </w:r>
            <w:r w:rsidRPr="00E548D2">
              <w:rPr>
                <w:rFonts w:ascii="Arial" w:eastAsia="Times New Roman" w:hAnsi="Arial" w:cs="Arial"/>
                <w:spacing w:val="-2"/>
                <w:sz w:val="24"/>
                <w:szCs w:val="24"/>
              </w:rPr>
              <w:t>m</w:t>
            </w:r>
            <w:r w:rsidRPr="00E548D2">
              <w:rPr>
                <w:rFonts w:ascii="Arial" w:eastAsia="Times New Roman" w:hAnsi="Arial" w:cs="Arial"/>
                <w:sz w:val="24"/>
                <w:szCs w:val="24"/>
              </w:rPr>
              <w:t xml:space="preserve">as é </w:t>
            </w:r>
            <w:r w:rsidRPr="00E548D2">
              <w:rPr>
                <w:rFonts w:ascii="Arial" w:eastAsia="Times New Roman" w:hAnsi="Arial" w:cs="Arial"/>
                <w:spacing w:val="-2"/>
                <w:sz w:val="24"/>
                <w:szCs w:val="24"/>
              </w:rPr>
              <w:t>m</w:t>
            </w:r>
            <w:r w:rsidRPr="00E548D2">
              <w:rPr>
                <w:rFonts w:ascii="Arial" w:eastAsia="Times New Roman" w:hAnsi="Arial" w:cs="Arial"/>
                <w:sz w:val="24"/>
                <w:szCs w:val="24"/>
              </w:rPr>
              <w:t>uito bem</w:t>
            </w:r>
            <w:r w:rsidRPr="00E548D2">
              <w:rPr>
                <w:rFonts w:ascii="Arial" w:eastAsia="Times New Roman" w:hAnsi="Arial" w:cs="Arial"/>
                <w:spacing w:val="-2"/>
                <w:sz w:val="24"/>
                <w:szCs w:val="24"/>
              </w:rPr>
              <w:t xml:space="preserve"> </w:t>
            </w:r>
            <w:r w:rsidRPr="00E548D2">
              <w:rPr>
                <w:rFonts w:ascii="Arial" w:eastAsia="Times New Roman" w:hAnsi="Arial" w:cs="Arial"/>
                <w:sz w:val="24"/>
                <w:szCs w:val="24"/>
              </w:rPr>
              <w:t xml:space="preserve">aceita no </w:t>
            </w:r>
            <w:r w:rsidRPr="00E548D2">
              <w:rPr>
                <w:rFonts w:ascii="Arial" w:eastAsia="Times New Roman" w:hAnsi="Arial" w:cs="Arial"/>
                <w:spacing w:val="-2"/>
                <w:sz w:val="24"/>
                <w:szCs w:val="24"/>
              </w:rPr>
              <w:t>m</w:t>
            </w:r>
            <w:r w:rsidRPr="00E548D2">
              <w:rPr>
                <w:rFonts w:ascii="Arial" w:eastAsia="Times New Roman" w:hAnsi="Arial" w:cs="Arial"/>
                <w:sz w:val="24"/>
                <w:szCs w:val="24"/>
              </w:rPr>
              <w:t>ercado.</w:t>
            </w:r>
          </w:p>
        </w:tc>
      </w:tr>
      <w:tr w:rsidR="001F35D0" w:rsidRPr="00BB137F" w14:paraId="4BD8A0EB" w14:textId="77777777" w:rsidTr="00BB137F">
        <w:trPr>
          <w:trHeight w:hRule="exact" w:val="1212"/>
        </w:trPr>
        <w:tc>
          <w:tcPr>
            <w:tcW w:w="1460" w:type="dxa"/>
            <w:tcBorders>
              <w:top w:val="single" w:sz="8" w:space="0" w:color="444346"/>
              <w:left w:val="single" w:sz="8" w:space="0" w:color="444346"/>
              <w:bottom w:val="single" w:sz="8" w:space="0" w:color="444346"/>
              <w:right w:val="single" w:sz="8" w:space="0" w:color="444346"/>
            </w:tcBorders>
          </w:tcPr>
          <w:p w14:paraId="36120EC5" w14:textId="77777777" w:rsidR="001F35D0" w:rsidRPr="00E548D2" w:rsidRDefault="001F35D0" w:rsidP="00BB137F">
            <w:pPr>
              <w:spacing w:before="3" w:line="160" w:lineRule="exact"/>
              <w:jc w:val="center"/>
              <w:rPr>
                <w:rFonts w:ascii="Arial" w:hAnsi="Arial" w:cs="Arial"/>
                <w:sz w:val="16"/>
                <w:szCs w:val="16"/>
              </w:rPr>
            </w:pPr>
          </w:p>
          <w:p w14:paraId="6DCD7939"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SPICE</w:t>
            </w:r>
          </w:p>
          <w:p w14:paraId="7EB081DB" w14:textId="77777777" w:rsidR="001F35D0" w:rsidRPr="00E548D2" w:rsidRDefault="001F35D0" w:rsidP="00BB137F">
            <w:pPr>
              <w:ind w:left="32"/>
              <w:jc w:val="center"/>
              <w:rPr>
                <w:rFonts w:ascii="Arial" w:hAnsi="Arial" w:cs="Arial"/>
                <w:sz w:val="24"/>
                <w:szCs w:val="24"/>
              </w:rPr>
            </w:pPr>
            <w:r w:rsidRPr="00E548D2">
              <w:rPr>
                <w:rFonts w:ascii="Arial" w:eastAsia="Times New Roman" w:hAnsi="Arial" w:cs="Arial"/>
                <w:sz w:val="24"/>
                <w:szCs w:val="24"/>
              </w:rPr>
              <w:t>ISO 15504</w:t>
            </w:r>
          </w:p>
        </w:tc>
        <w:tc>
          <w:tcPr>
            <w:tcW w:w="7395" w:type="dxa"/>
            <w:tcBorders>
              <w:top w:val="single" w:sz="8" w:space="0" w:color="444346"/>
              <w:left w:val="single" w:sz="8" w:space="0" w:color="444346"/>
              <w:bottom w:val="single" w:sz="8" w:space="0" w:color="444346"/>
              <w:right w:val="single" w:sz="8" w:space="0" w:color="444346"/>
            </w:tcBorders>
          </w:tcPr>
          <w:p w14:paraId="54729C07" w14:textId="77777777" w:rsidR="001F35D0" w:rsidRPr="00E548D2" w:rsidRDefault="001F35D0" w:rsidP="00404E8D">
            <w:pPr>
              <w:spacing w:before="24"/>
              <w:ind w:left="23" w:right="205"/>
              <w:jc w:val="both"/>
              <w:rPr>
                <w:rFonts w:ascii="Arial" w:hAnsi="Arial" w:cs="Arial"/>
                <w:sz w:val="24"/>
                <w:szCs w:val="24"/>
              </w:rPr>
            </w:pPr>
            <w:r w:rsidRPr="00E548D2">
              <w:rPr>
                <w:rFonts w:ascii="Arial" w:eastAsia="Times New Roman" w:hAnsi="Arial" w:cs="Arial"/>
                <w:sz w:val="24"/>
                <w:szCs w:val="24"/>
              </w:rPr>
              <w:t>Projeto da ISO/IEC para avaliação de processo de desenvolvi</w:t>
            </w:r>
            <w:r w:rsidRPr="00E548D2">
              <w:rPr>
                <w:rFonts w:ascii="Arial" w:eastAsia="Times New Roman" w:hAnsi="Arial" w:cs="Arial"/>
                <w:spacing w:val="-2"/>
                <w:sz w:val="24"/>
                <w:szCs w:val="24"/>
              </w:rPr>
              <w:t>m</w:t>
            </w:r>
            <w:r w:rsidRPr="00E548D2">
              <w:rPr>
                <w:rFonts w:ascii="Arial" w:eastAsia="Times New Roman" w:hAnsi="Arial" w:cs="Arial"/>
                <w:sz w:val="24"/>
                <w:szCs w:val="24"/>
              </w:rPr>
              <w:t>ento de so</w:t>
            </w:r>
            <w:r w:rsidRPr="00E548D2">
              <w:rPr>
                <w:rFonts w:ascii="Arial" w:eastAsia="Times New Roman" w:hAnsi="Arial" w:cs="Arial"/>
                <w:spacing w:val="-1"/>
                <w:sz w:val="24"/>
                <w:szCs w:val="24"/>
              </w:rPr>
              <w:t>f</w:t>
            </w:r>
            <w:r w:rsidRPr="00E548D2">
              <w:rPr>
                <w:rFonts w:ascii="Arial" w:eastAsia="Times New Roman" w:hAnsi="Arial" w:cs="Arial"/>
                <w:sz w:val="24"/>
                <w:szCs w:val="24"/>
              </w:rPr>
              <w:t>tware. Ainda não é u</w:t>
            </w:r>
            <w:r w:rsidRPr="00E548D2">
              <w:rPr>
                <w:rFonts w:ascii="Arial" w:eastAsia="Times New Roman" w:hAnsi="Arial" w:cs="Arial"/>
                <w:spacing w:val="-2"/>
                <w:sz w:val="24"/>
                <w:szCs w:val="24"/>
              </w:rPr>
              <w:t>m</w:t>
            </w:r>
            <w:r w:rsidRPr="00E548D2">
              <w:rPr>
                <w:rFonts w:ascii="Arial" w:eastAsia="Times New Roman" w:hAnsi="Arial" w:cs="Arial"/>
                <w:sz w:val="24"/>
                <w:szCs w:val="24"/>
              </w:rPr>
              <w:t>a nor</w:t>
            </w:r>
            <w:r w:rsidRPr="00E548D2">
              <w:rPr>
                <w:rFonts w:ascii="Arial" w:eastAsia="Times New Roman" w:hAnsi="Arial" w:cs="Arial"/>
                <w:spacing w:val="-2"/>
                <w:sz w:val="24"/>
                <w:szCs w:val="24"/>
              </w:rPr>
              <w:t>m</w:t>
            </w:r>
            <w:r w:rsidRPr="00E548D2">
              <w:rPr>
                <w:rFonts w:ascii="Arial" w:eastAsia="Times New Roman" w:hAnsi="Arial" w:cs="Arial"/>
                <w:sz w:val="24"/>
                <w:szCs w:val="24"/>
              </w:rPr>
              <w:t>a o</w:t>
            </w:r>
            <w:r w:rsidRPr="00E548D2">
              <w:rPr>
                <w:rFonts w:ascii="Arial" w:eastAsia="Times New Roman" w:hAnsi="Arial" w:cs="Arial"/>
                <w:spacing w:val="-1"/>
                <w:sz w:val="24"/>
                <w:szCs w:val="24"/>
              </w:rPr>
              <w:t>f</w:t>
            </w:r>
            <w:r w:rsidRPr="00E548D2">
              <w:rPr>
                <w:rFonts w:ascii="Arial" w:eastAsia="Times New Roman" w:hAnsi="Arial" w:cs="Arial"/>
                <w:sz w:val="24"/>
                <w:szCs w:val="24"/>
              </w:rPr>
              <w:t xml:space="preserve">icial ISO, </w:t>
            </w:r>
            <w:r w:rsidRPr="00E548D2">
              <w:rPr>
                <w:rFonts w:ascii="Arial" w:eastAsia="Times New Roman" w:hAnsi="Arial" w:cs="Arial"/>
                <w:spacing w:val="-2"/>
                <w:sz w:val="24"/>
                <w:szCs w:val="24"/>
              </w:rPr>
              <w:t>m</w:t>
            </w:r>
            <w:r w:rsidRPr="00E548D2">
              <w:rPr>
                <w:rFonts w:ascii="Arial" w:eastAsia="Times New Roman" w:hAnsi="Arial" w:cs="Arial"/>
                <w:sz w:val="24"/>
                <w:szCs w:val="24"/>
              </w:rPr>
              <w:t>as o processo está em anda</w:t>
            </w:r>
            <w:r w:rsidRPr="00E548D2">
              <w:rPr>
                <w:rFonts w:ascii="Arial" w:eastAsia="Times New Roman" w:hAnsi="Arial" w:cs="Arial"/>
                <w:spacing w:val="-2"/>
                <w:sz w:val="24"/>
                <w:szCs w:val="24"/>
              </w:rPr>
              <w:t>m</w:t>
            </w:r>
            <w:r w:rsidRPr="00E548D2">
              <w:rPr>
                <w:rFonts w:ascii="Arial" w:eastAsia="Times New Roman" w:hAnsi="Arial" w:cs="Arial"/>
                <w:sz w:val="24"/>
                <w:szCs w:val="24"/>
              </w:rPr>
              <w:t>ento.</w:t>
            </w:r>
          </w:p>
        </w:tc>
      </w:tr>
    </w:tbl>
    <w:p w14:paraId="50A2322F" w14:textId="77777777" w:rsidR="00BB137F" w:rsidRDefault="00BB137F" w:rsidP="00BB137F">
      <w:pPr>
        <w:rPr>
          <w:rFonts w:ascii="Arial" w:hAnsi="Arial" w:cs="Arial"/>
          <w:sz w:val="24"/>
          <w:szCs w:val="24"/>
        </w:rPr>
      </w:pPr>
    </w:p>
    <w:p w14:paraId="796C149B" w14:textId="77777777" w:rsidR="00E548D2" w:rsidRDefault="005571B8" w:rsidP="00726603">
      <w:pPr>
        <w:spacing w:after="0" w:line="360" w:lineRule="auto"/>
        <w:ind w:firstLine="851"/>
        <w:jc w:val="both"/>
        <w:rPr>
          <w:rFonts w:ascii="Arial" w:hAnsi="Arial" w:cs="Arial"/>
          <w:sz w:val="24"/>
          <w:szCs w:val="24"/>
        </w:rPr>
      </w:pPr>
      <w:r w:rsidRPr="005571B8">
        <w:rPr>
          <w:rFonts w:ascii="Arial" w:hAnsi="Arial" w:cs="Arial"/>
          <w:sz w:val="24"/>
          <w:szCs w:val="24"/>
        </w:rPr>
        <w:t>Entre as atividades que podem ser utilizadas para verificar a qualidade de software se encontram:</w:t>
      </w:r>
      <w:r>
        <w:rPr>
          <w:rFonts w:ascii="Arial" w:hAnsi="Arial" w:cs="Arial"/>
          <w:sz w:val="24"/>
          <w:szCs w:val="24"/>
        </w:rPr>
        <w:t xml:space="preserve"> </w:t>
      </w:r>
      <w:r w:rsidRPr="005571B8">
        <w:rPr>
          <w:rFonts w:ascii="Arial" w:hAnsi="Arial" w:cs="Arial"/>
          <w:sz w:val="24"/>
          <w:szCs w:val="24"/>
        </w:rPr>
        <w:t>Revisões de software</w:t>
      </w:r>
      <w:r w:rsidR="00BB137F">
        <w:rPr>
          <w:rFonts w:ascii="Arial" w:hAnsi="Arial" w:cs="Arial"/>
          <w:sz w:val="24"/>
          <w:szCs w:val="24"/>
        </w:rPr>
        <w:t>, t</w:t>
      </w:r>
      <w:r w:rsidRPr="005571B8">
        <w:rPr>
          <w:rFonts w:ascii="Arial" w:hAnsi="Arial" w:cs="Arial"/>
          <w:sz w:val="24"/>
          <w:szCs w:val="24"/>
        </w:rPr>
        <w:t>estes</w:t>
      </w:r>
      <w:r w:rsidR="00BB137F">
        <w:rPr>
          <w:rFonts w:ascii="Arial" w:hAnsi="Arial" w:cs="Arial"/>
          <w:sz w:val="24"/>
          <w:szCs w:val="24"/>
        </w:rPr>
        <w:t>, etc</w:t>
      </w:r>
      <w:r>
        <w:rPr>
          <w:rFonts w:ascii="Arial" w:hAnsi="Arial" w:cs="Arial"/>
          <w:sz w:val="24"/>
          <w:szCs w:val="24"/>
        </w:rPr>
        <w:t>.</w:t>
      </w:r>
    </w:p>
    <w:p w14:paraId="54EBEF49" w14:textId="77777777" w:rsidR="006E1DEE" w:rsidRDefault="005571B8" w:rsidP="00726603">
      <w:pPr>
        <w:spacing w:after="0" w:line="360" w:lineRule="auto"/>
        <w:ind w:firstLine="851"/>
        <w:jc w:val="both"/>
        <w:rPr>
          <w:rFonts w:ascii="Arial" w:hAnsi="Arial" w:cs="Arial"/>
          <w:sz w:val="24"/>
          <w:szCs w:val="24"/>
        </w:rPr>
      </w:pPr>
      <w:r>
        <w:rPr>
          <w:rFonts w:ascii="Arial" w:hAnsi="Arial" w:cs="Arial"/>
          <w:sz w:val="24"/>
          <w:szCs w:val="24"/>
        </w:rPr>
        <w:t xml:space="preserve"> </w:t>
      </w:r>
      <w:r w:rsidRPr="005571B8">
        <w:rPr>
          <w:rFonts w:ascii="Arial" w:hAnsi="Arial" w:cs="Arial"/>
          <w:sz w:val="24"/>
          <w:szCs w:val="24"/>
        </w:rPr>
        <w:t xml:space="preserve">A importância das revisões na garantia da qualidade é destacada pelo modelo CMMI, que exige a realização de revisões como uma prática específica do processo de verificação. Sabe-se ainda que inspeções de software, em particular, capturam em torno de 60% dos defeitos de artefatos (BOEHM e BASILI, 2001) o que deixa explícita a sua contribuição para a melhoria da qualidade. Uma outra maneira de detectar defeitos em artefatos é através da aplicação de testes. No entanto, a aplicação de testes descobre apenas sintomas de problemas e, desta forma, pode ocasionar um trabalho refinado e custoso para detectar o defeito que causou o sintoma. </w:t>
      </w:r>
    </w:p>
    <w:p w14:paraId="425F6EDA" w14:textId="6CB7740C" w:rsidR="00275951" w:rsidRDefault="005571B8" w:rsidP="00726603">
      <w:pPr>
        <w:spacing w:after="0" w:line="360" w:lineRule="auto"/>
        <w:ind w:firstLine="851"/>
        <w:jc w:val="both"/>
        <w:rPr>
          <w:rFonts w:ascii="Arial" w:hAnsi="Arial" w:cs="Arial"/>
          <w:sz w:val="24"/>
          <w:szCs w:val="24"/>
        </w:rPr>
      </w:pPr>
      <w:bookmarkStart w:id="0" w:name="_GoBack"/>
      <w:bookmarkEnd w:id="0"/>
      <w:r w:rsidRPr="005571B8">
        <w:rPr>
          <w:rFonts w:ascii="Arial" w:hAnsi="Arial" w:cs="Arial"/>
          <w:sz w:val="24"/>
          <w:szCs w:val="24"/>
        </w:rPr>
        <w:t>BOEHM e BASILI (2001) ressaltam ainda que inspeções e testes capturam diferentes tipos de defeito e em diferentes momentos do processo de desenvolvimento de software. Portanto, é interessante aplicar tanto</w:t>
      </w:r>
      <w:r>
        <w:rPr>
          <w:rFonts w:ascii="Arial" w:hAnsi="Arial" w:cs="Arial"/>
          <w:sz w:val="24"/>
          <w:szCs w:val="24"/>
        </w:rPr>
        <w:t xml:space="preserve"> as </w:t>
      </w:r>
      <w:r w:rsidRPr="005571B8">
        <w:rPr>
          <w:rFonts w:ascii="Arial" w:hAnsi="Arial" w:cs="Arial"/>
          <w:sz w:val="24"/>
          <w:szCs w:val="24"/>
        </w:rPr>
        <w:t>inspeçõe</w:t>
      </w:r>
      <w:r>
        <w:rPr>
          <w:rFonts w:ascii="Arial" w:hAnsi="Arial" w:cs="Arial"/>
          <w:sz w:val="24"/>
          <w:szCs w:val="24"/>
        </w:rPr>
        <w:t>s</w:t>
      </w:r>
      <w:r w:rsidRPr="005571B8">
        <w:rPr>
          <w:rFonts w:ascii="Arial" w:hAnsi="Arial" w:cs="Arial"/>
          <w:sz w:val="24"/>
          <w:szCs w:val="24"/>
        </w:rPr>
        <w:t xml:space="preserve"> quanto testes para detectar defeitos em artefatos de software. Além disto, precedendo os testes com as inspeções, defeitos podem ser removidos nas fases iniciais do processo de desenvolvimento e os desenvolvedores terão uma visão mais ampla da complexidade do sistema. Esta visão os deixa mais bem </w:t>
      </w:r>
      <w:r w:rsidRPr="005571B8">
        <w:rPr>
          <w:rFonts w:ascii="Arial" w:hAnsi="Arial" w:cs="Arial"/>
          <w:sz w:val="24"/>
          <w:szCs w:val="24"/>
        </w:rPr>
        <w:lastRenderedPageBreak/>
        <w:t>preparados para o momento em que se confrontam com esta complexidade e com os defeitos que podem possivelmente surgir durante os testes.</w:t>
      </w:r>
    </w:p>
    <w:p w14:paraId="278561BA" w14:textId="77777777" w:rsidR="00606FB8" w:rsidRDefault="00606FB8" w:rsidP="00726603">
      <w:pPr>
        <w:spacing w:after="0" w:line="360" w:lineRule="auto"/>
        <w:ind w:firstLine="851"/>
        <w:jc w:val="both"/>
        <w:rPr>
          <w:rFonts w:ascii="Arial" w:hAnsi="Arial" w:cs="Arial"/>
          <w:b/>
          <w:sz w:val="28"/>
          <w:szCs w:val="28"/>
        </w:rPr>
      </w:pPr>
    </w:p>
    <w:p w14:paraId="659E95FE" w14:textId="77777777" w:rsidR="00FD2528" w:rsidRDefault="00FD2528" w:rsidP="00726603">
      <w:pPr>
        <w:spacing w:after="0" w:line="360" w:lineRule="auto"/>
        <w:ind w:firstLine="851"/>
        <w:jc w:val="both"/>
        <w:rPr>
          <w:rFonts w:ascii="Arial" w:hAnsi="Arial" w:cs="Arial"/>
          <w:b/>
          <w:sz w:val="28"/>
          <w:szCs w:val="28"/>
        </w:rPr>
      </w:pPr>
    </w:p>
    <w:p w14:paraId="18849306" w14:textId="77777777" w:rsidR="00FD2528" w:rsidRDefault="00FD2528" w:rsidP="00726603">
      <w:pPr>
        <w:spacing w:after="0" w:line="360" w:lineRule="auto"/>
        <w:ind w:firstLine="851"/>
        <w:jc w:val="both"/>
        <w:rPr>
          <w:rFonts w:ascii="Arial" w:hAnsi="Arial" w:cs="Arial"/>
          <w:b/>
          <w:sz w:val="28"/>
          <w:szCs w:val="28"/>
        </w:rPr>
      </w:pPr>
    </w:p>
    <w:p w14:paraId="622C7470" w14:textId="61BE2215" w:rsidR="005D49B0" w:rsidRDefault="00602511" w:rsidP="00726603">
      <w:pPr>
        <w:spacing w:after="0" w:line="360" w:lineRule="auto"/>
        <w:ind w:firstLine="851"/>
        <w:jc w:val="both"/>
        <w:rPr>
          <w:rFonts w:ascii="Arial" w:hAnsi="Arial" w:cs="Arial"/>
          <w:b/>
          <w:sz w:val="28"/>
          <w:szCs w:val="28"/>
        </w:rPr>
      </w:pPr>
      <w:r>
        <w:rPr>
          <w:rFonts w:ascii="Arial" w:hAnsi="Arial" w:cs="Arial"/>
          <w:b/>
          <w:sz w:val="28"/>
          <w:szCs w:val="28"/>
        </w:rPr>
        <w:t xml:space="preserve">2 </w:t>
      </w:r>
      <w:r w:rsidR="005D49B0" w:rsidRPr="005D49B0">
        <w:rPr>
          <w:rFonts w:ascii="Arial" w:hAnsi="Arial" w:cs="Arial"/>
          <w:b/>
          <w:sz w:val="28"/>
          <w:szCs w:val="28"/>
        </w:rPr>
        <w:t xml:space="preserve">Processos e a Qualidade </w:t>
      </w:r>
    </w:p>
    <w:p w14:paraId="562E7710" w14:textId="77777777" w:rsidR="003A4D49" w:rsidRPr="005D49B0" w:rsidRDefault="003A4D49" w:rsidP="00726603">
      <w:pPr>
        <w:spacing w:after="0" w:line="360" w:lineRule="auto"/>
        <w:ind w:firstLine="851"/>
        <w:jc w:val="both"/>
        <w:rPr>
          <w:rFonts w:ascii="Arial" w:hAnsi="Arial" w:cs="Arial"/>
          <w:b/>
          <w:sz w:val="28"/>
          <w:szCs w:val="28"/>
        </w:rPr>
      </w:pPr>
    </w:p>
    <w:p w14:paraId="6B623971" w14:textId="341F050F" w:rsidR="00263EB5" w:rsidRPr="00263EB5" w:rsidRDefault="00263EB5" w:rsidP="00726603">
      <w:pPr>
        <w:spacing w:after="0" w:line="360" w:lineRule="auto"/>
        <w:ind w:firstLine="851"/>
        <w:jc w:val="both"/>
        <w:rPr>
          <w:rFonts w:ascii="Arial" w:hAnsi="Arial" w:cs="Arial"/>
          <w:sz w:val="24"/>
          <w:szCs w:val="24"/>
        </w:rPr>
      </w:pPr>
      <w:r w:rsidRPr="00263EB5">
        <w:rPr>
          <w:rFonts w:ascii="Arial" w:hAnsi="Arial" w:cs="Arial"/>
          <w:sz w:val="24"/>
          <w:szCs w:val="24"/>
        </w:rPr>
        <w:t>A organização de um processo de desenvolvimento de software é um fator criterioso para o sucesso do modelo adotado e tem como base para os principais modelos de qualidade atuais que citamos como o CMMI e o MPS.BR.</w:t>
      </w:r>
    </w:p>
    <w:p w14:paraId="0BE4EFDD" w14:textId="77777777" w:rsidR="00263EB5" w:rsidRDefault="00263EB5" w:rsidP="003A4D49">
      <w:pPr>
        <w:spacing w:after="0" w:line="360" w:lineRule="auto"/>
        <w:jc w:val="both"/>
        <w:rPr>
          <w:rFonts w:ascii="Arial" w:hAnsi="Arial" w:cs="Arial"/>
          <w:b/>
          <w:sz w:val="24"/>
          <w:szCs w:val="24"/>
        </w:rPr>
      </w:pPr>
    </w:p>
    <w:p w14:paraId="5E7BE552" w14:textId="21CC2070" w:rsidR="005D49B0" w:rsidRPr="005D49B0" w:rsidRDefault="00602511" w:rsidP="00726603">
      <w:pPr>
        <w:spacing w:after="0" w:line="360" w:lineRule="auto"/>
        <w:ind w:firstLine="851"/>
        <w:jc w:val="both"/>
        <w:rPr>
          <w:rFonts w:ascii="Arial" w:hAnsi="Arial" w:cs="Arial"/>
          <w:b/>
          <w:sz w:val="24"/>
          <w:szCs w:val="24"/>
        </w:rPr>
      </w:pPr>
      <w:r>
        <w:rPr>
          <w:rFonts w:ascii="Arial" w:hAnsi="Arial" w:cs="Arial"/>
          <w:b/>
          <w:sz w:val="24"/>
          <w:szCs w:val="24"/>
        </w:rPr>
        <w:t>2.</w:t>
      </w:r>
      <w:r w:rsidR="003A4D49">
        <w:rPr>
          <w:rFonts w:ascii="Arial" w:hAnsi="Arial" w:cs="Arial"/>
          <w:b/>
          <w:sz w:val="24"/>
          <w:szCs w:val="24"/>
        </w:rPr>
        <w:t>1</w:t>
      </w:r>
      <w:r>
        <w:rPr>
          <w:rFonts w:ascii="Arial" w:hAnsi="Arial" w:cs="Arial"/>
          <w:b/>
          <w:sz w:val="24"/>
          <w:szCs w:val="24"/>
        </w:rPr>
        <w:t xml:space="preserve"> </w:t>
      </w:r>
      <w:r w:rsidR="005D49B0" w:rsidRPr="005D49B0">
        <w:rPr>
          <w:rFonts w:ascii="Arial" w:hAnsi="Arial" w:cs="Arial"/>
          <w:b/>
          <w:sz w:val="24"/>
          <w:szCs w:val="24"/>
        </w:rPr>
        <w:t xml:space="preserve">CMMI  </w:t>
      </w:r>
    </w:p>
    <w:p w14:paraId="52196590" w14:textId="77777777" w:rsidR="005D49B0" w:rsidRDefault="005D49B0" w:rsidP="00726603">
      <w:pPr>
        <w:spacing w:after="0" w:line="360" w:lineRule="auto"/>
        <w:ind w:firstLine="851"/>
        <w:jc w:val="both"/>
        <w:rPr>
          <w:rFonts w:ascii="Arial" w:hAnsi="Arial" w:cs="Arial"/>
          <w:sz w:val="24"/>
          <w:szCs w:val="24"/>
        </w:rPr>
      </w:pPr>
      <w:proofErr w:type="spellStart"/>
      <w:r w:rsidRPr="005D49B0">
        <w:rPr>
          <w:rFonts w:ascii="Arial" w:hAnsi="Arial" w:cs="Arial"/>
          <w:sz w:val="24"/>
          <w:szCs w:val="24"/>
        </w:rPr>
        <w:t>Chrissis</w:t>
      </w:r>
      <w:proofErr w:type="spellEnd"/>
      <w:r w:rsidRPr="005D49B0">
        <w:rPr>
          <w:rFonts w:ascii="Arial" w:hAnsi="Arial" w:cs="Arial"/>
          <w:sz w:val="24"/>
          <w:szCs w:val="24"/>
        </w:rPr>
        <w:t xml:space="preserve"> diz, de uma forma sucinta, que o CMMI (</w:t>
      </w:r>
      <w:proofErr w:type="spellStart"/>
      <w:r w:rsidRPr="005D49B0">
        <w:rPr>
          <w:rFonts w:ascii="Arial" w:hAnsi="Arial" w:cs="Arial"/>
          <w:sz w:val="24"/>
          <w:szCs w:val="24"/>
        </w:rPr>
        <w:t>Capability</w:t>
      </w:r>
      <w:proofErr w:type="spellEnd"/>
      <w:r w:rsidRPr="005D49B0">
        <w:rPr>
          <w:rFonts w:ascii="Arial" w:hAnsi="Arial" w:cs="Arial"/>
          <w:sz w:val="24"/>
          <w:szCs w:val="24"/>
        </w:rPr>
        <w:t xml:space="preserve"> </w:t>
      </w:r>
      <w:proofErr w:type="spellStart"/>
      <w:r w:rsidRPr="005D49B0">
        <w:rPr>
          <w:rFonts w:ascii="Arial" w:hAnsi="Arial" w:cs="Arial"/>
          <w:sz w:val="24"/>
          <w:szCs w:val="24"/>
        </w:rPr>
        <w:t>Maturity</w:t>
      </w:r>
      <w:proofErr w:type="spellEnd"/>
      <w:r w:rsidRPr="005D49B0">
        <w:rPr>
          <w:rFonts w:ascii="Arial" w:hAnsi="Arial" w:cs="Arial"/>
          <w:sz w:val="24"/>
          <w:szCs w:val="24"/>
        </w:rPr>
        <w:t xml:space="preserve"> </w:t>
      </w:r>
      <w:proofErr w:type="spellStart"/>
      <w:r w:rsidRPr="005D49B0">
        <w:rPr>
          <w:rFonts w:ascii="Arial" w:hAnsi="Arial" w:cs="Arial"/>
          <w:sz w:val="24"/>
          <w:szCs w:val="24"/>
        </w:rPr>
        <w:t>Model</w:t>
      </w:r>
      <w:proofErr w:type="spellEnd"/>
      <w:r w:rsidRPr="005D49B0">
        <w:rPr>
          <w:rFonts w:ascii="Arial" w:hAnsi="Arial" w:cs="Arial"/>
          <w:sz w:val="24"/>
          <w:szCs w:val="24"/>
        </w:rPr>
        <w:t xml:space="preserve"> </w:t>
      </w:r>
      <w:proofErr w:type="spellStart"/>
      <w:r w:rsidRPr="005D49B0">
        <w:rPr>
          <w:rFonts w:ascii="Arial" w:hAnsi="Arial" w:cs="Arial"/>
          <w:sz w:val="24"/>
          <w:szCs w:val="24"/>
        </w:rPr>
        <w:t>Integration</w:t>
      </w:r>
      <w:proofErr w:type="spellEnd"/>
      <w:r w:rsidRPr="005D49B0">
        <w:rPr>
          <w:rFonts w:ascii="Arial" w:hAnsi="Arial" w:cs="Arial"/>
          <w:sz w:val="24"/>
          <w:szCs w:val="24"/>
        </w:rPr>
        <w:t xml:space="preserve"> – Modelo Integrado de Capacitação e Maturidade) criado pela SEI (Software </w:t>
      </w:r>
      <w:proofErr w:type="spellStart"/>
      <w:r w:rsidRPr="005D49B0">
        <w:rPr>
          <w:rFonts w:ascii="Arial" w:hAnsi="Arial" w:cs="Arial"/>
          <w:sz w:val="24"/>
          <w:szCs w:val="24"/>
        </w:rPr>
        <w:t>Engineering</w:t>
      </w:r>
      <w:proofErr w:type="spellEnd"/>
      <w:r w:rsidRPr="005D49B0">
        <w:rPr>
          <w:rFonts w:ascii="Arial" w:hAnsi="Arial" w:cs="Arial"/>
          <w:sz w:val="24"/>
          <w:szCs w:val="24"/>
        </w:rPr>
        <w:t xml:space="preserve"> </w:t>
      </w:r>
      <w:proofErr w:type="spellStart"/>
      <w:r w:rsidRPr="005D49B0">
        <w:rPr>
          <w:rFonts w:ascii="Arial" w:hAnsi="Arial" w:cs="Arial"/>
          <w:sz w:val="24"/>
          <w:szCs w:val="24"/>
        </w:rPr>
        <w:t>Institute</w:t>
      </w:r>
      <w:proofErr w:type="spellEnd"/>
      <w:r w:rsidRPr="005D49B0">
        <w:rPr>
          <w:rFonts w:ascii="Arial" w:hAnsi="Arial" w:cs="Arial"/>
          <w:sz w:val="24"/>
          <w:szCs w:val="24"/>
        </w:rPr>
        <w:t>), consiste nas melhores práticas direcionadas ao desenvolvimento e à manutenção de produtos e dos serviços, abrangendo todo o ciclo de vida do produto, desde sua concepção até a sua entrega e manutenção (CHRISSIS; KONRAD; SHRUM, 2003). É um dos modelos de maturidade mais aceitos no mundo no que diz respeito a medir a maturidade dos processos de uma organização. Quanto mais maduro forem seus processos, maior será a qualidade obtida no produto final, pois os níveis de maturidade ajudam a aprimorar seus processos. Isso ocorre, pois</w:t>
      </w:r>
      <w:r>
        <w:rPr>
          <w:rFonts w:ascii="Arial" w:hAnsi="Arial" w:cs="Arial"/>
          <w:sz w:val="24"/>
          <w:szCs w:val="24"/>
        </w:rPr>
        <w:t>,</w:t>
      </w:r>
      <w:r w:rsidRPr="005D49B0">
        <w:rPr>
          <w:rFonts w:ascii="Arial" w:hAnsi="Arial" w:cs="Arial"/>
          <w:sz w:val="24"/>
          <w:szCs w:val="24"/>
        </w:rPr>
        <w:t xml:space="preserve"> prevendo o comportamento dos processos, torna-se a organização mais madura e competitiva no mercado.</w:t>
      </w:r>
    </w:p>
    <w:p w14:paraId="335A18EF" w14:textId="77777777" w:rsidR="005D49B0" w:rsidRPr="005D49B0" w:rsidRDefault="00602511" w:rsidP="00726603">
      <w:pPr>
        <w:spacing w:after="0" w:line="360" w:lineRule="auto"/>
        <w:ind w:firstLine="851"/>
        <w:jc w:val="both"/>
        <w:rPr>
          <w:rFonts w:ascii="Arial" w:hAnsi="Arial" w:cs="Arial"/>
          <w:b/>
          <w:sz w:val="24"/>
          <w:szCs w:val="24"/>
        </w:rPr>
      </w:pPr>
      <w:r>
        <w:rPr>
          <w:rFonts w:ascii="Arial" w:hAnsi="Arial" w:cs="Arial"/>
          <w:b/>
          <w:sz w:val="24"/>
          <w:szCs w:val="24"/>
        </w:rPr>
        <w:t xml:space="preserve">2.2 </w:t>
      </w:r>
      <w:r w:rsidR="005D49B0" w:rsidRPr="005D49B0">
        <w:rPr>
          <w:rFonts w:ascii="Arial" w:hAnsi="Arial" w:cs="Arial"/>
          <w:b/>
          <w:sz w:val="24"/>
          <w:szCs w:val="24"/>
        </w:rPr>
        <w:t xml:space="preserve">MPS.BR  </w:t>
      </w:r>
    </w:p>
    <w:p w14:paraId="227B5793" w14:textId="77777777" w:rsidR="005D49B0" w:rsidRDefault="005D49B0" w:rsidP="00726603">
      <w:pPr>
        <w:spacing w:after="0" w:line="360" w:lineRule="auto"/>
        <w:ind w:firstLine="851"/>
        <w:jc w:val="both"/>
        <w:rPr>
          <w:rFonts w:ascii="Arial" w:hAnsi="Arial" w:cs="Arial"/>
          <w:sz w:val="24"/>
          <w:szCs w:val="24"/>
        </w:rPr>
      </w:pPr>
      <w:r w:rsidRPr="005D49B0">
        <w:rPr>
          <w:rFonts w:ascii="Arial" w:hAnsi="Arial" w:cs="Arial"/>
          <w:sz w:val="24"/>
          <w:szCs w:val="24"/>
        </w:rPr>
        <w:t>O modelo Melhoria de Processo de Software Brasileiro (MPS.BR) assim como o CMMI, é baseado em níveis de maturidades, voltado para pequenas e médias empresas e adaptado para perfil cultural das empresas brasileiras tendo como objetivo definir e aprimorar um modelo de melhoria e avaliação de processo de software de modo compatível com os padrões internacionais de qualidade de software. O MPS.BR é coordenado pela Associação para Promoção da Excelência d</w:t>
      </w:r>
      <w:r>
        <w:rPr>
          <w:rFonts w:ascii="Arial" w:hAnsi="Arial" w:cs="Arial"/>
          <w:sz w:val="24"/>
          <w:szCs w:val="24"/>
        </w:rPr>
        <w:t xml:space="preserve">o </w:t>
      </w:r>
      <w:r w:rsidRPr="005D49B0">
        <w:rPr>
          <w:rFonts w:ascii="Arial" w:hAnsi="Arial" w:cs="Arial"/>
          <w:sz w:val="24"/>
          <w:szCs w:val="24"/>
        </w:rPr>
        <w:t xml:space="preserve">Software Brasileiro (SOFTEX) e conta com o apoio do Ministério da Ciência e Tecnologia (MCT), </w:t>
      </w:r>
      <w:r>
        <w:rPr>
          <w:rFonts w:ascii="Arial" w:hAnsi="Arial" w:cs="Arial"/>
          <w:sz w:val="24"/>
          <w:szCs w:val="24"/>
        </w:rPr>
        <w:t>F</w:t>
      </w:r>
      <w:r w:rsidRPr="005D49B0">
        <w:rPr>
          <w:rFonts w:ascii="Arial" w:hAnsi="Arial" w:cs="Arial"/>
          <w:sz w:val="24"/>
          <w:szCs w:val="24"/>
        </w:rPr>
        <w:t xml:space="preserve">inanciadora de Estudos e </w:t>
      </w:r>
      <w:r>
        <w:rPr>
          <w:rFonts w:ascii="Arial" w:hAnsi="Arial" w:cs="Arial"/>
          <w:sz w:val="24"/>
          <w:szCs w:val="24"/>
        </w:rPr>
        <w:t>P</w:t>
      </w:r>
      <w:r w:rsidRPr="005D49B0">
        <w:rPr>
          <w:rFonts w:ascii="Arial" w:hAnsi="Arial" w:cs="Arial"/>
          <w:sz w:val="24"/>
          <w:szCs w:val="24"/>
        </w:rPr>
        <w:t xml:space="preserve">rojetos </w:t>
      </w:r>
      <w:r w:rsidRPr="005D49B0">
        <w:rPr>
          <w:rFonts w:ascii="Arial" w:hAnsi="Arial" w:cs="Arial"/>
          <w:sz w:val="24"/>
          <w:szCs w:val="24"/>
        </w:rPr>
        <w:lastRenderedPageBreak/>
        <w:t xml:space="preserve">(FINEP) e do Banco Interamericano de Desenvolvimento (BID) (SOFTEX, 2009). A escala de níveis pode ser expressa da seguinte forma:  </w:t>
      </w:r>
    </w:p>
    <w:p w14:paraId="70DB7891"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G – Parcialmente Gerenciado</w:t>
      </w:r>
      <w:r>
        <w:rPr>
          <w:rFonts w:ascii="Arial" w:hAnsi="Arial" w:cs="Arial"/>
          <w:sz w:val="24"/>
          <w:szCs w:val="24"/>
        </w:rPr>
        <w:t>;</w:t>
      </w:r>
      <w:r w:rsidRPr="005D49B0">
        <w:rPr>
          <w:rFonts w:ascii="Arial" w:hAnsi="Arial" w:cs="Arial"/>
          <w:sz w:val="24"/>
          <w:szCs w:val="24"/>
        </w:rPr>
        <w:t xml:space="preserve"> </w:t>
      </w:r>
    </w:p>
    <w:p w14:paraId="2EAD4E89"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F – Gerenciado</w:t>
      </w:r>
      <w:r>
        <w:rPr>
          <w:rFonts w:ascii="Arial" w:hAnsi="Arial" w:cs="Arial"/>
          <w:sz w:val="24"/>
          <w:szCs w:val="24"/>
        </w:rPr>
        <w:t>;</w:t>
      </w:r>
    </w:p>
    <w:p w14:paraId="49AA9AFC"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E – Parcialmente Definido</w:t>
      </w:r>
      <w:r>
        <w:rPr>
          <w:rFonts w:ascii="Arial" w:hAnsi="Arial" w:cs="Arial"/>
          <w:sz w:val="24"/>
          <w:szCs w:val="24"/>
        </w:rPr>
        <w:t>;</w:t>
      </w:r>
    </w:p>
    <w:p w14:paraId="31089EBF"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D – Largamente Definido</w:t>
      </w:r>
      <w:r>
        <w:rPr>
          <w:rFonts w:ascii="Arial" w:hAnsi="Arial" w:cs="Arial"/>
          <w:sz w:val="24"/>
          <w:szCs w:val="24"/>
        </w:rPr>
        <w:t>;</w:t>
      </w:r>
      <w:r w:rsidRPr="005D49B0">
        <w:rPr>
          <w:rFonts w:ascii="Arial" w:hAnsi="Arial" w:cs="Arial"/>
          <w:sz w:val="24"/>
          <w:szCs w:val="24"/>
        </w:rPr>
        <w:t xml:space="preserve">  </w:t>
      </w:r>
    </w:p>
    <w:p w14:paraId="32BEE020"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C – Definido</w:t>
      </w:r>
      <w:r>
        <w:rPr>
          <w:rFonts w:ascii="Arial" w:hAnsi="Arial" w:cs="Arial"/>
          <w:sz w:val="24"/>
          <w:szCs w:val="24"/>
        </w:rPr>
        <w:t>;</w:t>
      </w:r>
      <w:r w:rsidRPr="005D49B0">
        <w:rPr>
          <w:rFonts w:ascii="Arial" w:hAnsi="Arial" w:cs="Arial"/>
          <w:sz w:val="24"/>
          <w:szCs w:val="24"/>
        </w:rPr>
        <w:t xml:space="preserve"> </w:t>
      </w:r>
    </w:p>
    <w:p w14:paraId="5FA90430"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B – Gerenciado Quantitativamente</w:t>
      </w:r>
      <w:r>
        <w:rPr>
          <w:rFonts w:ascii="Arial" w:hAnsi="Arial" w:cs="Arial"/>
          <w:sz w:val="24"/>
          <w:szCs w:val="24"/>
        </w:rPr>
        <w:t>;</w:t>
      </w:r>
    </w:p>
    <w:p w14:paraId="72129A19" w14:textId="77777777" w:rsidR="005D49B0" w:rsidRPr="005D49B0" w:rsidRDefault="005D49B0" w:rsidP="00726603">
      <w:pPr>
        <w:pStyle w:val="PargrafodaLista"/>
        <w:numPr>
          <w:ilvl w:val="0"/>
          <w:numId w:val="10"/>
        </w:numPr>
        <w:spacing w:after="0" w:line="360" w:lineRule="auto"/>
        <w:ind w:left="0" w:firstLine="851"/>
        <w:contextualSpacing w:val="0"/>
        <w:jc w:val="both"/>
        <w:rPr>
          <w:rFonts w:ascii="Arial" w:hAnsi="Arial" w:cs="Arial"/>
          <w:sz w:val="24"/>
          <w:szCs w:val="24"/>
        </w:rPr>
      </w:pPr>
      <w:r w:rsidRPr="005D49B0">
        <w:rPr>
          <w:rFonts w:ascii="Arial" w:hAnsi="Arial" w:cs="Arial"/>
          <w:sz w:val="24"/>
          <w:szCs w:val="24"/>
        </w:rPr>
        <w:t>A – Em Otimização</w:t>
      </w:r>
      <w:r>
        <w:rPr>
          <w:rFonts w:ascii="Arial" w:hAnsi="Arial" w:cs="Arial"/>
          <w:sz w:val="24"/>
          <w:szCs w:val="24"/>
        </w:rPr>
        <w:t>.</w:t>
      </w:r>
    </w:p>
    <w:p w14:paraId="4EAEAA2A" w14:textId="77777777" w:rsidR="00E548D2" w:rsidRDefault="00E548D2" w:rsidP="00726603">
      <w:pPr>
        <w:spacing w:after="0" w:line="360" w:lineRule="auto"/>
        <w:ind w:firstLine="851"/>
        <w:jc w:val="both"/>
        <w:rPr>
          <w:rFonts w:ascii="Arial" w:hAnsi="Arial" w:cs="Arial"/>
          <w:b/>
          <w:sz w:val="28"/>
          <w:szCs w:val="28"/>
        </w:rPr>
      </w:pPr>
    </w:p>
    <w:p w14:paraId="1DC2FB7B" w14:textId="77777777" w:rsidR="00E548D2" w:rsidRDefault="00E548D2" w:rsidP="00726603">
      <w:pPr>
        <w:spacing w:after="0" w:line="360" w:lineRule="auto"/>
        <w:ind w:firstLine="851"/>
        <w:jc w:val="both"/>
        <w:rPr>
          <w:rFonts w:ascii="Arial" w:hAnsi="Arial" w:cs="Arial"/>
          <w:b/>
          <w:sz w:val="28"/>
          <w:szCs w:val="28"/>
        </w:rPr>
      </w:pPr>
    </w:p>
    <w:p w14:paraId="5C365893" w14:textId="77777777" w:rsidR="005D49B0" w:rsidRDefault="005D49B0" w:rsidP="00726603">
      <w:pPr>
        <w:spacing w:after="0" w:line="360" w:lineRule="auto"/>
        <w:ind w:firstLine="851"/>
        <w:jc w:val="both"/>
        <w:rPr>
          <w:rFonts w:ascii="Arial" w:hAnsi="Arial" w:cs="Arial"/>
          <w:b/>
          <w:sz w:val="28"/>
          <w:szCs w:val="28"/>
        </w:rPr>
      </w:pPr>
    </w:p>
    <w:p w14:paraId="2BF0F6C4" w14:textId="77777777" w:rsidR="005D49B0" w:rsidRDefault="005D49B0" w:rsidP="00726603">
      <w:pPr>
        <w:spacing w:after="0" w:line="360" w:lineRule="auto"/>
        <w:ind w:firstLine="851"/>
        <w:jc w:val="both"/>
        <w:rPr>
          <w:rFonts w:ascii="Arial" w:hAnsi="Arial" w:cs="Arial"/>
          <w:b/>
          <w:sz w:val="28"/>
          <w:szCs w:val="28"/>
        </w:rPr>
      </w:pPr>
    </w:p>
    <w:p w14:paraId="56377E3D" w14:textId="77777777" w:rsidR="00E548D2" w:rsidRPr="00E548D2" w:rsidRDefault="00602511" w:rsidP="00726603">
      <w:pPr>
        <w:spacing w:after="0" w:line="360" w:lineRule="auto"/>
        <w:ind w:firstLine="851"/>
        <w:jc w:val="both"/>
        <w:rPr>
          <w:rFonts w:ascii="Arial" w:hAnsi="Arial" w:cs="Arial"/>
          <w:b/>
          <w:sz w:val="28"/>
          <w:szCs w:val="28"/>
        </w:rPr>
      </w:pPr>
      <w:r>
        <w:rPr>
          <w:rFonts w:ascii="Arial" w:hAnsi="Arial" w:cs="Arial"/>
          <w:b/>
          <w:sz w:val="28"/>
          <w:szCs w:val="28"/>
        </w:rPr>
        <w:t xml:space="preserve">3 </w:t>
      </w:r>
      <w:r w:rsidR="00E548D2" w:rsidRPr="00E548D2">
        <w:rPr>
          <w:rFonts w:ascii="Arial" w:hAnsi="Arial" w:cs="Arial"/>
          <w:b/>
          <w:sz w:val="28"/>
          <w:szCs w:val="28"/>
        </w:rPr>
        <w:t>Teste de Software</w:t>
      </w:r>
    </w:p>
    <w:p w14:paraId="29F2DD7A" w14:textId="77777777" w:rsidR="005571B8" w:rsidRPr="00911321" w:rsidRDefault="00602511" w:rsidP="00726603">
      <w:pPr>
        <w:spacing w:after="0" w:line="360" w:lineRule="auto"/>
        <w:ind w:firstLine="851"/>
        <w:jc w:val="both"/>
        <w:rPr>
          <w:rFonts w:ascii="Arial" w:hAnsi="Arial" w:cs="Arial"/>
          <w:b/>
        </w:rPr>
      </w:pPr>
      <w:r w:rsidRPr="00911321">
        <w:rPr>
          <w:rFonts w:ascii="Arial" w:hAnsi="Arial" w:cs="Arial"/>
          <w:b/>
        </w:rPr>
        <w:t xml:space="preserve">3.1 Conceitos básicos </w:t>
      </w:r>
    </w:p>
    <w:p w14:paraId="652759B3" w14:textId="77777777" w:rsidR="000B15F3" w:rsidRDefault="00E548D2" w:rsidP="00726603">
      <w:pPr>
        <w:spacing w:after="0" w:line="360" w:lineRule="auto"/>
        <w:ind w:firstLine="851"/>
        <w:jc w:val="both"/>
        <w:rPr>
          <w:rFonts w:ascii="Arial" w:hAnsi="Arial" w:cs="Arial"/>
          <w:sz w:val="24"/>
          <w:szCs w:val="24"/>
        </w:rPr>
      </w:pPr>
      <w:r w:rsidRPr="00E548D2">
        <w:rPr>
          <w:rFonts w:ascii="Arial" w:hAnsi="Arial" w:cs="Arial"/>
          <w:sz w:val="24"/>
          <w:szCs w:val="24"/>
        </w:rPr>
        <w:t>Antes de iniciarmos uma discussão sobre teste de software precisamos esclarecer alguns conceitos relacionados a essa atividade. Inicialmente, precisamos conhecer a diferença entre Defeitos, Erros e Falhas</w:t>
      </w:r>
      <w:r w:rsidR="000B15F3">
        <w:rPr>
          <w:rFonts w:ascii="Arial" w:hAnsi="Arial" w:cs="Arial"/>
          <w:sz w:val="24"/>
          <w:szCs w:val="24"/>
        </w:rPr>
        <w:t>.</w:t>
      </w:r>
      <w:r w:rsidRPr="00E548D2">
        <w:rPr>
          <w:rFonts w:ascii="Arial" w:hAnsi="Arial" w:cs="Arial"/>
          <w:sz w:val="24"/>
          <w:szCs w:val="24"/>
        </w:rPr>
        <w:t xml:space="preserve"> </w:t>
      </w:r>
    </w:p>
    <w:p w14:paraId="31A913B3" w14:textId="77777777" w:rsidR="000B15F3" w:rsidRPr="000B15F3" w:rsidRDefault="00E548D2" w:rsidP="00726603">
      <w:pPr>
        <w:pStyle w:val="PargrafodaLista"/>
        <w:numPr>
          <w:ilvl w:val="0"/>
          <w:numId w:val="7"/>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Defeito é um ato inconsistente cometido por um indivíduo ao tentar entender uma determinada informação, resolver um problema ou utilizar um método ou uma ferramenta. Por exemplo, uma instrução ou comando incorreto.</w:t>
      </w:r>
    </w:p>
    <w:p w14:paraId="3E65948B" w14:textId="77777777" w:rsidR="000B15F3" w:rsidRPr="000B15F3" w:rsidRDefault="00E548D2" w:rsidP="00726603">
      <w:pPr>
        <w:pStyle w:val="PargrafodaLista"/>
        <w:numPr>
          <w:ilvl w:val="0"/>
          <w:numId w:val="7"/>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 xml:space="preserve">Erro é uma manifestação concreta de um defeito num artefato de software. Diferença entre o valor obtido e o valor esperado, ou seja, qualquer estado intermediário incorreto ou resultado inesperado na execução de um programa constitui um erro. </w:t>
      </w:r>
    </w:p>
    <w:p w14:paraId="5A005C28" w14:textId="77777777" w:rsidR="005571B8" w:rsidRPr="000B15F3" w:rsidRDefault="00E548D2" w:rsidP="00726603">
      <w:pPr>
        <w:pStyle w:val="PargrafodaLista"/>
        <w:numPr>
          <w:ilvl w:val="0"/>
          <w:numId w:val="7"/>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Falha é o comportamento operacional do software diferente do esperado pelo usuário. Uma falha pode ter sido causada por diversos erros e alguns erros podem nunca causar uma falha.</w:t>
      </w:r>
    </w:p>
    <w:p w14:paraId="5ADC4531" w14:textId="77777777" w:rsidR="000B15F3" w:rsidRDefault="000B15F3" w:rsidP="00726603">
      <w:pPr>
        <w:spacing w:after="0" w:line="360" w:lineRule="auto"/>
        <w:ind w:firstLine="851"/>
        <w:jc w:val="both"/>
        <w:rPr>
          <w:rFonts w:ascii="Arial" w:hAnsi="Arial" w:cs="Arial"/>
          <w:sz w:val="24"/>
          <w:szCs w:val="24"/>
        </w:rPr>
      </w:pPr>
      <w:r w:rsidRPr="000B15F3">
        <w:rPr>
          <w:rFonts w:ascii="Arial" w:hAnsi="Arial" w:cs="Arial"/>
          <w:sz w:val="24"/>
          <w:szCs w:val="24"/>
        </w:rPr>
        <w:t xml:space="preserve">A atividade de teste é composta por alguns elementos essenciais que auxiliam na formalização desta atividade. Esses elementos são os seguintes: </w:t>
      </w:r>
    </w:p>
    <w:p w14:paraId="4F5760C3" w14:textId="77777777" w:rsidR="000B15F3" w:rsidRPr="000B15F3" w:rsidRDefault="000B15F3" w:rsidP="00726603">
      <w:pPr>
        <w:pStyle w:val="PargrafodaLista"/>
        <w:numPr>
          <w:ilvl w:val="0"/>
          <w:numId w:val="9"/>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lastRenderedPageBreak/>
        <w:t>Caso de Teste. descreve uma condição particular a ser testada e é composto por valores de entrada, restrições para a sua execução e um resultado ou comportamento esperado (CRAIG e JASKIEL, 2002).</w:t>
      </w:r>
    </w:p>
    <w:p w14:paraId="6627EB42" w14:textId="07550C8E" w:rsidR="000B15F3" w:rsidRPr="000B15F3" w:rsidRDefault="000B15F3" w:rsidP="00726603">
      <w:pPr>
        <w:pStyle w:val="PargrafodaLista"/>
        <w:numPr>
          <w:ilvl w:val="0"/>
          <w:numId w:val="9"/>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Procedimento de Teste</w:t>
      </w:r>
      <w:r w:rsidR="00911321">
        <w:rPr>
          <w:rFonts w:ascii="Arial" w:hAnsi="Arial" w:cs="Arial"/>
          <w:sz w:val="24"/>
          <w:szCs w:val="24"/>
        </w:rPr>
        <w:t>:</w:t>
      </w:r>
      <w:r w:rsidRPr="000B15F3">
        <w:rPr>
          <w:rFonts w:ascii="Arial" w:hAnsi="Arial" w:cs="Arial"/>
          <w:sz w:val="24"/>
          <w:szCs w:val="24"/>
        </w:rPr>
        <w:t xml:space="preserve"> </w:t>
      </w:r>
      <w:proofErr w:type="spellStart"/>
      <w:r w:rsidRPr="000B15F3">
        <w:rPr>
          <w:rFonts w:ascii="Arial" w:hAnsi="Arial" w:cs="Arial"/>
          <w:sz w:val="24"/>
          <w:szCs w:val="24"/>
        </w:rPr>
        <w:t>é</w:t>
      </w:r>
      <w:proofErr w:type="spellEnd"/>
      <w:r w:rsidRPr="000B15F3">
        <w:rPr>
          <w:rFonts w:ascii="Arial" w:hAnsi="Arial" w:cs="Arial"/>
          <w:sz w:val="24"/>
          <w:szCs w:val="24"/>
        </w:rPr>
        <w:t xml:space="preserve"> uma descrição dos passos necessários para executar um caso (ou um grupo de casos) de teste (CRAIG e JASKIEL, 2002). </w:t>
      </w:r>
    </w:p>
    <w:p w14:paraId="24793BB0" w14:textId="77777777" w:rsidR="000B15F3" w:rsidRDefault="000B15F3" w:rsidP="00726603">
      <w:pPr>
        <w:pStyle w:val="PargrafodaLista"/>
        <w:numPr>
          <w:ilvl w:val="0"/>
          <w:numId w:val="9"/>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 xml:space="preserve">Critério de Teste: serve para selecionar e avaliar casos de teste de forma a aumentar as possibilidades de provocar falhas ou, quando isso não ocorre, estabelecer um nível elevado de confiança na correção do produto (ROCHA et al., 2001). </w:t>
      </w:r>
    </w:p>
    <w:p w14:paraId="59F39A50" w14:textId="77777777" w:rsidR="000B15F3" w:rsidRPr="000B15F3" w:rsidRDefault="000B15F3" w:rsidP="00726603">
      <w:pPr>
        <w:pStyle w:val="PargrafodaLista"/>
        <w:numPr>
          <w:ilvl w:val="0"/>
          <w:numId w:val="9"/>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 xml:space="preserve">Critério de Cobertura dos Testes: permitem a identificação de partes do programa que devem ser executadas para garantir a qualidade do software e indicar quando o mesmo foi suficientemente testado (RAPPS e WEYUKER, 1982). Ou seja, determinar o percentual de elementos necessários por um critério de teste que foram executados pelo conjunto de casos de teste. </w:t>
      </w:r>
    </w:p>
    <w:p w14:paraId="7173E4EC" w14:textId="77777777" w:rsidR="000B15F3" w:rsidRPr="000B15F3" w:rsidRDefault="000B15F3" w:rsidP="00726603">
      <w:pPr>
        <w:pStyle w:val="PargrafodaLista"/>
        <w:numPr>
          <w:ilvl w:val="0"/>
          <w:numId w:val="9"/>
        </w:numPr>
        <w:spacing w:after="0" w:line="360" w:lineRule="auto"/>
        <w:ind w:left="0" w:firstLine="851"/>
        <w:contextualSpacing w:val="0"/>
        <w:jc w:val="both"/>
        <w:rPr>
          <w:rFonts w:ascii="Arial" w:hAnsi="Arial" w:cs="Arial"/>
          <w:sz w:val="24"/>
          <w:szCs w:val="24"/>
        </w:rPr>
      </w:pPr>
      <w:r w:rsidRPr="000B15F3">
        <w:rPr>
          <w:rFonts w:ascii="Arial" w:hAnsi="Arial" w:cs="Arial"/>
          <w:sz w:val="24"/>
          <w:szCs w:val="24"/>
        </w:rPr>
        <w:t xml:space="preserve">Critério de Adequação de Casos de Teste: Quando, a partir de um conjunto de casos de teste T qualquer, ele é utilizado para verificar se T satisfaz os requisitos de teste estabelecidos pelo critério. Ou seja, este critério avalia se os casos de teste definidos são suficientes ou não para avaliação de um produto ou uma função (ROCHA et al., 2001). </w:t>
      </w:r>
    </w:p>
    <w:p w14:paraId="0622273A" w14:textId="77777777" w:rsidR="000B15F3" w:rsidRPr="00A0553A" w:rsidRDefault="000B15F3" w:rsidP="00726603">
      <w:pPr>
        <w:pStyle w:val="PargrafodaLista"/>
        <w:numPr>
          <w:ilvl w:val="0"/>
          <w:numId w:val="9"/>
        </w:numPr>
        <w:spacing w:after="0" w:line="360" w:lineRule="auto"/>
        <w:ind w:left="0" w:firstLine="851"/>
        <w:contextualSpacing w:val="0"/>
        <w:jc w:val="both"/>
        <w:rPr>
          <w:rFonts w:ascii="Arial" w:hAnsi="Arial" w:cs="Arial"/>
          <w:b/>
          <w:sz w:val="24"/>
          <w:szCs w:val="24"/>
        </w:rPr>
      </w:pPr>
      <w:r w:rsidRPr="000B15F3">
        <w:rPr>
          <w:rFonts w:ascii="Arial" w:hAnsi="Arial" w:cs="Arial"/>
          <w:sz w:val="24"/>
          <w:szCs w:val="24"/>
        </w:rPr>
        <w:t>Critério de Geração de Casos de Teste: quando o critério é utilizado para gerar um conjunto de casos de teste T adequado para um produto ou função, ou seja, este critério define as regras e diretrizes para geração dos casos de teste de um produto que esteja de acordo com o critério de adequação definido anteriormente (ROCHA et al., 2001).</w:t>
      </w:r>
    </w:p>
    <w:p w14:paraId="6747885A" w14:textId="77777777" w:rsidR="00A0553A" w:rsidRDefault="00A0553A" w:rsidP="00606FB8">
      <w:pPr>
        <w:spacing w:after="0" w:line="360" w:lineRule="auto"/>
        <w:ind w:firstLine="851"/>
        <w:jc w:val="right"/>
        <w:rPr>
          <w:rFonts w:ascii="Arial" w:hAnsi="Arial" w:cs="Arial"/>
          <w:sz w:val="24"/>
          <w:szCs w:val="24"/>
        </w:rPr>
      </w:pPr>
      <w:r w:rsidRPr="00A0553A">
        <w:rPr>
          <w:rFonts w:ascii="Arial" w:hAnsi="Arial" w:cs="Arial"/>
          <w:sz w:val="24"/>
          <w:szCs w:val="24"/>
        </w:rPr>
        <w:t xml:space="preserve">Roger S. Pressman descreve testes de unidade da seguinte maneira: </w:t>
      </w:r>
    </w:p>
    <w:p w14:paraId="3E46CBF2" w14:textId="77777777" w:rsidR="00A0553A" w:rsidRPr="00A0553A" w:rsidRDefault="00A0553A" w:rsidP="00606FB8">
      <w:pPr>
        <w:spacing w:after="0" w:line="360" w:lineRule="auto"/>
        <w:ind w:firstLine="851"/>
        <w:jc w:val="right"/>
        <w:rPr>
          <w:rFonts w:ascii="Arial" w:hAnsi="Arial" w:cs="Arial"/>
          <w:i/>
          <w:sz w:val="24"/>
          <w:szCs w:val="24"/>
        </w:rPr>
      </w:pPr>
      <w:r w:rsidRPr="00A0553A">
        <w:rPr>
          <w:rFonts w:ascii="Arial" w:hAnsi="Arial" w:cs="Arial"/>
          <w:i/>
          <w:sz w:val="24"/>
          <w:szCs w:val="24"/>
        </w:rPr>
        <w:t>O teste de unidade focaliza o esforço de verificação na menor unidade de projeto do software – componente ou módulo de software. Usando a descrição de projeto no nível de componente como guia, caminhos de controle importantes são testados para descobrir erros dentro dos limites do módulo e as estruturas de dados dentro dos limites de componentes. Esse tipo de teste pode ser conduzido em paralelo para diversos componentes (PRESSMAN, 2002, p. 295)</w:t>
      </w:r>
    </w:p>
    <w:p w14:paraId="3D0AE84B" w14:textId="77777777" w:rsidR="000B15F3" w:rsidRDefault="00602511" w:rsidP="00726603">
      <w:pPr>
        <w:spacing w:after="0" w:line="360" w:lineRule="auto"/>
        <w:ind w:firstLine="851"/>
        <w:jc w:val="both"/>
        <w:rPr>
          <w:rFonts w:ascii="Arial" w:hAnsi="Arial" w:cs="Arial"/>
          <w:sz w:val="24"/>
          <w:szCs w:val="24"/>
        </w:rPr>
      </w:pPr>
      <w:r>
        <w:rPr>
          <w:rFonts w:ascii="Arial" w:hAnsi="Arial" w:cs="Arial"/>
          <w:b/>
          <w:sz w:val="24"/>
          <w:szCs w:val="24"/>
        </w:rPr>
        <w:lastRenderedPageBreak/>
        <w:t xml:space="preserve">3.2 </w:t>
      </w:r>
      <w:r w:rsidR="000B15F3" w:rsidRPr="000B15F3">
        <w:rPr>
          <w:rFonts w:ascii="Arial" w:hAnsi="Arial" w:cs="Arial"/>
          <w:b/>
          <w:sz w:val="24"/>
          <w:szCs w:val="24"/>
        </w:rPr>
        <w:t>Técnicas de teste</w:t>
      </w:r>
      <w:r w:rsidR="00A0553A">
        <w:rPr>
          <w:rFonts w:ascii="Arial" w:hAnsi="Arial" w:cs="Arial"/>
          <w:b/>
          <w:sz w:val="24"/>
          <w:szCs w:val="24"/>
        </w:rPr>
        <w:t>s</w:t>
      </w:r>
      <w:r w:rsidR="000B15F3" w:rsidRPr="000B15F3">
        <w:rPr>
          <w:rFonts w:ascii="Arial" w:hAnsi="Arial" w:cs="Arial"/>
          <w:b/>
          <w:sz w:val="24"/>
          <w:szCs w:val="24"/>
        </w:rPr>
        <w:t xml:space="preserve"> de software</w:t>
      </w:r>
      <w:r w:rsidR="000B15F3" w:rsidRPr="000B15F3">
        <w:rPr>
          <w:rFonts w:ascii="Arial" w:hAnsi="Arial" w:cs="Arial"/>
          <w:sz w:val="24"/>
          <w:szCs w:val="24"/>
        </w:rPr>
        <w:t xml:space="preserve"> </w:t>
      </w:r>
    </w:p>
    <w:p w14:paraId="667E55DE" w14:textId="77777777" w:rsidR="009D3C55" w:rsidRDefault="000B15F3" w:rsidP="00263EB5">
      <w:pPr>
        <w:rPr>
          <w:rFonts w:ascii="Arial" w:hAnsi="Arial" w:cs="Arial"/>
          <w:sz w:val="24"/>
          <w:szCs w:val="24"/>
        </w:rPr>
      </w:pPr>
      <w:r w:rsidRPr="000B15F3">
        <w:rPr>
          <w:rFonts w:ascii="Arial" w:hAnsi="Arial" w:cs="Arial"/>
          <w:sz w:val="24"/>
          <w:szCs w:val="24"/>
        </w:rPr>
        <w:t>Atualmente existem muitas maneiras de se testar um software. Mesmo assim, existem as técnicas que sempre foram muito utilizadas em sistemas desenvolvidos sobre linguagens estruturadas que ainda hoje têm grande valia para os sistemas orientados a objeto. Apesar de os paradigmas de desenvolvimento serem diferentes, o objetivo principal destas técnicas continua a ser o mesmo:</w:t>
      </w:r>
      <w:r>
        <w:rPr>
          <w:rFonts w:ascii="Arial" w:hAnsi="Arial" w:cs="Arial"/>
          <w:sz w:val="24"/>
          <w:szCs w:val="24"/>
        </w:rPr>
        <w:t xml:space="preserve"> </w:t>
      </w:r>
      <w:r w:rsidRPr="000B15F3">
        <w:rPr>
          <w:rFonts w:ascii="Arial" w:hAnsi="Arial" w:cs="Arial"/>
          <w:sz w:val="24"/>
          <w:szCs w:val="24"/>
        </w:rPr>
        <w:t>encontrar falhas no software. As técnicas de teste são classificadas de acordo com a origem das informações utilizadas para estabelecer os requisitos de teste. Elas contemplam diferentes perspectivas do software e impõe-se a necessidade de se estabelecer uma estratégia de teste que contemple as vantagens e os aspectos complementares dessas técnicas. As técnicas existentes são: técnica funcional e estrutural. A seguir conheceremos um pouco mais sobre cada técnica</w:t>
      </w:r>
      <w:r w:rsidR="009D3C55">
        <w:rPr>
          <w:rFonts w:ascii="Arial" w:hAnsi="Arial" w:cs="Arial"/>
          <w:sz w:val="24"/>
          <w:szCs w:val="24"/>
        </w:rPr>
        <w:t>.</w:t>
      </w:r>
    </w:p>
    <w:p w14:paraId="17B11093" w14:textId="77777777" w:rsidR="000B15F3" w:rsidRPr="000B15F3" w:rsidRDefault="00602511" w:rsidP="00726603">
      <w:pPr>
        <w:spacing w:after="0" w:line="360" w:lineRule="auto"/>
        <w:ind w:firstLine="851"/>
        <w:jc w:val="both"/>
        <w:rPr>
          <w:rFonts w:ascii="Arial" w:hAnsi="Arial" w:cs="Arial"/>
          <w:b/>
          <w:sz w:val="24"/>
          <w:szCs w:val="24"/>
        </w:rPr>
      </w:pPr>
      <w:r>
        <w:rPr>
          <w:rFonts w:ascii="Arial" w:hAnsi="Arial" w:cs="Arial"/>
          <w:b/>
          <w:sz w:val="24"/>
          <w:szCs w:val="24"/>
        </w:rPr>
        <w:t xml:space="preserve">3.3 </w:t>
      </w:r>
      <w:r w:rsidR="000B15F3" w:rsidRPr="000B15F3">
        <w:rPr>
          <w:rFonts w:ascii="Arial" w:hAnsi="Arial" w:cs="Arial"/>
          <w:b/>
          <w:sz w:val="24"/>
          <w:szCs w:val="24"/>
        </w:rPr>
        <w:t xml:space="preserve">Técnica Estrutural (ou teste caixa-branca) </w:t>
      </w:r>
    </w:p>
    <w:p w14:paraId="7ED59298" w14:textId="77777777" w:rsidR="009D3C55" w:rsidRDefault="000B15F3" w:rsidP="00726603">
      <w:pPr>
        <w:spacing w:after="0" w:line="360" w:lineRule="auto"/>
        <w:ind w:firstLine="851"/>
        <w:jc w:val="both"/>
        <w:rPr>
          <w:rFonts w:ascii="Arial" w:hAnsi="Arial" w:cs="Arial"/>
          <w:sz w:val="24"/>
          <w:szCs w:val="24"/>
        </w:rPr>
      </w:pPr>
      <w:r w:rsidRPr="000B15F3">
        <w:rPr>
          <w:rFonts w:ascii="Arial" w:hAnsi="Arial" w:cs="Arial"/>
          <w:sz w:val="24"/>
          <w:szCs w:val="24"/>
        </w:rPr>
        <w:t>Técnica de teste que avalia o comportamento interno do componente de software. Essa técnica trabalha diretamente sobre o código fonte do componente de software para avaliar aspectos tais como: teste de condição, teste de fluxo de dados, teste de ciclos e teste de caminhos lógicos (PRESSMAN, 2005). Os aspectos avaliados nesta técnica de teste dependerão da complexidade e da tecnologia que determinarem a construção do componente de software, cabendo, portanto, avaliação de outros aspectos além dos citados anteriormente. O testador tem acesso ao código fonte da aplicação e pode construir códigos para efetuar a ligação de bibliotecas e componentes. Este tipo de teste é desenvolvido analisando-se o código fonte e elaborando-se casos de teste que cubram todas as possibilidades do componente de software. Dessa maneira, todas as variações originadas por estruturas de condições são</w:t>
      </w:r>
      <w:r w:rsidR="009D3C55">
        <w:rPr>
          <w:rFonts w:ascii="Arial" w:hAnsi="Arial" w:cs="Arial"/>
          <w:sz w:val="24"/>
          <w:szCs w:val="24"/>
        </w:rPr>
        <w:t xml:space="preserve"> testadas. </w:t>
      </w:r>
      <w:r w:rsidRPr="000B15F3">
        <w:rPr>
          <w:rFonts w:ascii="Arial" w:hAnsi="Arial" w:cs="Arial"/>
          <w:sz w:val="24"/>
          <w:szCs w:val="24"/>
        </w:rPr>
        <w:t xml:space="preserve">Um exemplo bem prático desta técnica de teste é o uso da ferramenta livre </w:t>
      </w:r>
      <w:proofErr w:type="spellStart"/>
      <w:r w:rsidRPr="000B15F3">
        <w:rPr>
          <w:rFonts w:ascii="Arial" w:hAnsi="Arial" w:cs="Arial"/>
          <w:sz w:val="24"/>
          <w:szCs w:val="24"/>
        </w:rPr>
        <w:t>JUnit</w:t>
      </w:r>
      <w:proofErr w:type="spellEnd"/>
      <w:r w:rsidRPr="000B15F3">
        <w:rPr>
          <w:rFonts w:ascii="Arial" w:hAnsi="Arial" w:cs="Arial"/>
          <w:sz w:val="24"/>
          <w:szCs w:val="24"/>
        </w:rPr>
        <w:t xml:space="preserve"> para desenvolvimento de casos de teste para avaliar classes ou métodos desenvolvidos na linguagem Java. A técnica de teste de</w:t>
      </w:r>
      <w:r w:rsidR="009D3C55">
        <w:rPr>
          <w:rFonts w:ascii="Arial" w:hAnsi="Arial" w:cs="Arial"/>
          <w:sz w:val="24"/>
          <w:szCs w:val="24"/>
        </w:rPr>
        <w:t xml:space="preserve"> Técnica</w:t>
      </w:r>
      <w:r w:rsidRPr="000B15F3">
        <w:rPr>
          <w:rFonts w:ascii="Arial" w:hAnsi="Arial" w:cs="Arial"/>
          <w:sz w:val="24"/>
          <w:szCs w:val="24"/>
        </w:rPr>
        <w:t xml:space="preserve"> Estrutural é recomendada para os níveis de Teste da Unidade e Teste da Integração, cuja responsabilidade principal fica a cargo dos desenvolvedores do software, que são profissionais que conhecem bem o código-fonte desenvolvido e dessa forma conseguem planejar os casos de teste com maior facilidade. Dessa forma, podemos auxiliar na redução dos problemas existentes nas pequenas funções ou unidades que compõem um software. </w:t>
      </w:r>
    </w:p>
    <w:p w14:paraId="4C96578A" w14:textId="77777777" w:rsidR="00911321" w:rsidRDefault="00911321" w:rsidP="00726603">
      <w:pPr>
        <w:spacing w:after="0" w:line="360" w:lineRule="auto"/>
        <w:ind w:firstLine="851"/>
        <w:jc w:val="both"/>
        <w:rPr>
          <w:rFonts w:ascii="Arial" w:hAnsi="Arial" w:cs="Arial"/>
          <w:b/>
          <w:sz w:val="24"/>
          <w:szCs w:val="24"/>
        </w:rPr>
      </w:pPr>
    </w:p>
    <w:p w14:paraId="251D9C3A" w14:textId="77777777" w:rsidR="00911321" w:rsidRDefault="00911321" w:rsidP="00726603">
      <w:pPr>
        <w:spacing w:after="0" w:line="360" w:lineRule="auto"/>
        <w:ind w:firstLine="851"/>
        <w:jc w:val="both"/>
        <w:rPr>
          <w:rFonts w:ascii="Arial" w:hAnsi="Arial" w:cs="Arial"/>
          <w:b/>
          <w:sz w:val="24"/>
          <w:szCs w:val="24"/>
        </w:rPr>
      </w:pPr>
    </w:p>
    <w:p w14:paraId="6265BE16" w14:textId="269E61E0" w:rsidR="009D3C55" w:rsidRPr="009D3C55" w:rsidRDefault="00602511" w:rsidP="00726603">
      <w:pPr>
        <w:spacing w:after="0" w:line="360" w:lineRule="auto"/>
        <w:ind w:firstLine="851"/>
        <w:jc w:val="both"/>
        <w:rPr>
          <w:rFonts w:ascii="Arial" w:hAnsi="Arial" w:cs="Arial"/>
          <w:b/>
          <w:sz w:val="24"/>
          <w:szCs w:val="24"/>
        </w:rPr>
      </w:pPr>
      <w:r>
        <w:rPr>
          <w:rFonts w:ascii="Arial" w:hAnsi="Arial" w:cs="Arial"/>
          <w:b/>
          <w:sz w:val="24"/>
          <w:szCs w:val="24"/>
        </w:rPr>
        <w:lastRenderedPageBreak/>
        <w:t xml:space="preserve">3.4 </w:t>
      </w:r>
      <w:r w:rsidR="000B15F3" w:rsidRPr="009D3C55">
        <w:rPr>
          <w:rFonts w:ascii="Arial" w:hAnsi="Arial" w:cs="Arial"/>
          <w:b/>
          <w:sz w:val="24"/>
          <w:szCs w:val="24"/>
        </w:rPr>
        <w:t xml:space="preserve">Teste Funcional (ou teste caixa-preta) </w:t>
      </w:r>
    </w:p>
    <w:p w14:paraId="743A4F58" w14:textId="77777777" w:rsidR="000B15F3" w:rsidRDefault="000B15F3" w:rsidP="00726603">
      <w:pPr>
        <w:spacing w:after="0" w:line="360" w:lineRule="auto"/>
        <w:ind w:firstLine="851"/>
        <w:jc w:val="both"/>
        <w:rPr>
          <w:rFonts w:ascii="Arial" w:hAnsi="Arial" w:cs="Arial"/>
          <w:sz w:val="24"/>
          <w:szCs w:val="24"/>
        </w:rPr>
      </w:pPr>
      <w:r w:rsidRPr="000B15F3">
        <w:rPr>
          <w:rFonts w:ascii="Arial" w:hAnsi="Arial" w:cs="Arial"/>
          <w:sz w:val="24"/>
          <w:szCs w:val="24"/>
        </w:rPr>
        <w:t xml:space="preserve">Técnica de teste em que o componente de software a ser testado é abordado como se fosse uma caixa-preta, ou seja, não se considera o </w:t>
      </w:r>
      <w:r w:rsidR="009D3C55">
        <w:rPr>
          <w:rFonts w:ascii="Arial" w:hAnsi="Arial" w:cs="Arial"/>
          <w:sz w:val="24"/>
          <w:szCs w:val="24"/>
        </w:rPr>
        <w:t>c</w:t>
      </w:r>
      <w:r w:rsidRPr="000B15F3">
        <w:rPr>
          <w:rFonts w:ascii="Arial" w:hAnsi="Arial" w:cs="Arial"/>
          <w:sz w:val="24"/>
          <w:szCs w:val="24"/>
        </w:rPr>
        <w:t>omportamento interno do mesmo</w:t>
      </w:r>
      <w:r w:rsidR="009D3C55">
        <w:rPr>
          <w:rFonts w:ascii="Arial" w:hAnsi="Arial" w:cs="Arial"/>
          <w:sz w:val="24"/>
          <w:szCs w:val="24"/>
        </w:rPr>
        <w:t xml:space="preserve">. </w:t>
      </w:r>
      <w:r w:rsidRPr="000B15F3">
        <w:rPr>
          <w:rFonts w:ascii="Arial" w:hAnsi="Arial" w:cs="Arial"/>
          <w:sz w:val="24"/>
          <w:szCs w:val="24"/>
        </w:rPr>
        <w:t>Dados de entrada são fornecidos, o teste é executado e o resultado obtido é comparado a um re</w:t>
      </w:r>
      <w:r w:rsidR="009D3C55" w:rsidRPr="009D3C55">
        <w:rPr>
          <w:rFonts w:ascii="Arial" w:hAnsi="Arial" w:cs="Arial"/>
          <w:sz w:val="24"/>
          <w:szCs w:val="24"/>
        </w:rPr>
        <w:t xml:space="preserve">sultado esperado previamente conhecido. Haverá sucesso no teste se o resultado obtido for igual ao resultado esperado. O componente de software a ser testado pode ser um método, uma função interna, um programa, um componente, um conjunto de programas e/ou componentes ou mesmo uma funcionalidade. A técnica de teste funcional é aplicável a todos os níveis de teste (PRESSMAN, 2005). </w:t>
      </w:r>
    </w:p>
    <w:p w14:paraId="7C02DEBF" w14:textId="77777777" w:rsidR="00602511" w:rsidRPr="00602511" w:rsidRDefault="00602511" w:rsidP="00726603">
      <w:pPr>
        <w:spacing w:after="0" w:line="360" w:lineRule="auto"/>
        <w:ind w:firstLine="851"/>
        <w:jc w:val="both"/>
        <w:rPr>
          <w:rFonts w:ascii="Arial" w:hAnsi="Arial" w:cs="Arial"/>
          <w:b/>
          <w:sz w:val="28"/>
          <w:szCs w:val="28"/>
        </w:rPr>
      </w:pPr>
      <w:r w:rsidRPr="00602511">
        <w:rPr>
          <w:rFonts w:ascii="Arial" w:hAnsi="Arial" w:cs="Arial"/>
          <w:b/>
          <w:sz w:val="28"/>
          <w:szCs w:val="28"/>
        </w:rPr>
        <w:t xml:space="preserve">4 Melhoria Contínua </w:t>
      </w:r>
    </w:p>
    <w:p w14:paraId="1528484A" w14:textId="77777777" w:rsidR="00602511" w:rsidRPr="000B15F3" w:rsidRDefault="00602511" w:rsidP="00726603">
      <w:pPr>
        <w:spacing w:after="0" w:line="360" w:lineRule="auto"/>
        <w:ind w:firstLine="851"/>
        <w:jc w:val="both"/>
        <w:rPr>
          <w:rFonts w:ascii="Arial" w:hAnsi="Arial" w:cs="Arial"/>
          <w:sz w:val="24"/>
          <w:szCs w:val="24"/>
        </w:rPr>
      </w:pPr>
      <w:r w:rsidRPr="00602511">
        <w:rPr>
          <w:rFonts w:ascii="Arial" w:hAnsi="Arial" w:cs="Arial"/>
          <w:sz w:val="24"/>
          <w:szCs w:val="24"/>
        </w:rPr>
        <w:t xml:space="preserve"> A melhoria contínua é o grande objetivo dos programas de qualidade e produtividade. Melhoria é a transição para um melhor estado ou condição, normalmente, gerando vantagens. Para Harrington (1993), a melhoria contínua é a busca da perfeição. Para tal, a melhoria contínua vai além da definição de qualidade que, segundo ele, “é sempre fazer corretamente o trabalho”, assumindo que, perfeição, “é sempre fazer corretamente o trabalho certo”, com o objetivo de satisfazer os clientes internos e externos. Os clientes são assim definidos pelo autor: Clientes externos são aqueles de fora da empresa, que recebem o produto ou serviço final. Clientes internos são aqueles localizados dentro da cadeia de atividades da organização, que não recebem diretamente a saída do processo, mas são afetados se o processo gerar saídas erradas ou atrasadas.  Um fator diretamente relacionado para a melhoria contínua de um processo de qualidade é a gestão do conhecimento, partindo do pressuposto que o conhecimento em um projeto relacionado com pessoas, à gestão destas pessoas é uma forma de gerir o conhecimento. Nada tão importante como o conhecimento de quem faz parte do processo. Gerenciar corretamente um projeto, não é somente seguir o processo com base no que foi feito, é também incentivar e ajudar os demais a fazerem o mesmo, pois um projeto envolve a todos. Segundo Martin15 (1998), é comum pensar somente nas grandes melhorias, porém pequenas mudanças podem ser grandes nos quesitos qualidade e produtividade. A melhoria não é um fim em si próprio, portanto precisa ser contínua. O autor coloca, também, que a melhoria contínua de </w:t>
      </w:r>
      <w:r w:rsidRPr="00602511">
        <w:rPr>
          <w:rFonts w:ascii="Arial" w:hAnsi="Arial" w:cs="Arial"/>
          <w:sz w:val="24"/>
          <w:szCs w:val="24"/>
        </w:rPr>
        <w:lastRenderedPageBreak/>
        <w:t>processos é baseada no método japonês chamado KAIZEN, em que “todos melhoram tudo, o tempo todo”. Ou seja, cada participante da organização identifica problemas, fazem análises e propõem soluções.</w:t>
      </w:r>
    </w:p>
    <w:p w14:paraId="4569FEF2" w14:textId="77777777" w:rsidR="005571B8" w:rsidRDefault="005571B8" w:rsidP="00726603">
      <w:pPr>
        <w:spacing w:after="0" w:line="360" w:lineRule="auto"/>
        <w:ind w:firstLine="851"/>
        <w:jc w:val="both"/>
      </w:pPr>
    </w:p>
    <w:p w14:paraId="0E666F5F" w14:textId="77777777" w:rsidR="005571B8" w:rsidRDefault="005571B8" w:rsidP="00726603">
      <w:pPr>
        <w:spacing w:after="0" w:line="360" w:lineRule="auto"/>
        <w:ind w:firstLine="851"/>
        <w:jc w:val="both"/>
      </w:pPr>
    </w:p>
    <w:p w14:paraId="0ACB40BE" w14:textId="77777777" w:rsidR="005571B8" w:rsidRDefault="005571B8" w:rsidP="00726603">
      <w:pPr>
        <w:spacing w:after="0" w:line="360" w:lineRule="auto"/>
        <w:ind w:firstLine="851"/>
        <w:jc w:val="both"/>
      </w:pPr>
    </w:p>
    <w:p w14:paraId="327F7977" w14:textId="77777777" w:rsidR="005571B8" w:rsidRDefault="005571B8" w:rsidP="00726603">
      <w:pPr>
        <w:spacing w:after="0" w:line="360" w:lineRule="auto"/>
        <w:ind w:firstLine="851"/>
        <w:jc w:val="both"/>
      </w:pPr>
    </w:p>
    <w:p w14:paraId="5F6385CC" w14:textId="77777777" w:rsidR="005571B8" w:rsidRDefault="005571B8" w:rsidP="00726603">
      <w:pPr>
        <w:spacing w:after="0" w:line="360" w:lineRule="auto"/>
        <w:ind w:firstLine="851"/>
        <w:jc w:val="both"/>
      </w:pPr>
    </w:p>
    <w:p w14:paraId="0810CC76" w14:textId="77777777" w:rsidR="005571B8" w:rsidRDefault="005571B8" w:rsidP="00726603">
      <w:pPr>
        <w:spacing w:after="0" w:line="360" w:lineRule="auto"/>
        <w:ind w:firstLine="851"/>
        <w:jc w:val="both"/>
      </w:pPr>
    </w:p>
    <w:p w14:paraId="07808D2F" w14:textId="77777777" w:rsidR="005571B8" w:rsidRDefault="005571B8" w:rsidP="00726603">
      <w:pPr>
        <w:spacing w:after="0" w:line="360" w:lineRule="auto"/>
        <w:ind w:firstLine="851"/>
        <w:jc w:val="both"/>
      </w:pPr>
    </w:p>
    <w:p w14:paraId="69B4EE08" w14:textId="77777777" w:rsidR="005571B8" w:rsidRDefault="005571B8" w:rsidP="00726603">
      <w:pPr>
        <w:spacing w:after="0" w:line="360" w:lineRule="auto"/>
        <w:ind w:firstLine="851"/>
        <w:jc w:val="both"/>
      </w:pPr>
    </w:p>
    <w:p w14:paraId="5D1C9E51" w14:textId="77777777" w:rsidR="005571B8" w:rsidRDefault="005571B8" w:rsidP="00726603">
      <w:pPr>
        <w:spacing w:after="0" w:line="360" w:lineRule="auto"/>
        <w:ind w:firstLine="851"/>
        <w:jc w:val="both"/>
      </w:pPr>
    </w:p>
    <w:p w14:paraId="2DF27B78" w14:textId="77777777" w:rsidR="005571B8" w:rsidRDefault="005571B8" w:rsidP="00726603">
      <w:pPr>
        <w:spacing w:after="0" w:line="360" w:lineRule="auto"/>
        <w:ind w:firstLine="851"/>
        <w:jc w:val="both"/>
      </w:pPr>
    </w:p>
    <w:p w14:paraId="4A776F9A" w14:textId="77777777" w:rsidR="005571B8" w:rsidRDefault="005571B8" w:rsidP="00726603">
      <w:pPr>
        <w:spacing w:after="0" w:line="360" w:lineRule="auto"/>
        <w:ind w:firstLine="851"/>
        <w:jc w:val="both"/>
      </w:pPr>
    </w:p>
    <w:p w14:paraId="63014BF2" w14:textId="77777777" w:rsidR="005571B8" w:rsidRDefault="005571B8" w:rsidP="00726603">
      <w:pPr>
        <w:spacing w:after="0" w:line="360" w:lineRule="auto"/>
        <w:ind w:firstLine="851"/>
        <w:jc w:val="both"/>
      </w:pPr>
    </w:p>
    <w:p w14:paraId="43CB7D6C" w14:textId="77777777" w:rsidR="005571B8" w:rsidRDefault="005571B8" w:rsidP="00726603">
      <w:pPr>
        <w:spacing w:after="0" w:line="360" w:lineRule="auto"/>
        <w:ind w:firstLine="851"/>
        <w:jc w:val="both"/>
      </w:pPr>
    </w:p>
    <w:p w14:paraId="70977165" w14:textId="77777777" w:rsidR="00A0553A" w:rsidRDefault="00A0553A" w:rsidP="005571B8">
      <w:pPr>
        <w:ind w:left="360"/>
      </w:pPr>
    </w:p>
    <w:p w14:paraId="7CE635BC" w14:textId="77777777" w:rsidR="005571B8" w:rsidRDefault="00E548D2" w:rsidP="005571B8">
      <w:pPr>
        <w:ind w:left="360"/>
      </w:pPr>
      <w:r>
        <w:t>Referencias</w:t>
      </w:r>
    </w:p>
    <w:p w14:paraId="26A86BDA" w14:textId="77777777" w:rsidR="005571B8" w:rsidRPr="00A0553A" w:rsidRDefault="00A0553A" w:rsidP="005571B8">
      <w:pPr>
        <w:ind w:left="360"/>
      </w:pPr>
      <w:r w:rsidRPr="00A0553A">
        <w:rPr>
          <w:rFonts w:ascii="Arial" w:hAnsi="Arial" w:cs="Arial"/>
          <w:sz w:val="21"/>
          <w:szCs w:val="21"/>
          <w:shd w:val="clear" w:color="auto" w:fill="FFFFFF"/>
        </w:rPr>
        <w:t>professores.dcc.ufla.br/~terra/publications_files/.../2009_fumec_souza_e_monteiro.pdf</w:t>
      </w:r>
    </w:p>
    <w:p w14:paraId="263E5C18" w14:textId="77777777" w:rsidR="005571B8" w:rsidRPr="00E548D2" w:rsidRDefault="00E548D2" w:rsidP="00E548D2">
      <w:pPr>
        <w:ind w:left="360"/>
        <w:rPr>
          <w:rFonts w:ascii="Arial" w:hAnsi="Arial" w:cs="Arial"/>
          <w:sz w:val="24"/>
          <w:szCs w:val="24"/>
        </w:rPr>
      </w:pPr>
      <w:r w:rsidRPr="00E548D2">
        <w:rPr>
          <w:rFonts w:ascii="Arial" w:hAnsi="Arial" w:cs="Arial"/>
          <w:color w:val="000000"/>
          <w:sz w:val="24"/>
          <w:szCs w:val="24"/>
        </w:rPr>
        <w:t>Pressman, R. S. (2001). </w:t>
      </w:r>
      <w:r w:rsidRPr="00E548D2">
        <w:rPr>
          <w:rStyle w:val="nfase"/>
          <w:rFonts w:ascii="Arial" w:hAnsi="Arial" w:cs="Arial"/>
          <w:color w:val="000000"/>
          <w:sz w:val="24"/>
          <w:szCs w:val="24"/>
        </w:rPr>
        <w:t xml:space="preserve">Software </w:t>
      </w:r>
      <w:proofErr w:type="spellStart"/>
      <w:r w:rsidRPr="00E548D2">
        <w:rPr>
          <w:rStyle w:val="nfase"/>
          <w:rFonts w:ascii="Arial" w:hAnsi="Arial" w:cs="Arial"/>
          <w:color w:val="000000"/>
          <w:sz w:val="24"/>
          <w:szCs w:val="24"/>
        </w:rPr>
        <w:t>engineering</w:t>
      </w:r>
      <w:proofErr w:type="spellEnd"/>
      <w:r w:rsidRPr="00E548D2">
        <w:rPr>
          <w:rStyle w:val="nfase"/>
          <w:rFonts w:ascii="Arial" w:hAnsi="Arial" w:cs="Arial"/>
          <w:color w:val="000000"/>
          <w:sz w:val="24"/>
          <w:szCs w:val="24"/>
        </w:rPr>
        <w:t xml:space="preserve">: a </w:t>
      </w:r>
      <w:proofErr w:type="spellStart"/>
      <w:r w:rsidRPr="00E548D2">
        <w:rPr>
          <w:rStyle w:val="nfase"/>
          <w:rFonts w:ascii="Arial" w:hAnsi="Arial" w:cs="Arial"/>
          <w:color w:val="000000"/>
          <w:sz w:val="24"/>
          <w:szCs w:val="24"/>
        </w:rPr>
        <w:t>practitioner's</w:t>
      </w:r>
      <w:proofErr w:type="spellEnd"/>
      <w:r w:rsidRPr="00E548D2">
        <w:rPr>
          <w:rStyle w:val="nfase"/>
          <w:rFonts w:ascii="Arial" w:hAnsi="Arial" w:cs="Arial"/>
          <w:color w:val="000000"/>
          <w:sz w:val="24"/>
          <w:szCs w:val="24"/>
        </w:rPr>
        <w:t xml:space="preserve"> approach</w:t>
      </w:r>
      <w:r w:rsidRPr="00E548D2">
        <w:rPr>
          <w:rFonts w:ascii="Arial" w:hAnsi="Arial" w:cs="Arial"/>
          <w:color w:val="000000"/>
          <w:sz w:val="24"/>
          <w:szCs w:val="24"/>
        </w:rPr>
        <w:t xml:space="preserve">. McGraw-Hill, 5th </w:t>
      </w:r>
      <w:proofErr w:type="spellStart"/>
      <w:r w:rsidRPr="00E548D2">
        <w:rPr>
          <w:rFonts w:ascii="Arial" w:hAnsi="Arial" w:cs="Arial"/>
          <w:color w:val="000000"/>
          <w:sz w:val="24"/>
          <w:szCs w:val="24"/>
        </w:rPr>
        <w:t>edition</w:t>
      </w:r>
      <w:proofErr w:type="spellEnd"/>
      <w:r w:rsidRPr="00E548D2">
        <w:rPr>
          <w:rFonts w:ascii="Arial" w:hAnsi="Arial" w:cs="Arial"/>
          <w:color w:val="000000"/>
          <w:sz w:val="24"/>
          <w:szCs w:val="24"/>
        </w:rPr>
        <w:t>.</w:t>
      </w:r>
    </w:p>
    <w:p w14:paraId="415FCCA6" w14:textId="77777777" w:rsidR="00E548D2" w:rsidRDefault="00CA7F09" w:rsidP="00E548D2">
      <w:pPr>
        <w:rPr>
          <w:rFonts w:ascii="Arial" w:hAnsi="Arial" w:cs="Arial"/>
          <w:sz w:val="24"/>
          <w:szCs w:val="24"/>
        </w:rPr>
      </w:pPr>
      <w:r w:rsidRPr="00E548D2">
        <w:rPr>
          <w:rFonts w:ascii="Arial" w:hAnsi="Arial" w:cs="Arial"/>
          <w:sz w:val="24"/>
          <w:szCs w:val="24"/>
        </w:rPr>
        <w:t>WEINBERG, G. Software com qualidade. V. 1, 2 e 3. Makron Books, 1997.</w:t>
      </w:r>
    </w:p>
    <w:p w14:paraId="133AE488" w14:textId="77777777" w:rsidR="005571B8" w:rsidRPr="005571B8" w:rsidRDefault="005571B8" w:rsidP="00E548D2">
      <w:pPr>
        <w:rPr>
          <w:rFonts w:ascii="Arial" w:hAnsi="Arial" w:cs="Arial"/>
          <w:sz w:val="24"/>
          <w:szCs w:val="24"/>
        </w:rPr>
      </w:pPr>
      <w:r w:rsidRPr="00E548D2">
        <w:rPr>
          <w:rFonts w:ascii="Arial" w:eastAsia="Times New Roman" w:hAnsi="Arial" w:cs="Arial"/>
          <w:sz w:val="24"/>
          <w:szCs w:val="24"/>
          <w:lang w:eastAsia="pt-BR"/>
        </w:rPr>
        <w:t>www.martinsfontespaulista.com.br/anexos/produtos/capitulos/241804.pdf</w:t>
      </w:r>
    </w:p>
    <w:p w14:paraId="555E0248" w14:textId="77777777" w:rsidR="005571B8" w:rsidRPr="005571B8" w:rsidRDefault="00E548D2" w:rsidP="005571B8">
      <w:pPr>
        <w:shd w:val="clear" w:color="auto" w:fill="FFFFFF"/>
        <w:spacing w:after="0" w:line="240" w:lineRule="atLeast"/>
        <w:ind w:left="-315"/>
        <w:textAlignment w:val="center"/>
        <w:rPr>
          <w:rFonts w:ascii="Arial" w:eastAsia="Times New Roman" w:hAnsi="Arial" w:cs="Arial"/>
          <w:sz w:val="24"/>
          <w:szCs w:val="24"/>
          <w:lang w:eastAsia="pt-BR"/>
        </w:rPr>
      </w:pPr>
      <w:r w:rsidRPr="00E548D2">
        <w:rPr>
          <w:rFonts w:ascii="Arial" w:hAnsi="Arial" w:cs="Arial"/>
          <w:sz w:val="24"/>
          <w:szCs w:val="24"/>
          <w:shd w:val="clear" w:color="auto" w:fill="FFFFFF"/>
        </w:rPr>
        <w:t>sidneyvieira.kinghost.net/abas/disciplinas/download/ESI/es_alta.pdf</w:t>
      </w:r>
    </w:p>
    <w:p w14:paraId="128A6BEF" w14:textId="77777777" w:rsidR="005571B8" w:rsidRPr="005571B8" w:rsidRDefault="005571B8" w:rsidP="005571B8">
      <w:pPr>
        <w:shd w:val="clear" w:color="auto" w:fill="FFFFFF"/>
        <w:spacing w:after="0" w:line="240" w:lineRule="atLeast"/>
        <w:ind w:left="-315"/>
        <w:textAlignment w:val="center"/>
        <w:rPr>
          <w:rFonts w:ascii="Arial" w:eastAsia="Times New Roman" w:hAnsi="Arial" w:cs="Arial"/>
          <w:color w:val="808080"/>
          <w:sz w:val="20"/>
          <w:szCs w:val="20"/>
          <w:lang w:eastAsia="pt-BR"/>
        </w:rPr>
      </w:pPr>
    </w:p>
    <w:p w14:paraId="635B7941" w14:textId="77777777" w:rsidR="005571B8" w:rsidRDefault="005571B8" w:rsidP="005571B8">
      <w:pPr>
        <w:ind w:left="360"/>
      </w:pPr>
    </w:p>
    <w:sectPr w:rsidR="005571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1180"/>
    <w:multiLevelType w:val="hybridMultilevel"/>
    <w:tmpl w:val="CB0C0450"/>
    <w:lvl w:ilvl="0" w:tplc="17A43E3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D31948"/>
    <w:multiLevelType w:val="hybridMultilevel"/>
    <w:tmpl w:val="03E23B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6F5801"/>
    <w:multiLevelType w:val="hybridMultilevel"/>
    <w:tmpl w:val="DA744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8276F3"/>
    <w:multiLevelType w:val="multilevel"/>
    <w:tmpl w:val="262E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4106D"/>
    <w:multiLevelType w:val="hybridMultilevel"/>
    <w:tmpl w:val="D2E8B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6C2CED"/>
    <w:multiLevelType w:val="hybridMultilevel"/>
    <w:tmpl w:val="5370574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6DA75F2"/>
    <w:multiLevelType w:val="hybridMultilevel"/>
    <w:tmpl w:val="11F2F6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B0E03CC"/>
    <w:multiLevelType w:val="hybridMultilevel"/>
    <w:tmpl w:val="A9C6AD6C"/>
    <w:lvl w:ilvl="0" w:tplc="17A43E3A">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5BF21063"/>
    <w:multiLevelType w:val="hybridMultilevel"/>
    <w:tmpl w:val="82BAA3B4"/>
    <w:lvl w:ilvl="0" w:tplc="17A43E3A">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78664602"/>
    <w:multiLevelType w:val="hybridMultilevel"/>
    <w:tmpl w:val="F6AE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8"/>
  </w:num>
  <w:num w:numId="5">
    <w:abstractNumId w:val="9"/>
  </w:num>
  <w:num w:numId="6">
    <w:abstractNumId w:val="3"/>
  </w:num>
  <w:num w:numId="7">
    <w:abstractNumId w:val="5"/>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B0"/>
    <w:rsid w:val="000B15F3"/>
    <w:rsid w:val="000C50F2"/>
    <w:rsid w:val="0016334B"/>
    <w:rsid w:val="001F35D0"/>
    <w:rsid w:val="00263EB5"/>
    <w:rsid w:val="00275951"/>
    <w:rsid w:val="003A4D49"/>
    <w:rsid w:val="004B5A30"/>
    <w:rsid w:val="005571B8"/>
    <w:rsid w:val="005D49B0"/>
    <w:rsid w:val="00602511"/>
    <w:rsid w:val="00606FB8"/>
    <w:rsid w:val="006E1DEE"/>
    <w:rsid w:val="00726603"/>
    <w:rsid w:val="00911321"/>
    <w:rsid w:val="009D3C55"/>
    <w:rsid w:val="00A0553A"/>
    <w:rsid w:val="00B11A73"/>
    <w:rsid w:val="00BB137F"/>
    <w:rsid w:val="00CA7F09"/>
    <w:rsid w:val="00DC6B9B"/>
    <w:rsid w:val="00DE53B0"/>
    <w:rsid w:val="00E548D2"/>
    <w:rsid w:val="00E760BF"/>
    <w:rsid w:val="00EA161F"/>
    <w:rsid w:val="00FD25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D9E1"/>
  <w15:chartTrackingRefBased/>
  <w15:docId w15:val="{C5CE9B1D-410F-499E-A7E3-79F2A75A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11A73"/>
    <w:pPr>
      <w:ind w:left="720"/>
      <w:contextualSpacing/>
    </w:pPr>
  </w:style>
  <w:style w:type="character" w:styleId="CitaoHTML">
    <w:name w:val="HTML Cite"/>
    <w:basedOn w:val="Fontepargpadro"/>
    <w:uiPriority w:val="99"/>
    <w:semiHidden/>
    <w:unhideWhenUsed/>
    <w:rsid w:val="005571B8"/>
    <w:rPr>
      <w:i/>
      <w:iCs/>
    </w:rPr>
  </w:style>
  <w:style w:type="table" w:styleId="ListaMdia2-nfase1">
    <w:name w:val="Medium List 2 Accent 1"/>
    <w:basedOn w:val="Tabelanormal"/>
    <w:uiPriority w:val="66"/>
    <w:rsid w:val="004B5A30"/>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e">
    <w:name w:val="Emphasis"/>
    <w:basedOn w:val="Fontepargpadro"/>
    <w:uiPriority w:val="20"/>
    <w:qFormat/>
    <w:rsid w:val="00E548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61100">
      <w:bodyDiv w:val="1"/>
      <w:marLeft w:val="0"/>
      <w:marRight w:val="0"/>
      <w:marTop w:val="0"/>
      <w:marBottom w:val="0"/>
      <w:divBdr>
        <w:top w:val="none" w:sz="0" w:space="0" w:color="auto"/>
        <w:left w:val="none" w:sz="0" w:space="0" w:color="auto"/>
        <w:bottom w:val="none" w:sz="0" w:space="0" w:color="auto"/>
        <w:right w:val="none" w:sz="0" w:space="0" w:color="auto"/>
      </w:divBdr>
      <w:divsChild>
        <w:div w:id="832064735">
          <w:marLeft w:val="45"/>
          <w:marRight w:val="45"/>
          <w:marTop w:val="15"/>
          <w:marBottom w:val="0"/>
          <w:divBdr>
            <w:top w:val="none" w:sz="0" w:space="0" w:color="auto"/>
            <w:left w:val="none" w:sz="0" w:space="0" w:color="auto"/>
            <w:bottom w:val="none" w:sz="0" w:space="0" w:color="auto"/>
            <w:right w:val="none" w:sz="0" w:space="0" w:color="auto"/>
          </w:divBdr>
          <w:divsChild>
            <w:div w:id="333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2599</Words>
  <Characters>14040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Specchi</dc:creator>
  <cp:keywords/>
  <dc:description/>
  <cp:lastModifiedBy>Carlos Specchi</cp:lastModifiedBy>
  <cp:revision>10</cp:revision>
  <dcterms:created xsi:type="dcterms:W3CDTF">2018-06-05T01:25:00Z</dcterms:created>
  <dcterms:modified xsi:type="dcterms:W3CDTF">2018-06-06T01:00:00Z</dcterms:modified>
</cp:coreProperties>
</file>