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A2D6" w14:textId="3E74FC08" w:rsidR="005A5B32" w:rsidRDefault="003240BA">
      <w:r>
        <w:t>Página 125</w:t>
      </w:r>
    </w:p>
    <w:p w14:paraId="3F9C5BE2" w14:textId="534A3A9E" w:rsidR="008942CB" w:rsidRDefault="003240BA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3240BA">
        <w:rPr>
          <w:rFonts w:ascii="Arial" w:hAnsi="Arial" w:cs="Arial"/>
          <w:sz w:val="24"/>
          <w:szCs w:val="24"/>
        </w:rPr>
        <w:t xml:space="preserve">Fome, </w:t>
      </w:r>
      <w:r w:rsidR="00265379" w:rsidRPr="003240BA">
        <w:rPr>
          <w:rFonts w:ascii="Arial" w:hAnsi="Arial" w:cs="Arial"/>
          <w:sz w:val="24"/>
          <w:szCs w:val="24"/>
        </w:rPr>
        <w:t>por que</w:t>
      </w:r>
      <w:r w:rsidRPr="003240BA">
        <w:rPr>
          <w:rFonts w:ascii="Arial" w:hAnsi="Arial" w:cs="Arial"/>
          <w:sz w:val="24"/>
          <w:szCs w:val="24"/>
        </w:rPr>
        <w:t xml:space="preserve"> as pessoas passam por isso? Há muitas respostas para isso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hAnsi="Arial" w:cs="Arial"/>
          <w:sz w:val="24"/>
          <w:szCs w:val="24"/>
        </w:rPr>
        <w:t>mas</w:t>
      </w:r>
      <w:r>
        <w:rPr>
          <w:rFonts w:ascii="Arial" w:hAnsi="Arial" w:cs="Arial"/>
          <w:sz w:val="24"/>
          <w:szCs w:val="24"/>
        </w:rPr>
        <w:t xml:space="preserve"> citando </w:t>
      </w:r>
      <w:r w:rsidRPr="003240BA">
        <w:rPr>
          <w:rFonts w:ascii="Arial" w:hAnsi="Arial" w:cs="Arial"/>
          <w:sz w:val="24"/>
          <w:szCs w:val="24"/>
        </w:rPr>
        <w:t xml:space="preserve"> as principais são</w:t>
      </w:r>
      <w:r>
        <w:rPr>
          <w:rFonts w:ascii="Arial" w:hAnsi="Arial" w:cs="Arial"/>
          <w:sz w:val="24"/>
          <w:szCs w:val="24"/>
        </w:rPr>
        <w:t xml:space="preserve">: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Pobreza</w:t>
      </w:r>
      <w:r>
        <w:rPr>
          <w:rFonts w:ascii="Arial" w:hAnsi="Arial" w:cs="Arial"/>
          <w:sz w:val="24"/>
          <w:szCs w:val="24"/>
        </w:rPr>
        <w:t xml:space="preserve"> ,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Questões naturais como: Clima, 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Terremotos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Seca, pestes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Reforma agrária precária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Má administração dos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recursos naturais 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Conflitos Políticos e Civis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Políticas econômicas mal planejadas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Superpopulação</w:t>
      </w:r>
      <w:r>
        <w:rPr>
          <w:rFonts w:ascii="Arial" w:hAnsi="Arial" w:cs="Arial"/>
          <w:sz w:val="24"/>
          <w:szCs w:val="24"/>
        </w:rPr>
        <w:t xml:space="preserve">, </w:t>
      </w:r>
      <w:r w:rsidRPr="003240B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Guerras</w:t>
      </w:r>
      <w:r>
        <w:rPr>
          <w:rFonts w:ascii="Arial" w:hAnsi="Arial" w:cs="Arial"/>
          <w:sz w:val="24"/>
          <w:szCs w:val="24"/>
        </w:rPr>
        <w:t xml:space="preserve">, </w:t>
      </w:r>
      <w:hyperlink r:id="rId5" w:history="1">
        <w:r w:rsidRPr="003240BA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D</w:t>
        </w:r>
        <w:r w:rsidRPr="003240BA">
          <w:rPr>
            <w:rFonts w:ascii="Arial" w:eastAsia="Times New Roman" w:hAnsi="Arial" w:cs="Arial"/>
            <w:color w:val="000000" w:themeColor="text1"/>
            <w:sz w:val="24"/>
            <w:szCs w:val="24"/>
            <w:lang w:eastAsia="pt-BR"/>
          </w:rPr>
          <w:t>esigualdades sociais</w:t>
        </w:r>
      </w:hyperlink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</w:p>
    <w:p w14:paraId="2E0CB6D5" w14:textId="77777777" w:rsidR="008942CB" w:rsidRDefault="003240BA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Sabemos que cada lugar desse nosso imenso país, possui diferentes problemas que ocasionam a fome, não são todos lugares que passam pelo fome</w:t>
      </w:r>
      <w:r w:rsid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. </w:t>
      </w:r>
    </w:p>
    <w:p w14:paraId="1C651A2A" w14:textId="60143078" w:rsidR="008942CB" w:rsidRPr="008942CB" w:rsidRDefault="008942CB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Agora falando de uma maneira global, o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número de pessoas que passam fome em todo mundo, passaram de 1 bilhão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 Esse a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umento est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á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relacionado com a Crise Econômica Mundial, que é a principal responsável pelo agravamento deste quadro.</w:t>
      </w:r>
    </w:p>
    <w:p w14:paraId="6DA9857C" w14:textId="77777777" w:rsidR="008942CB" w:rsidRPr="008942CB" w:rsidRDefault="008942CB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E4E0FFB" w14:textId="77777777" w:rsidR="008942CB" w:rsidRDefault="008942CB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Isso ocorreu devido ao fato de milhares de pessoas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de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o mundo ficarem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sem emprego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, sendo que muitas tiveram seus salários reduzidos, contribuindo assim para situações precárias e agravamento da fome.</w:t>
      </w:r>
    </w:p>
    <w:p w14:paraId="6FE83F66" w14:textId="0DFCAC8D" w:rsidR="003240BA" w:rsidRDefault="008942CB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Problemas</w:t>
      </w:r>
      <w:r w:rsidRPr="008942CB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como alta de preços dos alimentos básicos, desaceleração da economia mundial dispondo de poucos recursos para ajuda humanitária, vieram em consequência da crise, piorando a fome no mundo.</w:t>
      </w:r>
    </w:p>
    <w:p w14:paraId="7130908A" w14:textId="1C11B1F8" w:rsidR="00CA0896" w:rsidRDefault="00CA0896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Mas o que fazer para essa fome melhorar?</w:t>
      </w:r>
    </w:p>
    <w:p w14:paraId="6DE5488A" w14:textId="66E8EBD7" w:rsidR="00CA0896" w:rsidRDefault="00CA0896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É </w:t>
      </w:r>
      <w:r w:rsidRPr="00CA0896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necessário que haja uma atitude por parte dos governos de todos os países afetados pela fome, para criarem metas e soluções minimizando a fome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.</w:t>
      </w:r>
    </w:p>
    <w:p w14:paraId="10AC9224" w14:textId="323A56E8" w:rsidR="00CA0896" w:rsidRDefault="00CA0896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digo criarem metas e soluções é criar a longo prazo e não criar planos apenas para tapar o buraco a curto tempo!</w:t>
      </w:r>
    </w:p>
    <w:p w14:paraId="0324CF76" w14:textId="7E5413E9" w:rsidR="00CA0896" w:rsidRDefault="00CA0896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Mundo precisa de mais investimento em alimentação, de criação de políticas públicas, e sempre estar estudando a melhor maneira diante de novas situações, de como exportar e importar alimentos da melhor forma!</w:t>
      </w:r>
    </w:p>
    <w:p w14:paraId="7A8CC841" w14:textId="64BB798C" w:rsidR="00CA0896" w:rsidRPr="003240BA" w:rsidRDefault="00CA0896" w:rsidP="008942CB">
      <w:pP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Acredito que só assim um dia teremos um mundo melhor, sem fome e sem tristeza.</w:t>
      </w:r>
    </w:p>
    <w:p w14:paraId="1FEC3815" w14:textId="77777777" w:rsidR="003240BA" w:rsidRDefault="003240BA"/>
    <w:sectPr w:rsidR="003240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6FC"/>
    <w:multiLevelType w:val="multilevel"/>
    <w:tmpl w:val="3D4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0BA"/>
    <w:rsid w:val="00265379"/>
    <w:rsid w:val="003240BA"/>
    <w:rsid w:val="005A5B32"/>
    <w:rsid w:val="008942CB"/>
    <w:rsid w:val="00C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EED7"/>
  <w15:chartTrackingRefBased/>
  <w15:docId w15:val="{7147E51E-87DA-4B24-A970-217861B5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40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foescola.com/sociologia/desigualdade-soc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1</cp:revision>
  <dcterms:created xsi:type="dcterms:W3CDTF">2021-12-11T03:06:00Z</dcterms:created>
  <dcterms:modified xsi:type="dcterms:W3CDTF">2021-12-11T03:42:00Z</dcterms:modified>
</cp:coreProperties>
</file>